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Default="00E22681" w:rsidP="002E454C">
      <w:pPr>
        <w:jc w:val="center"/>
      </w:pPr>
      <w:r>
        <w:rPr>
          <w:b/>
          <w:sz w:val="24"/>
        </w:rPr>
        <w:t>Управления ФНС России по Свердловской области</w:t>
      </w: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2780"/>
        <w:gridCol w:w="1988"/>
        <w:gridCol w:w="3364"/>
      </w:tblGrid>
      <w:tr w:rsidR="00E22681" w:rsidTr="00A72B1A">
        <w:tc>
          <w:tcPr>
            <w:tcW w:w="1439" w:type="dxa"/>
          </w:tcPr>
          <w:p w:rsidR="00E22681" w:rsidRPr="002E454C" w:rsidRDefault="00E22681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780" w:type="dxa"/>
          </w:tcPr>
          <w:p w:rsidR="00E22681" w:rsidRPr="002E454C" w:rsidRDefault="00E22681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1988" w:type="dxa"/>
          </w:tcPr>
          <w:p w:rsidR="00E22681" w:rsidRDefault="00E22681" w:rsidP="00E22681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</w:t>
            </w:r>
          </w:p>
          <w:p w:rsidR="00E22681" w:rsidRPr="002E454C" w:rsidRDefault="00E22681" w:rsidP="00E22681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должности</w:t>
            </w:r>
          </w:p>
        </w:tc>
        <w:tc>
          <w:tcPr>
            <w:tcW w:w="3364" w:type="dxa"/>
          </w:tcPr>
          <w:p w:rsidR="00E22681" w:rsidRPr="002E454C" w:rsidRDefault="00E22681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E22681" w:rsidTr="00A72B1A">
        <w:trPr>
          <w:trHeight w:val="375"/>
        </w:trPr>
        <w:tc>
          <w:tcPr>
            <w:tcW w:w="1439" w:type="dxa"/>
            <w:vMerge w:val="restart"/>
            <w:vAlign w:val="center"/>
          </w:tcPr>
          <w:p w:rsidR="00E22681" w:rsidRDefault="00E22681" w:rsidP="00A72B1A">
            <w:pPr>
              <w:jc w:val="center"/>
            </w:pPr>
            <w:r>
              <w:t>ведущая</w:t>
            </w:r>
          </w:p>
        </w:tc>
        <w:tc>
          <w:tcPr>
            <w:tcW w:w="2780" w:type="dxa"/>
            <w:vAlign w:val="center"/>
          </w:tcPr>
          <w:p w:rsidR="00E22681" w:rsidRDefault="00E22681" w:rsidP="00A72B1A">
            <w:pPr>
              <w:pStyle w:val="ConsNonformat"/>
              <w:ind w:right="0"/>
              <w:jc w:val="center"/>
            </w:pPr>
            <w:r w:rsidRPr="008F5322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1988" w:type="dxa"/>
          </w:tcPr>
          <w:p w:rsidR="00E22681" w:rsidRDefault="00E22681" w:rsidP="0006468B">
            <w:pPr>
              <w:jc w:val="center"/>
            </w:pPr>
            <w:r w:rsidRPr="008F5322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364" w:type="dxa"/>
            <w:vAlign w:val="center"/>
          </w:tcPr>
          <w:p w:rsidR="00E22681" w:rsidRPr="00BC682F" w:rsidRDefault="00E22681" w:rsidP="00A72B1A">
            <w:pPr>
              <w:rPr>
                <w:sz w:val="24"/>
              </w:rPr>
            </w:pPr>
            <w:proofErr w:type="spellStart"/>
            <w:r w:rsidRPr="00BC682F">
              <w:rPr>
                <w:sz w:val="24"/>
              </w:rPr>
              <w:t>Акобян</w:t>
            </w:r>
            <w:proofErr w:type="spellEnd"/>
            <w:r w:rsidRPr="00BC682F">
              <w:rPr>
                <w:sz w:val="24"/>
              </w:rPr>
              <w:t xml:space="preserve"> </w:t>
            </w:r>
            <w:proofErr w:type="spellStart"/>
            <w:r w:rsidRPr="00BC682F">
              <w:rPr>
                <w:sz w:val="24"/>
              </w:rPr>
              <w:t>Анаит</w:t>
            </w:r>
            <w:proofErr w:type="spellEnd"/>
            <w:r w:rsidRPr="00BC682F">
              <w:rPr>
                <w:sz w:val="24"/>
              </w:rPr>
              <w:t xml:space="preserve"> </w:t>
            </w:r>
            <w:proofErr w:type="spellStart"/>
            <w:r w:rsidRPr="00BC682F">
              <w:rPr>
                <w:sz w:val="24"/>
              </w:rPr>
              <w:t>Корюновна</w:t>
            </w:r>
            <w:proofErr w:type="spellEnd"/>
            <w:r w:rsidRPr="00BC682F">
              <w:rPr>
                <w:sz w:val="24"/>
              </w:rPr>
              <w:t>;</w:t>
            </w:r>
          </w:p>
          <w:p w:rsidR="00E22681" w:rsidRPr="00BC682F" w:rsidRDefault="00E22681" w:rsidP="00A72B1A">
            <w:pPr>
              <w:rPr>
                <w:sz w:val="24"/>
              </w:rPr>
            </w:pPr>
          </w:p>
        </w:tc>
      </w:tr>
      <w:tr w:rsidR="00E22681" w:rsidTr="00A72B1A">
        <w:trPr>
          <w:trHeight w:val="375"/>
        </w:trPr>
        <w:tc>
          <w:tcPr>
            <w:tcW w:w="1439" w:type="dxa"/>
            <w:vMerge/>
          </w:tcPr>
          <w:p w:rsidR="00E22681" w:rsidRDefault="00E22681" w:rsidP="0006468B">
            <w:pPr>
              <w:jc w:val="center"/>
            </w:pPr>
          </w:p>
        </w:tc>
        <w:tc>
          <w:tcPr>
            <w:tcW w:w="2780" w:type="dxa"/>
            <w:vAlign w:val="center"/>
          </w:tcPr>
          <w:p w:rsidR="00E22681" w:rsidRPr="008F5322" w:rsidRDefault="00E22681" w:rsidP="00A72B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22">
              <w:rPr>
                <w:rFonts w:ascii="Times New Roman" w:hAnsi="Times New Roman" w:cs="Times New Roman"/>
                <w:sz w:val="24"/>
                <w:szCs w:val="24"/>
              </w:rPr>
              <w:t>Отдел анализа и планирования налоговых проверок</w:t>
            </w:r>
          </w:p>
          <w:p w:rsidR="00E22681" w:rsidRDefault="00E22681" w:rsidP="00A72B1A">
            <w:pPr>
              <w:jc w:val="center"/>
            </w:pPr>
          </w:p>
        </w:tc>
        <w:tc>
          <w:tcPr>
            <w:tcW w:w="1988" w:type="dxa"/>
          </w:tcPr>
          <w:p w:rsidR="00E22681" w:rsidRDefault="00E22681" w:rsidP="0006468B">
            <w:pPr>
              <w:jc w:val="center"/>
            </w:pPr>
            <w:r w:rsidRPr="008F5322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364" w:type="dxa"/>
            <w:vAlign w:val="center"/>
          </w:tcPr>
          <w:p w:rsidR="00E22681" w:rsidRPr="00A72B1A" w:rsidRDefault="00E22681" w:rsidP="00A72B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B1A">
              <w:rPr>
                <w:rFonts w:ascii="Times New Roman" w:hAnsi="Times New Roman" w:cs="Times New Roman"/>
                <w:sz w:val="24"/>
                <w:szCs w:val="24"/>
              </w:rPr>
              <w:t>Саруханян</w:t>
            </w:r>
            <w:proofErr w:type="spellEnd"/>
            <w:r w:rsidRPr="00A7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B1A">
              <w:rPr>
                <w:rFonts w:ascii="Times New Roman" w:hAnsi="Times New Roman" w:cs="Times New Roman"/>
                <w:sz w:val="24"/>
                <w:szCs w:val="24"/>
              </w:rPr>
              <w:t>Айк</w:t>
            </w:r>
            <w:proofErr w:type="spellEnd"/>
            <w:r w:rsidRPr="00A7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B1A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  <w:r w:rsidRPr="00A72B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2681" w:rsidTr="00A72B1A">
        <w:trPr>
          <w:trHeight w:val="1170"/>
        </w:trPr>
        <w:tc>
          <w:tcPr>
            <w:tcW w:w="1439" w:type="dxa"/>
            <w:vMerge/>
          </w:tcPr>
          <w:p w:rsidR="00E22681" w:rsidRDefault="00E22681" w:rsidP="0006468B">
            <w:pPr>
              <w:jc w:val="center"/>
            </w:pPr>
          </w:p>
        </w:tc>
        <w:tc>
          <w:tcPr>
            <w:tcW w:w="2780" w:type="dxa"/>
          </w:tcPr>
          <w:p w:rsidR="00E22681" w:rsidRPr="008F5322" w:rsidRDefault="00E22681" w:rsidP="000646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22">
              <w:rPr>
                <w:rFonts w:ascii="Times New Roman" w:hAnsi="Times New Roman" w:cs="Times New Roman"/>
                <w:sz w:val="24"/>
                <w:szCs w:val="24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1988" w:type="dxa"/>
          </w:tcPr>
          <w:p w:rsidR="00E22681" w:rsidRDefault="00E22681" w:rsidP="0006468B">
            <w:pPr>
              <w:jc w:val="center"/>
            </w:pPr>
            <w:r w:rsidRPr="008F5322">
              <w:rPr>
                <w:sz w:val="24"/>
              </w:rPr>
              <w:t>главный государственный налоговый инспектор</w:t>
            </w:r>
          </w:p>
        </w:tc>
        <w:tc>
          <w:tcPr>
            <w:tcW w:w="3364" w:type="dxa"/>
            <w:vAlign w:val="center"/>
          </w:tcPr>
          <w:p w:rsidR="00E22681" w:rsidRPr="00BC682F" w:rsidRDefault="00E22681" w:rsidP="00A72B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Владимировна;</w:t>
            </w:r>
          </w:p>
        </w:tc>
      </w:tr>
      <w:tr w:rsidR="00A72B1A" w:rsidTr="00A72B1A">
        <w:trPr>
          <w:trHeight w:val="1672"/>
        </w:trPr>
        <w:tc>
          <w:tcPr>
            <w:tcW w:w="1439" w:type="dxa"/>
            <w:vMerge w:val="restart"/>
            <w:vAlign w:val="center"/>
          </w:tcPr>
          <w:p w:rsidR="00A72B1A" w:rsidRDefault="00A72B1A" w:rsidP="00A72B1A">
            <w:pPr>
              <w:jc w:val="center"/>
            </w:pPr>
            <w:r>
              <w:t>старшая</w:t>
            </w:r>
          </w:p>
          <w:p w:rsidR="00A72B1A" w:rsidRDefault="00A72B1A" w:rsidP="00A72B1A">
            <w:pPr>
              <w:pStyle w:val="ConsNonformat"/>
              <w:ind w:right="0"/>
              <w:jc w:val="center"/>
            </w:pPr>
          </w:p>
        </w:tc>
        <w:tc>
          <w:tcPr>
            <w:tcW w:w="2780" w:type="dxa"/>
            <w:vMerge w:val="restart"/>
            <w:vAlign w:val="center"/>
          </w:tcPr>
          <w:p w:rsidR="00A72B1A" w:rsidRPr="008F5322" w:rsidRDefault="00A72B1A" w:rsidP="00A72B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22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  <w:p w:rsidR="00A72B1A" w:rsidRPr="008F5322" w:rsidRDefault="00A72B1A" w:rsidP="00A72B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72B1A" w:rsidRDefault="00A72B1A" w:rsidP="00A72B1A">
            <w:pPr>
              <w:jc w:val="center"/>
            </w:pPr>
            <w:r>
              <w:rPr>
                <w:sz w:val="24"/>
              </w:rPr>
              <w:t>старший</w:t>
            </w:r>
            <w:r w:rsidRPr="008F5322">
              <w:rPr>
                <w:sz w:val="24"/>
              </w:rPr>
              <w:t xml:space="preserve"> государственный налоговый инспектор</w:t>
            </w:r>
          </w:p>
        </w:tc>
        <w:tc>
          <w:tcPr>
            <w:tcW w:w="3364" w:type="dxa"/>
            <w:vAlign w:val="center"/>
          </w:tcPr>
          <w:p w:rsidR="00A72B1A" w:rsidRPr="00BC682F" w:rsidRDefault="00A72B1A" w:rsidP="00A72B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Сипатин</w:t>
            </w:r>
            <w:proofErr w:type="spellEnd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Валерьевич;</w:t>
            </w:r>
          </w:p>
          <w:p w:rsidR="00A72B1A" w:rsidRPr="00BC682F" w:rsidRDefault="00A72B1A" w:rsidP="00A72B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Викторовна;</w:t>
            </w:r>
          </w:p>
          <w:p w:rsidR="00A72B1A" w:rsidRPr="00BC682F" w:rsidRDefault="00A72B1A" w:rsidP="00A72B1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Шайхлесламов</w:t>
            </w:r>
            <w:proofErr w:type="spellEnd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Масхарович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B1A" w:rsidTr="00A72B1A">
        <w:trPr>
          <w:trHeight w:val="986"/>
        </w:trPr>
        <w:tc>
          <w:tcPr>
            <w:tcW w:w="1439" w:type="dxa"/>
            <w:vMerge/>
          </w:tcPr>
          <w:p w:rsidR="00A72B1A" w:rsidRPr="008F5322" w:rsidRDefault="00A72B1A" w:rsidP="000646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  <w:vAlign w:val="center"/>
          </w:tcPr>
          <w:p w:rsidR="00A72B1A" w:rsidRPr="008F5322" w:rsidRDefault="00A72B1A" w:rsidP="00A72B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72B1A" w:rsidRDefault="00A72B1A" w:rsidP="00A72B1A">
            <w:pPr>
              <w:jc w:val="center"/>
            </w:pPr>
            <w:r w:rsidRPr="008F5322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364" w:type="dxa"/>
            <w:vAlign w:val="center"/>
          </w:tcPr>
          <w:p w:rsidR="00A72B1A" w:rsidRPr="00BC682F" w:rsidRDefault="00A72B1A" w:rsidP="00A72B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Лобунец</w:t>
            </w:r>
            <w:proofErr w:type="spellEnd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B1A" w:rsidRPr="00BC682F" w:rsidRDefault="00A72B1A" w:rsidP="00A72B1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A72B1A" w:rsidTr="00A72B1A">
        <w:trPr>
          <w:trHeight w:val="1256"/>
        </w:trPr>
        <w:tc>
          <w:tcPr>
            <w:tcW w:w="1439" w:type="dxa"/>
            <w:vMerge/>
          </w:tcPr>
          <w:p w:rsidR="00A72B1A" w:rsidRPr="008F5322" w:rsidRDefault="00A72B1A" w:rsidP="000646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vAlign w:val="center"/>
          </w:tcPr>
          <w:p w:rsidR="00A72B1A" w:rsidRPr="008F5322" w:rsidRDefault="00A72B1A" w:rsidP="00A72B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22">
              <w:rPr>
                <w:rFonts w:ascii="Times New Roman" w:hAnsi="Times New Roman" w:cs="Times New Roman"/>
                <w:sz w:val="24"/>
                <w:szCs w:val="24"/>
              </w:rPr>
              <w:t>Отдел анализа и планирования налоговых проверок</w:t>
            </w:r>
          </w:p>
          <w:p w:rsidR="00A72B1A" w:rsidRPr="008F5322" w:rsidRDefault="00A72B1A" w:rsidP="00A72B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72B1A" w:rsidRPr="008F5322" w:rsidRDefault="00A72B1A" w:rsidP="00A72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Pr="008F5322">
              <w:rPr>
                <w:sz w:val="24"/>
              </w:rPr>
              <w:t xml:space="preserve"> государственный налоговый инспектор</w:t>
            </w:r>
          </w:p>
        </w:tc>
        <w:tc>
          <w:tcPr>
            <w:tcW w:w="3364" w:type="dxa"/>
            <w:vAlign w:val="center"/>
          </w:tcPr>
          <w:p w:rsidR="00A72B1A" w:rsidRPr="00A72B1A" w:rsidRDefault="00A72B1A" w:rsidP="00A72B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1A">
              <w:rPr>
                <w:rFonts w:ascii="Times New Roman" w:hAnsi="Times New Roman" w:cs="Times New Roman"/>
                <w:sz w:val="24"/>
                <w:szCs w:val="24"/>
              </w:rPr>
              <w:t>Фоминых Мария Викторовна;</w:t>
            </w:r>
          </w:p>
          <w:p w:rsidR="00A72B1A" w:rsidRPr="00A72B1A" w:rsidRDefault="00A72B1A" w:rsidP="00A72B1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B1A">
              <w:rPr>
                <w:rFonts w:ascii="Times New Roman" w:hAnsi="Times New Roman" w:cs="Times New Roman"/>
                <w:sz w:val="24"/>
                <w:szCs w:val="24"/>
              </w:rPr>
              <w:t>Чекасина</w:t>
            </w:r>
            <w:proofErr w:type="spellEnd"/>
            <w:r w:rsidRPr="00A72B1A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A72B1A" w:rsidTr="00A72B1A">
        <w:trPr>
          <w:trHeight w:val="1132"/>
        </w:trPr>
        <w:tc>
          <w:tcPr>
            <w:tcW w:w="1439" w:type="dxa"/>
            <w:vMerge/>
          </w:tcPr>
          <w:p w:rsidR="00A72B1A" w:rsidRPr="008F5322" w:rsidRDefault="00A72B1A" w:rsidP="000646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A72B1A" w:rsidRPr="008F5322" w:rsidRDefault="00A72B1A" w:rsidP="000646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72B1A" w:rsidRPr="008F5322" w:rsidRDefault="00A72B1A" w:rsidP="00A72B1A">
            <w:pPr>
              <w:jc w:val="center"/>
              <w:rPr>
                <w:sz w:val="24"/>
              </w:rPr>
            </w:pPr>
            <w:r w:rsidRPr="008F5322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364" w:type="dxa"/>
            <w:vAlign w:val="center"/>
          </w:tcPr>
          <w:p w:rsidR="00A72B1A" w:rsidRPr="00A72B1A" w:rsidRDefault="00A72B1A" w:rsidP="00A72B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1A">
              <w:rPr>
                <w:rFonts w:ascii="Times New Roman" w:hAnsi="Times New Roman" w:cs="Times New Roman"/>
                <w:sz w:val="24"/>
                <w:szCs w:val="24"/>
              </w:rPr>
              <w:t>Антошкина Анна Юрьевна;</w:t>
            </w:r>
          </w:p>
          <w:p w:rsidR="00A72B1A" w:rsidRPr="00A72B1A" w:rsidRDefault="00A72B1A" w:rsidP="00A72B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1A">
              <w:rPr>
                <w:rFonts w:ascii="Times New Roman" w:hAnsi="Times New Roman" w:cs="Times New Roman"/>
                <w:sz w:val="24"/>
                <w:szCs w:val="24"/>
              </w:rPr>
              <w:t>Никонова Надежда Александровна;</w:t>
            </w:r>
          </w:p>
        </w:tc>
      </w:tr>
      <w:tr w:rsidR="00A72B1A" w:rsidTr="00A72B1A">
        <w:trPr>
          <w:trHeight w:val="1210"/>
        </w:trPr>
        <w:tc>
          <w:tcPr>
            <w:tcW w:w="1439" w:type="dxa"/>
            <w:vMerge/>
          </w:tcPr>
          <w:p w:rsidR="00A72B1A" w:rsidRPr="008F5322" w:rsidRDefault="00A72B1A" w:rsidP="000646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A72B1A" w:rsidRPr="008F5322" w:rsidRDefault="00A72B1A" w:rsidP="000646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22">
              <w:rPr>
                <w:rFonts w:ascii="Times New Roman" w:hAnsi="Times New Roman" w:cs="Times New Roman"/>
                <w:sz w:val="24"/>
                <w:szCs w:val="24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1988" w:type="dxa"/>
          </w:tcPr>
          <w:p w:rsidR="00A72B1A" w:rsidRPr="008F5322" w:rsidRDefault="00A72B1A" w:rsidP="000646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Pr="008F5322">
              <w:rPr>
                <w:sz w:val="24"/>
              </w:rPr>
              <w:t xml:space="preserve"> государственный налоговый инспектор</w:t>
            </w:r>
          </w:p>
        </w:tc>
        <w:tc>
          <w:tcPr>
            <w:tcW w:w="3364" w:type="dxa"/>
            <w:vAlign w:val="center"/>
          </w:tcPr>
          <w:p w:rsidR="00A72B1A" w:rsidRPr="00BC682F" w:rsidRDefault="00A72B1A" w:rsidP="00A72B1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Слабенко</w:t>
            </w:r>
            <w:proofErr w:type="spellEnd"/>
            <w:r w:rsidRPr="00BC682F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</w:tr>
      <w:tr w:rsidR="00A72B1A" w:rsidTr="00A72B1A">
        <w:trPr>
          <w:trHeight w:val="1160"/>
        </w:trPr>
        <w:tc>
          <w:tcPr>
            <w:tcW w:w="1439" w:type="dxa"/>
            <w:vMerge/>
          </w:tcPr>
          <w:p w:rsidR="00A72B1A" w:rsidRPr="008F5322" w:rsidRDefault="00A72B1A" w:rsidP="000646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A72B1A" w:rsidRPr="008F5322" w:rsidRDefault="00A72B1A" w:rsidP="00A72B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1988" w:type="dxa"/>
            <w:vAlign w:val="center"/>
          </w:tcPr>
          <w:p w:rsidR="00A72B1A" w:rsidRDefault="00A72B1A" w:rsidP="00A72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Pr="008F5322">
              <w:rPr>
                <w:sz w:val="24"/>
              </w:rPr>
              <w:t xml:space="preserve"> государственный налоговый инспектор</w:t>
            </w:r>
          </w:p>
        </w:tc>
        <w:tc>
          <w:tcPr>
            <w:tcW w:w="3364" w:type="dxa"/>
            <w:vAlign w:val="center"/>
          </w:tcPr>
          <w:p w:rsidR="00A72B1A" w:rsidRPr="00BC682F" w:rsidRDefault="00A72B1A" w:rsidP="00A72B1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Азарова Анна Владимировна</w:t>
            </w:r>
            <w:bookmarkStart w:id="0" w:name="_GoBack"/>
            <w:bookmarkEnd w:id="0"/>
          </w:p>
        </w:tc>
      </w:tr>
      <w:tr w:rsidR="00A72B1A" w:rsidTr="00A72B1A">
        <w:trPr>
          <w:trHeight w:val="839"/>
        </w:trPr>
        <w:tc>
          <w:tcPr>
            <w:tcW w:w="1439" w:type="dxa"/>
            <w:vMerge/>
          </w:tcPr>
          <w:p w:rsidR="00A72B1A" w:rsidRPr="008F5322" w:rsidRDefault="00A72B1A" w:rsidP="000646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A72B1A" w:rsidRDefault="00A72B1A" w:rsidP="00A72B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22">
              <w:rPr>
                <w:rFonts w:ascii="Times New Roman" w:hAnsi="Times New Roman" w:cs="Times New Roman"/>
                <w:sz w:val="24"/>
                <w:szCs w:val="24"/>
              </w:rPr>
              <w:t>Отдел налогообложения юридических лиц</w:t>
            </w:r>
          </w:p>
        </w:tc>
        <w:tc>
          <w:tcPr>
            <w:tcW w:w="1988" w:type="dxa"/>
            <w:vAlign w:val="center"/>
          </w:tcPr>
          <w:p w:rsidR="00A72B1A" w:rsidRDefault="00A72B1A" w:rsidP="00A72B1A">
            <w:pPr>
              <w:jc w:val="center"/>
              <w:rPr>
                <w:sz w:val="24"/>
              </w:rPr>
            </w:pPr>
            <w:r w:rsidRPr="008F5322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364" w:type="dxa"/>
            <w:vAlign w:val="center"/>
          </w:tcPr>
          <w:p w:rsidR="00A72B1A" w:rsidRPr="00BC682F" w:rsidRDefault="00A72B1A" w:rsidP="00A72B1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Петрова Янина Евгеньевна</w:t>
            </w:r>
          </w:p>
        </w:tc>
      </w:tr>
      <w:tr w:rsidR="00A72B1A" w:rsidTr="00A72B1A">
        <w:trPr>
          <w:trHeight w:val="836"/>
        </w:trPr>
        <w:tc>
          <w:tcPr>
            <w:tcW w:w="1439" w:type="dxa"/>
            <w:vMerge/>
          </w:tcPr>
          <w:p w:rsidR="00A72B1A" w:rsidRPr="008F5322" w:rsidRDefault="00A72B1A" w:rsidP="0006468B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A72B1A" w:rsidRPr="008F5322" w:rsidRDefault="00A72B1A" w:rsidP="00A72B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322"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  <w:p w:rsidR="00A72B1A" w:rsidRPr="008F5322" w:rsidRDefault="00A72B1A" w:rsidP="00A72B1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A72B1A" w:rsidRPr="008F5322" w:rsidRDefault="00A72B1A" w:rsidP="00A72B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специалист 2 разряда</w:t>
            </w:r>
          </w:p>
        </w:tc>
        <w:tc>
          <w:tcPr>
            <w:tcW w:w="3364" w:type="dxa"/>
            <w:vAlign w:val="center"/>
          </w:tcPr>
          <w:p w:rsidR="00A72B1A" w:rsidRPr="00BC682F" w:rsidRDefault="00A72B1A" w:rsidP="00A72B1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2F">
              <w:rPr>
                <w:rFonts w:ascii="Times New Roman" w:hAnsi="Times New Roman" w:cs="Times New Roman"/>
                <w:sz w:val="24"/>
                <w:szCs w:val="24"/>
              </w:rPr>
              <w:t>Седышева Анастасия Васильевна</w:t>
            </w:r>
          </w:p>
        </w:tc>
      </w:tr>
    </w:tbl>
    <w:p w:rsidR="002E454C" w:rsidRDefault="002E454C" w:rsidP="002E454C">
      <w:pPr>
        <w:jc w:val="center"/>
      </w:pPr>
    </w:p>
    <w:sectPr w:rsidR="002E454C" w:rsidSect="00252A2A">
      <w:pgSz w:w="11906" w:h="16838"/>
      <w:pgMar w:top="567" w:right="850" w:bottom="567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2A" w:rsidRDefault="00252A2A" w:rsidP="00252A2A">
      <w:r>
        <w:separator/>
      </w:r>
    </w:p>
  </w:endnote>
  <w:endnote w:type="continuationSeparator" w:id="0">
    <w:p w:rsidR="00252A2A" w:rsidRDefault="00252A2A" w:rsidP="0025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2A" w:rsidRDefault="00252A2A" w:rsidP="00252A2A">
      <w:r>
        <w:separator/>
      </w:r>
    </w:p>
  </w:footnote>
  <w:footnote w:type="continuationSeparator" w:id="0">
    <w:p w:rsidR="00252A2A" w:rsidRDefault="00252A2A" w:rsidP="0025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252A2A"/>
    <w:rsid w:val="002E454C"/>
    <w:rsid w:val="003F646B"/>
    <w:rsid w:val="00A70713"/>
    <w:rsid w:val="00A72B1A"/>
    <w:rsid w:val="00C32B68"/>
    <w:rsid w:val="00E22681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226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52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2A2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2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2A2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226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52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2A2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2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2A2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3</cp:revision>
  <cp:lastPrinted>2020-11-26T06:20:00Z</cp:lastPrinted>
  <dcterms:created xsi:type="dcterms:W3CDTF">2020-11-25T12:03:00Z</dcterms:created>
  <dcterms:modified xsi:type="dcterms:W3CDTF">2020-11-26T06:20:00Z</dcterms:modified>
</cp:coreProperties>
</file>