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D7573" w14:textId="77777777"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14:paraId="757F6FCD" w14:textId="77777777"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семинаров</w:t>
      </w:r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/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 налогоплательщиками</w:t>
      </w:r>
      <w:r w:rsidR="0008536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14:paraId="34F10010" w14:textId="23870904"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2F689E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 xml:space="preserve">4 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4D743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14:paraId="1C9C3191" w14:textId="77777777"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18"/>
        <w:gridCol w:w="4252"/>
        <w:gridCol w:w="1418"/>
      </w:tblGrid>
      <w:tr w:rsidR="00270F4D" w:rsidRPr="00270F4D" w14:paraId="5D68B14D" w14:textId="77777777" w:rsidTr="00960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3A8" w14:textId="77777777"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E8C" w14:textId="77777777"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14:paraId="558F0BBE" w14:textId="77777777" w:rsidR="00270F4D" w:rsidRPr="00960D4B" w:rsidRDefault="003072BA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r w:rsidR="00270F4D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DAA" w14:textId="77777777"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 w:rsidR="003072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/семинара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434" w14:textId="77777777"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  <w:r w:rsidR="003072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2AB" w14:textId="77777777"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270F4D" w:rsidRPr="00270F4D" w14:paraId="0F65E812" w14:textId="77777777" w:rsidTr="00B37B2F">
        <w:trPr>
          <w:trHeight w:val="3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63F" w14:textId="77777777" w:rsidR="00270F4D" w:rsidRPr="00F10C36" w:rsidRDefault="00270F4D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83F" w14:textId="77777777" w:rsidR="00E6350A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14:paraId="58D93CEA" w14:textId="77777777" w:rsidR="003072BA" w:rsidRPr="00F10C36" w:rsidRDefault="003072BA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14:paraId="2102C9A8" w14:textId="77777777"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40C" w14:textId="080F5E3D" w:rsidR="00270F4D" w:rsidRPr="00F10C36" w:rsidRDefault="0089359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</w:t>
            </w:r>
            <w:r w:rsidR="00FB772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C1F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14:paraId="09E524D0" w14:textId="77777777"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8BC" w14:textId="77777777" w:rsidR="002F689E" w:rsidRPr="001051C4" w:rsidRDefault="002F689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Порядок </w:t>
            </w:r>
            <w:r w:rsidR="001024F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исчисления и уплаты</w:t>
            </w:r>
            <w:r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9462F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имущественных на</w:t>
            </w:r>
            <w:r w:rsidR="00E311DC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л</w:t>
            </w:r>
            <w:r w:rsidR="00B9462F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огов</w:t>
            </w:r>
            <w:r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физических лиц.</w:t>
            </w:r>
            <w:r w:rsidR="00E311DC" w:rsidRPr="003072BA">
              <w:t xml:space="preserve"> </w:t>
            </w:r>
            <w:r w:rsidR="001D45A9">
              <w:t xml:space="preserve"> </w:t>
            </w:r>
            <w:r w:rsidR="001D45A9" w:rsidRPr="001D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Налоговое уведомление за 202</w:t>
            </w:r>
            <w:r w:rsidR="001D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1D45A9" w:rsidRPr="001D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год, </w:t>
            </w:r>
            <w:r w:rsidR="00305F7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сроки </w:t>
            </w:r>
            <w:r w:rsidR="001D45A9" w:rsidRPr="001D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его исполнение</w:t>
            </w:r>
            <w:r w:rsidR="00A64260" w:rsidRPr="001051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  <w:t xml:space="preserve">. </w:t>
            </w:r>
            <w:r w:rsidR="00EE3971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Как получить</w:t>
            </w:r>
            <w:r w:rsidR="005C1F2F" w:rsidRPr="00996ADC">
              <w:t xml:space="preserve"> </w:t>
            </w:r>
            <w:r w:rsidR="005C1F2F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физическим лицам</w:t>
            </w:r>
            <w:r w:rsidR="00580BA8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5C1F2F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уведомления</w:t>
            </w:r>
            <w:r w:rsidR="001051C4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для оплаты налогов</w:t>
            </w:r>
            <w:r w:rsidR="005C1F2F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EE3971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через </w:t>
            </w:r>
            <w:r w:rsidR="005C1F2F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портал </w:t>
            </w:r>
            <w:proofErr w:type="spellStart"/>
            <w:r w:rsidR="00EE3971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="00EE3971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5C1F2F" w:rsidRPr="00996ADC">
              <w:t xml:space="preserve"> </w:t>
            </w:r>
          </w:p>
          <w:p w14:paraId="4A702578" w14:textId="77777777" w:rsidR="001024F4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Электронные сервисы на сайте </w:t>
            </w:r>
            <w:hyperlink r:id="rId7" w:history="1">
              <w:r w:rsidR="00D1616C" w:rsidRPr="00960016">
                <w:rPr>
                  <w:rStyle w:val="a5"/>
                  <w:rFonts w:ascii="Arial" w:eastAsia="Times New Roman" w:hAnsi="Arial" w:cs="Arial"/>
                  <w:bCs/>
                  <w:sz w:val="20"/>
                  <w:szCs w:val="20"/>
                  <w:lang w:eastAsia="ru-RU"/>
                </w:rPr>
                <w:t>www.nalog.gov.ru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14:paraId="4B5A4DB3" w14:textId="77777777" w:rsidR="00D1616C" w:rsidRPr="001051C4" w:rsidRDefault="00C85C47" w:rsidP="00CF39CE">
            <w:pPr>
              <w:spacing w:after="0" w:line="240" w:lineRule="auto"/>
              <w:jc w:val="both"/>
              <w:rPr>
                <w:color w:val="FF0000"/>
              </w:rPr>
            </w:pPr>
            <w:r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Машиночитаемая доверенность</w:t>
            </w:r>
            <w:r w:rsidR="00580BA8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 как создать и проверить</w:t>
            </w:r>
            <w:r w:rsidR="001051C4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="00CF39CE" w:rsidRPr="00996ADC">
              <w:t xml:space="preserve"> </w:t>
            </w:r>
            <w:r w:rsidR="001051C4" w:rsidRPr="00996ADC">
              <w:t>п</w:t>
            </w:r>
            <w:r w:rsidR="00580BA8" w:rsidRPr="00996ADC">
              <w:t>орядок применения</w:t>
            </w:r>
            <w:r w:rsidR="009C3644" w:rsidRPr="00996ADC">
              <w:t>.</w:t>
            </w:r>
          </w:p>
          <w:p w14:paraId="6263B573" w14:textId="77777777" w:rsidR="00CF39CE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t xml:space="preserve">О 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преимущества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применения типового устава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обществами с ограниченной ответственностью.</w:t>
            </w:r>
            <w:r w:rsidR="001024F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 ФНС России </w:t>
            </w:r>
            <w:r w:rsidR="001024F4" w:rsidRPr="001024F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бизнеса».</w:t>
            </w:r>
          </w:p>
          <w:p w14:paraId="2634EC6C" w14:textId="77777777"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76F" w14:textId="77777777" w:rsidR="00E6350A" w:rsidRPr="00F10C36" w:rsidRDefault="00752BCB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14:paraId="67B0131C" w14:textId="77777777" w:rsidR="00270F4D" w:rsidRDefault="003B330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14:paraId="68DA07B0" w14:textId="77777777" w:rsidR="003B330C" w:rsidRPr="00F10C36" w:rsidRDefault="003B330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доб.4845</w:t>
            </w:r>
          </w:p>
        </w:tc>
      </w:tr>
      <w:tr w:rsidR="00E6350A" w:rsidRPr="00270F4D" w14:paraId="167CB75A" w14:textId="77777777" w:rsidTr="005029D0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B0D" w14:textId="77777777" w:rsidR="00E6350A" w:rsidRPr="00F10C36" w:rsidRDefault="00732B32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AA0" w14:textId="77777777" w:rsidR="00732B32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14:paraId="3A521AFE" w14:textId="77777777" w:rsidR="003072BA" w:rsidRPr="00F10C36" w:rsidRDefault="003072BA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14:paraId="7AE244F5" w14:textId="77777777" w:rsidR="00E6350A" w:rsidRPr="00F10C36" w:rsidRDefault="00732B32" w:rsidP="00307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E2B" w14:textId="77777777" w:rsidR="00E6350A" w:rsidRPr="00F10C36" w:rsidRDefault="00FB772E" w:rsidP="005C1F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="00134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C1F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881" w14:textId="77777777" w:rsidR="00DF238A" w:rsidRPr="00D1616C" w:rsidRDefault="00E311DC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Имущественные налоги физических лиц. Что такое налоговое уведомление и как его исполнить?</w:t>
            </w:r>
            <w:r w:rsidRPr="00E311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2F689E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Способы получения уведомления</w:t>
            </w:r>
            <w:r w:rsidR="00DF238A" w:rsidRPr="00D161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15CC161" w14:textId="77777777" w:rsidR="00DF238A" w:rsidRDefault="00DF238A" w:rsidP="00DF23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F23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О возможности получения физическими лицами </w:t>
            </w:r>
            <w:r w:rsidR="00BC01D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налоговых уведомлений и </w:t>
            </w:r>
            <w:r w:rsidRPr="00DF238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требований об уплате задолженности через личный кабинет на ЕПГУ.</w:t>
            </w:r>
          </w:p>
          <w:p w14:paraId="752415F6" w14:textId="0F6D62AD" w:rsidR="001D45A9" w:rsidRPr="00D5724B" w:rsidRDefault="00305F75" w:rsidP="001D45A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  <w:r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Последствия неуплаты налогов. Взыскание задолженности в условиях Единого налогового счета.</w:t>
            </w:r>
            <w:r w:rsidR="00996ADC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1D45A9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Информирование о налоговой задолженности.</w:t>
            </w:r>
          </w:p>
          <w:p w14:paraId="046B7EB9" w14:textId="77777777" w:rsidR="00BD45E6" w:rsidRDefault="001D45A9" w:rsidP="001D45A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4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Электронные сервисы на сайте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ФНС России</w:t>
            </w:r>
            <w:r w:rsidRPr="001D4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«Уплата налогов и пошлин», «Обратиться в ФНС России»,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«Личный кабинет налогоплательщика для физических лиц»,</w:t>
            </w:r>
            <w:r w:rsidRPr="001D4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CD7D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реимущества применения типового устава ООО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14:paraId="2AE93887" w14:textId="77777777"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B28" w14:textId="77777777"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14:paraId="065DCEC0" w14:textId="77777777"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14:paraId="57D160D5" w14:textId="77777777" w:rsidR="00E6350A" w:rsidRPr="00F10C36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об.4845</w:t>
            </w:r>
          </w:p>
        </w:tc>
      </w:tr>
      <w:tr w:rsidR="00661D2E" w:rsidRPr="00270F4D" w14:paraId="7D77C241" w14:textId="77777777" w:rsidTr="001343F5">
        <w:trPr>
          <w:trHeight w:val="1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7B8" w14:textId="77777777" w:rsidR="00661D2E" w:rsidRPr="00F10C36" w:rsidRDefault="00661D2E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763" w14:textId="77777777" w:rsidR="00661D2E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14:paraId="12FC06C4" w14:textId="77777777" w:rsidR="003072BA" w:rsidRPr="00F10C36" w:rsidRDefault="003072BA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14:paraId="699C50B6" w14:textId="77777777"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935" w14:textId="77777777" w:rsidR="00661D2E" w:rsidRDefault="00FB772E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A642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2E61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  <w:p w14:paraId="73F25017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F77A64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1F27DD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494BD0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EE2E38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6701B5F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D6DD43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F30D56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536658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8A3076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1E752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C4276E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297D5A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BAD019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CDFFDC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DD7E46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423E17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54B919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4DA528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C5EEC4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6589A6" w14:textId="77777777" w:rsidR="001343F5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5EAB33" w14:textId="77777777" w:rsidR="001343F5" w:rsidRPr="00F10C36" w:rsidRDefault="001343F5" w:rsidP="0013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425" w14:textId="07ED2826" w:rsidR="00B37B2F" w:rsidRDefault="00BA38C2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38C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Изменения в налоговом законодательстве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 2025 года</w:t>
            </w:r>
            <w:r w:rsidR="007469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 о</w:t>
            </w:r>
            <w:r w:rsidR="00B37B2F" w:rsidRPr="00B37B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сновные изменения по НДС</w:t>
            </w:r>
            <w:r w:rsidR="007469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на</w:t>
            </w:r>
            <w:r w:rsidR="003459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лог</w:t>
            </w:r>
            <w:r w:rsidR="007469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</w:t>
            </w:r>
            <w:r w:rsidR="00305F7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доходы физических </w:t>
            </w:r>
            <w:r w:rsidR="00580B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лиц</w:t>
            </w:r>
            <w:r w:rsid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580BA8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="00345951" w:rsidRPr="00996A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прогрессивная </w:t>
            </w:r>
            <w:r w:rsidR="003459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шкала налоговых ставок, размер стандартных налоговых вычетов на детей</w:t>
            </w:r>
            <w:r w:rsidR="007469C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), налогу на прибыль, упрощенной системе налогообложения</w:t>
            </w:r>
            <w:r w:rsidR="003459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14:paraId="5A3DC981" w14:textId="77777777" w:rsidR="007469C9" w:rsidRDefault="00BA38C2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Изменения в </w:t>
            </w:r>
            <w:r w:rsidRPr="00BA38C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ый закон</w:t>
            </w:r>
            <w:r w:rsidRPr="00BA38C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от 27.11.2018 N 422-ФЗ "О проведении эксперимента по установлению специального налогового режима </w:t>
            </w:r>
            <w:r w:rsidR="00DF23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</w:t>
            </w:r>
            <w:r w:rsidRPr="00BA38C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профессиональный доход</w:t>
            </w:r>
            <w:r w:rsidR="00DF23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вступающие в силу с 01.01.2025.</w:t>
            </w:r>
          </w:p>
          <w:p w14:paraId="0F684072" w14:textId="77777777" w:rsidR="00BA38C2" w:rsidRDefault="00BA38C2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38C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Страховые взносы на обязательное пенсионное и обязательное медицинское страхование в совокупном фиксированном размере. Срок уплаты. Освобождение от уплаты страховых взносов.</w:t>
            </w:r>
          </w:p>
          <w:p w14:paraId="2D7CFC14" w14:textId="77777777" w:rsidR="002E77D9" w:rsidRPr="00DF238A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23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Патентная система налогообложения. Порядок направления заявления на патент. </w:t>
            </w:r>
          </w:p>
          <w:p w14:paraId="2EDF5A9E" w14:textId="77777777" w:rsidR="001343F5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F23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Уменьшение суммы налога по УСН и ПСН на </w:t>
            </w:r>
            <w:r w:rsidR="005702B9" w:rsidRPr="00DF23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страховые взносы</w:t>
            </w:r>
            <w:r w:rsidR="002E6127" w:rsidRPr="00DF238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14:paraId="49A42096" w14:textId="77777777" w:rsidR="002E77D9" w:rsidRPr="00FB772E" w:rsidRDefault="00B9462F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 w:rsidR="001D4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</w:t>
            </w: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</w:t>
            </w:r>
            <w:r w:rsidR="001D4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ы</w:t>
            </w: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ФНС России «</w:t>
            </w:r>
            <w:r w:rsidR="00422960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</w:t>
            </w:r>
            <w:r w:rsidR="005858E2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="00422960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кабинет </w:t>
            </w: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индивидуального предпринимателя»</w:t>
            </w:r>
            <w:r w:rsidR="001D45A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«</w:t>
            </w:r>
            <w:r w:rsidR="00B17A22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Выбор типового устава»</w:t>
            </w:r>
            <w:r w:rsidR="001D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B17A22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«Государственная онлайн-регистрация бизнеса».</w:t>
            </w:r>
            <w:r w:rsidR="002F689E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882F562" w14:textId="77777777" w:rsidR="00BD45E6" w:rsidRPr="00F10C36" w:rsidRDefault="00BD45E6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0BE" w14:textId="77777777"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(34365)</w:t>
            </w:r>
          </w:p>
          <w:p w14:paraId="5F4DEF14" w14:textId="77777777"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14:paraId="4BD9CC19" w14:textId="77777777" w:rsidR="00661D2E" w:rsidRPr="00F10C36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об.4845</w:t>
            </w:r>
          </w:p>
        </w:tc>
      </w:tr>
    </w:tbl>
    <w:p w14:paraId="572390A3" w14:textId="77777777" w:rsidR="00D40FBA" w:rsidRPr="00C7448D" w:rsidRDefault="00D40FBA" w:rsidP="00D40FBA">
      <w:pPr>
        <w:rPr>
          <w:b/>
        </w:rPr>
      </w:pPr>
      <w:r w:rsidRPr="00C7448D">
        <w:rPr>
          <w:b/>
        </w:rPr>
        <w:t>Для участия в мероприятии необходимо предварительно зарегистрироваться по ссылке:</w:t>
      </w:r>
    </w:p>
    <w:p w14:paraId="0A70969C" w14:textId="77777777" w:rsidR="00D40FBA" w:rsidRDefault="00D40FBA" w:rsidP="00D40FBA">
      <w:hyperlink r:id="rId8" w:history="1">
        <w:r w:rsidRPr="00C7448D">
          <w:rPr>
            <w:rStyle w:val="a5"/>
            <w:b/>
          </w:rPr>
          <w:t>https://fns.ktalk.ru/ifns6683</w:t>
        </w:r>
      </w:hyperlink>
      <w:r w:rsidRPr="00C7448D">
        <w:rPr>
          <w:b/>
        </w:rPr>
        <w:t xml:space="preserve">                                      </w:t>
      </w:r>
      <w:r w:rsidRPr="00C7448D">
        <w:rPr>
          <w:noProof/>
          <w:lang w:eastAsia="ru-RU"/>
        </w:rPr>
        <w:drawing>
          <wp:inline distT="0" distB="0" distL="0" distR="0" wp14:anchorId="1C4E8689" wp14:editId="0B8C0187">
            <wp:extent cx="733425" cy="733425"/>
            <wp:effectExtent l="0" t="0" r="9525" b="9525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3C62" w14:textId="77777777" w:rsidR="00B9462F" w:rsidRDefault="00B9462F" w:rsidP="00B9462F">
      <w:bookmarkStart w:id="0" w:name="_GoBack"/>
      <w:bookmarkEnd w:id="0"/>
    </w:p>
    <w:p w14:paraId="7E6D76B5" w14:textId="77777777" w:rsidR="002B1AF0" w:rsidRDefault="002B1AF0" w:rsidP="00947CDA"/>
    <w:sectPr w:rsidR="002B1AF0" w:rsidSect="00153708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68E6F" w14:textId="77777777" w:rsidR="006A21FD" w:rsidRDefault="006A21FD">
      <w:pPr>
        <w:spacing w:after="0" w:line="240" w:lineRule="auto"/>
      </w:pPr>
      <w:r>
        <w:separator/>
      </w:r>
    </w:p>
  </w:endnote>
  <w:endnote w:type="continuationSeparator" w:id="0">
    <w:p w14:paraId="64D3D167" w14:textId="77777777" w:rsidR="006A21FD" w:rsidRDefault="006A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2A781" w14:textId="77777777" w:rsidR="0046559F" w:rsidRDefault="006A21FD" w:rsidP="005D141F">
    <w:pPr>
      <w:pStyle w:val="a3"/>
      <w:rPr>
        <w:szCs w:val="20"/>
      </w:rPr>
    </w:pPr>
  </w:p>
  <w:p w14:paraId="1B00C40D" w14:textId="77777777" w:rsidR="005D141F" w:rsidRPr="005D141F" w:rsidRDefault="006A21FD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15B7A" w14:textId="77777777" w:rsidR="006A21FD" w:rsidRDefault="006A21FD">
      <w:pPr>
        <w:spacing w:after="0" w:line="240" w:lineRule="auto"/>
      </w:pPr>
      <w:r>
        <w:separator/>
      </w:r>
    </w:p>
  </w:footnote>
  <w:footnote w:type="continuationSeparator" w:id="0">
    <w:p w14:paraId="36EF74C5" w14:textId="77777777" w:rsidR="006A21FD" w:rsidRDefault="006A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0A2219"/>
    <w:rsid w:val="000F4595"/>
    <w:rsid w:val="001024F4"/>
    <w:rsid w:val="001051C4"/>
    <w:rsid w:val="001343F5"/>
    <w:rsid w:val="00150DF5"/>
    <w:rsid w:val="00152571"/>
    <w:rsid w:val="00153708"/>
    <w:rsid w:val="00155710"/>
    <w:rsid w:val="00162041"/>
    <w:rsid w:val="00173856"/>
    <w:rsid w:val="001D45A9"/>
    <w:rsid w:val="001E259E"/>
    <w:rsid w:val="001F7E0E"/>
    <w:rsid w:val="00220CBE"/>
    <w:rsid w:val="002351B0"/>
    <w:rsid w:val="00236169"/>
    <w:rsid w:val="0024629B"/>
    <w:rsid w:val="0025519E"/>
    <w:rsid w:val="00270F4D"/>
    <w:rsid w:val="00281F55"/>
    <w:rsid w:val="00285F6B"/>
    <w:rsid w:val="002B1AF0"/>
    <w:rsid w:val="002C1EB9"/>
    <w:rsid w:val="002C5BAA"/>
    <w:rsid w:val="002E6127"/>
    <w:rsid w:val="002E77D9"/>
    <w:rsid w:val="002F65AD"/>
    <w:rsid w:val="002F689E"/>
    <w:rsid w:val="00305F75"/>
    <w:rsid w:val="003072BA"/>
    <w:rsid w:val="00307A2A"/>
    <w:rsid w:val="003444E4"/>
    <w:rsid w:val="00345951"/>
    <w:rsid w:val="00364D7B"/>
    <w:rsid w:val="00387DCA"/>
    <w:rsid w:val="003B1268"/>
    <w:rsid w:val="003B330C"/>
    <w:rsid w:val="003B52E2"/>
    <w:rsid w:val="003C3B16"/>
    <w:rsid w:val="003D6BC8"/>
    <w:rsid w:val="00422960"/>
    <w:rsid w:val="00422C37"/>
    <w:rsid w:val="004323AB"/>
    <w:rsid w:val="00432897"/>
    <w:rsid w:val="00446241"/>
    <w:rsid w:val="00482E35"/>
    <w:rsid w:val="004A10F3"/>
    <w:rsid w:val="004B05F7"/>
    <w:rsid w:val="004B2188"/>
    <w:rsid w:val="004C7812"/>
    <w:rsid w:val="004D3DC5"/>
    <w:rsid w:val="004D743D"/>
    <w:rsid w:val="005029D0"/>
    <w:rsid w:val="005034EE"/>
    <w:rsid w:val="005126AC"/>
    <w:rsid w:val="00527B55"/>
    <w:rsid w:val="00544533"/>
    <w:rsid w:val="00546153"/>
    <w:rsid w:val="005522DA"/>
    <w:rsid w:val="005702B9"/>
    <w:rsid w:val="00580BA8"/>
    <w:rsid w:val="005831EC"/>
    <w:rsid w:val="005858E2"/>
    <w:rsid w:val="005B58FD"/>
    <w:rsid w:val="005C1F2F"/>
    <w:rsid w:val="005D7615"/>
    <w:rsid w:val="005F351C"/>
    <w:rsid w:val="00600C4D"/>
    <w:rsid w:val="006133A4"/>
    <w:rsid w:val="00620CD0"/>
    <w:rsid w:val="006345A7"/>
    <w:rsid w:val="0063597A"/>
    <w:rsid w:val="00650A51"/>
    <w:rsid w:val="00661D2E"/>
    <w:rsid w:val="00661F24"/>
    <w:rsid w:val="00662467"/>
    <w:rsid w:val="006A04AF"/>
    <w:rsid w:val="006A121B"/>
    <w:rsid w:val="006A21FD"/>
    <w:rsid w:val="006F1FF3"/>
    <w:rsid w:val="00702E26"/>
    <w:rsid w:val="00706983"/>
    <w:rsid w:val="007217B6"/>
    <w:rsid w:val="00732B32"/>
    <w:rsid w:val="007469C9"/>
    <w:rsid w:val="00752BCB"/>
    <w:rsid w:val="00760B31"/>
    <w:rsid w:val="007711B7"/>
    <w:rsid w:val="007766A5"/>
    <w:rsid w:val="007A5D4C"/>
    <w:rsid w:val="007D69BA"/>
    <w:rsid w:val="007E4672"/>
    <w:rsid w:val="007E6CC4"/>
    <w:rsid w:val="007E7D7C"/>
    <w:rsid w:val="00802B43"/>
    <w:rsid w:val="00802D58"/>
    <w:rsid w:val="00833E9C"/>
    <w:rsid w:val="00847754"/>
    <w:rsid w:val="008503B3"/>
    <w:rsid w:val="0088240C"/>
    <w:rsid w:val="00883A68"/>
    <w:rsid w:val="0089359D"/>
    <w:rsid w:val="008B55E9"/>
    <w:rsid w:val="00901120"/>
    <w:rsid w:val="00903CBC"/>
    <w:rsid w:val="00915176"/>
    <w:rsid w:val="00926388"/>
    <w:rsid w:val="00932D4D"/>
    <w:rsid w:val="00947CDA"/>
    <w:rsid w:val="00953FA5"/>
    <w:rsid w:val="00960D4B"/>
    <w:rsid w:val="009645D3"/>
    <w:rsid w:val="00996ADC"/>
    <w:rsid w:val="009B0100"/>
    <w:rsid w:val="009C3644"/>
    <w:rsid w:val="009E337C"/>
    <w:rsid w:val="009E5CE9"/>
    <w:rsid w:val="00A04722"/>
    <w:rsid w:val="00A064A0"/>
    <w:rsid w:val="00A54453"/>
    <w:rsid w:val="00A64260"/>
    <w:rsid w:val="00AC12CA"/>
    <w:rsid w:val="00AF433F"/>
    <w:rsid w:val="00AF6CC8"/>
    <w:rsid w:val="00B17A22"/>
    <w:rsid w:val="00B37B2F"/>
    <w:rsid w:val="00B92EDB"/>
    <w:rsid w:val="00B9462F"/>
    <w:rsid w:val="00B94F17"/>
    <w:rsid w:val="00BA38C2"/>
    <w:rsid w:val="00BB4F1F"/>
    <w:rsid w:val="00BC01D2"/>
    <w:rsid w:val="00BD0546"/>
    <w:rsid w:val="00BD45E6"/>
    <w:rsid w:val="00BD7153"/>
    <w:rsid w:val="00BF29AE"/>
    <w:rsid w:val="00BF5D16"/>
    <w:rsid w:val="00C172A1"/>
    <w:rsid w:val="00C33901"/>
    <w:rsid w:val="00C363CB"/>
    <w:rsid w:val="00C46608"/>
    <w:rsid w:val="00C53184"/>
    <w:rsid w:val="00C70D18"/>
    <w:rsid w:val="00C84035"/>
    <w:rsid w:val="00C85C47"/>
    <w:rsid w:val="00CA6B0C"/>
    <w:rsid w:val="00CA7E27"/>
    <w:rsid w:val="00CD0075"/>
    <w:rsid w:val="00CD514F"/>
    <w:rsid w:val="00CD7D3D"/>
    <w:rsid w:val="00CE14FD"/>
    <w:rsid w:val="00CE4E26"/>
    <w:rsid w:val="00CE57E3"/>
    <w:rsid w:val="00CF39CE"/>
    <w:rsid w:val="00D1616C"/>
    <w:rsid w:val="00D3590F"/>
    <w:rsid w:val="00D40FBA"/>
    <w:rsid w:val="00D5724B"/>
    <w:rsid w:val="00D65C33"/>
    <w:rsid w:val="00D7263C"/>
    <w:rsid w:val="00DA7C94"/>
    <w:rsid w:val="00DB4043"/>
    <w:rsid w:val="00DB6A1D"/>
    <w:rsid w:val="00DF238A"/>
    <w:rsid w:val="00E06F7C"/>
    <w:rsid w:val="00E27D5E"/>
    <w:rsid w:val="00E311DC"/>
    <w:rsid w:val="00E34868"/>
    <w:rsid w:val="00E40B4C"/>
    <w:rsid w:val="00E47618"/>
    <w:rsid w:val="00E6350A"/>
    <w:rsid w:val="00E66667"/>
    <w:rsid w:val="00E8448D"/>
    <w:rsid w:val="00ED0F5B"/>
    <w:rsid w:val="00ED18CB"/>
    <w:rsid w:val="00EE3971"/>
    <w:rsid w:val="00EF445F"/>
    <w:rsid w:val="00F10C36"/>
    <w:rsid w:val="00F628C9"/>
    <w:rsid w:val="00F7128E"/>
    <w:rsid w:val="00F75152"/>
    <w:rsid w:val="00F80C8C"/>
    <w:rsid w:val="00F82C40"/>
    <w:rsid w:val="00FB772E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28AE"/>
  <w15:docId w15:val="{ACEC3CF5-DD21-4376-9559-FF4AABA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572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724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724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724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7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ifns6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CA4A-4477-4856-B7EA-08991971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Кретова Ольга Анатольевна</cp:lastModifiedBy>
  <cp:revision>9</cp:revision>
  <cp:lastPrinted>2024-09-04T05:11:00Z</cp:lastPrinted>
  <dcterms:created xsi:type="dcterms:W3CDTF">2024-09-09T07:31:00Z</dcterms:created>
  <dcterms:modified xsi:type="dcterms:W3CDTF">2024-09-11T09:58:00Z</dcterms:modified>
</cp:coreProperties>
</file>