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C3" w:rsidRDefault="00D618C3" w:rsidP="00B35E7D">
      <w:pPr>
        <w:spacing w:after="0" w:line="240" w:lineRule="auto"/>
        <w:ind w:firstLine="47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35E7D" w:rsidRPr="00D618C3" w:rsidRDefault="00B35E7D" w:rsidP="00B35E7D">
      <w:pPr>
        <w:spacing w:after="0" w:line="240" w:lineRule="auto"/>
        <w:ind w:firstLine="479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8C3" w:rsidRPr="00D618C3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проведения Межрайонной ИФНС России №16 </w:t>
      </w:r>
    </w:p>
    <w:p w:rsidR="00A64AD8" w:rsidRDefault="00D618C3" w:rsidP="00D61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Свердловской области </w:t>
      </w:r>
      <w:r w:rsidR="005D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вебинаров</w:t>
      </w:r>
      <w:r w:rsidR="00011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/семинаров</w:t>
      </w:r>
      <w:r w:rsidR="008A01EB" w:rsidRPr="008A0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1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налогоплательщиками </w:t>
      </w:r>
    </w:p>
    <w:p w:rsidR="00994CF2" w:rsidRPr="00994CF2" w:rsidRDefault="00D618C3" w:rsidP="0099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357A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квартале 20</w:t>
      </w:r>
      <w:r w:rsidR="00652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83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81B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229"/>
        <w:gridCol w:w="1917"/>
        <w:gridCol w:w="3544"/>
        <w:gridCol w:w="1666"/>
      </w:tblGrid>
      <w:tr w:rsidR="00481B1F" w:rsidRPr="00D618C3" w:rsidTr="00056C9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8A717F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7" w:rsidRDefault="00D618C3" w:rsidP="0009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  <w:r w:rsidR="008A7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время </w:t>
            </w:r>
            <w:r w:rsidR="008A01EB">
              <w:t xml:space="preserve"> </w:t>
            </w:r>
            <w:r w:rsidR="008A01EB" w:rsidRP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вебинар</w:t>
            </w:r>
            <w:r w:rsidR="008A01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0114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</w:p>
          <w:p w:rsidR="00D618C3" w:rsidRPr="00D618C3" w:rsidRDefault="00011477" w:rsidP="00090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D618C3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594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вебинара</w:t>
            </w:r>
            <w:r w:rsidR="000114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/семинара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C3" w:rsidRPr="00D618C3" w:rsidRDefault="008A717F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</w:t>
            </w:r>
            <w:r w:rsidR="00D618C3" w:rsidRPr="00D618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94CF2" w:rsidRPr="00D618C3" w:rsidTr="00056C9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94CF2" w:rsidRDefault="00994CF2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1BBF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D618C3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Свердловской области, г.Нижний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651835" w:rsidRDefault="00651835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83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994CF2"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C83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94CF2" w:rsidRDefault="00994CF2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2DEE" w:rsidRPr="00651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12DEE" w:rsidRPr="00651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D1549" w:rsidRDefault="005D1549" w:rsidP="0001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(вебинар)</w:t>
            </w:r>
          </w:p>
          <w:p w:rsidR="00075B63" w:rsidRPr="00075B63" w:rsidRDefault="00510A3B" w:rsidP="00075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" w:history="1">
              <w:r w:rsidR="00075B63" w:rsidRPr="00075B6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https://fns.ktalk.ru/bvm5yog904nf</w:t>
              </w:r>
            </w:hyperlink>
          </w:p>
          <w:p w:rsidR="005D1549" w:rsidRPr="00AB03E8" w:rsidRDefault="005D1549" w:rsidP="005D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056C94" w:rsidRDefault="00C834D5" w:rsidP="00056C94">
            <w:pPr>
              <w:pStyle w:val="Defaul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3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Подача документов на государственную регистрацию ЮЛ и ИП в электронном виде.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Использование типовых уставов «О</w:t>
            </w:r>
            <w:r w:rsidRPr="00C834D5">
              <w:rPr>
                <w:rFonts w:ascii="Times New Roman" w:hAnsi="Times New Roman" w:cs="Times New Roman"/>
                <w:sz w:val="28"/>
                <w:szCs w:val="28"/>
              </w:rPr>
              <w:t>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834D5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при </w:t>
            </w:r>
            <w:r w:rsidR="00461B44">
              <w:rPr>
                <w:rFonts w:ascii="Times New Roman" w:hAnsi="Times New Roman" w:cs="Times New Roman"/>
                <w:sz w:val="28"/>
                <w:szCs w:val="28"/>
              </w:rPr>
              <w:t>оформлении учредительных документов. Электронные сервисы на сайте ФНС России в помощь налогоплательщикам.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1BBF" w:rsidRDefault="00994CF2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994CF2" w:rsidRDefault="00994CF2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DA6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DA6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82-70</w:t>
            </w:r>
          </w:p>
          <w:p w:rsidR="00994CF2" w:rsidRPr="00994CF2" w:rsidRDefault="00DA6225" w:rsidP="00994CF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(добавочный номер 2774)</w:t>
            </w:r>
          </w:p>
        </w:tc>
      </w:tr>
      <w:tr w:rsidR="00491F11" w:rsidRPr="00D618C3" w:rsidTr="00056C9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11" w:rsidRPr="00994CF2" w:rsidRDefault="009E4528" w:rsidP="00D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491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11" w:rsidRPr="00A41BBF" w:rsidRDefault="00491F11" w:rsidP="0049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491F11" w:rsidRPr="00A41BBF" w:rsidRDefault="00491F11" w:rsidP="00491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Свердловской области, г.Нижний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11" w:rsidRDefault="00491F11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A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</w:t>
            </w:r>
            <w:r w:rsidR="00593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91F11" w:rsidRDefault="00491F11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5D1549" w:rsidRDefault="005D1549" w:rsidP="005D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(вебинар)</w:t>
            </w:r>
          </w:p>
          <w:p w:rsidR="00075B63" w:rsidRPr="00075B63" w:rsidRDefault="00510A3B" w:rsidP="00075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history="1">
              <w:r w:rsidR="00075B63" w:rsidRPr="00075B6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https://fns.ktalk.ru/flu7gyou0awk</w:t>
              </w:r>
            </w:hyperlink>
          </w:p>
          <w:p w:rsidR="005D1549" w:rsidRDefault="005D1549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11" w:rsidRPr="00056C94" w:rsidRDefault="00075B63" w:rsidP="00357A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75B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Исчисление</w:t>
            </w:r>
            <w:r w:rsidR="00491F11" w:rsidRPr="00075B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91F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имущественных налогов за 202</w:t>
            </w:r>
            <w:r w:rsidR="00DA62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491F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год, основные изменения. Порядок предоставления налоговых льгот, ставки и срок уплаты</w:t>
            </w:r>
            <w:r w:rsidR="00593D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единым налоговым платежом на ЕНС.</w:t>
            </w:r>
            <w:r w:rsidR="00491F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DA62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="00491F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олучени</w:t>
            </w:r>
            <w:r w:rsidR="00DA62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="00491F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налоговых уведомлений</w:t>
            </w:r>
            <w:r w:rsidR="00DA622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налогоплательщиками</w:t>
            </w:r>
            <w:r w:rsidR="00491F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через Портал Госуслуг.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CF" w:rsidRPr="00A41BBF" w:rsidRDefault="00593DCF" w:rsidP="00593DC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593DCF" w:rsidRDefault="00593DCF" w:rsidP="00593DC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82-70</w:t>
            </w:r>
          </w:p>
          <w:p w:rsidR="00491F11" w:rsidRPr="00A41BBF" w:rsidRDefault="00593DCF" w:rsidP="00593DC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(добавочный номер 2774)</w:t>
            </w:r>
          </w:p>
        </w:tc>
      </w:tr>
      <w:tr w:rsidR="00994CF2" w:rsidRPr="00D618C3" w:rsidTr="00056C9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994CF2" w:rsidRDefault="009E4528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94CF2" w:rsidRP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87" w:rsidRPr="00A45270" w:rsidRDefault="00C61A87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A41BBF" w:rsidRDefault="00C61A87" w:rsidP="00C61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Свердловской области, г.Нижний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Default="00593DCF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651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46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994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9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94CF2" w:rsidRDefault="00994CF2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5D1549" w:rsidRDefault="005D1549" w:rsidP="005D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01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23C82" w:rsidRPr="00994CF2" w:rsidRDefault="00D23C82" w:rsidP="0001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26" w:rsidRPr="00651835" w:rsidRDefault="00056C94" w:rsidP="00056C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Обзор функционала электронных сервисов «Личный кабинет юридического лица» и «Личный кабинет индивидуального предпринимателя».  </w:t>
            </w:r>
            <w:r>
              <w:t xml:space="preserve"> </w:t>
            </w:r>
            <w:r w:rsidRPr="006125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направления налоговой отчетности и уведомлений через личный кабинет.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23" w:rsidRPr="00A41BBF" w:rsidRDefault="00090123" w:rsidP="0009012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090123" w:rsidRDefault="00090123" w:rsidP="0009012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82-70</w:t>
            </w:r>
          </w:p>
          <w:p w:rsidR="00994CF2" w:rsidRPr="00994CF2" w:rsidRDefault="00090123" w:rsidP="0009012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(добавочный номер 2774)</w:t>
            </w:r>
          </w:p>
        </w:tc>
      </w:tr>
      <w:tr w:rsidR="00011477" w:rsidRPr="00D618C3" w:rsidTr="00056C9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7" w:rsidRPr="00DA6225" w:rsidRDefault="00011477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7" w:rsidRPr="00A45270" w:rsidRDefault="00011477" w:rsidP="0001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011477" w:rsidRPr="00A45270" w:rsidRDefault="00011477" w:rsidP="0001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16 по Свердловской области,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(ТОРМ) 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Верхняя Салда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Парковая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7" w:rsidRDefault="003D06D2" w:rsidP="0001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  <w:r w:rsidR="00011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.11.2024</w:t>
            </w:r>
          </w:p>
          <w:p w:rsidR="00011477" w:rsidRDefault="00011477" w:rsidP="0001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  <w:p w:rsidR="00011477" w:rsidRDefault="00011477" w:rsidP="0001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(семинар)</w:t>
            </w:r>
          </w:p>
          <w:p w:rsidR="00011477" w:rsidRDefault="00011477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77" w:rsidRPr="00651835" w:rsidRDefault="00056C94" w:rsidP="000901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Обзор функционала электронных сервисов «Личный кабинет юридического лица» и «Личный кабинет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индивидуального предпринимателя».  </w:t>
            </w:r>
            <w:r>
              <w:t xml:space="preserve"> </w:t>
            </w:r>
            <w:r w:rsidRPr="006125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направления налоговой отчетности и уведомлений через личный кабинет.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D2" w:rsidRPr="00A41BBF" w:rsidRDefault="003D06D2" w:rsidP="003D06D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8 (3435) </w:t>
            </w:r>
          </w:p>
          <w:p w:rsidR="003D06D2" w:rsidRDefault="003D06D2" w:rsidP="003D06D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82-70</w:t>
            </w:r>
          </w:p>
          <w:p w:rsidR="00011477" w:rsidRPr="00A41BBF" w:rsidRDefault="003D06D2" w:rsidP="003D06D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(добавочный номер 2797)</w:t>
            </w:r>
          </w:p>
        </w:tc>
      </w:tr>
      <w:tr w:rsidR="00994CF2" w:rsidRPr="00A41BBF" w:rsidTr="00056C9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056C94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DA42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A45270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Межрайонная ИФНС России </w:t>
            </w:r>
          </w:p>
          <w:p w:rsidR="00994CF2" w:rsidRPr="00A45270" w:rsidRDefault="00994CF2" w:rsidP="0099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 по Свердловской области, г.Нижний Тагил, ул.Ломоносова,4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F2" w:rsidRPr="00F06C19" w:rsidRDefault="00B93551" w:rsidP="0099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F11B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</w:t>
            </w:r>
            <w:r w:rsidR="00994CF2"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:rsidR="00994CF2" w:rsidRDefault="00994CF2" w:rsidP="0079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95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954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452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:rsidR="005D1549" w:rsidRDefault="005D1549" w:rsidP="005D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(вебинар)</w:t>
            </w:r>
          </w:p>
          <w:p w:rsidR="00056C94" w:rsidRPr="00056C94" w:rsidRDefault="00510A3B" w:rsidP="00056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history="1">
              <w:r w:rsidR="00056C94" w:rsidRPr="00056C9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https://fns.ktalk.ru/e5ejw7wy8boo</w:t>
              </w:r>
            </w:hyperlink>
          </w:p>
          <w:p w:rsidR="005D1549" w:rsidRPr="00A45270" w:rsidRDefault="005D1549" w:rsidP="0079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1" w:rsidRDefault="00F11BFC" w:rsidP="00B93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Основные изменения в налоговом законодательстве на 202</w:t>
            </w:r>
            <w:r w:rsidR="000901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="003A4C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  <w:r w:rsidR="00B935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 общей системе налогообложения и по спецрежимам.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Неформальная занятость населения.</w:t>
            </w:r>
            <w:r w:rsidR="00B9355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Страховые взносы и НДФЛ за работников.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452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056C94" w:rsidRPr="00510A3B" w:rsidRDefault="00B93551" w:rsidP="00B935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Изменения в порядке применения контрольно-кассовой техники. </w:t>
            </w:r>
            <w:r w:rsidR="00F11BFC" w:rsidRPr="00A4527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Преимущества электронных сервисов на сайте ФНС России</w:t>
            </w:r>
            <w:r w:rsidR="00F11BFC" w:rsidRPr="00A452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="00056C94" w:rsidRPr="00056C94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 w:eastAsia="ru-RU"/>
                </w:rPr>
                <w:t>www</w:t>
              </w:r>
              <w:r w:rsidR="00056C94" w:rsidRPr="00056C94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.</w:t>
              </w:r>
              <w:r w:rsidR="00056C94" w:rsidRPr="00056C94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 w:eastAsia="ru-RU"/>
                </w:rPr>
                <w:t>nalog</w:t>
              </w:r>
              <w:r w:rsidR="00056C94" w:rsidRPr="00056C94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.</w:t>
              </w:r>
              <w:r w:rsidR="00056C94" w:rsidRPr="00056C94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 w:eastAsia="ru-RU"/>
                </w:rPr>
                <w:t>gov</w:t>
              </w:r>
              <w:r w:rsidR="00056C94" w:rsidRPr="00056C94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eastAsia="ru-RU"/>
                </w:rPr>
                <w:t>.</w:t>
              </w:r>
              <w:r w:rsidR="00056C94" w:rsidRPr="00056C94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en-US" w:eastAsia="ru-RU"/>
                </w:rPr>
                <w:t>ru</w:t>
              </w:r>
            </w:hyperlink>
            <w:r w:rsidR="00F11BFC" w:rsidRPr="00056C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51" w:rsidRPr="00A41BBF" w:rsidRDefault="00B93551" w:rsidP="00B9355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 (3435) </w:t>
            </w:r>
          </w:p>
          <w:p w:rsidR="00B93551" w:rsidRDefault="00B93551" w:rsidP="00B9355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A41B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82-70</w:t>
            </w:r>
          </w:p>
          <w:p w:rsidR="00994CF2" w:rsidRPr="00A45270" w:rsidRDefault="00B93551" w:rsidP="00B9355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(добавочный номер 2774)</w:t>
            </w:r>
          </w:p>
        </w:tc>
      </w:tr>
    </w:tbl>
    <w:p w:rsidR="00D618C3" w:rsidRPr="00A41BBF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618C3" w:rsidRPr="00D618C3" w:rsidRDefault="00D618C3" w:rsidP="00D61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18C3" w:rsidRPr="00D618C3" w:rsidSect="00A41BBF">
      <w:headerReference w:type="even" r:id="rId10"/>
      <w:headerReference w:type="default" r:id="rId11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2FF" w:rsidRDefault="006142FF">
      <w:pPr>
        <w:spacing w:after="0" w:line="240" w:lineRule="auto"/>
      </w:pPr>
      <w:r>
        <w:separator/>
      </w:r>
    </w:p>
  </w:endnote>
  <w:endnote w:type="continuationSeparator" w:id="0">
    <w:p w:rsidR="006142FF" w:rsidRDefault="0061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2FF" w:rsidRDefault="006142FF">
      <w:pPr>
        <w:spacing w:after="0" w:line="240" w:lineRule="auto"/>
      </w:pPr>
      <w:r>
        <w:separator/>
      </w:r>
    </w:p>
  </w:footnote>
  <w:footnote w:type="continuationSeparator" w:id="0">
    <w:p w:rsidR="006142FF" w:rsidRDefault="0061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FF" w:rsidRDefault="006142F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2FF" w:rsidRDefault="00614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FF" w:rsidRDefault="006142FF" w:rsidP="00F00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0A3B">
      <w:rPr>
        <w:rStyle w:val="a5"/>
        <w:noProof/>
      </w:rPr>
      <w:t>2</w:t>
    </w:r>
    <w:r>
      <w:rPr>
        <w:rStyle w:val="a5"/>
      </w:rPr>
      <w:fldChar w:fldCharType="end"/>
    </w:r>
  </w:p>
  <w:p w:rsidR="006142FF" w:rsidRDefault="006142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88E"/>
    <w:rsid w:val="00002ED0"/>
    <w:rsid w:val="00011477"/>
    <w:rsid w:val="00012DEE"/>
    <w:rsid w:val="00056C94"/>
    <w:rsid w:val="00075B63"/>
    <w:rsid w:val="000807B3"/>
    <w:rsid w:val="00090123"/>
    <w:rsid w:val="00090C3C"/>
    <w:rsid w:val="000A017F"/>
    <w:rsid w:val="00152B9C"/>
    <w:rsid w:val="0026547B"/>
    <w:rsid w:val="00291190"/>
    <w:rsid w:val="00304297"/>
    <w:rsid w:val="003572A7"/>
    <w:rsid w:val="00357AF6"/>
    <w:rsid w:val="003641FA"/>
    <w:rsid w:val="00374A26"/>
    <w:rsid w:val="00386169"/>
    <w:rsid w:val="003A4C8B"/>
    <w:rsid w:val="003D06D2"/>
    <w:rsid w:val="00461B44"/>
    <w:rsid w:val="00481B1F"/>
    <w:rsid w:val="00490FA8"/>
    <w:rsid w:val="00491F11"/>
    <w:rsid w:val="00510A3B"/>
    <w:rsid w:val="00593DCF"/>
    <w:rsid w:val="0059445C"/>
    <w:rsid w:val="005A2912"/>
    <w:rsid w:val="005D1549"/>
    <w:rsid w:val="005D1F77"/>
    <w:rsid w:val="006142FF"/>
    <w:rsid w:val="006500EB"/>
    <w:rsid w:val="00651835"/>
    <w:rsid w:val="00652140"/>
    <w:rsid w:val="006C303D"/>
    <w:rsid w:val="00713232"/>
    <w:rsid w:val="00724CC6"/>
    <w:rsid w:val="007954ED"/>
    <w:rsid w:val="007E03C5"/>
    <w:rsid w:val="0080295C"/>
    <w:rsid w:val="008536CC"/>
    <w:rsid w:val="008A01EB"/>
    <w:rsid w:val="008A717F"/>
    <w:rsid w:val="008B21D3"/>
    <w:rsid w:val="0096135B"/>
    <w:rsid w:val="00976493"/>
    <w:rsid w:val="00994CF2"/>
    <w:rsid w:val="009E4528"/>
    <w:rsid w:val="00A41BBF"/>
    <w:rsid w:val="00A45270"/>
    <w:rsid w:val="00A541D9"/>
    <w:rsid w:val="00A5528B"/>
    <w:rsid w:val="00A64AD8"/>
    <w:rsid w:val="00AB03E8"/>
    <w:rsid w:val="00B35E7D"/>
    <w:rsid w:val="00B4606B"/>
    <w:rsid w:val="00B93551"/>
    <w:rsid w:val="00BA0623"/>
    <w:rsid w:val="00C13105"/>
    <w:rsid w:val="00C42690"/>
    <w:rsid w:val="00C61A87"/>
    <w:rsid w:val="00C73B38"/>
    <w:rsid w:val="00C834D5"/>
    <w:rsid w:val="00D23C82"/>
    <w:rsid w:val="00D618C3"/>
    <w:rsid w:val="00DA428C"/>
    <w:rsid w:val="00DA6225"/>
    <w:rsid w:val="00DB259C"/>
    <w:rsid w:val="00E06784"/>
    <w:rsid w:val="00ED15E9"/>
    <w:rsid w:val="00F00546"/>
    <w:rsid w:val="00F06C19"/>
    <w:rsid w:val="00F11BFC"/>
    <w:rsid w:val="00F278EE"/>
    <w:rsid w:val="00F4624C"/>
    <w:rsid w:val="00F720C5"/>
    <w:rsid w:val="00FA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3B4F9D-6F6B-47EF-867C-83203E78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18C3"/>
  </w:style>
  <w:style w:type="character" w:styleId="a5">
    <w:name w:val="page number"/>
    <w:basedOn w:val="a0"/>
    <w:rsid w:val="00D618C3"/>
  </w:style>
  <w:style w:type="paragraph" w:customStyle="1" w:styleId="Default">
    <w:name w:val="Default"/>
    <w:rsid w:val="00E06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0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784"/>
  </w:style>
  <w:style w:type="paragraph" w:styleId="a8">
    <w:name w:val="Balloon Text"/>
    <w:basedOn w:val="a"/>
    <w:link w:val="a9"/>
    <w:uiPriority w:val="99"/>
    <w:semiHidden/>
    <w:unhideWhenUsed/>
    <w:rsid w:val="0048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B1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35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ns.ktalk.ru/e5ejw7wy8bo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ns.ktalk.ru/flu7gyou0aw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ns.ktalk.ru/bvm5yog904n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Юлия Сергеевна</dc:creator>
  <cp:lastModifiedBy>Белова Юлия Александровна</cp:lastModifiedBy>
  <cp:revision>25</cp:revision>
  <cp:lastPrinted>2023-06-15T09:44:00Z</cp:lastPrinted>
  <dcterms:created xsi:type="dcterms:W3CDTF">2021-06-15T09:09:00Z</dcterms:created>
  <dcterms:modified xsi:type="dcterms:W3CDTF">2024-09-13T09:23:00Z</dcterms:modified>
</cp:coreProperties>
</file>