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8B" w:rsidRDefault="003D21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D218B" w:rsidRDefault="003D218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D21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218B" w:rsidRDefault="003D218B">
            <w:pPr>
              <w:pStyle w:val="ConsPlusNormal"/>
            </w:pPr>
            <w:r>
              <w:t>22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218B" w:rsidRDefault="003D218B">
            <w:pPr>
              <w:pStyle w:val="ConsPlusNormal"/>
              <w:jc w:val="right"/>
            </w:pPr>
            <w:r>
              <w:t>N 548-ПК</w:t>
            </w:r>
          </w:p>
        </w:tc>
      </w:tr>
    </w:tbl>
    <w:p w:rsidR="003D218B" w:rsidRDefault="003D21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Title"/>
        <w:jc w:val="center"/>
      </w:pPr>
      <w:r>
        <w:t>ПЕРМСКИЙ КРАЙ</w:t>
      </w:r>
    </w:p>
    <w:p w:rsidR="003D218B" w:rsidRDefault="003D218B">
      <w:pPr>
        <w:pStyle w:val="ConsPlusTitle"/>
        <w:jc w:val="both"/>
      </w:pPr>
    </w:p>
    <w:p w:rsidR="003D218B" w:rsidRDefault="003D218B">
      <w:pPr>
        <w:pStyle w:val="ConsPlusTitle"/>
        <w:jc w:val="center"/>
      </w:pPr>
      <w:r>
        <w:t>ЗАКОН</w:t>
      </w:r>
    </w:p>
    <w:p w:rsidR="003D218B" w:rsidRDefault="003D218B">
      <w:pPr>
        <w:pStyle w:val="ConsPlusTitle"/>
        <w:jc w:val="both"/>
      </w:pPr>
    </w:p>
    <w:p w:rsidR="003D218B" w:rsidRDefault="003D218B">
      <w:pPr>
        <w:pStyle w:val="ConsPlusTitle"/>
        <w:jc w:val="center"/>
      </w:pPr>
      <w:r>
        <w:t>О ВНЕСЕНИИ ИЗМЕНЕНИЙ В ОТДЕЛЬНЫЕ ЗАКОНЫ ПЕРМСКОГО КРАЯ</w:t>
      </w:r>
    </w:p>
    <w:p w:rsidR="003D218B" w:rsidRDefault="003D218B">
      <w:pPr>
        <w:pStyle w:val="ConsPlusTitle"/>
        <w:jc w:val="center"/>
      </w:pPr>
      <w:r>
        <w:t>В СФЕРЕ НАЛОГООБЛОЖЕНИЯ В ЦЕЛЯХ РАСШИРЕНИЯ МЕР ПОДДЕРЖКИ</w:t>
      </w:r>
    </w:p>
    <w:p w:rsidR="003D218B" w:rsidRDefault="003D218B">
      <w:pPr>
        <w:pStyle w:val="ConsPlusTitle"/>
        <w:jc w:val="center"/>
      </w:pPr>
      <w:r>
        <w:t>ОТРАСЛЕЙ ЭКОНОМИКИ ПЕРМСКОГО КРАЯ, НАИБОЛЕЕ ПОСТРАДАВШИХ</w:t>
      </w:r>
    </w:p>
    <w:p w:rsidR="003D218B" w:rsidRDefault="003D218B">
      <w:pPr>
        <w:pStyle w:val="ConsPlusTitle"/>
        <w:jc w:val="center"/>
      </w:pPr>
      <w:r>
        <w:t>ОТ РАСПРОСТРАНЕНИЯ НОВОЙ КОРОНАВИРУСНОЙ ИНФЕКЦИИ</w:t>
      </w: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Normal"/>
        <w:jc w:val="right"/>
      </w:pPr>
      <w:proofErr w:type="gramStart"/>
      <w:r>
        <w:t>Принят</w:t>
      </w:r>
      <w:proofErr w:type="gramEnd"/>
    </w:p>
    <w:p w:rsidR="003D218B" w:rsidRDefault="003D218B">
      <w:pPr>
        <w:pStyle w:val="ConsPlusNormal"/>
        <w:jc w:val="right"/>
      </w:pPr>
      <w:r>
        <w:t>Законодательным Собранием</w:t>
      </w:r>
    </w:p>
    <w:p w:rsidR="003D218B" w:rsidRDefault="003D218B">
      <w:pPr>
        <w:pStyle w:val="ConsPlusNormal"/>
        <w:jc w:val="right"/>
      </w:pPr>
      <w:r>
        <w:t>Пермского края</w:t>
      </w:r>
    </w:p>
    <w:p w:rsidR="003D218B" w:rsidRDefault="003D218B">
      <w:pPr>
        <w:pStyle w:val="ConsPlusNormal"/>
        <w:jc w:val="right"/>
      </w:pPr>
      <w:r>
        <w:t>11 июня 2020 года</w:t>
      </w: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Title"/>
        <w:ind w:firstLine="540"/>
        <w:jc w:val="both"/>
        <w:outlineLvl w:val="0"/>
      </w:pPr>
      <w:r>
        <w:t>Статья 1</w:t>
      </w: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Пермского края от 13.11.2017 N 141-ПК "О налоге на имущество организаций на территории Пермского края и о внесении изменений в Закон Пермской области "О налогообложении в Пермском крае" (Официальный интернет-портал правовой информации (www.pravo.gov.ru), 15.11.2017; 04.07.2019; 07.11.2019; 31.03.2020; 23.04.2020) следующие изменения: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статье 5</w:t>
        </w:r>
      </w:hyperlink>
      <w:r>
        <w:t>: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абзаце пятом части 1.1</w:t>
        </w:r>
      </w:hyperlink>
      <w:r>
        <w:t xml:space="preserve"> цифры "30000" заменить цифрами "20000";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пункте 5 части 6</w:t>
        </w:r>
      </w:hyperlink>
      <w:r>
        <w:t>: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абзац тридцать четвертый</w:t>
        </w:r>
      </w:hyperlink>
      <w:r>
        <w:t xml:space="preserve"> изложить в следующей редакции: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>"</w:t>
      </w:r>
      <w:hyperlink r:id="rId11" w:history="1">
        <w:r>
          <w:rPr>
            <w:color w:val="0000FF"/>
          </w:rPr>
          <w:t>подкласс 46.4</w:t>
        </w:r>
      </w:hyperlink>
      <w:r>
        <w:t xml:space="preserve"> "Торговля оптовая непродовольственными потребительскими товарами"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</w:t>
      </w:r>
      <w:proofErr w:type="gramStart"/>
      <w:r>
        <w:t>;"</w:t>
      </w:r>
      <w:proofErr w:type="gramEnd"/>
      <w:r>
        <w:t>;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>"</w:t>
      </w:r>
      <w:hyperlink r:id="rId13" w:history="1">
        <w:r>
          <w:rPr>
            <w:color w:val="0000FF"/>
          </w:rPr>
          <w:t>подкласс 35.1</w:t>
        </w:r>
      </w:hyperlink>
      <w:r>
        <w:t xml:space="preserve"> "Производство, передача и распределение электроэнергии" класса 35 "Обеспечение электрической энергией, газом и паром; кондиционирование воздуха" раздела D "Обеспечение электрической энергией, газом и паром; кондиционирование воздуха";</w:t>
      </w:r>
    </w:p>
    <w:p w:rsidR="003D218B" w:rsidRDefault="003D218B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подкласс 35.3</w:t>
        </w:r>
      </w:hyperlink>
      <w:r>
        <w:t xml:space="preserve"> "Производство, передача и распределение пара и горячей воды; кондиционирование воздуха" класса 35 "Обеспечение электрической энергией, газом и паром; кондиционирование воздуха" раздела D "Обеспечение электрической энергией, газом и паром; кондиционирование воздуха";</w:t>
      </w:r>
    </w:p>
    <w:p w:rsidR="003D218B" w:rsidRDefault="003D218B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класс 36</w:t>
        </w:r>
      </w:hyperlink>
      <w:r>
        <w:t xml:space="preserve"> "Забор, очистка и распределение воды" раздела</w:t>
      </w:r>
      <w:proofErr w:type="gramStart"/>
      <w:r>
        <w:t xml:space="preserve"> Е</w:t>
      </w:r>
      <w:proofErr w:type="gramEnd"/>
      <w:r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:rsidR="003D218B" w:rsidRDefault="003D218B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класс 37</w:t>
        </w:r>
      </w:hyperlink>
      <w:r>
        <w:t xml:space="preserve"> "Сбор и обработка сточных вод" раздела</w:t>
      </w:r>
      <w:proofErr w:type="gramStart"/>
      <w:r>
        <w:t xml:space="preserve"> Е</w:t>
      </w:r>
      <w:proofErr w:type="gramEnd"/>
      <w:r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:rsidR="003D218B" w:rsidRDefault="003D218B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подкласс 38.1</w:t>
        </w:r>
      </w:hyperlink>
      <w:r>
        <w:t xml:space="preserve"> "Сбор отходов" класса 38 "Сбор, обработка и утилизация отходов; обработка вторичного сырья" раздела</w:t>
      </w:r>
      <w:proofErr w:type="gramStart"/>
      <w:r>
        <w:t xml:space="preserve"> Е</w:t>
      </w:r>
      <w:proofErr w:type="gramEnd"/>
      <w:r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:rsidR="003D218B" w:rsidRDefault="003D218B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класс 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 раздела J "Деятельность в области информации и связи";</w:t>
      </w:r>
    </w:p>
    <w:p w:rsidR="003D218B" w:rsidRDefault="003D218B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группа 63.11</w:t>
        </w:r>
      </w:hyperlink>
      <w:r>
        <w:t xml:space="preserve"> "Деятельность по обработке данных, предоставление услуг по размещению информации и связанная с этим деятельность" класса 63 "Деятельность в области информационных технологий" раздела J "Деятельность в области информации и связи"</w:t>
      </w:r>
      <w:proofErr w:type="gramStart"/>
      <w:r>
        <w:t>."</w:t>
      </w:r>
      <w:proofErr w:type="gramEnd"/>
      <w:r>
        <w:t>.</w:t>
      </w: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Title"/>
        <w:ind w:firstLine="540"/>
        <w:jc w:val="both"/>
        <w:outlineLvl w:val="0"/>
      </w:pPr>
      <w:r>
        <w:t>Статья 2</w:t>
      </w: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20" w:history="1">
        <w:r>
          <w:rPr>
            <w:color w:val="0000FF"/>
          </w:rPr>
          <w:t>Закон</w:t>
        </w:r>
      </w:hyperlink>
      <w:r>
        <w:t xml:space="preserve"> Пермского края от 01.04.2015 N 466-ПК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</w:t>
      </w:r>
      <w:proofErr w:type="gramEnd"/>
      <w:r>
        <w:t xml:space="preserve"> </w:t>
      </w:r>
      <w:proofErr w:type="gramStart"/>
      <w:r>
        <w:t>09.11.2015, N 44; 06.02.2017, N 5; 11.11.2019, N 44; 06.04.2020, N 14; 27.04.2020, N 17; Официальный интернет-портал правовой информации (www.pravo.gov.ru), 07.04.2015; 09.11.2015; 31.01.2017; 07.11.2019; 31.03.2020; 23.04.2020) следующие изменения:</w:t>
      </w:r>
      <w:proofErr w:type="gramEnd"/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части 1 статьи 1.1</w:t>
        </w:r>
      </w:hyperlink>
      <w:r>
        <w:t>: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пункт 33</w:t>
        </w:r>
      </w:hyperlink>
      <w:r>
        <w:t xml:space="preserve"> изложить в следующей редакции: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"33) </w:t>
      </w:r>
      <w:hyperlink r:id="rId23" w:history="1">
        <w:r>
          <w:rPr>
            <w:color w:val="0000FF"/>
          </w:rPr>
          <w:t>подкласс 46.4</w:t>
        </w:r>
      </w:hyperlink>
      <w:r>
        <w:t xml:space="preserve"> "Торговля оптовая непродовольственными потребительскими товарами"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</w:t>
      </w:r>
      <w:proofErr w:type="gramStart"/>
      <w:r>
        <w:t>;"</w:t>
      </w:r>
      <w:proofErr w:type="gramEnd"/>
      <w:r>
        <w:t>;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2)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"37) </w:t>
      </w:r>
      <w:hyperlink r:id="rId25" w:history="1">
        <w:r>
          <w:rPr>
            <w:color w:val="0000FF"/>
          </w:rPr>
          <w:t>подкласс 35.1</w:t>
        </w:r>
      </w:hyperlink>
      <w:r>
        <w:t xml:space="preserve"> "Производство, передача и распределение электроэнергии" класса 35 "Обеспечение электрической энергией, газом и паром; кондиционирование воздуха" раздела D "Обеспечение электрической энергией, газом и паром; кондиционирование воздуха";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38) </w:t>
      </w:r>
      <w:hyperlink r:id="rId26" w:history="1">
        <w:r>
          <w:rPr>
            <w:color w:val="0000FF"/>
          </w:rPr>
          <w:t>подкласс 35.3</w:t>
        </w:r>
      </w:hyperlink>
      <w:r>
        <w:t xml:space="preserve"> "Производство, передача и распределение пара и горячей воды; кондиционирование воздуха" класса 35 "Обеспечение электрической энергией, газом и паром; кондиционирование воздуха" раздела D "Обеспечение электрической энергией, газом и паром; кондиционирование воздуха";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39) </w:t>
      </w:r>
      <w:hyperlink r:id="rId27" w:history="1">
        <w:r>
          <w:rPr>
            <w:color w:val="0000FF"/>
          </w:rPr>
          <w:t>класс 36</w:t>
        </w:r>
      </w:hyperlink>
      <w:r>
        <w:t xml:space="preserve"> "Забор, очистка и распределение воды" раздела</w:t>
      </w:r>
      <w:proofErr w:type="gramStart"/>
      <w:r>
        <w:t xml:space="preserve"> Е</w:t>
      </w:r>
      <w:proofErr w:type="gramEnd"/>
      <w:r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40) </w:t>
      </w:r>
      <w:hyperlink r:id="rId28" w:history="1">
        <w:r>
          <w:rPr>
            <w:color w:val="0000FF"/>
          </w:rPr>
          <w:t>класс 37</w:t>
        </w:r>
      </w:hyperlink>
      <w:r>
        <w:t xml:space="preserve"> "Сбор и обработка сточных вод" раздела</w:t>
      </w:r>
      <w:proofErr w:type="gramStart"/>
      <w:r>
        <w:t xml:space="preserve"> Е</w:t>
      </w:r>
      <w:proofErr w:type="gramEnd"/>
      <w:r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41) </w:t>
      </w:r>
      <w:hyperlink r:id="rId29" w:history="1">
        <w:r>
          <w:rPr>
            <w:color w:val="0000FF"/>
          </w:rPr>
          <w:t>подкласс 38.1</w:t>
        </w:r>
      </w:hyperlink>
      <w:r>
        <w:t xml:space="preserve"> "Сбор отходов" класса 38 "Сбор, обработка и утилизация отходов; обработка вторичного сырья" раздела</w:t>
      </w:r>
      <w:proofErr w:type="gramStart"/>
      <w:r>
        <w:t xml:space="preserve"> Е</w:t>
      </w:r>
      <w:proofErr w:type="gramEnd"/>
      <w:r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lastRenderedPageBreak/>
        <w:t xml:space="preserve">42) </w:t>
      </w:r>
      <w:hyperlink r:id="rId30" w:history="1">
        <w:r>
          <w:rPr>
            <w:color w:val="0000FF"/>
          </w:rPr>
          <w:t>класс 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 раздела J "Деятельность в области информации и связи";</w:t>
      </w:r>
    </w:p>
    <w:p w:rsidR="003D218B" w:rsidRDefault="003D218B">
      <w:pPr>
        <w:pStyle w:val="ConsPlusNormal"/>
        <w:spacing w:before="220"/>
        <w:ind w:firstLine="540"/>
        <w:jc w:val="both"/>
      </w:pPr>
      <w:r>
        <w:t xml:space="preserve">43) </w:t>
      </w:r>
      <w:hyperlink r:id="rId31" w:history="1">
        <w:r>
          <w:rPr>
            <w:color w:val="0000FF"/>
          </w:rPr>
          <w:t>группа 63.11</w:t>
        </w:r>
      </w:hyperlink>
      <w:r>
        <w:t xml:space="preserve"> "Деятельность по обработке данных, предоставление услуг по размещению информации и связанная с этим деятельность" класса 63 "Деятельность в области информационных технологий" раздела J "Деятельность в области информации и связи"</w:t>
      </w:r>
      <w:proofErr w:type="gramStart"/>
      <w:r>
        <w:t>."</w:t>
      </w:r>
      <w:proofErr w:type="gramEnd"/>
      <w:r>
        <w:t>.</w:t>
      </w: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Title"/>
        <w:ind w:firstLine="540"/>
        <w:jc w:val="both"/>
        <w:outlineLvl w:val="0"/>
      </w:pPr>
      <w:r>
        <w:t>Статья 3</w:t>
      </w: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распространяется на правоотношения, возникшие с 1 января 2020 года, и действует до 1 января 2021 года.</w:t>
      </w: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3D218B" w:rsidRDefault="003D218B">
      <w:pPr>
        <w:pStyle w:val="ConsPlusNormal"/>
        <w:jc w:val="right"/>
      </w:pPr>
      <w:r>
        <w:t>губернатора Пермского края</w:t>
      </w:r>
    </w:p>
    <w:p w:rsidR="003D218B" w:rsidRDefault="003D218B">
      <w:pPr>
        <w:pStyle w:val="ConsPlusNormal"/>
        <w:jc w:val="right"/>
      </w:pPr>
      <w:r>
        <w:t>Д.Н.МАХОНИН</w:t>
      </w:r>
    </w:p>
    <w:p w:rsidR="003D218B" w:rsidRDefault="003D218B">
      <w:pPr>
        <w:pStyle w:val="ConsPlusNormal"/>
      </w:pPr>
      <w:r>
        <w:t>22.06.2020 N 548-ПК</w:t>
      </w: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Normal"/>
        <w:jc w:val="both"/>
      </w:pPr>
    </w:p>
    <w:p w:rsidR="003D218B" w:rsidRDefault="003D21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618" w:rsidRDefault="000B6618">
      <w:bookmarkStart w:id="0" w:name="_GoBack"/>
      <w:bookmarkEnd w:id="0"/>
    </w:p>
    <w:sectPr w:rsidR="000B6618" w:rsidSect="0029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8B"/>
    <w:rsid w:val="000B6618"/>
    <w:rsid w:val="003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21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21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E6B781EF4B97587B642FBA312302238E7E32F4DD1B6FCFAFDFE7FBC9FB0B65F91EA60B426EC521471F4BDBE138EC58508731C6686E051485DB6417UAR4E" TargetMode="External"/><Relationship Id="rId13" Type="http://schemas.openxmlformats.org/officeDocument/2006/relationships/hyperlink" Target="consultantplus://offline/ref=DEE6B781EF4B97587B6431B7274F5F2885706CF1DD1F6D9AF088E1AC96AB0D30B95EA05E0128CF2144141E8CA766B50B14CC3CC576720517U9R9E" TargetMode="External"/><Relationship Id="rId18" Type="http://schemas.openxmlformats.org/officeDocument/2006/relationships/hyperlink" Target="consultantplus://offline/ref=DEE6B781EF4B97587B6431B7274F5F2885706CF1DD1F6D9AF088E1AC96AB0D30B95EA05E012ECC2944141E8CA766B50B14CC3CC576720517U9R9E" TargetMode="External"/><Relationship Id="rId26" Type="http://schemas.openxmlformats.org/officeDocument/2006/relationships/hyperlink" Target="consultantplus://offline/ref=DEE6B781EF4B97587B6431B7274F5F2885706CF1DD1F6D9AF088E1AC96AB0D30B95EA05E0128CF2844141E8CA766B50B14CC3CC576720517U9R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E6B781EF4B97587B642FBA312302238E7E32F4DD1B6FCFAFD8E7FBC9FB0B65F91EA60B426EC521471F4ADBE638EC58508731C6686E051485DB6417UAR4E" TargetMode="External"/><Relationship Id="rId7" Type="http://schemas.openxmlformats.org/officeDocument/2006/relationships/hyperlink" Target="consultantplus://offline/ref=DEE6B781EF4B97587B642FBA312302238E7E32F4DD1B6FCFAFDFE7FBC9FB0B65F91EA60B426EC521471F4ADBE638EC58508731C6686E051485DB6417UAR4E" TargetMode="External"/><Relationship Id="rId12" Type="http://schemas.openxmlformats.org/officeDocument/2006/relationships/hyperlink" Target="consultantplus://offline/ref=DEE6B781EF4B97587B642FBA312302238E7E32F4DD1B6FCFAFDFE7FBC9FB0B65F91EA60B426EC521471F4AD4EA38EC58508731C6686E051485DB6417UAR4E" TargetMode="External"/><Relationship Id="rId17" Type="http://schemas.openxmlformats.org/officeDocument/2006/relationships/hyperlink" Target="consultantplus://offline/ref=DEE6B781EF4B97587B6431B7274F5F2885706CF1DD1F6D9AF088E1AC96AB0D30B95EA05E0128C02344141E8CA766B50B14CC3CC576720517U9R9E" TargetMode="External"/><Relationship Id="rId25" Type="http://schemas.openxmlformats.org/officeDocument/2006/relationships/hyperlink" Target="consultantplus://offline/ref=DEE6B781EF4B97587B6431B7274F5F2885706CF1DD1F6D9AF088E1AC96AB0D30B95EA05E0128CF2144141E8CA766B50B14CC3CC576720517U9R9E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E6B781EF4B97587B6431B7274F5F2885706CF1DD1F6D9AF088E1AC96AB0D30B95EA05E0128C02244141E8CA766B50B14CC3CC576720517U9R9E" TargetMode="External"/><Relationship Id="rId20" Type="http://schemas.openxmlformats.org/officeDocument/2006/relationships/hyperlink" Target="consultantplus://offline/ref=DEE6B781EF4B97587B642FBA312302238E7E32F4DD1B6FCFAFD8E7FBC9FB0B65F91EA60B506E9D2D451F54DDE22DBA0916UDR0E" TargetMode="External"/><Relationship Id="rId29" Type="http://schemas.openxmlformats.org/officeDocument/2006/relationships/hyperlink" Target="consultantplus://offline/ref=DEE6B781EF4B97587B6431B7274F5F2885706CF1DD1F6D9AF088E1AC96AB0D30B95EA05E0128C02344141E8CA766B50B14CC3CC576720517U9R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E6B781EF4B97587B642FBA312302238E7E32F4DD1B6FCFAFDFE7FBC9FB0B65F91EA60B506E9D2D451F54DDE22DBA0916UDR0E" TargetMode="External"/><Relationship Id="rId11" Type="http://schemas.openxmlformats.org/officeDocument/2006/relationships/hyperlink" Target="consultantplus://offline/ref=DEE6B781EF4B97587B6431B7274F5F2885706CF1DD1F6D9AF088E1AC96AB0D30B95EA05E0129CB224E141E8CA766B50B14CC3CC576720517U9R9E" TargetMode="External"/><Relationship Id="rId24" Type="http://schemas.openxmlformats.org/officeDocument/2006/relationships/hyperlink" Target="consultantplus://offline/ref=DEE6B781EF4B97587B642FBA312302238E7E32F4DD1B6FCFAFD8E7FBC9FB0B65F91EA60B426EC521471F4ADBE638EC58508731C6686E051485DB6417UAR4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EE6B781EF4B97587B6431B7274F5F2885706CF1DD1F6D9AF088E1AC96AB0D30B95EA05E0128C02145141E8CA766B50B14CC3CC576720517U9R9E" TargetMode="External"/><Relationship Id="rId23" Type="http://schemas.openxmlformats.org/officeDocument/2006/relationships/hyperlink" Target="consultantplus://offline/ref=DEE6B781EF4B97587B6431B7274F5F2885706CF1DD1F6D9AF088E1AC96AB0D30B95EA05E0129CB224E141E8CA766B50B14CC3CC576720517U9R9E" TargetMode="External"/><Relationship Id="rId28" Type="http://schemas.openxmlformats.org/officeDocument/2006/relationships/hyperlink" Target="consultantplus://offline/ref=DEE6B781EF4B97587B6431B7274F5F2885706CF1DD1F6D9AF088E1AC96AB0D30B95EA05E0128C02244141E8CA766B50B14CC3CC576720517U9R9E" TargetMode="External"/><Relationship Id="rId10" Type="http://schemas.openxmlformats.org/officeDocument/2006/relationships/hyperlink" Target="consultantplus://offline/ref=DEE6B781EF4B97587B642FBA312302238E7E32F4DD1B6FCFAFDFE7FBC9FB0B65F91EA60B426EC521471F4BD5E338EC58508731C6686E051485DB6417UAR4E" TargetMode="External"/><Relationship Id="rId19" Type="http://schemas.openxmlformats.org/officeDocument/2006/relationships/hyperlink" Target="consultantplus://offline/ref=DEE6B781EF4B97587B6431B7274F5F2885706CF1DD1F6D9AF088E1AC96AB0D30B95EA05E012ECD2346141E8CA766B50B14CC3CC576720517U9R9E" TargetMode="External"/><Relationship Id="rId31" Type="http://schemas.openxmlformats.org/officeDocument/2006/relationships/hyperlink" Target="consultantplus://offline/ref=DEE6B781EF4B97587B6431B7274F5F2885706CF1DD1F6D9AF088E1AC96AB0D30B95EA05E012ECD2346141E8CA766B50B14CC3CC576720517U9R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E6B781EF4B97587B642FBA312302238E7E32F4DD1B6FCFAFDFE7FBC9FB0B65F91EA60B426EC521471F4AD4EA38EC58508731C6686E051485DB6417UAR4E" TargetMode="External"/><Relationship Id="rId14" Type="http://schemas.openxmlformats.org/officeDocument/2006/relationships/hyperlink" Target="consultantplus://offline/ref=DEE6B781EF4B97587B6431B7274F5F2885706CF1DD1F6D9AF088E1AC96AB0D30B95EA05E0128CF2844141E8CA766B50B14CC3CC576720517U9R9E" TargetMode="External"/><Relationship Id="rId22" Type="http://schemas.openxmlformats.org/officeDocument/2006/relationships/hyperlink" Target="consultantplus://offline/ref=DEE6B781EF4B97587B642FBA312302238E7E32F4DD1B6FCFAFD8E7FBC9FB0B65F91EA60B426EC521471F4AD5E138EC58508731C6686E051485DB6417UAR4E" TargetMode="External"/><Relationship Id="rId27" Type="http://schemas.openxmlformats.org/officeDocument/2006/relationships/hyperlink" Target="consultantplus://offline/ref=DEE6B781EF4B97587B6431B7274F5F2885706CF1DD1F6D9AF088E1AC96AB0D30B95EA05E0128C02145141E8CA766B50B14CC3CC576720517U9R9E" TargetMode="External"/><Relationship Id="rId30" Type="http://schemas.openxmlformats.org/officeDocument/2006/relationships/hyperlink" Target="consultantplus://offline/ref=DEE6B781EF4B97587B6431B7274F5F2885706CF1DD1F6D9AF088E1AC96AB0D30B95EA05E012ECC2944141E8CA766B50B14CC3CC576720517U9R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Черникова Светлана Александровна</cp:lastModifiedBy>
  <cp:revision>1</cp:revision>
  <dcterms:created xsi:type="dcterms:W3CDTF">2022-01-20T04:17:00Z</dcterms:created>
  <dcterms:modified xsi:type="dcterms:W3CDTF">2022-01-20T04:19:00Z</dcterms:modified>
</cp:coreProperties>
</file>