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ind w:firstLine="720"/>
        <w:jc w:val="center"/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 xml:space="preserve">ГРАФИК ПРОВЕДЕНИЯ </w:t>
      </w:r>
      <w:r w:rsidR="00A026E9">
        <w:rPr>
          <w:b/>
          <w:sz w:val="24"/>
          <w:szCs w:val="24"/>
        </w:rPr>
        <w:t>ВЕБИНАРОВ</w:t>
      </w:r>
      <w:r w:rsidRPr="00AE5CB2">
        <w:rPr>
          <w:b/>
          <w:sz w:val="24"/>
          <w:szCs w:val="24"/>
        </w:rPr>
        <w:t xml:space="preserve"> ДЛЯ НАЛОГОПЛАТЕЛЬЩИКОВ</w:t>
      </w:r>
    </w:p>
    <w:p w:rsidR="00AE5CB2" w:rsidRDefault="00815110" w:rsidP="00AE5CB2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484472">
        <w:rPr>
          <w:b/>
          <w:sz w:val="24"/>
        </w:rPr>
        <w:t>3</w:t>
      </w:r>
      <w:r>
        <w:rPr>
          <w:b/>
          <w:sz w:val="24"/>
        </w:rPr>
        <w:t xml:space="preserve"> КВАРТАЛ 202</w:t>
      </w:r>
      <w:r w:rsidR="00196BCB">
        <w:rPr>
          <w:b/>
          <w:sz w:val="24"/>
        </w:rPr>
        <w:t>4</w:t>
      </w:r>
      <w:r w:rsidR="00AE5CB2" w:rsidRPr="00AE5CB2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15046" w:type="dxa"/>
        <w:tblLayout w:type="fixed"/>
        <w:tblLook w:val="04A0" w:firstRow="1" w:lastRow="0" w:firstColumn="1" w:lastColumn="0" w:noHBand="0" w:noVBand="1"/>
      </w:tblPr>
      <w:tblGrid>
        <w:gridCol w:w="1853"/>
        <w:gridCol w:w="3248"/>
        <w:gridCol w:w="2235"/>
        <w:gridCol w:w="1994"/>
        <w:gridCol w:w="1999"/>
        <w:gridCol w:w="2376"/>
        <w:gridCol w:w="1341"/>
      </w:tblGrid>
      <w:tr w:rsidR="00401EBE" w:rsidRPr="00071D70" w:rsidTr="00484472">
        <w:trPr>
          <w:trHeight w:val="2037"/>
        </w:trPr>
        <w:tc>
          <w:tcPr>
            <w:tcW w:w="1853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Наименование</w:t>
            </w:r>
          </w:p>
        </w:tc>
        <w:tc>
          <w:tcPr>
            <w:tcW w:w="3248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Тема семинара</w:t>
            </w:r>
          </w:p>
        </w:tc>
        <w:tc>
          <w:tcPr>
            <w:tcW w:w="2235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Место проведения семинара (адрес)</w:t>
            </w:r>
          </w:p>
        </w:tc>
        <w:tc>
          <w:tcPr>
            <w:tcW w:w="1994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Дата проведения семинара</w:t>
            </w:r>
          </w:p>
        </w:tc>
        <w:tc>
          <w:tcPr>
            <w:tcW w:w="1999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Время проведения семинара</w:t>
            </w:r>
          </w:p>
        </w:tc>
        <w:tc>
          <w:tcPr>
            <w:tcW w:w="2376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Ответственное лицо</w:t>
            </w:r>
          </w:p>
        </w:tc>
        <w:tc>
          <w:tcPr>
            <w:tcW w:w="1341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Телефон для справок</w:t>
            </w:r>
          </w:p>
        </w:tc>
      </w:tr>
      <w:tr w:rsidR="00484472" w:rsidRPr="00071D70" w:rsidTr="00484472">
        <w:trPr>
          <w:trHeight w:val="72"/>
        </w:trPr>
        <w:tc>
          <w:tcPr>
            <w:tcW w:w="1853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484472">
              <w:rPr>
                <w:sz w:val="24"/>
              </w:rPr>
              <w:t>Расчет по страховым взносам. Персонифицированные сведения о физических лицах».</w:t>
            </w:r>
          </w:p>
        </w:tc>
        <w:tc>
          <w:tcPr>
            <w:tcW w:w="2235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03.07.2024</w:t>
            </w:r>
          </w:p>
        </w:tc>
        <w:tc>
          <w:tcPr>
            <w:tcW w:w="1999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071D70">
              <w:rPr>
                <w:rFonts w:eastAsia="Calibri"/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Мостепанова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1341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>
              <w:t xml:space="preserve"> </w:t>
            </w:r>
            <w:r w:rsidRPr="00484472">
              <w:rPr>
                <w:sz w:val="24"/>
              </w:rPr>
              <w:t>4027</w:t>
            </w:r>
          </w:p>
        </w:tc>
      </w:tr>
      <w:tr w:rsidR="00484472" w:rsidRPr="00071D70" w:rsidTr="00484472">
        <w:trPr>
          <w:trHeight w:val="85"/>
        </w:trPr>
        <w:tc>
          <w:tcPr>
            <w:tcW w:w="1853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48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484472">
              <w:rPr>
                <w:sz w:val="24"/>
              </w:rPr>
              <w:t>Порядок заполнения и представления уведомлений об исчисленных суммах налогов, авансовых платежей по налогам, сборов, страховых взносов</w:t>
            </w:r>
            <w:r>
              <w:rPr>
                <w:sz w:val="24"/>
              </w:rPr>
              <w:t>.</w:t>
            </w:r>
            <w:r w:rsidRPr="00484472">
              <w:rPr>
                <w:sz w:val="24"/>
              </w:rPr>
              <w:t xml:space="preserve">  </w:t>
            </w:r>
          </w:p>
        </w:tc>
        <w:tc>
          <w:tcPr>
            <w:tcW w:w="2235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12.07.2024</w:t>
            </w:r>
          </w:p>
        </w:tc>
        <w:tc>
          <w:tcPr>
            <w:tcW w:w="1999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484472">
              <w:rPr>
                <w:sz w:val="24"/>
              </w:rPr>
              <w:t>Соколова Т. А.</w:t>
            </w:r>
          </w:p>
        </w:tc>
        <w:tc>
          <w:tcPr>
            <w:tcW w:w="1341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>
              <w:t xml:space="preserve"> </w:t>
            </w:r>
            <w:r w:rsidRPr="00484472">
              <w:rPr>
                <w:sz w:val="24"/>
              </w:rPr>
              <w:t>3521</w:t>
            </w:r>
          </w:p>
        </w:tc>
      </w:tr>
      <w:tr w:rsidR="00484472" w:rsidRPr="00071D70" w:rsidTr="00484472">
        <w:trPr>
          <w:trHeight w:val="177"/>
        </w:trPr>
        <w:tc>
          <w:tcPr>
            <w:tcW w:w="1853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484472">
              <w:rPr>
                <w:sz w:val="24"/>
              </w:rPr>
              <w:t>Правила заполнения и порядок направления уведомлений об исчисленных суммах</w:t>
            </w:r>
            <w:r w:rsidRPr="00071D70">
              <w:rPr>
                <w:sz w:val="24"/>
              </w:rPr>
              <w:t xml:space="preserve"> налогов, авансовых платежей по налогам, сборов, страховых взносов.</w:t>
            </w:r>
          </w:p>
        </w:tc>
        <w:tc>
          <w:tcPr>
            <w:tcW w:w="2235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19.07.2024</w:t>
            </w:r>
          </w:p>
        </w:tc>
        <w:tc>
          <w:tcPr>
            <w:tcW w:w="1999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proofErr w:type="spellStart"/>
            <w:r w:rsidRPr="00484472">
              <w:rPr>
                <w:sz w:val="24"/>
              </w:rPr>
              <w:t>Лушенко</w:t>
            </w:r>
            <w:proofErr w:type="spellEnd"/>
            <w:r w:rsidRPr="00484472">
              <w:rPr>
                <w:sz w:val="24"/>
              </w:rPr>
              <w:t xml:space="preserve"> С.В.</w:t>
            </w:r>
          </w:p>
        </w:tc>
        <w:tc>
          <w:tcPr>
            <w:tcW w:w="1341" w:type="dxa"/>
            <w:vAlign w:val="center"/>
          </w:tcPr>
          <w:p w:rsidR="00484472" w:rsidRPr="00071D70" w:rsidRDefault="00484472" w:rsidP="00484472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>
              <w:t xml:space="preserve"> </w:t>
            </w:r>
            <w:r>
              <w:rPr>
                <w:sz w:val="24"/>
              </w:rPr>
              <w:t>2082</w:t>
            </w:r>
          </w:p>
        </w:tc>
      </w:tr>
      <w:tr w:rsidR="00484472" w:rsidRPr="00071D70" w:rsidTr="00484472">
        <w:trPr>
          <w:trHeight w:val="127"/>
        </w:trPr>
        <w:tc>
          <w:tcPr>
            <w:tcW w:w="1853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</w:t>
            </w:r>
            <w:r w:rsidRPr="00071D70">
              <w:rPr>
                <w:sz w:val="24"/>
              </w:rPr>
              <w:lastRenderedPageBreak/>
              <w:t>области в г. Североморск</w:t>
            </w:r>
          </w:p>
        </w:tc>
        <w:tc>
          <w:tcPr>
            <w:tcW w:w="3248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484472">
              <w:rPr>
                <w:sz w:val="24"/>
              </w:rPr>
              <w:lastRenderedPageBreak/>
              <w:t xml:space="preserve">Правильность и полнота представления налогоплательщиками уведомлений об </w:t>
            </w:r>
            <w:r w:rsidRPr="00484472">
              <w:rPr>
                <w:sz w:val="24"/>
              </w:rPr>
              <w:lastRenderedPageBreak/>
              <w:t>исчисленных суммах налогов (сборов, взносов).</w:t>
            </w:r>
          </w:p>
        </w:tc>
        <w:tc>
          <w:tcPr>
            <w:tcW w:w="2235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lastRenderedPageBreak/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22.07.2024</w:t>
            </w:r>
          </w:p>
        </w:tc>
        <w:tc>
          <w:tcPr>
            <w:tcW w:w="1999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484472" w:rsidRPr="00071D70" w:rsidRDefault="00484472" w:rsidP="00484472">
            <w:pPr>
              <w:jc w:val="center"/>
              <w:rPr>
                <w:sz w:val="24"/>
              </w:rPr>
            </w:pPr>
            <w:r w:rsidRPr="00484472">
              <w:rPr>
                <w:sz w:val="24"/>
              </w:rPr>
              <w:t xml:space="preserve">Гришина </w:t>
            </w:r>
            <w:r>
              <w:rPr>
                <w:sz w:val="24"/>
              </w:rPr>
              <w:t>С.О.</w:t>
            </w:r>
          </w:p>
        </w:tc>
        <w:tc>
          <w:tcPr>
            <w:tcW w:w="1341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>
              <w:t xml:space="preserve"> </w:t>
            </w:r>
            <w:r w:rsidRPr="00484472">
              <w:rPr>
                <w:sz w:val="24"/>
              </w:rPr>
              <w:t>4014</w:t>
            </w:r>
          </w:p>
        </w:tc>
      </w:tr>
      <w:tr w:rsidR="00484472" w:rsidRPr="00071D70" w:rsidTr="00484472">
        <w:trPr>
          <w:trHeight w:val="136"/>
        </w:trPr>
        <w:tc>
          <w:tcPr>
            <w:tcW w:w="1853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484472">
              <w:rPr>
                <w:sz w:val="24"/>
              </w:rPr>
              <w:t>Онлайн-регистрации бизнеса на сайте ФНС России. Основные преимущества использования  типового устава.</w:t>
            </w:r>
          </w:p>
        </w:tc>
        <w:tc>
          <w:tcPr>
            <w:tcW w:w="2235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24.07.2024</w:t>
            </w:r>
          </w:p>
        </w:tc>
        <w:tc>
          <w:tcPr>
            <w:tcW w:w="1999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Демин В.В.</w:t>
            </w:r>
          </w:p>
        </w:tc>
        <w:tc>
          <w:tcPr>
            <w:tcW w:w="1341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>
              <w:t xml:space="preserve"> </w:t>
            </w:r>
            <w:r w:rsidRPr="00484472">
              <w:rPr>
                <w:sz w:val="24"/>
              </w:rPr>
              <w:t>1801</w:t>
            </w:r>
          </w:p>
        </w:tc>
      </w:tr>
      <w:tr w:rsidR="00484472" w:rsidRPr="00071D70" w:rsidTr="00484472">
        <w:trPr>
          <w:trHeight w:val="127"/>
        </w:trPr>
        <w:tc>
          <w:tcPr>
            <w:tcW w:w="1853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484472">
              <w:rPr>
                <w:sz w:val="24"/>
              </w:rPr>
              <w:t>Способы электронного взаимодействия с налоговыми органами. Обзор сервисов ФНС России. Порядок заполнения декларации 3-НДФЛ в целях получения социальных и имущественных налоговых вычетов в «Личном кабинете налогоплательщика для физических лиц». Формирование неквалифицированной электронной подписи.</w:t>
            </w:r>
          </w:p>
        </w:tc>
        <w:tc>
          <w:tcPr>
            <w:tcW w:w="2235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26.07.2024</w:t>
            </w:r>
          </w:p>
        </w:tc>
        <w:tc>
          <w:tcPr>
            <w:tcW w:w="1999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Ястребова</w:t>
            </w:r>
            <w:proofErr w:type="spellEnd"/>
            <w:r>
              <w:rPr>
                <w:sz w:val="24"/>
              </w:rPr>
              <w:t xml:space="preserve"> Н.Д.</w:t>
            </w:r>
          </w:p>
        </w:tc>
        <w:tc>
          <w:tcPr>
            <w:tcW w:w="1341" w:type="dxa"/>
            <w:vAlign w:val="center"/>
          </w:tcPr>
          <w:p w:rsidR="00484472" w:rsidRPr="00071D70" w:rsidRDefault="00484472" w:rsidP="00484472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 w:rsidRPr="00484472">
              <w:rPr>
                <w:sz w:val="24"/>
              </w:rPr>
              <w:t xml:space="preserve"> 2027</w:t>
            </w:r>
          </w:p>
        </w:tc>
      </w:tr>
      <w:tr w:rsidR="00484472" w:rsidRPr="00071D70" w:rsidTr="00484472">
        <w:trPr>
          <w:trHeight w:val="72"/>
        </w:trPr>
        <w:tc>
          <w:tcPr>
            <w:tcW w:w="1853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484472">
              <w:rPr>
                <w:sz w:val="24"/>
              </w:rPr>
              <w:t>Расчет по форме 6-НДФЛ</w:t>
            </w:r>
            <w:r w:rsidR="006B0F78">
              <w:rPr>
                <w:sz w:val="24"/>
              </w:rPr>
              <w:t>.</w:t>
            </w:r>
          </w:p>
        </w:tc>
        <w:tc>
          <w:tcPr>
            <w:tcW w:w="2235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31.07.2024</w:t>
            </w:r>
          </w:p>
        </w:tc>
        <w:tc>
          <w:tcPr>
            <w:tcW w:w="1999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Городишенина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41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 w:rsidRPr="00484472">
              <w:rPr>
                <w:sz w:val="24"/>
              </w:rPr>
              <w:t xml:space="preserve"> 4030</w:t>
            </w:r>
          </w:p>
        </w:tc>
      </w:tr>
      <w:tr w:rsidR="00484472" w:rsidRPr="00071D70" w:rsidTr="00484472">
        <w:trPr>
          <w:trHeight w:val="190"/>
        </w:trPr>
        <w:tc>
          <w:tcPr>
            <w:tcW w:w="1853" w:type="dxa"/>
            <w:vAlign w:val="center"/>
          </w:tcPr>
          <w:p w:rsidR="00484472" w:rsidRPr="00071D70" w:rsidRDefault="00484472" w:rsidP="00484472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r>
              <w:rPr>
                <w:sz w:val="24"/>
              </w:rPr>
              <w:t>Оленегорск</w:t>
            </w:r>
          </w:p>
        </w:tc>
        <w:tc>
          <w:tcPr>
            <w:tcW w:w="3248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484472">
              <w:rPr>
                <w:sz w:val="24"/>
              </w:rPr>
              <w:t>УСН: Особенности отражения налоговых обязательств по уточненным декларациям с налогом «к уменьшению» в условиях ЕНС</w:t>
            </w:r>
            <w:r w:rsidR="006B0F78">
              <w:rPr>
                <w:sz w:val="24"/>
              </w:rPr>
              <w:t>.</w:t>
            </w:r>
          </w:p>
        </w:tc>
        <w:tc>
          <w:tcPr>
            <w:tcW w:w="2235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06.08.2024</w:t>
            </w:r>
          </w:p>
        </w:tc>
        <w:tc>
          <w:tcPr>
            <w:tcW w:w="1999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484472" w:rsidRPr="00484472" w:rsidRDefault="00484472" w:rsidP="00484472">
            <w:pPr>
              <w:jc w:val="center"/>
              <w:rPr>
                <w:sz w:val="24"/>
              </w:rPr>
            </w:pPr>
            <w:r w:rsidRPr="00484472">
              <w:rPr>
                <w:sz w:val="24"/>
              </w:rPr>
              <w:t>Михеева Г.В.</w:t>
            </w:r>
          </w:p>
          <w:p w:rsidR="00484472" w:rsidRPr="00071D70" w:rsidRDefault="00484472" w:rsidP="00484472">
            <w:pPr>
              <w:jc w:val="center"/>
              <w:rPr>
                <w:sz w:val="24"/>
              </w:rPr>
            </w:pPr>
            <w:proofErr w:type="spellStart"/>
            <w:r w:rsidRPr="00484472">
              <w:rPr>
                <w:sz w:val="24"/>
              </w:rPr>
              <w:t>Ланговая</w:t>
            </w:r>
            <w:proofErr w:type="spellEnd"/>
            <w:r w:rsidRPr="00484472">
              <w:rPr>
                <w:sz w:val="24"/>
              </w:rPr>
              <w:t xml:space="preserve"> Ю.А.</w:t>
            </w:r>
          </w:p>
        </w:tc>
        <w:tc>
          <w:tcPr>
            <w:tcW w:w="1341" w:type="dxa"/>
            <w:vAlign w:val="center"/>
          </w:tcPr>
          <w:p w:rsidR="00484472" w:rsidRPr="00484472" w:rsidRDefault="00484472" w:rsidP="00484472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 w:rsidRPr="00484472">
              <w:rPr>
                <w:sz w:val="24"/>
              </w:rPr>
              <w:t xml:space="preserve"> 5580</w:t>
            </w:r>
            <w:r>
              <w:rPr>
                <w:sz w:val="24"/>
              </w:rPr>
              <w:t>,</w:t>
            </w:r>
          </w:p>
          <w:p w:rsidR="00484472" w:rsidRPr="00071D70" w:rsidRDefault="00484472" w:rsidP="00484472">
            <w:pPr>
              <w:jc w:val="center"/>
              <w:rPr>
                <w:sz w:val="24"/>
              </w:rPr>
            </w:pPr>
            <w:r w:rsidRPr="00484472">
              <w:rPr>
                <w:sz w:val="24"/>
              </w:rPr>
              <w:t>5573</w:t>
            </w:r>
          </w:p>
        </w:tc>
      </w:tr>
      <w:tr w:rsidR="00484472" w:rsidRPr="00071D70" w:rsidTr="00484472">
        <w:trPr>
          <w:trHeight w:val="529"/>
        </w:trPr>
        <w:tc>
          <w:tcPr>
            <w:tcW w:w="1853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48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r w:rsidRPr="00484472">
              <w:rPr>
                <w:sz w:val="24"/>
              </w:rPr>
              <w:t>Порядок заполнения налоговых деклараций по налогу н</w:t>
            </w:r>
            <w:r w:rsidR="006B0F78">
              <w:rPr>
                <w:sz w:val="24"/>
              </w:rPr>
              <w:t>а имущество организаций.</w:t>
            </w:r>
          </w:p>
        </w:tc>
        <w:tc>
          <w:tcPr>
            <w:tcW w:w="2235" w:type="dxa"/>
            <w:vAlign w:val="center"/>
          </w:tcPr>
          <w:p w:rsidR="00484472" w:rsidRPr="00071D70" w:rsidRDefault="00484472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484472" w:rsidRPr="00071D70" w:rsidRDefault="006B0F78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07.08.2024</w:t>
            </w:r>
          </w:p>
        </w:tc>
        <w:tc>
          <w:tcPr>
            <w:tcW w:w="1999" w:type="dxa"/>
            <w:vAlign w:val="center"/>
          </w:tcPr>
          <w:p w:rsidR="00484472" w:rsidRPr="00071D70" w:rsidRDefault="006B0F78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484472" w:rsidRPr="00071D70" w:rsidRDefault="006B0F78" w:rsidP="00071D70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>Воробьева Л. Г.</w:t>
            </w:r>
          </w:p>
        </w:tc>
        <w:tc>
          <w:tcPr>
            <w:tcW w:w="1341" w:type="dxa"/>
            <w:vAlign w:val="center"/>
          </w:tcPr>
          <w:p w:rsidR="00484472" w:rsidRPr="00071D70" w:rsidRDefault="006B0F78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 w:rsidRPr="00484472">
              <w:rPr>
                <w:sz w:val="24"/>
              </w:rPr>
              <w:t xml:space="preserve"> </w:t>
            </w:r>
            <w:r w:rsidRPr="006B0F78">
              <w:rPr>
                <w:sz w:val="24"/>
              </w:rPr>
              <w:t>3506</w:t>
            </w:r>
          </w:p>
        </w:tc>
      </w:tr>
      <w:tr w:rsidR="00484472" w:rsidRPr="00071D70" w:rsidTr="00484472">
        <w:trPr>
          <w:trHeight w:val="177"/>
        </w:trPr>
        <w:tc>
          <w:tcPr>
            <w:tcW w:w="1853" w:type="dxa"/>
            <w:vAlign w:val="center"/>
          </w:tcPr>
          <w:p w:rsidR="00484472" w:rsidRPr="00071D70" w:rsidRDefault="006B0F78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484472" w:rsidRPr="00071D70" w:rsidRDefault="006B0F78" w:rsidP="006B0F78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 xml:space="preserve">Взыскание задолженности с </w:t>
            </w:r>
            <w:r>
              <w:rPr>
                <w:sz w:val="24"/>
              </w:rPr>
              <w:t>физических лиц</w:t>
            </w:r>
            <w:r w:rsidRPr="006B0F78">
              <w:rPr>
                <w:sz w:val="24"/>
              </w:rPr>
              <w:t xml:space="preserve"> в порядке статьи 48 </w:t>
            </w:r>
            <w:r>
              <w:rPr>
                <w:sz w:val="24"/>
              </w:rPr>
              <w:t>Налогового кодекса Российской Федерации.</w:t>
            </w:r>
          </w:p>
        </w:tc>
        <w:tc>
          <w:tcPr>
            <w:tcW w:w="2235" w:type="dxa"/>
            <w:vAlign w:val="center"/>
          </w:tcPr>
          <w:p w:rsidR="00484472" w:rsidRPr="00071D70" w:rsidRDefault="006B0F78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484472" w:rsidRPr="00071D70" w:rsidRDefault="006B0F78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08.08.2024</w:t>
            </w:r>
          </w:p>
        </w:tc>
        <w:tc>
          <w:tcPr>
            <w:tcW w:w="1999" w:type="dxa"/>
            <w:vAlign w:val="center"/>
          </w:tcPr>
          <w:p w:rsidR="00484472" w:rsidRPr="00071D70" w:rsidRDefault="006B0F78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484472" w:rsidRPr="00071D70" w:rsidRDefault="006B0F78" w:rsidP="006B0F78">
            <w:pPr>
              <w:jc w:val="center"/>
              <w:rPr>
                <w:sz w:val="24"/>
              </w:rPr>
            </w:pPr>
            <w:proofErr w:type="spellStart"/>
            <w:r w:rsidRPr="006B0F78">
              <w:rPr>
                <w:sz w:val="24"/>
              </w:rPr>
              <w:t>Сенькевич</w:t>
            </w:r>
            <w:proofErr w:type="spellEnd"/>
            <w:r w:rsidRPr="006B0F78">
              <w:rPr>
                <w:sz w:val="24"/>
              </w:rPr>
              <w:t xml:space="preserve"> </w:t>
            </w:r>
            <w:r>
              <w:rPr>
                <w:sz w:val="24"/>
              </w:rPr>
              <w:t>Я.Г.</w:t>
            </w:r>
          </w:p>
        </w:tc>
        <w:tc>
          <w:tcPr>
            <w:tcW w:w="1341" w:type="dxa"/>
            <w:vAlign w:val="center"/>
          </w:tcPr>
          <w:p w:rsidR="00484472" w:rsidRPr="00071D70" w:rsidRDefault="006B0F78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 w:rsidRPr="00484472">
              <w:rPr>
                <w:sz w:val="24"/>
              </w:rPr>
              <w:t xml:space="preserve"> </w:t>
            </w:r>
            <w:r w:rsidRPr="006B0F78">
              <w:rPr>
                <w:sz w:val="24"/>
              </w:rPr>
              <w:t>2548</w:t>
            </w:r>
          </w:p>
        </w:tc>
      </w:tr>
      <w:tr w:rsidR="006B0F78" w:rsidRPr="00071D70" w:rsidTr="006B0F78">
        <w:trPr>
          <w:trHeight w:val="126"/>
        </w:trPr>
        <w:tc>
          <w:tcPr>
            <w:tcW w:w="1853" w:type="dxa"/>
            <w:vAlign w:val="center"/>
          </w:tcPr>
          <w:p w:rsidR="006B0F78" w:rsidRPr="00071D70" w:rsidRDefault="006B0F78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  <w:vAlign w:val="center"/>
          </w:tcPr>
          <w:p w:rsidR="006B0F78" w:rsidRPr="006B0F78" w:rsidRDefault="006B0F78" w:rsidP="006B0F78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>Расчет по форме 6-НДФЛ</w:t>
            </w:r>
          </w:p>
        </w:tc>
        <w:tc>
          <w:tcPr>
            <w:tcW w:w="2235" w:type="dxa"/>
            <w:vAlign w:val="center"/>
          </w:tcPr>
          <w:p w:rsidR="006B0F78" w:rsidRPr="00071D70" w:rsidRDefault="006B0F78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6B0F78" w:rsidRPr="006B0F78" w:rsidRDefault="006B0F78" w:rsidP="006B0F78">
            <w:pPr>
              <w:jc w:val="center"/>
              <w:rPr>
                <w:rFonts w:eastAsia="Calibri"/>
                <w:sz w:val="24"/>
              </w:rPr>
            </w:pPr>
            <w:r w:rsidRPr="006B0F78">
              <w:rPr>
                <w:rFonts w:eastAsia="Calibri"/>
                <w:sz w:val="24"/>
              </w:rPr>
              <w:t>14.08.2024</w:t>
            </w:r>
          </w:p>
        </w:tc>
        <w:tc>
          <w:tcPr>
            <w:tcW w:w="1999" w:type="dxa"/>
            <w:vAlign w:val="center"/>
          </w:tcPr>
          <w:p w:rsidR="006B0F78" w:rsidRPr="00071D70" w:rsidRDefault="006B0F78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6B0F78" w:rsidRPr="006B0F78" w:rsidRDefault="006B0F78" w:rsidP="006B0F78">
            <w:pPr>
              <w:jc w:val="center"/>
              <w:rPr>
                <w:rFonts w:eastAsia="Calibri"/>
                <w:sz w:val="24"/>
              </w:rPr>
            </w:pPr>
            <w:proofErr w:type="spellStart"/>
            <w:r w:rsidRPr="006B0F78">
              <w:rPr>
                <w:rFonts w:eastAsia="Calibri"/>
                <w:sz w:val="24"/>
              </w:rPr>
              <w:t>Городишенина</w:t>
            </w:r>
            <w:proofErr w:type="spellEnd"/>
            <w:r w:rsidRPr="006B0F78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Г.М.</w:t>
            </w:r>
          </w:p>
        </w:tc>
        <w:tc>
          <w:tcPr>
            <w:tcW w:w="1341" w:type="dxa"/>
            <w:vAlign w:val="center"/>
          </w:tcPr>
          <w:p w:rsidR="006B0F78" w:rsidRPr="00071D70" w:rsidRDefault="006B0F78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 w:rsidRPr="00484472">
              <w:rPr>
                <w:sz w:val="24"/>
              </w:rPr>
              <w:t xml:space="preserve"> 4030</w:t>
            </w:r>
          </w:p>
        </w:tc>
      </w:tr>
      <w:tr w:rsidR="006B0F78" w:rsidRPr="00071D70" w:rsidTr="006B0F78">
        <w:trPr>
          <w:trHeight w:val="136"/>
        </w:trPr>
        <w:tc>
          <w:tcPr>
            <w:tcW w:w="1853" w:type="dxa"/>
            <w:vAlign w:val="center"/>
          </w:tcPr>
          <w:p w:rsidR="006B0F78" w:rsidRPr="00071D70" w:rsidRDefault="006B0F78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6B0F78" w:rsidRPr="006B0F78" w:rsidRDefault="006B0F78" w:rsidP="006B0F78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>Правила заполнения и порядок направления уведомлений об исчисленных суммах</w:t>
            </w:r>
            <w:r>
              <w:rPr>
                <w:sz w:val="24"/>
              </w:rPr>
              <w:t>.</w:t>
            </w:r>
          </w:p>
        </w:tc>
        <w:tc>
          <w:tcPr>
            <w:tcW w:w="2235" w:type="dxa"/>
            <w:vAlign w:val="center"/>
          </w:tcPr>
          <w:p w:rsidR="006B0F78" w:rsidRPr="00071D70" w:rsidRDefault="006B0F78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6B0F78" w:rsidRPr="006B0F78" w:rsidRDefault="006B0F78" w:rsidP="006B0F78">
            <w:pPr>
              <w:jc w:val="center"/>
              <w:rPr>
                <w:sz w:val="24"/>
              </w:rPr>
            </w:pPr>
          </w:p>
          <w:p w:rsidR="006B0F78" w:rsidRPr="006B0F78" w:rsidRDefault="006B0F78" w:rsidP="006B0F78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>21.08.2024</w:t>
            </w:r>
          </w:p>
        </w:tc>
        <w:tc>
          <w:tcPr>
            <w:tcW w:w="1999" w:type="dxa"/>
            <w:vAlign w:val="center"/>
          </w:tcPr>
          <w:p w:rsidR="006B0F78" w:rsidRPr="00071D70" w:rsidRDefault="006B0F78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6B0F78" w:rsidRPr="006B0F78" w:rsidRDefault="006B0F78" w:rsidP="006B0F78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>Шевцова А.В.</w:t>
            </w:r>
          </w:p>
        </w:tc>
        <w:tc>
          <w:tcPr>
            <w:tcW w:w="1341" w:type="dxa"/>
            <w:vAlign w:val="center"/>
          </w:tcPr>
          <w:p w:rsidR="006B0F78" w:rsidRPr="006B0F78" w:rsidRDefault="006B0F78" w:rsidP="006B0F78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>+7 (8152) 56-68-41 доб. 2596</w:t>
            </w:r>
          </w:p>
        </w:tc>
      </w:tr>
      <w:tr w:rsidR="006B0F78" w:rsidRPr="00071D70" w:rsidTr="006B0F78">
        <w:trPr>
          <w:trHeight w:val="149"/>
        </w:trPr>
        <w:tc>
          <w:tcPr>
            <w:tcW w:w="1853" w:type="dxa"/>
            <w:vAlign w:val="center"/>
          </w:tcPr>
          <w:p w:rsidR="006B0F78" w:rsidRPr="00071D70" w:rsidRDefault="006B0F78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6B0F78" w:rsidRPr="006B0F78" w:rsidRDefault="006B0F78" w:rsidP="006B0F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6B0F78">
              <w:rPr>
                <w:sz w:val="24"/>
              </w:rPr>
              <w:t xml:space="preserve">Способы электронного взаимодействия с налоговыми органами. Обзор сервисов ФНС России. Порядок заполнения декларации 3-НДФЛ в целях получения социальных и имущественных налоговых вычетов в «Личном кабинете налогоплательщика для </w:t>
            </w:r>
            <w:r w:rsidRPr="006B0F78">
              <w:rPr>
                <w:sz w:val="24"/>
              </w:rPr>
              <w:lastRenderedPageBreak/>
              <w:t>физических лиц». Формирование неквалифицированной электронной подписи.</w:t>
            </w:r>
          </w:p>
        </w:tc>
        <w:tc>
          <w:tcPr>
            <w:tcW w:w="2235" w:type="dxa"/>
            <w:vAlign w:val="center"/>
          </w:tcPr>
          <w:p w:rsidR="006B0F78" w:rsidRPr="00071D70" w:rsidRDefault="006B0F78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lastRenderedPageBreak/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6B0F78" w:rsidRPr="006B0F78" w:rsidRDefault="006B0F78" w:rsidP="006B0F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6B0F78">
              <w:rPr>
                <w:color w:val="000000"/>
                <w:sz w:val="24"/>
              </w:rPr>
              <w:t>23.08.2024</w:t>
            </w:r>
          </w:p>
        </w:tc>
        <w:tc>
          <w:tcPr>
            <w:tcW w:w="1999" w:type="dxa"/>
            <w:vAlign w:val="center"/>
          </w:tcPr>
          <w:p w:rsidR="006B0F78" w:rsidRPr="00071D70" w:rsidRDefault="006B0F78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6B0F78" w:rsidRPr="006B0F78" w:rsidRDefault="006B0F78" w:rsidP="006B0F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proofErr w:type="spellStart"/>
            <w:r w:rsidRPr="006B0F78">
              <w:rPr>
                <w:color w:val="000000"/>
                <w:sz w:val="24"/>
              </w:rPr>
              <w:t>Карпунцова</w:t>
            </w:r>
            <w:proofErr w:type="spellEnd"/>
            <w:r w:rsidRPr="006B0F78">
              <w:rPr>
                <w:color w:val="000000"/>
                <w:sz w:val="24"/>
              </w:rPr>
              <w:t xml:space="preserve"> Н.А.</w:t>
            </w:r>
          </w:p>
        </w:tc>
        <w:tc>
          <w:tcPr>
            <w:tcW w:w="1341" w:type="dxa"/>
            <w:vAlign w:val="center"/>
          </w:tcPr>
          <w:p w:rsidR="006B0F78" w:rsidRPr="006B0F78" w:rsidRDefault="006B0F78" w:rsidP="006B0F78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>+7 (8152) 56-68-41</w:t>
            </w:r>
          </w:p>
          <w:p w:rsidR="006B0F78" w:rsidRPr="006B0F78" w:rsidRDefault="006B0F78" w:rsidP="006B0F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6B0F78">
              <w:rPr>
                <w:sz w:val="24"/>
              </w:rPr>
              <w:t>доб. 2020</w:t>
            </w:r>
          </w:p>
        </w:tc>
      </w:tr>
      <w:tr w:rsidR="00DC2FB3" w:rsidRPr="00071D70" w:rsidTr="00DC2FB3">
        <w:trPr>
          <w:trHeight w:val="115"/>
        </w:trPr>
        <w:tc>
          <w:tcPr>
            <w:tcW w:w="1853" w:type="dxa"/>
            <w:vAlign w:val="center"/>
          </w:tcPr>
          <w:p w:rsidR="00DC2FB3" w:rsidRPr="00071D70" w:rsidRDefault="00DC2FB3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DC2FB3" w:rsidRPr="00E8347D" w:rsidRDefault="00DC2FB3" w:rsidP="006B0F7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6B0F78">
              <w:rPr>
                <w:rFonts w:eastAsia="Calibri"/>
                <w:sz w:val="24"/>
                <w:szCs w:val="18"/>
              </w:rPr>
              <w:t>Порядок предоставления отсрочки (рассрочки) по уплате задолженности по налогам, сборам, страховым взносам и (или) налогов, сборов, страховых взносов, срок уплаты которых не наступил, инвестиционного налогового кредита</w:t>
            </w:r>
            <w:r>
              <w:rPr>
                <w:rFonts w:eastAsia="Calibri"/>
                <w:sz w:val="24"/>
                <w:szCs w:val="18"/>
              </w:rPr>
              <w:t>.</w:t>
            </w:r>
            <w:proofErr w:type="gramEnd"/>
          </w:p>
        </w:tc>
        <w:tc>
          <w:tcPr>
            <w:tcW w:w="2235" w:type="dxa"/>
            <w:vAlign w:val="center"/>
          </w:tcPr>
          <w:p w:rsidR="00DC2FB3" w:rsidRPr="00071D70" w:rsidRDefault="00DC2FB3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DC2FB3" w:rsidRPr="00DC2FB3" w:rsidRDefault="00DC2FB3" w:rsidP="00DC2FB3">
            <w:pPr>
              <w:jc w:val="center"/>
              <w:rPr>
                <w:rFonts w:eastAsia="Calibri"/>
                <w:sz w:val="24"/>
              </w:rPr>
            </w:pPr>
            <w:r w:rsidRPr="00DC2FB3">
              <w:rPr>
                <w:rFonts w:eastAsia="Calibri"/>
                <w:sz w:val="24"/>
              </w:rPr>
              <w:t>28.08.2024</w:t>
            </w:r>
          </w:p>
        </w:tc>
        <w:tc>
          <w:tcPr>
            <w:tcW w:w="1999" w:type="dxa"/>
            <w:vAlign w:val="center"/>
          </w:tcPr>
          <w:p w:rsidR="00DC2FB3" w:rsidRPr="00071D70" w:rsidRDefault="00DC2FB3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DC2FB3" w:rsidRPr="00E8347D" w:rsidRDefault="00DC2FB3" w:rsidP="00DC2FB3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DC2FB3">
              <w:rPr>
                <w:rFonts w:eastAsia="Calibri"/>
                <w:sz w:val="24"/>
                <w:szCs w:val="18"/>
              </w:rPr>
              <w:t>Чайкова</w:t>
            </w:r>
            <w:proofErr w:type="spellEnd"/>
            <w:r w:rsidRPr="00DC2FB3">
              <w:rPr>
                <w:rFonts w:eastAsia="Calibri"/>
                <w:sz w:val="24"/>
                <w:szCs w:val="18"/>
              </w:rPr>
              <w:t xml:space="preserve"> </w:t>
            </w:r>
            <w:r w:rsidRPr="00DC2FB3">
              <w:rPr>
                <w:rFonts w:eastAsia="Calibri"/>
                <w:sz w:val="24"/>
                <w:szCs w:val="18"/>
              </w:rPr>
              <w:t>Е.В.</w:t>
            </w:r>
          </w:p>
        </w:tc>
        <w:tc>
          <w:tcPr>
            <w:tcW w:w="1341" w:type="dxa"/>
            <w:vAlign w:val="center"/>
          </w:tcPr>
          <w:p w:rsidR="00DC2FB3" w:rsidRPr="00DC2FB3" w:rsidRDefault="00DC2FB3" w:rsidP="00DC2FB3">
            <w:pPr>
              <w:jc w:val="center"/>
              <w:rPr>
                <w:rFonts w:eastAsia="Calibri"/>
                <w:sz w:val="24"/>
                <w:szCs w:val="18"/>
              </w:rPr>
            </w:pPr>
            <w:r w:rsidRPr="00DC2FB3">
              <w:rPr>
                <w:rFonts w:eastAsia="Calibri"/>
                <w:sz w:val="24"/>
                <w:szCs w:val="18"/>
              </w:rPr>
              <w:t>+7 (8152) 56-68-41</w:t>
            </w:r>
          </w:p>
          <w:p w:rsidR="00DC2FB3" w:rsidRPr="00DC2FB3" w:rsidRDefault="00DC2FB3" w:rsidP="00DC2FB3">
            <w:pPr>
              <w:jc w:val="center"/>
              <w:rPr>
                <w:rFonts w:eastAsia="Calibri"/>
                <w:sz w:val="24"/>
                <w:szCs w:val="18"/>
              </w:rPr>
            </w:pPr>
            <w:r w:rsidRPr="00DC2FB3">
              <w:rPr>
                <w:rFonts w:eastAsia="Calibri"/>
                <w:sz w:val="24"/>
                <w:szCs w:val="18"/>
              </w:rPr>
              <w:t>доб. 2389</w:t>
            </w:r>
            <w:r>
              <w:rPr>
                <w:rFonts w:eastAsia="Calibri"/>
                <w:sz w:val="24"/>
                <w:szCs w:val="18"/>
              </w:rPr>
              <w:t>;</w:t>
            </w:r>
          </w:p>
          <w:p w:rsidR="00DC2FB3" w:rsidRPr="00E8347D" w:rsidRDefault="00DC2FB3" w:rsidP="002C0B84">
            <w:pPr>
              <w:jc w:val="center"/>
              <w:rPr>
                <w:rFonts w:eastAsia="Calibri"/>
                <w:sz w:val="18"/>
                <w:szCs w:val="18"/>
              </w:rPr>
            </w:pPr>
            <w:r w:rsidRPr="00DC2FB3">
              <w:rPr>
                <w:rFonts w:eastAsia="Calibri"/>
                <w:sz w:val="24"/>
                <w:szCs w:val="18"/>
              </w:rPr>
              <w:t>2376</w:t>
            </w:r>
          </w:p>
        </w:tc>
      </w:tr>
      <w:tr w:rsidR="00DC2FB3" w:rsidRPr="00071D70" w:rsidTr="00DC2FB3">
        <w:trPr>
          <w:trHeight w:val="115"/>
        </w:trPr>
        <w:tc>
          <w:tcPr>
            <w:tcW w:w="1853" w:type="dxa"/>
            <w:vAlign w:val="center"/>
          </w:tcPr>
          <w:p w:rsidR="00DC2FB3" w:rsidRPr="00071D70" w:rsidRDefault="00DC2FB3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  <w:vAlign w:val="center"/>
          </w:tcPr>
          <w:p w:rsidR="00DC2FB3" w:rsidRPr="006B0F78" w:rsidRDefault="00DC2FB3" w:rsidP="006B0F78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>Правильность и полнота представления налогоплательщиками уведомлений об исчисленных суммах налогов (сборов, взносов).</w:t>
            </w:r>
          </w:p>
        </w:tc>
        <w:tc>
          <w:tcPr>
            <w:tcW w:w="2235" w:type="dxa"/>
            <w:vAlign w:val="center"/>
          </w:tcPr>
          <w:p w:rsidR="00DC2FB3" w:rsidRPr="00071D70" w:rsidRDefault="00DC2FB3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DC2FB3" w:rsidRPr="00DC2FB3" w:rsidRDefault="00DC2FB3" w:rsidP="00DC2FB3">
            <w:pPr>
              <w:jc w:val="center"/>
              <w:rPr>
                <w:rFonts w:eastAsia="Calibri"/>
                <w:sz w:val="24"/>
              </w:rPr>
            </w:pPr>
            <w:r w:rsidRPr="00DC2FB3">
              <w:rPr>
                <w:rFonts w:eastAsia="Calibri"/>
                <w:sz w:val="24"/>
              </w:rPr>
              <w:t>05.09.2024</w:t>
            </w:r>
          </w:p>
        </w:tc>
        <w:tc>
          <w:tcPr>
            <w:tcW w:w="1999" w:type="dxa"/>
            <w:vAlign w:val="center"/>
          </w:tcPr>
          <w:p w:rsidR="00DC2FB3" w:rsidRPr="00071D70" w:rsidRDefault="00DC2FB3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DC2FB3" w:rsidRPr="00B73BD7" w:rsidRDefault="00DC2FB3" w:rsidP="00DC2FB3">
            <w:pPr>
              <w:jc w:val="center"/>
              <w:rPr>
                <w:rFonts w:eastAsia="Calibri"/>
                <w:sz w:val="20"/>
              </w:rPr>
            </w:pPr>
            <w:proofErr w:type="spellStart"/>
            <w:r w:rsidRPr="00DC2FB3">
              <w:rPr>
                <w:rFonts w:eastAsia="Calibri"/>
                <w:sz w:val="24"/>
              </w:rPr>
              <w:t>Акчурина</w:t>
            </w:r>
            <w:proofErr w:type="spellEnd"/>
            <w:r w:rsidRPr="00DC2FB3">
              <w:rPr>
                <w:rFonts w:eastAsia="Calibri"/>
                <w:sz w:val="24"/>
              </w:rPr>
              <w:t xml:space="preserve"> </w:t>
            </w:r>
            <w:r w:rsidRPr="00DC2FB3">
              <w:rPr>
                <w:rFonts w:eastAsia="Calibri"/>
                <w:sz w:val="24"/>
              </w:rPr>
              <w:t>И.Н.</w:t>
            </w:r>
          </w:p>
        </w:tc>
        <w:tc>
          <w:tcPr>
            <w:tcW w:w="1341" w:type="dxa"/>
            <w:vAlign w:val="center"/>
          </w:tcPr>
          <w:p w:rsidR="00DC2FB3" w:rsidRPr="00DC2FB3" w:rsidRDefault="00DC2FB3" w:rsidP="00DC2FB3">
            <w:pPr>
              <w:jc w:val="center"/>
              <w:rPr>
                <w:rFonts w:eastAsia="Calibri"/>
                <w:sz w:val="24"/>
                <w:szCs w:val="18"/>
              </w:rPr>
            </w:pPr>
            <w:r w:rsidRPr="00DC2FB3">
              <w:rPr>
                <w:rFonts w:eastAsia="Calibri"/>
                <w:sz w:val="24"/>
                <w:szCs w:val="18"/>
              </w:rPr>
              <w:t>+7 (8152) 56-68-41</w:t>
            </w:r>
          </w:p>
          <w:p w:rsidR="00DC2FB3" w:rsidRPr="00B73BD7" w:rsidRDefault="00DC2FB3" w:rsidP="00DC2FB3">
            <w:pPr>
              <w:jc w:val="center"/>
              <w:rPr>
                <w:rFonts w:eastAsia="Calibri"/>
                <w:sz w:val="20"/>
              </w:rPr>
            </w:pPr>
            <w:r w:rsidRPr="00DC2FB3">
              <w:rPr>
                <w:rFonts w:eastAsia="Calibri"/>
                <w:sz w:val="24"/>
                <w:szCs w:val="18"/>
              </w:rPr>
              <w:t>доб.</w:t>
            </w:r>
            <w:r>
              <w:rPr>
                <w:rFonts w:eastAsia="Calibri"/>
                <w:sz w:val="24"/>
                <w:szCs w:val="18"/>
              </w:rPr>
              <w:t xml:space="preserve"> </w:t>
            </w:r>
            <w:r w:rsidRPr="00DC2FB3">
              <w:rPr>
                <w:rFonts w:eastAsia="Calibri"/>
                <w:sz w:val="24"/>
              </w:rPr>
              <w:t>4007</w:t>
            </w:r>
          </w:p>
        </w:tc>
      </w:tr>
      <w:tr w:rsidR="00DC2FB3" w:rsidRPr="00071D70" w:rsidTr="00DC2FB3">
        <w:trPr>
          <w:trHeight w:val="115"/>
        </w:trPr>
        <w:tc>
          <w:tcPr>
            <w:tcW w:w="1853" w:type="dxa"/>
            <w:vAlign w:val="center"/>
          </w:tcPr>
          <w:p w:rsidR="00DC2FB3" w:rsidRPr="00071D70" w:rsidRDefault="00DC2FB3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48" w:type="dxa"/>
            <w:vAlign w:val="center"/>
          </w:tcPr>
          <w:p w:rsidR="00DC2FB3" w:rsidRPr="006B0F78" w:rsidRDefault="00DC2FB3" w:rsidP="006B0F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6B0F78">
              <w:rPr>
                <w:color w:val="000000"/>
                <w:sz w:val="24"/>
              </w:rPr>
              <w:t xml:space="preserve">О начале массовой рассылки налоговых уведомлений и способах уплаты имущественных налогов </w:t>
            </w:r>
            <w:r>
              <w:rPr>
                <w:color w:val="000000"/>
                <w:sz w:val="24"/>
              </w:rPr>
              <w:t>физических лиц.</w:t>
            </w:r>
          </w:p>
        </w:tc>
        <w:tc>
          <w:tcPr>
            <w:tcW w:w="2235" w:type="dxa"/>
            <w:vAlign w:val="center"/>
          </w:tcPr>
          <w:p w:rsidR="00DC2FB3" w:rsidRPr="00071D70" w:rsidRDefault="00DC2FB3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DC2FB3" w:rsidRPr="00DC2FB3" w:rsidRDefault="00DC2FB3" w:rsidP="00DC2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DC2FB3">
              <w:rPr>
                <w:color w:val="000000"/>
                <w:sz w:val="24"/>
              </w:rPr>
              <w:t>11.09.2024</w:t>
            </w:r>
          </w:p>
        </w:tc>
        <w:tc>
          <w:tcPr>
            <w:tcW w:w="1999" w:type="dxa"/>
            <w:vAlign w:val="center"/>
          </w:tcPr>
          <w:p w:rsidR="00DC2FB3" w:rsidRPr="00071D70" w:rsidRDefault="00DC2FB3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DC2FB3" w:rsidRPr="00DC2FB3" w:rsidRDefault="00DC2FB3" w:rsidP="00DC2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DC2FB3">
              <w:rPr>
                <w:color w:val="000000"/>
                <w:sz w:val="24"/>
              </w:rPr>
              <w:t>Трифонов А.П.</w:t>
            </w:r>
          </w:p>
        </w:tc>
        <w:tc>
          <w:tcPr>
            <w:tcW w:w="1341" w:type="dxa"/>
            <w:vAlign w:val="center"/>
          </w:tcPr>
          <w:p w:rsidR="00DC2FB3" w:rsidRPr="00DC2FB3" w:rsidRDefault="00DC2FB3" w:rsidP="00DC2FB3">
            <w:pPr>
              <w:jc w:val="center"/>
              <w:rPr>
                <w:rFonts w:eastAsia="Calibri"/>
                <w:sz w:val="24"/>
              </w:rPr>
            </w:pPr>
            <w:r w:rsidRPr="00DC2FB3">
              <w:rPr>
                <w:rFonts w:eastAsia="Calibri"/>
                <w:sz w:val="24"/>
              </w:rPr>
              <w:t>+7 (8152) 56-68-41</w:t>
            </w:r>
          </w:p>
          <w:p w:rsidR="00DC2FB3" w:rsidRPr="004039EF" w:rsidRDefault="00DC2FB3" w:rsidP="00DC2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C2FB3">
              <w:rPr>
                <w:rFonts w:eastAsia="Calibri"/>
                <w:sz w:val="24"/>
              </w:rPr>
              <w:t xml:space="preserve">доб. </w:t>
            </w:r>
            <w:r w:rsidRPr="00DC2FB3">
              <w:rPr>
                <w:color w:val="000000"/>
                <w:sz w:val="24"/>
              </w:rPr>
              <w:t>3604</w:t>
            </w:r>
          </w:p>
        </w:tc>
      </w:tr>
      <w:tr w:rsidR="00DC2FB3" w:rsidRPr="00071D70" w:rsidTr="00DC2FB3">
        <w:trPr>
          <w:trHeight w:val="115"/>
        </w:trPr>
        <w:tc>
          <w:tcPr>
            <w:tcW w:w="1853" w:type="dxa"/>
            <w:vAlign w:val="center"/>
          </w:tcPr>
          <w:p w:rsidR="00DC2FB3" w:rsidRPr="00071D70" w:rsidRDefault="00DC2FB3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  <w:vAlign w:val="center"/>
          </w:tcPr>
          <w:p w:rsidR="00DC2FB3" w:rsidRPr="006B0F78" w:rsidRDefault="00DC2FB3" w:rsidP="006B0F78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>Расчет по форме 6-НДФЛ</w:t>
            </w:r>
            <w:r>
              <w:rPr>
                <w:sz w:val="24"/>
              </w:rPr>
              <w:t>.</w:t>
            </w:r>
          </w:p>
        </w:tc>
        <w:tc>
          <w:tcPr>
            <w:tcW w:w="2235" w:type="dxa"/>
            <w:vAlign w:val="center"/>
          </w:tcPr>
          <w:p w:rsidR="00DC2FB3" w:rsidRPr="00071D70" w:rsidRDefault="00DC2FB3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DC2FB3" w:rsidRPr="00DC2FB3" w:rsidRDefault="00DC2FB3" w:rsidP="00DC2FB3">
            <w:pPr>
              <w:jc w:val="center"/>
              <w:rPr>
                <w:rFonts w:eastAsia="Calibri"/>
                <w:sz w:val="24"/>
              </w:rPr>
            </w:pPr>
            <w:r w:rsidRPr="00DC2FB3">
              <w:rPr>
                <w:rFonts w:eastAsia="Calibri"/>
                <w:sz w:val="24"/>
              </w:rPr>
              <w:t>12.09.2024</w:t>
            </w:r>
          </w:p>
        </w:tc>
        <w:tc>
          <w:tcPr>
            <w:tcW w:w="1999" w:type="dxa"/>
            <w:vAlign w:val="center"/>
          </w:tcPr>
          <w:p w:rsidR="00DC2FB3" w:rsidRPr="00071D70" w:rsidRDefault="00DC2FB3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DC2FB3" w:rsidRPr="006B0F78" w:rsidRDefault="00DC2FB3" w:rsidP="002C0B84">
            <w:pPr>
              <w:jc w:val="center"/>
              <w:rPr>
                <w:rFonts w:eastAsia="Calibri"/>
                <w:sz w:val="24"/>
              </w:rPr>
            </w:pPr>
            <w:proofErr w:type="spellStart"/>
            <w:r w:rsidRPr="006B0F78">
              <w:rPr>
                <w:rFonts w:eastAsia="Calibri"/>
                <w:sz w:val="24"/>
              </w:rPr>
              <w:t>Городишенина</w:t>
            </w:r>
            <w:proofErr w:type="spellEnd"/>
            <w:r w:rsidRPr="006B0F78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Г.М.</w:t>
            </w:r>
          </w:p>
        </w:tc>
        <w:tc>
          <w:tcPr>
            <w:tcW w:w="1341" w:type="dxa"/>
            <w:vAlign w:val="center"/>
          </w:tcPr>
          <w:p w:rsidR="00DC2FB3" w:rsidRPr="00071D70" w:rsidRDefault="00DC2FB3" w:rsidP="002C0B84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 w:rsidRPr="00484472">
              <w:rPr>
                <w:sz w:val="24"/>
              </w:rPr>
              <w:t xml:space="preserve"> 4030</w:t>
            </w:r>
          </w:p>
        </w:tc>
      </w:tr>
      <w:tr w:rsidR="00DC2FB3" w:rsidRPr="00071D70" w:rsidTr="00DC2FB3">
        <w:trPr>
          <w:trHeight w:val="115"/>
        </w:trPr>
        <w:tc>
          <w:tcPr>
            <w:tcW w:w="1853" w:type="dxa"/>
            <w:vAlign w:val="center"/>
          </w:tcPr>
          <w:p w:rsidR="00DC2FB3" w:rsidRPr="00071D70" w:rsidRDefault="00DC2FB3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</w:t>
            </w:r>
            <w:r w:rsidRPr="00071D70">
              <w:rPr>
                <w:sz w:val="24"/>
              </w:rPr>
              <w:lastRenderedPageBreak/>
              <w:t>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DC2FB3" w:rsidRPr="006B0F78" w:rsidRDefault="00DC2FB3" w:rsidP="006B0F78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lastRenderedPageBreak/>
              <w:t xml:space="preserve">Правила распределения </w:t>
            </w:r>
            <w:r>
              <w:rPr>
                <w:sz w:val="24"/>
              </w:rPr>
              <w:t>единого налогового платежа</w:t>
            </w:r>
            <w:r w:rsidRPr="006B0F78">
              <w:rPr>
                <w:sz w:val="24"/>
              </w:rPr>
              <w:t>.</w:t>
            </w:r>
          </w:p>
          <w:p w:rsidR="00DC2FB3" w:rsidRPr="006B0F78" w:rsidRDefault="00DC2FB3" w:rsidP="006B0F78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 xml:space="preserve">Порядок оформления </w:t>
            </w:r>
            <w:r w:rsidRPr="006B0F78">
              <w:rPr>
                <w:sz w:val="24"/>
              </w:rPr>
              <w:lastRenderedPageBreak/>
              <w:t>платежных документов</w:t>
            </w:r>
            <w:r>
              <w:rPr>
                <w:sz w:val="24"/>
              </w:rPr>
              <w:t>.</w:t>
            </w:r>
          </w:p>
        </w:tc>
        <w:tc>
          <w:tcPr>
            <w:tcW w:w="2235" w:type="dxa"/>
            <w:vAlign w:val="center"/>
          </w:tcPr>
          <w:p w:rsidR="00DC2FB3" w:rsidRPr="00071D70" w:rsidRDefault="00DC2FB3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lastRenderedPageBreak/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DC2FB3" w:rsidRPr="00DC2FB3" w:rsidRDefault="00DC2FB3" w:rsidP="00DC2FB3">
            <w:pPr>
              <w:jc w:val="center"/>
              <w:rPr>
                <w:sz w:val="24"/>
              </w:rPr>
            </w:pPr>
          </w:p>
          <w:p w:rsidR="00DC2FB3" w:rsidRPr="00DC2FB3" w:rsidRDefault="00DC2FB3" w:rsidP="00DC2FB3">
            <w:pPr>
              <w:jc w:val="center"/>
              <w:rPr>
                <w:sz w:val="24"/>
              </w:rPr>
            </w:pPr>
            <w:r w:rsidRPr="00DC2FB3">
              <w:rPr>
                <w:sz w:val="24"/>
              </w:rPr>
              <w:t>20.09.2024</w:t>
            </w:r>
          </w:p>
        </w:tc>
        <w:tc>
          <w:tcPr>
            <w:tcW w:w="1999" w:type="dxa"/>
            <w:vAlign w:val="center"/>
          </w:tcPr>
          <w:p w:rsidR="00DC2FB3" w:rsidRDefault="00DC2FB3" w:rsidP="00071D70">
            <w:pPr>
              <w:jc w:val="center"/>
              <w:rPr>
                <w:sz w:val="24"/>
              </w:rPr>
            </w:pPr>
          </w:p>
          <w:p w:rsidR="00DC2FB3" w:rsidRPr="00071D70" w:rsidRDefault="00DC2FB3" w:rsidP="00071D70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bottom"/>
          </w:tcPr>
          <w:p w:rsidR="00DC2FB3" w:rsidRPr="00DC2FB3" w:rsidRDefault="00DC2FB3" w:rsidP="00DC2FB3">
            <w:pPr>
              <w:jc w:val="center"/>
              <w:rPr>
                <w:sz w:val="24"/>
              </w:rPr>
            </w:pPr>
            <w:proofErr w:type="spellStart"/>
            <w:r w:rsidRPr="00DC2FB3">
              <w:rPr>
                <w:sz w:val="24"/>
              </w:rPr>
              <w:t>Насибулина</w:t>
            </w:r>
            <w:proofErr w:type="spellEnd"/>
            <w:r w:rsidRPr="00DC2FB3">
              <w:rPr>
                <w:sz w:val="24"/>
              </w:rPr>
              <w:t xml:space="preserve"> И.Ш.</w:t>
            </w:r>
          </w:p>
        </w:tc>
        <w:tc>
          <w:tcPr>
            <w:tcW w:w="1341" w:type="dxa"/>
            <w:vAlign w:val="center"/>
          </w:tcPr>
          <w:p w:rsidR="00DC2FB3" w:rsidRPr="00D831A8" w:rsidRDefault="00DC2FB3" w:rsidP="00DC2FB3">
            <w:pPr>
              <w:jc w:val="center"/>
              <w:rPr>
                <w:sz w:val="20"/>
              </w:rPr>
            </w:pPr>
            <w:r w:rsidRPr="00071D70">
              <w:rPr>
                <w:sz w:val="24"/>
              </w:rPr>
              <w:t>+7 (8152) 56-68-41 доб</w:t>
            </w:r>
            <w:r w:rsidRPr="00D831A8">
              <w:rPr>
                <w:sz w:val="20"/>
              </w:rPr>
              <w:t>.</w:t>
            </w:r>
            <w:r w:rsidRPr="00DC2FB3">
              <w:rPr>
                <w:sz w:val="24"/>
              </w:rPr>
              <w:t xml:space="preserve"> 2415</w:t>
            </w:r>
          </w:p>
        </w:tc>
      </w:tr>
      <w:tr w:rsidR="00DC2FB3" w:rsidRPr="00071D70" w:rsidTr="00DC2FB3">
        <w:trPr>
          <w:trHeight w:val="115"/>
        </w:trPr>
        <w:tc>
          <w:tcPr>
            <w:tcW w:w="1853" w:type="dxa"/>
            <w:vAlign w:val="center"/>
          </w:tcPr>
          <w:p w:rsidR="00DC2FB3" w:rsidRPr="00071D70" w:rsidRDefault="00DC2FB3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  <w:vAlign w:val="center"/>
          </w:tcPr>
          <w:p w:rsidR="00DC2FB3" w:rsidRPr="006B0F78" w:rsidRDefault="00DC2FB3" w:rsidP="006B0F78">
            <w:pPr>
              <w:jc w:val="center"/>
              <w:rPr>
                <w:rFonts w:eastAsia="Calibri"/>
                <w:sz w:val="24"/>
              </w:rPr>
            </w:pPr>
            <w:r w:rsidRPr="006B0F78">
              <w:rPr>
                <w:sz w:val="24"/>
              </w:rPr>
              <w:t>Правильность и полнота представления налогоплательщиками уведомлений об исчисленных суммах налогов (сборов, взносов).</w:t>
            </w:r>
          </w:p>
        </w:tc>
        <w:tc>
          <w:tcPr>
            <w:tcW w:w="2235" w:type="dxa"/>
            <w:vAlign w:val="center"/>
          </w:tcPr>
          <w:p w:rsidR="00DC2FB3" w:rsidRPr="00071D70" w:rsidRDefault="00DC2FB3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DC2FB3" w:rsidRPr="00DC2FB3" w:rsidRDefault="00DC2FB3" w:rsidP="00DC2FB3">
            <w:pPr>
              <w:jc w:val="center"/>
              <w:rPr>
                <w:rFonts w:eastAsia="Calibri"/>
                <w:sz w:val="24"/>
              </w:rPr>
            </w:pPr>
            <w:r w:rsidRPr="00DC2FB3">
              <w:rPr>
                <w:rFonts w:eastAsia="Calibri"/>
                <w:sz w:val="24"/>
              </w:rPr>
              <w:t>25.09.2024</w:t>
            </w:r>
          </w:p>
        </w:tc>
        <w:tc>
          <w:tcPr>
            <w:tcW w:w="1999" w:type="dxa"/>
            <w:vAlign w:val="center"/>
          </w:tcPr>
          <w:p w:rsidR="00DC2FB3" w:rsidRPr="00071D70" w:rsidRDefault="00DC2FB3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DC2FB3" w:rsidRPr="00B73BD7" w:rsidRDefault="00DC2FB3" w:rsidP="00DC2FB3">
            <w:pPr>
              <w:jc w:val="center"/>
              <w:rPr>
                <w:rFonts w:eastAsia="Calibri"/>
                <w:sz w:val="20"/>
              </w:rPr>
            </w:pPr>
            <w:r w:rsidRPr="00DC2FB3">
              <w:rPr>
                <w:rFonts w:eastAsia="Calibri"/>
                <w:sz w:val="24"/>
              </w:rPr>
              <w:t xml:space="preserve">Дудченко </w:t>
            </w:r>
            <w:r w:rsidRPr="00DC2FB3">
              <w:rPr>
                <w:rFonts w:eastAsia="Calibri"/>
                <w:sz w:val="24"/>
              </w:rPr>
              <w:t>Е.В.</w:t>
            </w:r>
          </w:p>
        </w:tc>
        <w:tc>
          <w:tcPr>
            <w:tcW w:w="1341" w:type="dxa"/>
            <w:vAlign w:val="center"/>
          </w:tcPr>
          <w:p w:rsidR="00DC2FB3" w:rsidRPr="00B73BD7" w:rsidRDefault="00DC2FB3" w:rsidP="002C0B84">
            <w:pPr>
              <w:jc w:val="center"/>
              <w:rPr>
                <w:rFonts w:eastAsia="Calibri"/>
                <w:sz w:val="20"/>
              </w:rPr>
            </w:pPr>
            <w:r w:rsidRPr="00071D70">
              <w:rPr>
                <w:sz w:val="24"/>
              </w:rPr>
              <w:t>+7 (8152) 56-68-41 доб</w:t>
            </w:r>
            <w:r w:rsidRPr="00D831A8">
              <w:rPr>
                <w:sz w:val="20"/>
              </w:rPr>
              <w:t>.</w:t>
            </w:r>
            <w:r w:rsidRPr="00DC2FB3">
              <w:rPr>
                <w:sz w:val="24"/>
              </w:rPr>
              <w:t xml:space="preserve"> </w:t>
            </w:r>
            <w:r w:rsidRPr="00DC2FB3">
              <w:rPr>
                <w:rFonts w:eastAsia="Calibri"/>
                <w:sz w:val="24"/>
              </w:rPr>
              <w:t>4012</w:t>
            </w:r>
          </w:p>
        </w:tc>
      </w:tr>
      <w:tr w:rsidR="00DC2FB3" w:rsidRPr="00071D70" w:rsidTr="00DC2FB3">
        <w:trPr>
          <w:trHeight w:val="115"/>
        </w:trPr>
        <w:tc>
          <w:tcPr>
            <w:tcW w:w="1853" w:type="dxa"/>
            <w:vAlign w:val="center"/>
          </w:tcPr>
          <w:p w:rsidR="00DC2FB3" w:rsidRPr="00071D70" w:rsidRDefault="00DC2FB3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DC2FB3" w:rsidRPr="006B0F78" w:rsidRDefault="00DC2FB3" w:rsidP="006B0F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6B0F78">
              <w:rPr>
                <w:sz w:val="24"/>
              </w:rPr>
              <w:t>Способы электронного взаимодействия с налоговыми органами. Обзор сервисов ФНС России. Порядок заполнения декларации 3-НДФЛ в целях получения социальных и имущественных налоговых вычетов в «Личном кабинете налогоплательщика для физических лиц». Формирование неквалифицированной электронной подписи.</w:t>
            </w:r>
          </w:p>
        </w:tc>
        <w:tc>
          <w:tcPr>
            <w:tcW w:w="2235" w:type="dxa"/>
            <w:vAlign w:val="center"/>
          </w:tcPr>
          <w:p w:rsidR="00DC2FB3" w:rsidRPr="00071D70" w:rsidRDefault="00DC2FB3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DC2FB3" w:rsidRPr="00DC2FB3" w:rsidRDefault="00DC2FB3" w:rsidP="00DC2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DC2FB3">
              <w:rPr>
                <w:color w:val="000000"/>
                <w:sz w:val="24"/>
              </w:rPr>
              <w:t>27.09.2024</w:t>
            </w:r>
          </w:p>
        </w:tc>
        <w:tc>
          <w:tcPr>
            <w:tcW w:w="1999" w:type="dxa"/>
            <w:vAlign w:val="center"/>
          </w:tcPr>
          <w:p w:rsidR="00DC2FB3" w:rsidRPr="00071D70" w:rsidRDefault="00DC2FB3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DC2FB3" w:rsidRPr="008708E8" w:rsidRDefault="00DC2FB3" w:rsidP="00DC2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proofErr w:type="spellStart"/>
            <w:r w:rsidRPr="00DC2FB3">
              <w:rPr>
                <w:color w:val="000000"/>
                <w:sz w:val="24"/>
              </w:rPr>
              <w:t>Ястребова</w:t>
            </w:r>
            <w:proofErr w:type="spellEnd"/>
            <w:r w:rsidRPr="00DC2FB3">
              <w:rPr>
                <w:color w:val="000000"/>
                <w:sz w:val="24"/>
              </w:rPr>
              <w:t xml:space="preserve"> Н.Д.</w:t>
            </w:r>
          </w:p>
        </w:tc>
        <w:tc>
          <w:tcPr>
            <w:tcW w:w="1341" w:type="dxa"/>
            <w:vAlign w:val="center"/>
          </w:tcPr>
          <w:p w:rsidR="00DC2FB3" w:rsidRPr="00DC2FB3" w:rsidRDefault="00DC2FB3" w:rsidP="00DC2FB3">
            <w:pPr>
              <w:jc w:val="center"/>
              <w:rPr>
                <w:sz w:val="24"/>
              </w:rPr>
            </w:pPr>
            <w:r w:rsidRPr="00DC2FB3">
              <w:rPr>
                <w:sz w:val="24"/>
              </w:rPr>
              <w:t>+7 (8152) 56-68-41</w:t>
            </w:r>
          </w:p>
          <w:p w:rsidR="00DC2FB3" w:rsidRPr="004039EF" w:rsidRDefault="00DC2FB3" w:rsidP="00DC2F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C2FB3">
              <w:rPr>
                <w:sz w:val="24"/>
              </w:rPr>
              <w:t>доб. 2027</w:t>
            </w:r>
          </w:p>
        </w:tc>
      </w:tr>
    </w:tbl>
    <w:p w:rsidR="00A13AF1" w:rsidRDefault="00A13AF1"/>
    <w:sectPr w:rsidR="00A13AF1" w:rsidSect="00DC2FB3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02432"/>
    <w:rsid w:val="000122B7"/>
    <w:rsid w:val="000129AD"/>
    <w:rsid w:val="00024ADB"/>
    <w:rsid w:val="000568E5"/>
    <w:rsid w:val="00063116"/>
    <w:rsid w:val="000706AD"/>
    <w:rsid w:val="00071D70"/>
    <w:rsid w:val="00075E8A"/>
    <w:rsid w:val="00095F19"/>
    <w:rsid w:val="000A2723"/>
    <w:rsid w:val="000A676D"/>
    <w:rsid w:val="0013175C"/>
    <w:rsid w:val="00184BFE"/>
    <w:rsid w:val="00190D30"/>
    <w:rsid w:val="00196BCB"/>
    <w:rsid w:val="001B24E5"/>
    <w:rsid w:val="001B661F"/>
    <w:rsid w:val="001C7549"/>
    <w:rsid w:val="001E5D25"/>
    <w:rsid w:val="00206FB0"/>
    <w:rsid w:val="00216A96"/>
    <w:rsid w:val="002207C0"/>
    <w:rsid w:val="00221F48"/>
    <w:rsid w:val="00265488"/>
    <w:rsid w:val="002A0D99"/>
    <w:rsid w:val="002A7217"/>
    <w:rsid w:val="002B4803"/>
    <w:rsid w:val="002C130C"/>
    <w:rsid w:val="002C34FA"/>
    <w:rsid w:val="002F682D"/>
    <w:rsid w:val="003409E7"/>
    <w:rsid w:val="00357AD3"/>
    <w:rsid w:val="00367396"/>
    <w:rsid w:val="00370E9E"/>
    <w:rsid w:val="003C2E00"/>
    <w:rsid w:val="003E77CE"/>
    <w:rsid w:val="00401EBE"/>
    <w:rsid w:val="0044008C"/>
    <w:rsid w:val="00466700"/>
    <w:rsid w:val="0047406B"/>
    <w:rsid w:val="00484472"/>
    <w:rsid w:val="004A1292"/>
    <w:rsid w:val="004A751B"/>
    <w:rsid w:val="004C29A7"/>
    <w:rsid w:val="005065DA"/>
    <w:rsid w:val="005123AD"/>
    <w:rsid w:val="00520E69"/>
    <w:rsid w:val="00562582"/>
    <w:rsid w:val="00565018"/>
    <w:rsid w:val="00565A12"/>
    <w:rsid w:val="00571006"/>
    <w:rsid w:val="00592037"/>
    <w:rsid w:val="00597EF3"/>
    <w:rsid w:val="005B36C2"/>
    <w:rsid w:val="005B622F"/>
    <w:rsid w:val="005F263C"/>
    <w:rsid w:val="005F720C"/>
    <w:rsid w:val="00603094"/>
    <w:rsid w:val="00632EEF"/>
    <w:rsid w:val="00675719"/>
    <w:rsid w:val="006B0F78"/>
    <w:rsid w:val="006C6D15"/>
    <w:rsid w:val="006D0F63"/>
    <w:rsid w:val="006D5125"/>
    <w:rsid w:val="006D72DF"/>
    <w:rsid w:val="006F6467"/>
    <w:rsid w:val="00727B47"/>
    <w:rsid w:val="00791242"/>
    <w:rsid w:val="00793E30"/>
    <w:rsid w:val="007E3675"/>
    <w:rsid w:val="007F695B"/>
    <w:rsid w:val="00804CB2"/>
    <w:rsid w:val="008138E5"/>
    <w:rsid w:val="00815110"/>
    <w:rsid w:val="00815F4F"/>
    <w:rsid w:val="00816091"/>
    <w:rsid w:val="008758D2"/>
    <w:rsid w:val="00877527"/>
    <w:rsid w:val="008B5D0E"/>
    <w:rsid w:val="008C24BA"/>
    <w:rsid w:val="009109E4"/>
    <w:rsid w:val="009438A6"/>
    <w:rsid w:val="00962FA9"/>
    <w:rsid w:val="009C1506"/>
    <w:rsid w:val="009D07D7"/>
    <w:rsid w:val="009D0889"/>
    <w:rsid w:val="009E7E2B"/>
    <w:rsid w:val="009F63BA"/>
    <w:rsid w:val="00A01A63"/>
    <w:rsid w:val="00A026E9"/>
    <w:rsid w:val="00A06FAA"/>
    <w:rsid w:val="00A13AF1"/>
    <w:rsid w:val="00A2555F"/>
    <w:rsid w:val="00A753EC"/>
    <w:rsid w:val="00A801AB"/>
    <w:rsid w:val="00A931BA"/>
    <w:rsid w:val="00AD40A5"/>
    <w:rsid w:val="00AE30EE"/>
    <w:rsid w:val="00AE5CB2"/>
    <w:rsid w:val="00B1204D"/>
    <w:rsid w:val="00B259D3"/>
    <w:rsid w:val="00B45A7A"/>
    <w:rsid w:val="00B501BC"/>
    <w:rsid w:val="00B708E2"/>
    <w:rsid w:val="00B93A2C"/>
    <w:rsid w:val="00BA0909"/>
    <w:rsid w:val="00C072D0"/>
    <w:rsid w:val="00C132A1"/>
    <w:rsid w:val="00C40607"/>
    <w:rsid w:val="00C5687E"/>
    <w:rsid w:val="00CB0517"/>
    <w:rsid w:val="00CD0422"/>
    <w:rsid w:val="00D04987"/>
    <w:rsid w:val="00D3273D"/>
    <w:rsid w:val="00D66B1B"/>
    <w:rsid w:val="00D90255"/>
    <w:rsid w:val="00D9715B"/>
    <w:rsid w:val="00DA1839"/>
    <w:rsid w:val="00DC2FB3"/>
    <w:rsid w:val="00DF0C79"/>
    <w:rsid w:val="00E0052A"/>
    <w:rsid w:val="00E309C3"/>
    <w:rsid w:val="00E57BF8"/>
    <w:rsid w:val="00E811D6"/>
    <w:rsid w:val="00E861C0"/>
    <w:rsid w:val="00EA6898"/>
    <w:rsid w:val="00ED5921"/>
    <w:rsid w:val="00EF0381"/>
    <w:rsid w:val="00F218C5"/>
    <w:rsid w:val="00F301AC"/>
    <w:rsid w:val="00F429FD"/>
    <w:rsid w:val="00F4317F"/>
    <w:rsid w:val="00F730EC"/>
    <w:rsid w:val="00F86610"/>
    <w:rsid w:val="00FC4401"/>
    <w:rsid w:val="00FD1A9F"/>
    <w:rsid w:val="00FD1FC6"/>
    <w:rsid w:val="00FE3371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4A7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4A7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ECE9-306F-464B-93F6-46BAC83E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2</cp:revision>
  <cp:lastPrinted>2024-03-27T06:09:00Z</cp:lastPrinted>
  <dcterms:created xsi:type="dcterms:W3CDTF">2024-06-21T08:34:00Z</dcterms:created>
  <dcterms:modified xsi:type="dcterms:W3CDTF">2024-06-21T08:34:00Z</dcterms:modified>
</cp:coreProperties>
</file>