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D7" w:rsidRPr="00C64DCE" w:rsidRDefault="006A3DD7">
      <w:pPr>
        <w:pStyle w:val="ConsPlusNormal"/>
        <w:jc w:val="both"/>
      </w:pPr>
    </w:p>
    <w:p w:rsidR="006A3DD7" w:rsidRPr="00C64DCE" w:rsidRDefault="006A3DD7">
      <w:pPr>
        <w:pStyle w:val="ConsPlusNormal"/>
        <w:jc w:val="right"/>
        <w:outlineLvl w:val="0"/>
      </w:pPr>
      <w:r w:rsidRPr="00C64DCE">
        <w:t>Приложение</w:t>
      </w:r>
    </w:p>
    <w:p w:rsidR="006A3DD7" w:rsidRPr="00C64DCE" w:rsidRDefault="006A3DD7">
      <w:pPr>
        <w:pStyle w:val="ConsPlusNormal"/>
        <w:jc w:val="right"/>
      </w:pPr>
      <w:r w:rsidRPr="00C64DCE">
        <w:t>к решению</w:t>
      </w:r>
    </w:p>
    <w:p w:rsidR="006A3DD7" w:rsidRPr="00C64DCE" w:rsidRDefault="006A3DD7">
      <w:pPr>
        <w:pStyle w:val="ConsPlusNormal"/>
        <w:jc w:val="right"/>
      </w:pPr>
      <w:r w:rsidRPr="00C64DCE">
        <w:t>Совета депутатов муниципального образования</w:t>
      </w:r>
    </w:p>
    <w:p w:rsidR="006A3DD7" w:rsidRPr="00C64DCE" w:rsidRDefault="006A3DD7">
      <w:pPr>
        <w:pStyle w:val="ConsPlusNormal"/>
        <w:jc w:val="right"/>
      </w:pPr>
      <w:r w:rsidRPr="00C64DCE">
        <w:t>Кольский район</w:t>
      </w:r>
    </w:p>
    <w:p w:rsidR="006A3DD7" w:rsidRPr="00C64DCE" w:rsidRDefault="006A3DD7">
      <w:pPr>
        <w:pStyle w:val="ConsPlusNormal"/>
        <w:jc w:val="right"/>
      </w:pPr>
      <w:r w:rsidRPr="00C64DCE">
        <w:t>от 2 февраля 2017 г. N 6/8</w:t>
      </w:r>
    </w:p>
    <w:p w:rsidR="006A3DD7" w:rsidRPr="00C64DCE" w:rsidRDefault="006A3DD7">
      <w:pPr>
        <w:pStyle w:val="ConsPlusNormal"/>
        <w:jc w:val="both"/>
      </w:pPr>
    </w:p>
    <w:p w:rsidR="006A3DD7" w:rsidRPr="00C64DCE" w:rsidRDefault="006A3DD7">
      <w:pPr>
        <w:pStyle w:val="ConsPlusTitle"/>
        <w:jc w:val="center"/>
      </w:pPr>
      <w:bookmarkStart w:id="0" w:name="P31"/>
      <w:bookmarkEnd w:id="0"/>
      <w:r w:rsidRPr="00C64DCE">
        <w:t>ЗНАЧЕНИЯ</w:t>
      </w:r>
    </w:p>
    <w:p w:rsidR="006A3DD7" w:rsidRPr="00C64DCE" w:rsidRDefault="006A3DD7">
      <w:pPr>
        <w:pStyle w:val="ConsPlusTitle"/>
        <w:jc w:val="center"/>
      </w:pPr>
      <w:r w:rsidRPr="00C64DCE">
        <w:t>КОРРЕКТИРУЮЩЕГО КОЭФФИЦИЕНТА БАЗОВОЙ ДОХОДНОСТИ К</w:t>
      </w:r>
      <w:proofErr w:type="gramStart"/>
      <w:r w:rsidRPr="00C64DCE">
        <w:t>2</w:t>
      </w:r>
      <w:proofErr w:type="gramEnd"/>
    </w:p>
    <w:p w:rsidR="006A3DD7" w:rsidRPr="00C64DCE" w:rsidRDefault="006A3DD7">
      <w:pPr>
        <w:pStyle w:val="ConsPlusTitle"/>
        <w:jc w:val="center"/>
      </w:pPr>
      <w:r w:rsidRPr="00C64DCE">
        <w:t>ДЛЯ ОТДЕЛЬНЫХ ВИДОВ ПРЕДПРИНИМАТЕЛЬСКОЙ ДЕЯТЕЛЬНОСТИ</w:t>
      </w:r>
    </w:p>
    <w:p w:rsidR="006A3DD7" w:rsidRPr="00C64DCE" w:rsidRDefault="006A3DD7">
      <w:pPr>
        <w:pStyle w:val="ConsPlusTitle"/>
        <w:jc w:val="center"/>
      </w:pPr>
      <w:proofErr w:type="gramStart"/>
      <w:r w:rsidRPr="00C64DCE">
        <w:t>(ЗА ИСКЛЮЧЕНИЕМ ВИДОВ ДЕЯТЕЛЬНОСТИ,</w:t>
      </w:r>
      <w:proofErr w:type="gramEnd"/>
    </w:p>
    <w:p w:rsidR="006A3DD7" w:rsidRPr="00C64DCE" w:rsidRDefault="006A3DD7">
      <w:pPr>
        <w:pStyle w:val="ConsPlusTitle"/>
        <w:jc w:val="center"/>
      </w:pPr>
      <w:proofErr w:type="gramStart"/>
      <w:r w:rsidRPr="00C64DCE">
        <w:t xml:space="preserve">УКАЗАННЫХ В </w:t>
      </w:r>
      <w:hyperlink r:id="rId4" w:history="1">
        <w:r w:rsidRPr="00C64DCE">
          <w:t>ПРИЛОЖЕНИИ N 3</w:t>
        </w:r>
      </w:hyperlink>
      <w:r w:rsidRPr="00C64DCE">
        <w:t xml:space="preserve"> НАСТОЯЩЕГО РЕШЕНИЯ)</w:t>
      </w:r>
      <w:proofErr w:type="gramEnd"/>
    </w:p>
    <w:p w:rsidR="006A3DD7" w:rsidRPr="00C64DCE" w:rsidRDefault="006A3D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3418"/>
        <w:gridCol w:w="794"/>
        <w:gridCol w:w="907"/>
        <w:gridCol w:w="737"/>
        <w:gridCol w:w="680"/>
        <w:gridCol w:w="680"/>
        <w:gridCol w:w="680"/>
      </w:tblGrid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 xml:space="preserve">N </w:t>
            </w:r>
            <w:proofErr w:type="spellStart"/>
            <w:proofErr w:type="gramStart"/>
            <w:r w:rsidRPr="00C64DCE">
              <w:t>п</w:t>
            </w:r>
            <w:proofErr w:type="spellEnd"/>
            <w:proofErr w:type="gramEnd"/>
            <w:r w:rsidRPr="00C64DCE">
              <w:t>/</w:t>
            </w:r>
            <w:proofErr w:type="spellStart"/>
            <w:r w:rsidRPr="00C64DCE">
              <w:t>п</w:t>
            </w:r>
            <w:proofErr w:type="spellEnd"/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Виды предпринимательской деятельности</w:t>
            </w:r>
          </w:p>
        </w:tc>
        <w:tc>
          <w:tcPr>
            <w:tcW w:w="794" w:type="dxa"/>
            <w:vAlign w:val="center"/>
          </w:tcPr>
          <w:p w:rsidR="006A3DD7" w:rsidRPr="00C64DCE" w:rsidRDefault="00C27868">
            <w:pPr>
              <w:pStyle w:val="ConsPlusNormal"/>
              <w:jc w:val="center"/>
            </w:pPr>
            <w:hyperlink w:anchor="P462" w:history="1">
              <w:r w:rsidR="006A3DD7" w:rsidRPr="00C64DCE">
                <w:t>Зона 1</w:t>
              </w:r>
            </w:hyperlink>
          </w:p>
        </w:tc>
        <w:tc>
          <w:tcPr>
            <w:tcW w:w="907" w:type="dxa"/>
            <w:vAlign w:val="center"/>
          </w:tcPr>
          <w:p w:rsidR="006A3DD7" w:rsidRPr="00C64DCE" w:rsidRDefault="00C27868">
            <w:pPr>
              <w:pStyle w:val="ConsPlusNormal"/>
              <w:jc w:val="center"/>
            </w:pPr>
            <w:hyperlink w:anchor="P463" w:history="1">
              <w:r w:rsidR="006A3DD7" w:rsidRPr="00C64DCE">
                <w:t>Зона 2</w:t>
              </w:r>
            </w:hyperlink>
          </w:p>
        </w:tc>
        <w:tc>
          <w:tcPr>
            <w:tcW w:w="737" w:type="dxa"/>
            <w:vAlign w:val="center"/>
          </w:tcPr>
          <w:p w:rsidR="006A3DD7" w:rsidRPr="00C64DCE" w:rsidRDefault="00C27868">
            <w:pPr>
              <w:pStyle w:val="ConsPlusNormal"/>
              <w:jc w:val="center"/>
            </w:pPr>
            <w:hyperlink w:anchor="P464" w:history="1">
              <w:r w:rsidR="006A3DD7" w:rsidRPr="00C64DCE">
                <w:t>Зона 3</w:t>
              </w:r>
            </w:hyperlink>
          </w:p>
        </w:tc>
        <w:tc>
          <w:tcPr>
            <w:tcW w:w="680" w:type="dxa"/>
            <w:vAlign w:val="center"/>
          </w:tcPr>
          <w:p w:rsidR="006A3DD7" w:rsidRPr="00C64DCE" w:rsidRDefault="00C27868">
            <w:pPr>
              <w:pStyle w:val="ConsPlusNormal"/>
              <w:jc w:val="center"/>
            </w:pPr>
            <w:hyperlink w:anchor="P465" w:history="1">
              <w:r w:rsidR="006A3DD7" w:rsidRPr="00C64DCE">
                <w:t>Зона 4</w:t>
              </w:r>
            </w:hyperlink>
          </w:p>
        </w:tc>
        <w:tc>
          <w:tcPr>
            <w:tcW w:w="680" w:type="dxa"/>
            <w:vAlign w:val="center"/>
          </w:tcPr>
          <w:p w:rsidR="006A3DD7" w:rsidRPr="00C64DCE" w:rsidRDefault="00C27868">
            <w:pPr>
              <w:pStyle w:val="ConsPlusNormal"/>
              <w:jc w:val="center"/>
            </w:pPr>
            <w:hyperlink w:anchor="P466" w:history="1">
              <w:r w:rsidR="006A3DD7" w:rsidRPr="00C64DCE">
                <w:t>Зона 5</w:t>
              </w:r>
            </w:hyperlink>
          </w:p>
        </w:tc>
        <w:tc>
          <w:tcPr>
            <w:tcW w:w="680" w:type="dxa"/>
            <w:vAlign w:val="center"/>
          </w:tcPr>
          <w:p w:rsidR="006A3DD7" w:rsidRPr="00C64DCE" w:rsidRDefault="00C27868">
            <w:pPr>
              <w:pStyle w:val="ConsPlusNormal"/>
              <w:jc w:val="center"/>
            </w:pPr>
            <w:hyperlink w:anchor="P467" w:history="1">
              <w:r w:rsidR="006A3DD7" w:rsidRPr="00C64DCE">
                <w:t>Зона 6</w:t>
              </w:r>
            </w:hyperlink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бытовых услуг, в том числе: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обуви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15.20.99.200 (коды </w:t>
            </w:r>
            <w:hyperlink r:id="rId5" w:history="1">
              <w:r w:rsidRPr="00C64DCE">
                <w:t>15.20.99.211</w:t>
              </w:r>
            </w:hyperlink>
            <w:r w:rsidRPr="00C64DCE">
              <w:t xml:space="preserve"> - </w:t>
            </w:r>
            <w:hyperlink r:id="rId6" w:history="1">
              <w:r w:rsidRPr="00C64DCE">
                <w:t>15.20.99.230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обуви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95.23.10.100 (коды </w:t>
            </w:r>
            <w:hyperlink r:id="rId7" w:history="1">
              <w:r w:rsidRPr="00C64DCE">
                <w:t>95.23.10.110</w:t>
              </w:r>
            </w:hyperlink>
            <w:r w:rsidRPr="00C64DCE">
              <w:t xml:space="preserve"> - </w:t>
            </w:r>
            <w:hyperlink r:id="rId8" w:history="1">
              <w:r w:rsidRPr="00C64DCE">
                <w:t>95.23.10.199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готовых текстильных изделий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13.92.99.200 (коды </w:t>
            </w:r>
            <w:hyperlink r:id="rId9" w:history="1">
              <w:r w:rsidRPr="00C64DCE">
                <w:t>13.92.99.210</w:t>
              </w:r>
            </w:hyperlink>
            <w:r w:rsidRPr="00C64DCE">
              <w:t xml:space="preserve"> - </w:t>
            </w:r>
            <w:hyperlink r:id="rId10" w:history="1">
              <w:r w:rsidRPr="00C64DCE">
                <w:t>13.92.99.250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1.4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прочих текстильных изделий, не включенных в другие группировки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13.99.99.200 (коды </w:t>
            </w:r>
            <w:hyperlink r:id="rId11" w:history="1">
              <w:r w:rsidRPr="00C64DCE">
                <w:t>13.99.99.210</w:t>
              </w:r>
            </w:hyperlink>
            <w:r w:rsidRPr="00C64DCE">
              <w:t xml:space="preserve"> - </w:t>
            </w:r>
            <w:hyperlink r:id="rId12" w:history="1">
              <w:r w:rsidRPr="00C64DCE">
                <w:t>13.99.99.240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1.5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одежды из натуральной и искусственной кожи, замши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13" w:history="1">
              <w:r w:rsidRPr="00C64DCE">
                <w:t>14.11.99.200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1.6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производственной одежды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14" w:history="1">
              <w:r w:rsidRPr="00C64DCE">
                <w:t>14.12.99.200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1.7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верхней одежды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14.13.99.200 (коды </w:t>
            </w:r>
            <w:hyperlink r:id="rId15" w:history="1">
              <w:r w:rsidRPr="00C64DCE">
                <w:t>14.13.99.210</w:t>
              </w:r>
            </w:hyperlink>
            <w:r w:rsidRPr="00C64DCE">
              <w:t xml:space="preserve"> - </w:t>
            </w:r>
            <w:hyperlink r:id="rId16" w:history="1">
              <w:r w:rsidRPr="00C64DCE">
                <w:t>14.13.99.250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1.8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прочей одежды и аксессуаров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14.19.99.200 (коды </w:t>
            </w:r>
            <w:hyperlink r:id="rId17" w:history="1">
              <w:r w:rsidRPr="00C64DCE">
                <w:t>14.19.99.210</w:t>
              </w:r>
            </w:hyperlink>
            <w:r w:rsidRPr="00C64DCE">
              <w:t xml:space="preserve"> - </w:t>
            </w:r>
            <w:hyperlink r:id="rId18" w:history="1">
              <w:r w:rsidRPr="00C64DCE">
                <w:t>14.19.99.290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1.9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пошиву меховых изделий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14.20.99.200 (коды </w:t>
            </w:r>
            <w:hyperlink r:id="rId19" w:history="1">
              <w:r w:rsidRPr="00C64DCE">
                <w:t>14.20.99.210</w:t>
              </w:r>
            </w:hyperlink>
            <w:r w:rsidRPr="00C64DCE">
              <w:t xml:space="preserve"> - </w:t>
            </w:r>
            <w:hyperlink r:id="rId20" w:history="1">
              <w:r w:rsidRPr="00C64DCE">
                <w:t>14.20.99.220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1.10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изготовлению трикотажных и вязаных чулочно-носочных изделий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21" w:history="1">
              <w:r w:rsidRPr="00C64DCE">
                <w:t>14.31.99.200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и подгонке/перешиву одежды и бытовых текстильных изделий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95.29.11 (коды </w:t>
            </w:r>
            <w:hyperlink r:id="rId22" w:history="1">
              <w:r w:rsidRPr="00C64DCE">
                <w:t>95.29.11.100</w:t>
              </w:r>
            </w:hyperlink>
            <w:r w:rsidRPr="00C64DCE">
              <w:t xml:space="preserve"> - </w:t>
            </w:r>
            <w:hyperlink r:id="rId23" w:history="1">
              <w:r w:rsidRPr="00C64DCE">
                <w:t>95.29.11.490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изготовлению готовых металлических изделий хозяйственного назначения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25.99.99.200 (коды </w:t>
            </w:r>
            <w:hyperlink r:id="rId24" w:history="1">
              <w:r w:rsidRPr="00C64DCE">
                <w:t>25.99.99.211</w:t>
              </w:r>
            </w:hyperlink>
            <w:r w:rsidRPr="00C64DCE">
              <w:t xml:space="preserve"> - </w:t>
            </w:r>
            <w:hyperlink r:id="rId25" w:history="1">
              <w:r w:rsidRPr="00C64DCE">
                <w:t>25.99.99.229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металлоизделий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95.29.19.200 (коды </w:t>
            </w:r>
            <w:hyperlink r:id="rId26" w:history="1">
              <w:r w:rsidRPr="00C64DCE">
                <w:t>95.29.19.211</w:t>
              </w:r>
            </w:hyperlink>
            <w:r w:rsidRPr="00C64DCE">
              <w:t xml:space="preserve"> - </w:t>
            </w:r>
            <w:hyperlink r:id="rId27" w:history="1">
              <w:r w:rsidRPr="00C64DCE">
                <w:t>95.29.19.229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1.14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 xml:space="preserve">услуги по ремонту ювелирных изделий, бижутерии Код </w:t>
            </w:r>
            <w:hyperlink r:id="rId28" w:history="1">
              <w:r w:rsidRPr="00C64DCE">
                <w:t>95.25.12.110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0,7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0,6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1.15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изготовлению ювелирных и соответствующих изделий по индивидуальному заказу населения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r w:rsidRPr="00C64DCE">
              <w:lastRenderedPageBreak/>
              <w:t xml:space="preserve">32.12.99.200 (коды </w:t>
            </w:r>
            <w:hyperlink r:id="rId29" w:history="1">
              <w:r w:rsidRPr="00C64DCE">
                <w:t>32.12.99.211</w:t>
              </w:r>
            </w:hyperlink>
            <w:r w:rsidRPr="00C64DCE">
              <w:t xml:space="preserve"> - </w:t>
            </w:r>
            <w:hyperlink r:id="rId30" w:history="1">
              <w:r w:rsidRPr="00C64DCE">
                <w:t>32.12.99.219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0,7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0,6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1.16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приборов бытовой электроники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95.21.10.100 (коды </w:t>
            </w:r>
            <w:hyperlink r:id="rId31" w:history="1">
              <w:r w:rsidRPr="00C64DCE">
                <w:t>95.21.10.110</w:t>
              </w:r>
            </w:hyperlink>
            <w:r w:rsidRPr="00C64DCE">
              <w:t xml:space="preserve"> - </w:t>
            </w:r>
            <w:hyperlink r:id="rId32" w:history="1">
              <w:r w:rsidRPr="00C64DCE">
                <w:t>95.21.10.190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0,6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1.17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техническому обслуживанию бытовой радиоэлектронной аппаратуры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33" w:history="1">
              <w:r w:rsidRPr="00C64DCE">
                <w:t>95.21.10.200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0,6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1.18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бытовых машин, узлов и деталей к ним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95.22.10.100 (коды </w:t>
            </w:r>
            <w:hyperlink r:id="rId34" w:history="1">
              <w:r w:rsidRPr="00C64DCE">
                <w:t>95.22.10.110</w:t>
              </w:r>
            </w:hyperlink>
            <w:r w:rsidRPr="00C64DCE">
              <w:t xml:space="preserve"> - </w:t>
            </w:r>
            <w:hyperlink r:id="rId35" w:history="1">
              <w:r w:rsidRPr="00C64DCE">
                <w:t>95.22.10.190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0,6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1.19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бытовых приборов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95.22.10.200 (коды </w:t>
            </w:r>
            <w:hyperlink r:id="rId36" w:history="1">
              <w:r w:rsidRPr="00C64DCE">
                <w:t>95.22.10.211</w:t>
              </w:r>
            </w:hyperlink>
            <w:r w:rsidRPr="00C64DCE">
              <w:t xml:space="preserve"> - </w:t>
            </w:r>
            <w:hyperlink r:id="rId37" w:history="1">
              <w:r w:rsidRPr="00C64DCE">
                <w:t>95.22.10.259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0,6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1.20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ремонту мебели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38" w:history="1">
              <w:r w:rsidRPr="00C64DCE">
                <w:t>95.24.10.110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химчистки (включая услуги по чистке изделий из меха)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96.01.12 (коды </w:t>
            </w:r>
            <w:hyperlink r:id="rId39" w:history="1">
              <w:r w:rsidRPr="00C64DCE">
                <w:t>96.01.12.111</w:t>
              </w:r>
            </w:hyperlink>
            <w:r w:rsidRPr="00C64DCE">
              <w:t xml:space="preserve"> - </w:t>
            </w:r>
            <w:hyperlink r:id="rId40" w:history="1">
              <w:r w:rsidRPr="00C64DCE">
                <w:t>96.01.12.145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прочие услуги при химической чистке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96.01.12.200 (коды </w:t>
            </w:r>
            <w:hyperlink r:id="rId41" w:history="1">
              <w:r w:rsidRPr="00C64DCE">
                <w:t>96.01.12.211</w:t>
              </w:r>
            </w:hyperlink>
            <w:r w:rsidRPr="00C64DCE">
              <w:t xml:space="preserve"> - </w:t>
            </w:r>
            <w:hyperlink r:id="rId42" w:history="1">
              <w:r w:rsidRPr="00C64DCE">
                <w:t>96.01.12.237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глажению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43" w:history="1">
              <w:r w:rsidRPr="00C64DCE">
                <w:t>96.01.13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1.24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крашению и интенсификации цвета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96.01.14 (коды </w:t>
            </w:r>
            <w:hyperlink r:id="rId44" w:history="1">
              <w:r w:rsidRPr="00C64DCE">
                <w:t>96.01.14.111</w:t>
              </w:r>
            </w:hyperlink>
            <w:r w:rsidRPr="00C64DCE">
              <w:t xml:space="preserve"> - </w:t>
            </w:r>
            <w:hyperlink r:id="rId45" w:history="1">
              <w:r w:rsidRPr="00C64DCE">
                <w:t>96.01.14.119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1.25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прачечных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96.01.19.100 (коды </w:t>
            </w:r>
            <w:hyperlink r:id="rId46" w:history="1">
              <w:r w:rsidRPr="00C64DCE">
                <w:t>96.01.19.111</w:t>
              </w:r>
            </w:hyperlink>
            <w:r w:rsidRPr="00C64DCE">
              <w:t xml:space="preserve"> - </w:t>
            </w:r>
            <w:hyperlink r:id="rId47" w:history="1">
              <w:r w:rsidRPr="00C64DCE">
                <w:t>96.01.19.139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0,15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1.26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в области физкультурно-оздоровительной деятельности, предоставляемые банями, душевыми, саунами и парными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48" w:history="1">
              <w:r w:rsidRPr="00C64DCE">
                <w:t>96.04.10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1.27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в области фотографии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49" w:history="1">
              <w:r w:rsidRPr="00C64DCE">
                <w:t>74.20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1.28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 xml:space="preserve">услуги в области </w:t>
            </w:r>
            <w:proofErr w:type="spellStart"/>
            <w:r w:rsidRPr="00C64DCE">
              <w:t>фото-и</w:t>
            </w:r>
            <w:proofErr w:type="spellEnd"/>
            <w:r w:rsidRPr="00C64DCE">
              <w:t xml:space="preserve"> </w:t>
            </w:r>
            <w:r w:rsidRPr="00C64DCE">
              <w:lastRenderedPageBreak/>
              <w:t>видеосъемки событий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50" w:history="1">
              <w:r w:rsidRPr="00C64DCE">
                <w:t>74.20.23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1.29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обработке фотоматериалов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51" w:history="1">
              <w:r w:rsidRPr="00C64DCE">
                <w:t>74.20.31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1.30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парикмахерских и услуги салонов красоты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52" w:history="1">
              <w:r w:rsidRPr="00C64DCE">
                <w:t>96.02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захоронению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53" w:history="1">
              <w:r w:rsidRPr="00C64DCE">
                <w:t>96.03.11.100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крематориев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</w:t>
            </w:r>
            <w:hyperlink r:id="rId54" w:history="1">
              <w:r w:rsidRPr="00C64DCE">
                <w:t>96.03.11.200</w:t>
              </w:r>
            </w:hyperlink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 содержанию и обслуживанию кладбищ, уходу за могилами и местами захоронения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96.03.11.300 (коды </w:t>
            </w:r>
            <w:hyperlink r:id="rId55" w:history="1">
              <w:r w:rsidRPr="00C64DCE">
                <w:t>96.03.11.311</w:t>
              </w:r>
            </w:hyperlink>
            <w:r w:rsidRPr="00C64DCE">
              <w:t xml:space="preserve"> - </w:t>
            </w:r>
            <w:hyperlink r:id="rId56" w:history="1">
              <w:r w:rsidRPr="00C64DCE">
                <w:t>96.03.11.319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1.34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услуги похоронных бюро Код ОКПД</w:t>
            </w:r>
            <w:proofErr w:type="gramStart"/>
            <w:r w:rsidRPr="00C64DCE">
              <w:t>2</w:t>
            </w:r>
            <w:proofErr w:type="gramEnd"/>
            <w:r w:rsidRPr="00C64DCE">
              <w:t xml:space="preserve"> 96.03.12 (коды </w:t>
            </w:r>
            <w:hyperlink r:id="rId57" w:history="1">
              <w:r w:rsidRPr="00C64DCE">
                <w:t>96.03.12.111</w:t>
              </w:r>
            </w:hyperlink>
            <w:r w:rsidRPr="00C64DCE">
              <w:t xml:space="preserve"> - </w:t>
            </w:r>
            <w:hyperlink r:id="rId58" w:history="1">
              <w:r w:rsidRPr="00C64DCE">
                <w:t>96.03.12.129</w:t>
              </w:r>
            </w:hyperlink>
            <w:r w:rsidRPr="00C64DCE">
              <w:t>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1.35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 xml:space="preserve">другие услуги согласно </w:t>
            </w:r>
            <w:hyperlink r:id="rId59" w:history="1">
              <w:r w:rsidRPr="00C64DCE">
                <w:t>перечню</w:t>
              </w:r>
            </w:hyperlink>
            <w:r w:rsidRPr="00C64DCE">
              <w:t xml:space="preserve"> кодов услуг в соответствии с Общероссийским </w:t>
            </w:r>
            <w:hyperlink r:id="rId60" w:history="1">
              <w:r w:rsidRPr="00C64DCE">
                <w:t>классификатором</w:t>
              </w:r>
            </w:hyperlink>
            <w:r w:rsidRPr="00C64DCE">
              <w:t xml:space="preserve"> продукции по видам экономической деятельности, относящихся к бытовым услугам, определенным распоряжением Правительства Российской Федерации от 24.11.2016 N 2496-Р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ветеринарных услуг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0,05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4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0,9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5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автотранспортных услуг по перевозке пассажиров и (или) грузов, осуществляемых организациями и индивидуальными предпринимателями, имеющими на праве собственности или ином праве (пользование, владение и (или) распоряжение) не более 20 транспортных средств, предназначенных для оказания таких услуг, в том числе: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</w:pP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5.1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перевозке пассажиров, за исключением услуг по перевозке пассажиров автобусами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5.2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перевозке пассажиров автобусами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0,8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0,7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5.3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перевозке грузов автомобильным транспортом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6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0,25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7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8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Распространение наружной рекламы с использованием различных рекламных конструкций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0,3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9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0,5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10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 xml:space="preserve">Оказание услуг по временному размещению и (или) проживанию организациями и предпринимателями, использующими в каждом объекте предоставления данных </w:t>
            </w:r>
            <w:r w:rsidRPr="00C64DCE">
              <w:lastRenderedPageBreak/>
              <w:t>услуг общую площадь спальных помещений не более 500 кв. м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0,4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0,4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lastRenderedPageBreak/>
              <w:t>11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12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передаче во временное владение и (или) в пользование объектов нестационарной торговой сети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13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передаче во временное владение и (или) в пользование объектов организации общественного питания, не имеющих зала обслуживания посетителей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</w:tr>
      <w:tr w:rsidR="006A3DD7" w:rsidRPr="00C64DCE">
        <w:tc>
          <w:tcPr>
            <w:tcW w:w="72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14</w:t>
            </w:r>
          </w:p>
        </w:tc>
        <w:tc>
          <w:tcPr>
            <w:tcW w:w="3418" w:type="dxa"/>
            <w:vAlign w:val="center"/>
          </w:tcPr>
          <w:p w:rsidR="006A3DD7" w:rsidRPr="00C64DCE" w:rsidRDefault="006A3DD7">
            <w:pPr>
              <w:pStyle w:val="ConsPlusNormal"/>
            </w:pPr>
            <w:r w:rsidRPr="00C64DCE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794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90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737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  <w:tc>
          <w:tcPr>
            <w:tcW w:w="680" w:type="dxa"/>
            <w:vAlign w:val="center"/>
          </w:tcPr>
          <w:p w:rsidR="006A3DD7" w:rsidRPr="00C64DCE" w:rsidRDefault="006A3DD7">
            <w:pPr>
              <w:pStyle w:val="ConsPlusNormal"/>
              <w:jc w:val="center"/>
            </w:pPr>
            <w:r w:rsidRPr="00C64DCE">
              <w:t>1,0</w:t>
            </w:r>
          </w:p>
        </w:tc>
      </w:tr>
    </w:tbl>
    <w:p w:rsidR="006A3DD7" w:rsidRPr="00C64DCE" w:rsidRDefault="006A3DD7">
      <w:pPr>
        <w:pStyle w:val="ConsPlusNormal"/>
        <w:jc w:val="both"/>
      </w:pPr>
    </w:p>
    <w:p w:rsidR="006A3DD7" w:rsidRPr="00C64DCE" w:rsidRDefault="006A3DD7">
      <w:pPr>
        <w:pStyle w:val="ConsPlusNormal"/>
        <w:ind w:firstLine="540"/>
        <w:jc w:val="both"/>
      </w:pPr>
      <w:bookmarkStart w:id="1" w:name="P462"/>
      <w:bookmarkEnd w:id="1"/>
      <w:r w:rsidRPr="00C64DCE">
        <w:t>Зона 1: г. Кола, п.г.т. Мурмаши.</w:t>
      </w:r>
    </w:p>
    <w:p w:rsidR="006A3DD7" w:rsidRPr="00C64DCE" w:rsidRDefault="006A3DD7">
      <w:pPr>
        <w:pStyle w:val="ConsPlusNormal"/>
        <w:ind w:firstLine="540"/>
        <w:jc w:val="both"/>
      </w:pPr>
      <w:bookmarkStart w:id="2" w:name="P463"/>
      <w:bookmarkEnd w:id="2"/>
      <w:r w:rsidRPr="00C64DCE">
        <w:t xml:space="preserve">Зона 2: п.г.т. </w:t>
      </w:r>
      <w:proofErr w:type="gramStart"/>
      <w:r w:rsidRPr="00C64DCE">
        <w:t>Молочный</w:t>
      </w:r>
      <w:proofErr w:type="gramEnd"/>
      <w:r w:rsidRPr="00C64DCE">
        <w:t>.</w:t>
      </w:r>
    </w:p>
    <w:p w:rsidR="006A3DD7" w:rsidRPr="00C64DCE" w:rsidRDefault="006A3DD7">
      <w:pPr>
        <w:pStyle w:val="ConsPlusNormal"/>
        <w:ind w:firstLine="540"/>
        <w:jc w:val="both"/>
      </w:pPr>
      <w:bookmarkStart w:id="3" w:name="P464"/>
      <w:bookmarkEnd w:id="3"/>
      <w:r w:rsidRPr="00C64DCE">
        <w:t xml:space="preserve">Зона 3: п.г.т. </w:t>
      </w:r>
      <w:proofErr w:type="gramStart"/>
      <w:r w:rsidRPr="00C64DCE">
        <w:t>Туманный</w:t>
      </w:r>
      <w:proofErr w:type="gramEnd"/>
      <w:r w:rsidRPr="00C64DCE">
        <w:t>.</w:t>
      </w:r>
    </w:p>
    <w:p w:rsidR="006A3DD7" w:rsidRPr="00C64DCE" w:rsidRDefault="006A3DD7">
      <w:pPr>
        <w:pStyle w:val="ConsPlusNormal"/>
        <w:ind w:firstLine="540"/>
        <w:jc w:val="both"/>
      </w:pPr>
      <w:bookmarkStart w:id="4" w:name="P465"/>
      <w:bookmarkEnd w:id="4"/>
      <w:r w:rsidRPr="00C64DCE">
        <w:t xml:space="preserve">Зона 4: н.п. Зверосовхоз, п.г.т. </w:t>
      </w:r>
      <w:proofErr w:type="spellStart"/>
      <w:r w:rsidRPr="00C64DCE">
        <w:t>Кильдинстрой</w:t>
      </w:r>
      <w:proofErr w:type="spellEnd"/>
      <w:r w:rsidRPr="00C64DCE">
        <w:t xml:space="preserve">, н.п. </w:t>
      </w:r>
      <w:proofErr w:type="spellStart"/>
      <w:r w:rsidRPr="00C64DCE">
        <w:t>Шонгуй</w:t>
      </w:r>
      <w:proofErr w:type="spellEnd"/>
      <w:r w:rsidRPr="00C64DCE">
        <w:t xml:space="preserve">, с. </w:t>
      </w:r>
      <w:proofErr w:type="spellStart"/>
      <w:r w:rsidRPr="00C64DCE">
        <w:t>Тулома</w:t>
      </w:r>
      <w:proofErr w:type="spellEnd"/>
      <w:r w:rsidRPr="00C64DCE">
        <w:t xml:space="preserve">, н.п. Пушной, п.г.т. Верхнетуломский, н.п. Междуречье, н.п. </w:t>
      </w:r>
      <w:proofErr w:type="spellStart"/>
      <w:r w:rsidRPr="00C64DCE">
        <w:t>Килпъявр</w:t>
      </w:r>
      <w:proofErr w:type="spellEnd"/>
      <w:r w:rsidRPr="00C64DCE">
        <w:t xml:space="preserve">, </w:t>
      </w:r>
      <w:proofErr w:type="gramStart"/>
      <w:r w:rsidRPr="00C64DCE">
        <w:t>с</w:t>
      </w:r>
      <w:proofErr w:type="gramEnd"/>
      <w:r w:rsidRPr="00C64DCE">
        <w:t>. Ура-Губа.</w:t>
      </w:r>
    </w:p>
    <w:p w:rsidR="006A3DD7" w:rsidRPr="00C64DCE" w:rsidRDefault="006A3DD7">
      <w:pPr>
        <w:pStyle w:val="ConsPlusNormal"/>
        <w:ind w:firstLine="540"/>
        <w:jc w:val="both"/>
      </w:pPr>
      <w:bookmarkStart w:id="5" w:name="P466"/>
      <w:bookmarkEnd w:id="5"/>
      <w:r w:rsidRPr="00C64DCE">
        <w:t xml:space="preserve">Зона 5: </w:t>
      </w:r>
      <w:proofErr w:type="gramStart"/>
      <w:r w:rsidRPr="00C64DCE">
        <w:t>с</w:t>
      </w:r>
      <w:proofErr w:type="gramEnd"/>
      <w:r w:rsidRPr="00C64DCE">
        <w:t>. Териберка, н.п. Дальние Зеленцы.</w:t>
      </w:r>
    </w:p>
    <w:p w:rsidR="006A3DD7" w:rsidRPr="00C64DCE" w:rsidRDefault="006A3DD7">
      <w:pPr>
        <w:pStyle w:val="ConsPlusNormal"/>
        <w:ind w:firstLine="540"/>
        <w:jc w:val="both"/>
      </w:pPr>
      <w:bookmarkStart w:id="6" w:name="P467"/>
      <w:bookmarkEnd w:id="6"/>
      <w:r w:rsidRPr="00C64DCE">
        <w:t xml:space="preserve">Зона 6: ж.-д. ст. Выходной, н.п. Светлый, н.п. Голубые Ручьи, ж.-д. ст. Магнетиты, с. </w:t>
      </w:r>
      <w:proofErr w:type="spellStart"/>
      <w:r w:rsidRPr="00C64DCE">
        <w:t>Минькино</w:t>
      </w:r>
      <w:proofErr w:type="spellEnd"/>
      <w:r w:rsidRPr="00C64DCE">
        <w:t xml:space="preserve">, н.п. </w:t>
      </w:r>
      <w:proofErr w:type="spellStart"/>
      <w:r w:rsidRPr="00C64DCE">
        <w:t>Мишуково</w:t>
      </w:r>
      <w:proofErr w:type="spellEnd"/>
      <w:r w:rsidRPr="00C64DCE">
        <w:t xml:space="preserve">, с. </w:t>
      </w:r>
      <w:proofErr w:type="spellStart"/>
      <w:r w:rsidRPr="00C64DCE">
        <w:t>Белокаменка</w:t>
      </w:r>
      <w:proofErr w:type="spellEnd"/>
      <w:r w:rsidRPr="00C64DCE">
        <w:t xml:space="preserve">, н.п. </w:t>
      </w:r>
      <w:proofErr w:type="spellStart"/>
      <w:r w:rsidRPr="00C64DCE">
        <w:t>Ретинское</w:t>
      </w:r>
      <w:proofErr w:type="spellEnd"/>
      <w:r w:rsidRPr="00C64DCE">
        <w:t xml:space="preserve">, с. Пулозеро, н.п. Песчаный, н.п. </w:t>
      </w:r>
      <w:proofErr w:type="gramStart"/>
      <w:r w:rsidRPr="00C64DCE">
        <w:t xml:space="preserve">Мокрая </w:t>
      </w:r>
      <w:proofErr w:type="spellStart"/>
      <w:r w:rsidRPr="00C64DCE">
        <w:t>Кица</w:t>
      </w:r>
      <w:proofErr w:type="spellEnd"/>
      <w:r w:rsidRPr="00C64DCE">
        <w:t xml:space="preserve">, ж.-д. ст. </w:t>
      </w:r>
      <w:proofErr w:type="spellStart"/>
      <w:r w:rsidRPr="00C64DCE">
        <w:t>Тайбола</w:t>
      </w:r>
      <w:proofErr w:type="spellEnd"/>
      <w:r w:rsidRPr="00C64DCE">
        <w:t xml:space="preserve">, ж.-д. ст. </w:t>
      </w:r>
      <w:proofErr w:type="spellStart"/>
      <w:r w:rsidRPr="00C64DCE">
        <w:t>Кица</w:t>
      </w:r>
      <w:proofErr w:type="spellEnd"/>
      <w:r w:rsidRPr="00C64DCE">
        <w:t xml:space="preserve">, ж.-д. ст. Лопарская, ж.-д. ст. </w:t>
      </w:r>
      <w:proofErr w:type="spellStart"/>
      <w:r w:rsidRPr="00C64DCE">
        <w:t>Нял</w:t>
      </w:r>
      <w:proofErr w:type="spellEnd"/>
      <w:r w:rsidRPr="00C64DCE">
        <w:t xml:space="preserve">, ж.-д. ст. </w:t>
      </w:r>
      <w:proofErr w:type="spellStart"/>
      <w:r w:rsidRPr="00C64DCE">
        <w:t>Пяйве</w:t>
      </w:r>
      <w:proofErr w:type="spellEnd"/>
      <w:r w:rsidRPr="00C64DCE">
        <w:t>, н.п.</w:t>
      </w:r>
      <w:proofErr w:type="gramEnd"/>
      <w:r w:rsidRPr="00C64DCE">
        <w:t xml:space="preserve"> Западный </w:t>
      </w:r>
      <w:proofErr w:type="spellStart"/>
      <w:r w:rsidRPr="00C64DCE">
        <w:t>Кильдин</w:t>
      </w:r>
      <w:proofErr w:type="spellEnd"/>
      <w:r w:rsidRPr="00C64DCE">
        <w:t xml:space="preserve">, н.п. Восточный </w:t>
      </w:r>
      <w:proofErr w:type="spellStart"/>
      <w:r w:rsidRPr="00C64DCE">
        <w:t>Кильдин</w:t>
      </w:r>
      <w:proofErr w:type="spellEnd"/>
      <w:r w:rsidRPr="00C64DCE">
        <w:t>, н.п. Остров Большой Олений.</w:t>
      </w:r>
    </w:p>
    <w:p w:rsidR="006A3DD7" w:rsidRPr="00C64DCE" w:rsidRDefault="006A3DD7">
      <w:pPr>
        <w:pStyle w:val="ConsPlusNormal"/>
        <w:jc w:val="both"/>
      </w:pPr>
    </w:p>
    <w:p w:rsidR="006A3DD7" w:rsidRPr="00C64DCE" w:rsidRDefault="006A3DD7">
      <w:pPr>
        <w:pStyle w:val="ConsPlusNormal"/>
        <w:jc w:val="both"/>
      </w:pPr>
    </w:p>
    <w:p w:rsidR="006A3DD7" w:rsidRPr="00C64DCE" w:rsidRDefault="006A3D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FEC" w:rsidRPr="00C64DCE" w:rsidRDefault="005C0FEC">
      <w:bookmarkStart w:id="7" w:name="_GoBack"/>
      <w:bookmarkEnd w:id="7"/>
    </w:p>
    <w:sectPr w:rsidR="005C0FEC" w:rsidRPr="00C64DCE" w:rsidSect="00A9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D7"/>
    <w:rsid w:val="005C0FEC"/>
    <w:rsid w:val="006A3DD7"/>
    <w:rsid w:val="00C27868"/>
    <w:rsid w:val="00C6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51AFB668C5610ACC4254B1A77B0BBACBE7D0E9A49BADD40AC6382B0A1DC399D6FBB19690BD5D76Y6x4I" TargetMode="External"/><Relationship Id="rId18" Type="http://schemas.openxmlformats.org/officeDocument/2006/relationships/hyperlink" Target="consultantplus://offline/ref=3B51AFB668C5610ACC4254B1A77B0BBACBE7D0E9A49BADD40AC6382B0A1DC399D6FBB19690BD5C70Y6x4I" TargetMode="External"/><Relationship Id="rId26" Type="http://schemas.openxmlformats.org/officeDocument/2006/relationships/hyperlink" Target="consultantplus://offline/ref=3B51AFB668C5610ACC4254B1A77B0BBACBE7D0E9A49BADD40AC6382B0A1DC399D6FBB19690BD5475Y6x6I" TargetMode="External"/><Relationship Id="rId39" Type="http://schemas.openxmlformats.org/officeDocument/2006/relationships/hyperlink" Target="consultantplus://offline/ref=3B51AFB668C5610ACC4254B1A77B0BBACBE7D0E9A49BADD40AC6382B0A1DC399D6FBB19690BC5D73Y6x0I" TargetMode="External"/><Relationship Id="rId21" Type="http://schemas.openxmlformats.org/officeDocument/2006/relationships/hyperlink" Target="consultantplus://offline/ref=3B51AFB668C5610ACC4254B1A77B0BBACBE7D0E9A49BADD40AC6382B0A1DC399D6FBB19690BD5C76Y6x8I" TargetMode="External"/><Relationship Id="rId34" Type="http://schemas.openxmlformats.org/officeDocument/2006/relationships/hyperlink" Target="consultantplus://offline/ref=3B51AFB668C5610ACC4254B1A77B0BBACBE7D0E9A49BADD40AC6382B0A1DC399D6FBB19690BD587BY6x8I" TargetMode="External"/><Relationship Id="rId42" Type="http://schemas.openxmlformats.org/officeDocument/2006/relationships/hyperlink" Target="consultantplus://offline/ref=3B51AFB668C5610ACC4254B1A77B0BBACBE7D0E9A49BADD40AC6382B0A1DC399D6FBB19690BC5C72Y6x4I" TargetMode="External"/><Relationship Id="rId47" Type="http://schemas.openxmlformats.org/officeDocument/2006/relationships/hyperlink" Target="consultantplus://offline/ref=3B51AFB668C5610ACC4254B1A77B0BBACBE7D0E9A49BADD40AC6382B0A1DC399D6FBB19690BC5C74Y6x8I" TargetMode="External"/><Relationship Id="rId50" Type="http://schemas.openxmlformats.org/officeDocument/2006/relationships/hyperlink" Target="consultantplus://offline/ref=3B51AFB668C5610ACC4254B1A77B0BBACBE7D0E9A49BADD40AC6382B0A1DC399D6FBB19690B95476Y6x3I" TargetMode="External"/><Relationship Id="rId55" Type="http://schemas.openxmlformats.org/officeDocument/2006/relationships/hyperlink" Target="consultantplus://offline/ref=3B51AFB668C5610ACC4254B1A77B0BBACBE7D0E9A49BADD40AC6382B0A1DC399D6FBB19690BC5F71Y6x0I" TargetMode="External"/><Relationship Id="rId63" Type="http://schemas.microsoft.com/office/2007/relationships/stylesWithEffects" Target="stylesWithEffects.xml"/><Relationship Id="rId7" Type="http://schemas.openxmlformats.org/officeDocument/2006/relationships/hyperlink" Target="consultantplus://offline/ref=3B51AFB668C5610ACC4254B1A77B0BBACBE7D0E9A49BADD40AC6382B0A1DC399D6FBB19690BD5B7AY6x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51AFB668C5610ACC4254B1A77B0BBACBE7D0E9A49BADD40AC6382B0A1DC399D6FBB19690BD5D7BY6x6I" TargetMode="External"/><Relationship Id="rId20" Type="http://schemas.openxmlformats.org/officeDocument/2006/relationships/hyperlink" Target="consultantplus://offline/ref=3B51AFB668C5610ACC4254B1A77B0BBACBE7D0E9A49BADD40AC6382B0A1DC399D6FBB19690BD5C77Y6x8I" TargetMode="External"/><Relationship Id="rId29" Type="http://schemas.openxmlformats.org/officeDocument/2006/relationships/hyperlink" Target="consultantplus://offline/ref=3B51AFB668C5610ACC4254B1A77B0BBACBE7D0E9A49BADD40AC6382B0A1DC399D6FBB19690BD5E71Y6x2I" TargetMode="External"/><Relationship Id="rId41" Type="http://schemas.openxmlformats.org/officeDocument/2006/relationships/hyperlink" Target="consultantplus://offline/ref=3B51AFB668C5610ACC4254B1A77B0BBACBE7D0E9A49BADD40AC6382B0A1DC399D6FBB19690BC5D75Y6x6I" TargetMode="External"/><Relationship Id="rId54" Type="http://schemas.openxmlformats.org/officeDocument/2006/relationships/hyperlink" Target="consultantplus://offline/ref=3B51AFB668C5610ACC4254B1A77B0BBACBE7D0E9A49BADD40AC6382B0A1DC399D6FBB19690BC5F72Y6x6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1AFB668C5610ACC4254B1A77B0BBACBE7D0E9A49BADD40AC6382B0A1DC399D6FBB19690BD5F73Y6x6I" TargetMode="External"/><Relationship Id="rId11" Type="http://schemas.openxmlformats.org/officeDocument/2006/relationships/hyperlink" Target="consultantplus://offline/ref=3B51AFB668C5610ACC4254B1A77B0BBACBE7D0E9A49BADD40AC6382B0A1DC399D6FBB19690BD5D70Y6x8I" TargetMode="External"/><Relationship Id="rId24" Type="http://schemas.openxmlformats.org/officeDocument/2006/relationships/hyperlink" Target="consultantplus://offline/ref=3B51AFB668C5610ACC4254B1A77B0BBACBE7D0E9A49BADD40AC6382B0A1DC399D6FBB19690BD5F70Y6x4I" TargetMode="External"/><Relationship Id="rId32" Type="http://schemas.openxmlformats.org/officeDocument/2006/relationships/hyperlink" Target="consultantplus://offline/ref=3B51AFB668C5610ACC4254B1A77B0BBACBE7D0E9A49BADD40AC6382B0A1DC399D6FBB19690BD5874Y6x6I" TargetMode="External"/><Relationship Id="rId37" Type="http://schemas.openxmlformats.org/officeDocument/2006/relationships/hyperlink" Target="consultantplus://offline/ref=3B51AFB668C5610ACC4254B1A77B0BBACBE7D0E9A49BADD40AC6382B0A1DC399D6FBB19690BD5B7BY6x0I" TargetMode="External"/><Relationship Id="rId40" Type="http://schemas.openxmlformats.org/officeDocument/2006/relationships/hyperlink" Target="consultantplus://offline/ref=3B51AFB668C5610ACC4254B1A77B0BBACBE7D0E9A49BADD40AC6382B0A1DC399D6FBB19690BC5D75Y6x2I" TargetMode="External"/><Relationship Id="rId45" Type="http://schemas.openxmlformats.org/officeDocument/2006/relationships/hyperlink" Target="consultantplus://offline/ref=3B51AFB668C5610ACC4254B1A77B0BBACBE7D0E9A49BADD40AC6382B0A1DC399D6FBB19690BC5C70Y6x2I" TargetMode="External"/><Relationship Id="rId53" Type="http://schemas.openxmlformats.org/officeDocument/2006/relationships/hyperlink" Target="consultantplus://offline/ref=3B51AFB668C5610ACC4254B1A77B0BBACBE7D0E9A49BADD40AC6382B0A1DC399D6FBB19690BC5F72Y6x4I" TargetMode="External"/><Relationship Id="rId58" Type="http://schemas.openxmlformats.org/officeDocument/2006/relationships/hyperlink" Target="consultantplus://offline/ref=3B51AFB668C5610ACC4254B1A77B0BBACBE7D0E9A49BADD40AC6382B0A1DC399D6FBB19690BC5F75Y6x0I" TargetMode="External"/><Relationship Id="rId5" Type="http://schemas.openxmlformats.org/officeDocument/2006/relationships/hyperlink" Target="consultantplus://offline/ref=3B51AFB668C5610ACC4254B1A77B0BBACBE7D0E9A49BADD40AC6382B0A1DC399D6FBB19690BD5C7BY6x0I" TargetMode="External"/><Relationship Id="rId15" Type="http://schemas.openxmlformats.org/officeDocument/2006/relationships/hyperlink" Target="consultantplus://offline/ref=3B51AFB668C5610ACC4254B1A77B0BBACBE7D0E9A49BADD40AC6382B0A1DC399D6FBB19690BD5D74Y6x8I" TargetMode="External"/><Relationship Id="rId23" Type="http://schemas.openxmlformats.org/officeDocument/2006/relationships/hyperlink" Target="consultantplus://offline/ref=3B51AFB668C5610ACC4254B1A77B0BBACBE7D0E9A49BADD40AC6382B0A1DC399D6FBB19690BD5471Y6x0I" TargetMode="External"/><Relationship Id="rId28" Type="http://schemas.openxmlformats.org/officeDocument/2006/relationships/hyperlink" Target="consultantplus://offline/ref=3B51AFB668C5610ACC4254B1A77B0BBACBE7D0E9A49BADD40AC6382B0A1DC399D6FBB19690BD5577Y6x2I" TargetMode="External"/><Relationship Id="rId36" Type="http://schemas.openxmlformats.org/officeDocument/2006/relationships/hyperlink" Target="consultantplus://offline/ref=3B51AFB668C5610ACC4254B1A77B0BBACBE7D0E9A49BADD40AC6382B0A1DC399D6FBB19690BD5B73Y6x8I" TargetMode="External"/><Relationship Id="rId49" Type="http://schemas.openxmlformats.org/officeDocument/2006/relationships/hyperlink" Target="consultantplus://offline/ref=3B51AFB668C5610ACC4254B1A77B0BBACBE7D0E9A49BADD40AC6382B0A1DC399D6FBB19690B95471Y6x7I" TargetMode="External"/><Relationship Id="rId57" Type="http://schemas.openxmlformats.org/officeDocument/2006/relationships/hyperlink" Target="consultantplus://offline/ref=3B51AFB668C5610ACC4254B1A77B0BBACBE7D0E9A49BADD40AC6382B0A1DC399D6FBB19690BC5F70Y6x6I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3B51AFB668C5610ACC4254B1A77B0BBACBE7D0E9A49BADD40AC6382B0A1DC399D6FBB19690BD5D71Y6x6I" TargetMode="External"/><Relationship Id="rId19" Type="http://schemas.openxmlformats.org/officeDocument/2006/relationships/hyperlink" Target="consultantplus://offline/ref=3B51AFB668C5610ACC4254B1A77B0BBACBE7D0E9A49BADD40AC6382B0A1DC399D6FBB19690BD5C77Y6x6I" TargetMode="External"/><Relationship Id="rId31" Type="http://schemas.openxmlformats.org/officeDocument/2006/relationships/hyperlink" Target="consultantplus://offline/ref=3B51AFB668C5610ACC4254B1A77B0BBACBE7D0E9A49BADD40AC6382B0A1DC399D6FBB19690BD5875Y6x4I" TargetMode="External"/><Relationship Id="rId44" Type="http://schemas.openxmlformats.org/officeDocument/2006/relationships/hyperlink" Target="consultantplus://offline/ref=3B51AFB668C5610ACC4254B1A77B0BBACBE7D0E9A49BADD40AC6382B0A1DC399D6FBB19690BC5C72Y6x8I" TargetMode="External"/><Relationship Id="rId52" Type="http://schemas.openxmlformats.org/officeDocument/2006/relationships/hyperlink" Target="consultantplus://offline/ref=3B51AFB668C5610ACC4254B1A77B0BBACBE7D0E9A49BADD40AC6382B0A1DC399D6FBB19690BF5570Y6x2I" TargetMode="External"/><Relationship Id="rId60" Type="http://schemas.openxmlformats.org/officeDocument/2006/relationships/hyperlink" Target="consultantplus://offline/ref=3B51AFB668C5610ACC4254B1A77B0BBACBE7D0E9A49BADD40AC6382B0AY1xDI" TargetMode="External"/><Relationship Id="rId4" Type="http://schemas.openxmlformats.org/officeDocument/2006/relationships/hyperlink" Target="consultantplus://offline/ref=3B51AFB668C5610ACC424ABCB11755BFCEED8FE6AF94A58A529963765D14C9CE91B4E8D4D7B65C73600EF6YEx1I" TargetMode="External"/><Relationship Id="rId9" Type="http://schemas.openxmlformats.org/officeDocument/2006/relationships/hyperlink" Target="consultantplus://offline/ref=3B51AFB668C5610ACC4254B1A77B0BBACBE7D0E9A49BADD40AC6382B0A1DC399D6FBB19690BD5D72Y6x8I" TargetMode="External"/><Relationship Id="rId14" Type="http://schemas.openxmlformats.org/officeDocument/2006/relationships/hyperlink" Target="consultantplus://offline/ref=3B51AFB668C5610ACC4254B1A77B0BBACBE7D0E9A49BADD40AC6382B0A1DC399D6FBB19690BD5D76Y6x4I" TargetMode="External"/><Relationship Id="rId22" Type="http://schemas.openxmlformats.org/officeDocument/2006/relationships/hyperlink" Target="consultantplus://offline/ref=3B51AFB668C5610ACC4254B1A77B0BBACBE7D0E9A49BADD40AC6382B0A1DC399D6FBB19690BD5576Y6x2I" TargetMode="External"/><Relationship Id="rId27" Type="http://schemas.openxmlformats.org/officeDocument/2006/relationships/hyperlink" Target="consultantplus://offline/ref=3B51AFB668C5610ACC4254B1A77B0BBACBE7D0E9A49BADD40AC6382B0A1DC399D6FBB19690BD547AY6x4I" TargetMode="External"/><Relationship Id="rId30" Type="http://schemas.openxmlformats.org/officeDocument/2006/relationships/hyperlink" Target="consultantplus://offline/ref=3B51AFB668C5610ACC4254B1A77B0BBACBE7D0E9A49BADD40AC6382B0A1DC399D6FBB19690BD5E70Y6x8I" TargetMode="External"/><Relationship Id="rId35" Type="http://schemas.openxmlformats.org/officeDocument/2006/relationships/hyperlink" Target="consultantplus://offline/ref=3B51AFB668C5610ACC4254B1A77B0BBACBE7D0E9A49BADD40AC6382B0A1DC399D6FBB19690BD5B73Y6x4I" TargetMode="External"/><Relationship Id="rId43" Type="http://schemas.openxmlformats.org/officeDocument/2006/relationships/hyperlink" Target="consultantplus://offline/ref=3B51AFB668C5610ACC4254B1A77B0BBACBE7D0E9A49BADD40AC6382B0A1DC399D6FBB19690BF5571Y6x0I" TargetMode="External"/><Relationship Id="rId48" Type="http://schemas.openxmlformats.org/officeDocument/2006/relationships/hyperlink" Target="consultantplus://offline/ref=3B51AFB668C5610ACC4254B1A77B0BBACBE7D0E9A49BADD40AC6382B0A1DC399D6FBB19690BC5F75Y6x2I" TargetMode="External"/><Relationship Id="rId56" Type="http://schemas.openxmlformats.org/officeDocument/2006/relationships/hyperlink" Target="consultantplus://offline/ref=3B51AFB668C5610ACC4254B1A77B0BBACBE7D0E9A49BADD40AC6382B0A1DC399D6FBB19690BC5F70Y6x2I" TargetMode="External"/><Relationship Id="rId8" Type="http://schemas.openxmlformats.org/officeDocument/2006/relationships/hyperlink" Target="consultantplus://offline/ref=3B51AFB668C5610ACC4254B1A77B0BBACBE7D0E9A49BADD40AC6382B0A1DC399D6FBB19690BD5A75Y6x2I" TargetMode="External"/><Relationship Id="rId51" Type="http://schemas.openxmlformats.org/officeDocument/2006/relationships/hyperlink" Target="consultantplus://offline/ref=3B51AFB668C5610ACC4254B1A77B0BBACBE7D0E9A49BADD40AC6382B0A1DC399D6FBB19690B95475Y6x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51AFB668C5610ACC4254B1A77B0BBACBE7D0E9A49BADD40AC6382B0A1DC399D6FBB19690BD5D77Y6x4I" TargetMode="External"/><Relationship Id="rId17" Type="http://schemas.openxmlformats.org/officeDocument/2006/relationships/hyperlink" Target="consultantplus://offline/ref=3B51AFB668C5610ACC4254B1A77B0BBACBE7D0E9A49BADD40AC6382B0A1DC399D6FBB19690BD5C72Y6x4I" TargetMode="External"/><Relationship Id="rId25" Type="http://schemas.openxmlformats.org/officeDocument/2006/relationships/hyperlink" Target="consultantplus://offline/ref=3B51AFB668C5610ACC4254B1A77B0BBACBE7D0E9A49BADD40AC6382B0A1DC399D6FBB19690BD5F75Y6x0I" TargetMode="External"/><Relationship Id="rId33" Type="http://schemas.openxmlformats.org/officeDocument/2006/relationships/hyperlink" Target="consultantplus://offline/ref=3B51AFB668C5610ACC4254B1A77B0BBACBE7D0E9A49BADD40AC6382B0A1DC399D6FBB19690BD5874Y6x8I" TargetMode="External"/><Relationship Id="rId38" Type="http://schemas.openxmlformats.org/officeDocument/2006/relationships/hyperlink" Target="consultantplus://offline/ref=3B51AFB668C5610ACC4254B1A77B0BBACBE7D0E9A49BADD40AC6382B0A1DC399D6FBB19690BD5A75Y6x8I" TargetMode="External"/><Relationship Id="rId46" Type="http://schemas.openxmlformats.org/officeDocument/2006/relationships/hyperlink" Target="consultantplus://offline/ref=3B51AFB668C5610ACC4254B1A77B0BBACBE7D0E9A49BADD40AC6382B0A1DC399D6FBB19690BC5C70Y6x8I" TargetMode="External"/><Relationship Id="rId59" Type="http://schemas.openxmlformats.org/officeDocument/2006/relationships/hyperlink" Target="consultantplus://offline/ref=3B51AFB668C5610ACC4254B1A77B0BBACBE6D6ECAD9DADD40AC6382B0A1DC399D6FBB19693BB5D72Y6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Галина Константиновна</dc:creator>
  <cp:lastModifiedBy>Парисеева</cp:lastModifiedBy>
  <cp:revision>2</cp:revision>
  <dcterms:created xsi:type="dcterms:W3CDTF">2017-06-15T12:58:00Z</dcterms:created>
  <dcterms:modified xsi:type="dcterms:W3CDTF">2017-06-15T12:58:00Z</dcterms:modified>
</cp:coreProperties>
</file>