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AF" w:rsidRDefault="005676AF" w:rsidP="004B4195">
      <w:pPr>
        <w:pStyle w:val="ConsPlusNormal"/>
        <w:jc w:val="center"/>
        <w:rPr>
          <w:b/>
          <w:szCs w:val="24"/>
          <w:lang w:val="en-US"/>
        </w:rPr>
      </w:pPr>
      <w:bookmarkStart w:id="0" w:name="_GoBack"/>
      <w:bookmarkEnd w:id="0"/>
    </w:p>
    <w:p w:rsidR="005B74D6" w:rsidRDefault="004B4195" w:rsidP="004B4195">
      <w:pPr>
        <w:pStyle w:val="ConsPlusNormal"/>
        <w:jc w:val="center"/>
        <w:rPr>
          <w:b/>
          <w:sz w:val="28"/>
          <w:szCs w:val="28"/>
        </w:rPr>
      </w:pPr>
      <w:r w:rsidRPr="005676AF">
        <w:rPr>
          <w:b/>
          <w:sz w:val="28"/>
          <w:szCs w:val="28"/>
        </w:rPr>
        <w:t>ПАМЯТКА</w:t>
      </w:r>
      <w:r w:rsidR="005B74D6">
        <w:rPr>
          <w:b/>
          <w:sz w:val="28"/>
          <w:szCs w:val="28"/>
        </w:rPr>
        <w:t xml:space="preserve"> </w:t>
      </w:r>
    </w:p>
    <w:p w:rsidR="004B4195" w:rsidRPr="005676AF" w:rsidRDefault="005B74D6" w:rsidP="004B4195">
      <w:pPr>
        <w:pStyle w:val="ConsPlusNormal"/>
        <w:jc w:val="center"/>
        <w:rPr>
          <w:b/>
          <w:sz w:val="28"/>
          <w:szCs w:val="28"/>
        </w:rPr>
      </w:pPr>
      <w:r>
        <w:rPr>
          <w:b/>
          <w:sz w:val="28"/>
          <w:szCs w:val="28"/>
        </w:rPr>
        <w:t>о возможности применения льгот по налогам и страховым взносам</w:t>
      </w:r>
    </w:p>
    <w:p w:rsidR="00957D75" w:rsidRDefault="00957D75" w:rsidP="006428F1">
      <w:pPr>
        <w:pStyle w:val="ConsPlusNormal"/>
        <w:jc w:val="center"/>
        <w:rPr>
          <w:b/>
          <w:sz w:val="28"/>
          <w:szCs w:val="28"/>
        </w:rPr>
      </w:pPr>
      <w:r>
        <w:rPr>
          <w:b/>
          <w:sz w:val="28"/>
          <w:szCs w:val="28"/>
        </w:rPr>
        <w:t>налогоплательщик</w:t>
      </w:r>
      <w:r w:rsidR="005B74D6">
        <w:rPr>
          <w:b/>
          <w:sz w:val="28"/>
          <w:szCs w:val="28"/>
        </w:rPr>
        <w:t>ами</w:t>
      </w:r>
      <w:r>
        <w:rPr>
          <w:b/>
          <w:sz w:val="28"/>
          <w:szCs w:val="28"/>
        </w:rPr>
        <w:t>, получивши</w:t>
      </w:r>
      <w:r w:rsidR="005B74D6">
        <w:rPr>
          <w:b/>
          <w:sz w:val="28"/>
          <w:szCs w:val="28"/>
        </w:rPr>
        <w:t>ми</w:t>
      </w:r>
      <w:r>
        <w:rPr>
          <w:b/>
          <w:sz w:val="28"/>
          <w:szCs w:val="28"/>
        </w:rPr>
        <w:t xml:space="preserve"> статус резидент</w:t>
      </w:r>
      <w:r w:rsidR="005C5108">
        <w:rPr>
          <w:b/>
          <w:sz w:val="28"/>
          <w:szCs w:val="28"/>
        </w:rPr>
        <w:t>ов</w:t>
      </w:r>
      <w:r>
        <w:rPr>
          <w:b/>
          <w:sz w:val="28"/>
          <w:szCs w:val="28"/>
        </w:rPr>
        <w:t xml:space="preserve"> </w:t>
      </w:r>
      <w:r w:rsidR="005C5108">
        <w:rPr>
          <w:b/>
          <w:sz w:val="28"/>
          <w:szCs w:val="28"/>
        </w:rPr>
        <w:t>Т</w:t>
      </w:r>
      <w:r>
        <w:rPr>
          <w:b/>
          <w:sz w:val="28"/>
          <w:szCs w:val="28"/>
        </w:rPr>
        <w:t>ерритории опережающего социально – экономического развития</w:t>
      </w:r>
      <w:r w:rsidR="005C5108">
        <w:rPr>
          <w:b/>
          <w:sz w:val="28"/>
          <w:szCs w:val="28"/>
        </w:rPr>
        <w:t xml:space="preserve"> и Свободного порта Владивосток</w:t>
      </w:r>
      <w:r w:rsidR="008D6294">
        <w:rPr>
          <w:b/>
          <w:sz w:val="28"/>
          <w:szCs w:val="28"/>
        </w:rPr>
        <w:t xml:space="preserve"> </w:t>
      </w:r>
      <w:r>
        <w:rPr>
          <w:b/>
          <w:sz w:val="28"/>
          <w:szCs w:val="28"/>
        </w:rPr>
        <w:t xml:space="preserve"> </w:t>
      </w:r>
    </w:p>
    <w:p w:rsidR="005C5108" w:rsidRDefault="005C5108" w:rsidP="006428F1">
      <w:pPr>
        <w:pStyle w:val="ConsPlusNormal"/>
        <w:jc w:val="center"/>
        <w:rPr>
          <w:b/>
          <w:sz w:val="28"/>
          <w:szCs w:val="28"/>
        </w:rPr>
      </w:pPr>
    </w:p>
    <w:p w:rsidR="00407D9D" w:rsidRPr="00AA39C4" w:rsidRDefault="00407D9D" w:rsidP="00AA39C4">
      <w:pPr>
        <w:spacing w:after="0" w:line="240" w:lineRule="auto"/>
        <w:ind w:firstLine="539"/>
        <w:jc w:val="both"/>
        <w:rPr>
          <w:rFonts w:ascii="Times New Roman" w:hAnsi="Times New Roman"/>
          <w:sz w:val="24"/>
          <w:szCs w:val="24"/>
        </w:rPr>
      </w:pPr>
      <w:r w:rsidRPr="00AA39C4">
        <w:rPr>
          <w:rFonts w:ascii="Times New Roman" w:hAnsi="Times New Roman"/>
          <w:sz w:val="24"/>
          <w:szCs w:val="24"/>
        </w:rPr>
        <w:t>Государственная поддержка регионов Российской Федерации осуществляется в нескольких направлениях, в том числе путем создания зон наибольшего благоприятствования и установления особых правовых режимов осуществления предпринимательской деятельности на таких территориях.</w:t>
      </w:r>
    </w:p>
    <w:p w:rsidR="00B70F90" w:rsidRPr="00AA39C4" w:rsidRDefault="00407D9D" w:rsidP="00AA39C4">
      <w:pPr>
        <w:spacing w:after="0" w:line="240" w:lineRule="auto"/>
        <w:ind w:firstLine="539"/>
        <w:jc w:val="both"/>
        <w:rPr>
          <w:rFonts w:ascii="Times New Roman" w:hAnsi="Times New Roman"/>
          <w:sz w:val="24"/>
          <w:szCs w:val="24"/>
        </w:rPr>
      </w:pPr>
      <w:r w:rsidRPr="00AA39C4">
        <w:rPr>
          <w:rFonts w:ascii="Times New Roman" w:hAnsi="Times New Roman"/>
          <w:sz w:val="24"/>
          <w:szCs w:val="24"/>
        </w:rPr>
        <w:t>Благоприятные условия для инвесторов Приморского края определяются несколькими правовыми режимами</w:t>
      </w:r>
      <w:r w:rsidR="00B70F90" w:rsidRPr="00AA39C4">
        <w:rPr>
          <w:rFonts w:ascii="Times New Roman" w:hAnsi="Times New Roman"/>
          <w:sz w:val="24"/>
          <w:szCs w:val="24"/>
        </w:rPr>
        <w:t xml:space="preserve">, в том числе режимом Свободного порта Владивосток (далее - СПВ) и режимом Территории опережающего социально-экономического развития (далее </w:t>
      </w:r>
      <w:r w:rsidR="00A27F3B" w:rsidRPr="00AA39C4">
        <w:rPr>
          <w:rFonts w:ascii="Times New Roman" w:hAnsi="Times New Roman"/>
          <w:sz w:val="24"/>
          <w:szCs w:val="24"/>
        </w:rPr>
        <w:t>–</w:t>
      </w:r>
      <w:r w:rsidR="00B70F90" w:rsidRPr="00AA39C4">
        <w:rPr>
          <w:rFonts w:ascii="Times New Roman" w:hAnsi="Times New Roman"/>
          <w:sz w:val="24"/>
          <w:szCs w:val="24"/>
        </w:rPr>
        <w:t xml:space="preserve"> </w:t>
      </w:r>
      <w:r w:rsidR="00A27F3B" w:rsidRPr="00AA39C4">
        <w:rPr>
          <w:rFonts w:ascii="Times New Roman" w:hAnsi="Times New Roman"/>
          <w:sz w:val="24"/>
          <w:szCs w:val="24"/>
        </w:rPr>
        <w:t xml:space="preserve">территория </w:t>
      </w:r>
      <w:r w:rsidR="00B70F90" w:rsidRPr="00AA39C4">
        <w:rPr>
          <w:rFonts w:ascii="Times New Roman" w:hAnsi="Times New Roman"/>
          <w:sz w:val="24"/>
          <w:szCs w:val="24"/>
        </w:rPr>
        <w:t>ОСЭР</w:t>
      </w:r>
      <w:r w:rsidR="00ED5FB7">
        <w:rPr>
          <w:rFonts w:ascii="Times New Roman" w:hAnsi="Times New Roman"/>
          <w:sz w:val="24"/>
          <w:szCs w:val="24"/>
        </w:rPr>
        <w:t>, ТОСЭР</w:t>
      </w:r>
      <w:r w:rsidR="00B70F90" w:rsidRPr="00AA39C4">
        <w:rPr>
          <w:rFonts w:ascii="Times New Roman" w:hAnsi="Times New Roman"/>
          <w:sz w:val="24"/>
          <w:szCs w:val="24"/>
        </w:rPr>
        <w:t>).</w:t>
      </w:r>
    </w:p>
    <w:p w:rsidR="00407D9D" w:rsidRPr="00AA39C4" w:rsidRDefault="00B70F90" w:rsidP="00AA39C4">
      <w:pPr>
        <w:spacing w:after="0" w:line="240" w:lineRule="auto"/>
        <w:ind w:firstLine="539"/>
        <w:jc w:val="both"/>
        <w:rPr>
          <w:rFonts w:ascii="Times New Roman" w:hAnsi="Times New Roman"/>
          <w:sz w:val="24"/>
          <w:szCs w:val="24"/>
        </w:rPr>
      </w:pPr>
      <w:r w:rsidRPr="00AA39C4">
        <w:rPr>
          <w:rFonts w:ascii="Times New Roman" w:hAnsi="Times New Roman"/>
          <w:sz w:val="24"/>
          <w:szCs w:val="24"/>
        </w:rPr>
        <w:t>Данные режимы наделяют налогоплательщиков</w:t>
      </w:r>
      <w:r w:rsidR="00407D9D" w:rsidRPr="00AA39C4">
        <w:rPr>
          <w:rFonts w:ascii="Times New Roman" w:hAnsi="Times New Roman"/>
          <w:sz w:val="24"/>
          <w:szCs w:val="24"/>
        </w:rPr>
        <w:t xml:space="preserve"> правом на определенные льготы</w:t>
      </w:r>
      <w:r w:rsidRPr="00AA39C4">
        <w:rPr>
          <w:rFonts w:ascii="Times New Roman" w:hAnsi="Times New Roman"/>
          <w:sz w:val="24"/>
          <w:szCs w:val="24"/>
        </w:rPr>
        <w:t xml:space="preserve"> по налогам</w:t>
      </w:r>
      <w:r w:rsidR="005B74D6">
        <w:rPr>
          <w:rFonts w:ascii="Times New Roman" w:hAnsi="Times New Roman"/>
          <w:sz w:val="24"/>
          <w:szCs w:val="24"/>
        </w:rPr>
        <w:t xml:space="preserve"> и страховым взносам</w:t>
      </w:r>
      <w:r w:rsidR="00407D9D" w:rsidRPr="00AA39C4">
        <w:rPr>
          <w:rFonts w:ascii="Times New Roman" w:hAnsi="Times New Roman"/>
          <w:sz w:val="24"/>
          <w:szCs w:val="24"/>
        </w:rPr>
        <w:t>.</w:t>
      </w:r>
    </w:p>
    <w:p w:rsidR="00AA39C4" w:rsidRDefault="00AA39C4" w:rsidP="005C5108">
      <w:pPr>
        <w:autoSpaceDE w:val="0"/>
        <w:autoSpaceDN w:val="0"/>
        <w:adjustRightInd w:val="0"/>
        <w:spacing w:after="0" w:line="240" w:lineRule="auto"/>
        <w:ind w:firstLine="709"/>
        <w:jc w:val="both"/>
        <w:rPr>
          <w:rFonts w:ascii="Times New Roman" w:hAnsi="Times New Roman"/>
          <w:b/>
          <w:color w:val="000000"/>
          <w:sz w:val="24"/>
          <w:szCs w:val="24"/>
        </w:rPr>
      </w:pPr>
    </w:p>
    <w:p w:rsidR="005C5108" w:rsidRPr="005925CF" w:rsidRDefault="005C5108" w:rsidP="005C5108">
      <w:pPr>
        <w:autoSpaceDE w:val="0"/>
        <w:autoSpaceDN w:val="0"/>
        <w:adjustRightInd w:val="0"/>
        <w:spacing w:after="0" w:line="240" w:lineRule="auto"/>
        <w:ind w:firstLine="709"/>
        <w:jc w:val="both"/>
        <w:rPr>
          <w:rFonts w:ascii="Times New Roman" w:hAnsi="Times New Roman"/>
          <w:b/>
          <w:color w:val="000000"/>
          <w:sz w:val="24"/>
          <w:szCs w:val="24"/>
        </w:rPr>
      </w:pPr>
      <w:r w:rsidRPr="005925CF">
        <w:rPr>
          <w:rFonts w:ascii="Times New Roman" w:hAnsi="Times New Roman"/>
          <w:b/>
          <w:color w:val="000000"/>
          <w:sz w:val="24"/>
          <w:szCs w:val="24"/>
        </w:rPr>
        <w:t>Налог на прибыль</w:t>
      </w:r>
      <w:r w:rsidR="005B74D6">
        <w:rPr>
          <w:rFonts w:ascii="Times New Roman" w:hAnsi="Times New Roman"/>
          <w:b/>
          <w:color w:val="000000"/>
          <w:sz w:val="24"/>
          <w:szCs w:val="24"/>
        </w:rPr>
        <w:t xml:space="preserve"> организаций</w:t>
      </w:r>
    </w:p>
    <w:p w:rsidR="005C5108" w:rsidRDefault="005C5108" w:rsidP="005C5108">
      <w:pPr>
        <w:autoSpaceDE w:val="0"/>
        <w:autoSpaceDN w:val="0"/>
        <w:adjustRightInd w:val="0"/>
        <w:spacing w:after="0" w:line="240" w:lineRule="auto"/>
        <w:ind w:firstLine="709"/>
        <w:jc w:val="both"/>
        <w:rPr>
          <w:rFonts w:ascii="Times New Roman" w:hAnsi="Times New Roman"/>
          <w:color w:val="000000"/>
          <w:sz w:val="24"/>
          <w:szCs w:val="24"/>
        </w:rPr>
      </w:pPr>
      <w:r w:rsidRPr="005925CF">
        <w:rPr>
          <w:rFonts w:ascii="Times New Roman" w:hAnsi="Times New Roman"/>
          <w:color w:val="000000"/>
          <w:sz w:val="24"/>
          <w:szCs w:val="24"/>
        </w:rPr>
        <w:t xml:space="preserve">Порядок исчисления и уплаты налога на прибыль организаций регламентируется нормами главы 25 (статьи 246-333) </w:t>
      </w:r>
      <w:r>
        <w:rPr>
          <w:rFonts w:ascii="Times New Roman" w:hAnsi="Times New Roman"/>
          <w:color w:val="000000"/>
          <w:sz w:val="24"/>
          <w:szCs w:val="24"/>
        </w:rPr>
        <w:t xml:space="preserve">Налогового Кодекса Российской Федерации (далее - </w:t>
      </w:r>
      <w:r w:rsidRPr="005925CF">
        <w:rPr>
          <w:rFonts w:ascii="Times New Roman" w:hAnsi="Times New Roman"/>
          <w:color w:val="000000"/>
          <w:sz w:val="24"/>
          <w:szCs w:val="24"/>
        </w:rPr>
        <w:t>НК РФ</w:t>
      </w:r>
      <w:r>
        <w:rPr>
          <w:rFonts w:ascii="Times New Roman" w:hAnsi="Times New Roman"/>
          <w:color w:val="000000"/>
          <w:sz w:val="24"/>
          <w:szCs w:val="24"/>
        </w:rPr>
        <w:t>)</w:t>
      </w:r>
      <w:r w:rsidRPr="005925CF">
        <w:rPr>
          <w:rFonts w:ascii="Times New Roman" w:hAnsi="Times New Roman"/>
          <w:color w:val="000000"/>
          <w:sz w:val="24"/>
          <w:szCs w:val="24"/>
        </w:rPr>
        <w:t xml:space="preserve">. </w:t>
      </w:r>
    </w:p>
    <w:p w:rsidR="005C5108" w:rsidRDefault="005C5108" w:rsidP="005C5108">
      <w:pPr>
        <w:autoSpaceDE w:val="0"/>
        <w:autoSpaceDN w:val="0"/>
        <w:adjustRightInd w:val="0"/>
        <w:spacing w:after="0" w:line="240" w:lineRule="auto"/>
        <w:ind w:firstLine="709"/>
        <w:jc w:val="both"/>
        <w:rPr>
          <w:rFonts w:ascii="Times New Roman" w:hAnsi="Times New Roman"/>
          <w:sz w:val="24"/>
          <w:szCs w:val="24"/>
        </w:rPr>
      </w:pPr>
      <w:proofErr w:type="gramStart"/>
      <w:r w:rsidRPr="005925CF">
        <w:rPr>
          <w:rFonts w:ascii="Times New Roman" w:hAnsi="Times New Roman"/>
          <w:sz w:val="24"/>
          <w:szCs w:val="24"/>
        </w:rPr>
        <w:t>Согласно п.1 ст.284.4 НК РФ налогоплательщиком - резидентом</w:t>
      </w:r>
      <w:r w:rsidRPr="00E274B6">
        <w:rPr>
          <w:rFonts w:ascii="Times New Roman" w:hAnsi="Times New Roman"/>
          <w:sz w:val="24"/>
          <w:szCs w:val="24"/>
          <w:lang w:eastAsia="ru-RU"/>
        </w:rPr>
        <w:t xml:space="preserve"> </w:t>
      </w:r>
      <w:r w:rsidR="00A27F3B">
        <w:rPr>
          <w:rFonts w:ascii="Times New Roman" w:hAnsi="Times New Roman"/>
          <w:sz w:val="24"/>
          <w:szCs w:val="24"/>
          <w:lang w:eastAsia="ru-RU"/>
        </w:rPr>
        <w:t xml:space="preserve">территории </w:t>
      </w:r>
      <w:r>
        <w:rPr>
          <w:rFonts w:ascii="Times New Roman" w:hAnsi="Times New Roman"/>
          <w:sz w:val="24"/>
          <w:szCs w:val="24"/>
          <w:lang w:eastAsia="ru-RU"/>
        </w:rPr>
        <w:t xml:space="preserve">ОСЭР либо </w:t>
      </w:r>
      <w:r>
        <w:rPr>
          <w:rFonts w:ascii="Times New Roman" w:hAnsi="Times New Roman"/>
          <w:sz w:val="24"/>
          <w:szCs w:val="24"/>
        </w:rPr>
        <w:t>СПВ</w:t>
      </w:r>
      <w:r w:rsidRPr="005925CF">
        <w:rPr>
          <w:rFonts w:ascii="Times New Roman" w:hAnsi="Times New Roman"/>
          <w:sz w:val="24"/>
          <w:szCs w:val="24"/>
        </w:rPr>
        <w:t xml:space="preserve"> в целях НК РФ признается российская организация, которая </w:t>
      </w:r>
      <w:r w:rsidRPr="00B70F90">
        <w:rPr>
          <w:rFonts w:ascii="Times New Roman" w:hAnsi="Times New Roman"/>
          <w:sz w:val="24"/>
          <w:szCs w:val="24"/>
        </w:rPr>
        <w:t>получила соответствующий статус</w:t>
      </w:r>
      <w:r w:rsidR="00A27F3B">
        <w:rPr>
          <w:rFonts w:ascii="Times New Roman" w:hAnsi="Times New Roman"/>
          <w:sz w:val="24"/>
          <w:szCs w:val="24"/>
        </w:rPr>
        <w:t>,</w:t>
      </w:r>
      <w:r w:rsidRPr="005925CF">
        <w:rPr>
          <w:rFonts w:ascii="Times New Roman" w:hAnsi="Times New Roman"/>
          <w:sz w:val="24"/>
          <w:szCs w:val="24"/>
        </w:rPr>
        <w:t xml:space="preserve"> и непрерывно в течение указанных в </w:t>
      </w:r>
      <w:hyperlink w:anchor="Par2" w:history="1">
        <w:r w:rsidRPr="005925CF">
          <w:rPr>
            <w:rFonts w:ascii="Times New Roman" w:hAnsi="Times New Roman"/>
            <w:sz w:val="24"/>
            <w:szCs w:val="24"/>
          </w:rPr>
          <w:t>п.3</w:t>
        </w:r>
      </w:hyperlink>
      <w:r w:rsidRPr="005925CF">
        <w:rPr>
          <w:rFonts w:ascii="Times New Roman" w:hAnsi="Times New Roman"/>
          <w:sz w:val="24"/>
          <w:szCs w:val="24"/>
        </w:rPr>
        <w:t>-</w:t>
      </w:r>
      <w:hyperlink r:id="rId5" w:history="1">
        <w:r w:rsidRPr="005925CF">
          <w:rPr>
            <w:rFonts w:ascii="Times New Roman" w:hAnsi="Times New Roman"/>
            <w:sz w:val="24"/>
            <w:szCs w:val="24"/>
          </w:rPr>
          <w:t>5</w:t>
        </w:r>
      </w:hyperlink>
      <w:r w:rsidRPr="005925CF">
        <w:rPr>
          <w:rFonts w:ascii="Times New Roman" w:hAnsi="Times New Roman"/>
          <w:sz w:val="24"/>
          <w:szCs w:val="24"/>
        </w:rPr>
        <w:t xml:space="preserve"> ст.284.4 НК РФ налоговых периодов применения налоговых ставок отвечает одновременно ряду требований</w:t>
      </w:r>
      <w:r w:rsidR="00407D9D">
        <w:rPr>
          <w:rFonts w:ascii="Times New Roman" w:hAnsi="Times New Roman"/>
          <w:sz w:val="24"/>
          <w:szCs w:val="24"/>
        </w:rPr>
        <w:t xml:space="preserve">, </w:t>
      </w:r>
      <w:r w:rsidRPr="005925CF">
        <w:rPr>
          <w:rFonts w:ascii="Times New Roman" w:hAnsi="Times New Roman"/>
          <w:sz w:val="24"/>
          <w:szCs w:val="24"/>
        </w:rPr>
        <w:t>перечисленных в п.1 ст.284.4 НК РФ</w:t>
      </w:r>
      <w:r w:rsidR="00407D9D">
        <w:rPr>
          <w:rFonts w:ascii="Times New Roman" w:hAnsi="Times New Roman"/>
          <w:sz w:val="24"/>
          <w:szCs w:val="24"/>
        </w:rPr>
        <w:t>,</w:t>
      </w:r>
      <w:r w:rsidRPr="005925CF">
        <w:rPr>
          <w:rFonts w:ascii="Times New Roman" w:hAnsi="Times New Roman"/>
          <w:sz w:val="24"/>
          <w:szCs w:val="24"/>
        </w:rPr>
        <w:t xml:space="preserve"> и выполняет ряд условий</w:t>
      </w:r>
      <w:r w:rsidR="00407D9D">
        <w:rPr>
          <w:rFonts w:ascii="Times New Roman" w:hAnsi="Times New Roman"/>
          <w:sz w:val="24"/>
          <w:szCs w:val="24"/>
        </w:rPr>
        <w:t xml:space="preserve">, </w:t>
      </w:r>
      <w:r w:rsidRPr="005925CF">
        <w:rPr>
          <w:rFonts w:ascii="Times New Roman" w:hAnsi="Times New Roman"/>
          <w:sz w:val="24"/>
          <w:szCs w:val="24"/>
        </w:rPr>
        <w:t>определенных п</w:t>
      </w:r>
      <w:proofErr w:type="gramEnd"/>
      <w:r w:rsidRPr="005925CF">
        <w:rPr>
          <w:rFonts w:ascii="Times New Roman" w:hAnsi="Times New Roman"/>
          <w:sz w:val="24"/>
          <w:szCs w:val="24"/>
        </w:rPr>
        <w:t xml:space="preserve">.2 ст.284.4 НК РФ. </w:t>
      </w:r>
    </w:p>
    <w:p w:rsidR="005C5108" w:rsidRPr="005925CF" w:rsidRDefault="005C5108" w:rsidP="005C5108">
      <w:pPr>
        <w:autoSpaceDE w:val="0"/>
        <w:autoSpaceDN w:val="0"/>
        <w:adjustRightInd w:val="0"/>
        <w:spacing w:after="0" w:line="240" w:lineRule="auto"/>
        <w:ind w:firstLine="709"/>
        <w:jc w:val="both"/>
        <w:rPr>
          <w:rFonts w:ascii="Times New Roman" w:hAnsi="Times New Roman"/>
          <w:sz w:val="24"/>
          <w:szCs w:val="24"/>
        </w:rPr>
      </w:pPr>
      <w:r w:rsidRPr="005925CF">
        <w:rPr>
          <w:rFonts w:ascii="Times New Roman" w:hAnsi="Times New Roman"/>
          <w:sz w:val="24"/>
          <w:szCs w:val="24"/>
        </w:rPr>
        <w:t>В частности, для реализации права на льготную ставку государственная регистрация юридического лица претендующего на льготу должна быть осуществлена на территории</w:t>
      </w:r>
      <w:r>
        <w:rPr>
          <w:rFonts w:ascii="Times New Roman" w:hAnsi="Times New Roman"/>
          <w:sz w:val="24"/>
          <w:szCs w:val="24"/>
          <w:lang w:eastAsia="ru-RU"/>
        </w:rPr>
        <w:t xml:space="preserve"> ОСЭР либо</w:t>
      </w:r>
      <w:r w:rsidRPr="005925CF">
        <w:rPr>
          <w:rFonts w:ascii="Times New Roman" w:hAnsi="Times New Roman"/>
          <w:sz w:val="24"/>
          <w:szCs w:val="24"/>
        </w:rPr>
        <w:t xml:space="preserve"> </w:t>
      </w:r>
      <w:r>
        <w:rPr>
          <w:rFonts w:ascii="Times New Roman" w:hAnsi="Times New Roman"/>
          <w:sz w:val="24"/>
          <w:szCs w:val="24"/>
        </w:rPr>
        <w:t xml:space="preserve">СПВ </w:t>
      </w:r>
      <w:r w:rsidRPr="005925CF">
        <w:rPr>
          <w:rFonts w:ascii="Times New Roman" w:hAnsi="Times New Roman"/>
          <w:sz w:val="24"/>
          <w:szCs w:val="24"/>
        </w:rPr>
        <w:t xml:space="preserve">и организация не должна иметь в своем составе обособленных подразделений, расположенных за пределами этой территории; </w:t>
      </w:r>
      <w:r>
        <w:rPr>
          <w:rFonts w:ascii="Times New Roman" w:hAnsi="Times New Roman"/>
          <w:sz w:val="24"/>
          <w:szCs w:val="24"/>
        </w:rPr>
        <w:t>также</w:t>
      </w:r>
      <w:r w:rsidRPr="005925CF">
        <w:rPr>
          <w:rFonts w:ascii="Times New Roman" w:hAnsi="Times New Roman"/>
          <w:sz w:val="24"/>
          <w:szCs w:val="24"/>
        </w:rPr>
        <w:t xml:space="preserve"> организация не должна применять специальных налоговых режимов, являться участником консолидированной группы налогоплательщиков, некоммерческой организацией, банком, страховой организацией (страховщиком), негосударственным пенсионным фондом, профессиональным участником рынка ценных бумаг, клиринговой организацией, резидентом особой экономической зоны любого типа или участником региональных инвестиционных проектов.</w:t>
      </w:r>
    </w:p>
    <w:p w:rsidR="005C5108" w:rsidRPr="000E1256" w:rsidRDefault="005C5108" w:rsidP="005C5108">
      <w:pPr>
        <w:autoSpaceDE w:val="0"/>
        <w:autoSpaceDN w:val="0"/>
        <w:adjustRightInd w:val="0"/>
        <w:spacing w:after="0" w:line="240" w:lineRule="auto"/>
        <w:ind w:firstLine="709"/>
        <w:jc w:val="both"/>
        <w:rPr>
          <w:rFonts w:ascii="Times New Roman" w:hAnsi="Times New Roman"/>
          <w:color w:val="000000"/>
          <w:sz w:val="24"/>
          <w:szCs w:val="24"/>
        </w:rPr>
      </w:pPr>
      <w:r w:rsidRPr="000E1256">
        <w:rPr>
          <w:rFonts w:ascii="Times New Roman" w:hAnsi="Times New Roman"/>
          <w:color w:val="000000"/>
          <w:sz w:val="24"/>
          <w:szCs w:val="24"/>
        </w:rPr>
        <w:t>Размер ставки налога на прибыль организаций определен ст.284 НК РФ.</w:t>
      </w:r>
    </w:p>
    <w:p w:rsidR="005C5108" w:rsidRDefault="005C5108" w:rsidP="005C5108">
      <w:pPr>
        <w:autoSpaceDE w:val="0"/>
        <w:autoSpaceDN w:val="0"/>
        <w:adjustRightInd w:val="0"/>
        <w:spacing w:after="0" w:line="240" w:lineRule="auto"/>
        <w:ind w:firstLine="709"/>
        <w:jc w:val="both"/>
        <w:rPr>
          <w:rFonts w:ascii="Times New Roman" w:hAnsi="Times New Roman"/>
          <w:sz w:val="24"/>
          <w:szCs w:val="24"/>
        </w:rPr>
      </w:pPr>
      <w:r w:rsidRPr="005925CF">
        <w:rPr>
          <w:rFonts w:ascii="Times New Roman" w:hAnsi="Times New Roman"/>
          <w:color w:val="000000"/>
          <w:sz w:val="24"/>
          <w:szCs w:val="24"/>
        </w:rPr>
        <w:t xml:space="preserve">Согласно п.1.8. ст.284 НК РФ </w:t>
      </w:r>
      <w:r w:rsidRPr="00E9032D">
        <w:rPr>
          <w:rFonts w:ascii="Times New Roman" w:hAnsi="Times New Roman"/>
          <w:color w:val="000000"/>
          <w:sz w:val="24"/>
          <w:szCs w:val="24"/>
        </w:rPr>
        <w:t>д</w:t>
      </w:r>
      <w:r w:rsidRPr="00E9032D">
        <w:rPr>
          <w:rFonts w:ascii="Times New Roman" w:hAnsi="Times New Roman"/>
          <w:sz w:val="24"/>
          <w:szCs w:val="24"/>
        </w:rPr>
        <w:t>ля организаций, получивших</w:t>
      </w:r>
      <w:r w:rsidRPr="00E9032D">
        <w:rPr>
          <w:rFonts w:ascii="Times New Roman" w:hAnsi="Times New Roman"/>
          <w:sz w:val="24"/>
          <w:szCs w:val="24"/>
          <w:lang w:eastAsia="ru-RU"/>
        </w:rPr>
        <w:t xml:space="preserve"> статус резидента </w:t>
      </w:r>
      <w:r w:rsidR="00A27F3B">
        <w:rPr>
          <w:rFonts w:ascii="Times New Roman" w:hAnsi="Times New Roman"/>
          <w:sz w:val="24"/>
          <w:szCs w:val="24"/>
          <w:lang w:eastAsia="ru-RU"/>
        </w:rPr>
        <w:t xml:space="preserve">территории </w:t>
      </w:r>
      <w:r w:rsidRPr="00E9032D">
        <w:rPr>
          <w:rFonts w:ascii="Times New Roman" w:hAnsi="Times New Roman"/>
          <w:sz w:val="24"/>
          <w:szCs w:val="24"/>
          <w:lang w:eastAsia="ru-RU"/>
        </w:rPr>
        <w:t>ОСЭР либо</w:t>
      </w:r>
      <w:r w:rsidRPr="00E9032D">
        <w:rPr>
          <w:rFonts w:ascii="Times New Roman" w:hAnsi="Times New Roman"/>
          <w:sz w:val="24"/>
          <w:szCs w:val="24"/>
        </w:rPr>
        <w:t xml:space="preserve"> СПВ</w:t>
      </w:r>
      <w:r w:rsidRPr="005925CF">
        <w:rPr>
          <w:rFonts w:ascii="Times New Roman" w:hAnsi="Times New Roman"/>
          <w:sz w:val="24"/>
          <w:szCs w:val="24"/>
        </w:rPr>
        <w:t xml:space="preserve">, налоговая ставка по налогу, подлежащему зачислению </w:t>
      </w:r>
      <w:r w:rsidRPr="000E1256">
        <w:rPr>
          <w:rFonts w:ascii="Times New Roman" w:hAnsi="Times New Roman"/>
          <w:i/>
          <w:sz w:val="24"/>
          <w:szCs w:val="24"/>
        </w:rPr>
        <w:t>в федеральный бюджет,</w:t>
      </w:r>
      <w:r w:rsidRPr="005925CF">
        <w:rPr>
          <w:rFonts w:ascii="Times New Roman" w:hAnsi="Times New Roman"/>
          <w:sz w:val="24"/>
          <w:szCs w:val="24"/>
        </w:rPr>
        <w:t xml:space="preserve"> устанавливается в размере </w:t>
      </w:r>
      <w:r w:rsidRPr="000E1256">
        <w:rPr>
          <w:rFonts w:ascii="Times New Roman" w:hAnsi="Times New Roman"/>
          <w:i/>
          <w:sz w:val="24"/>
          <w:szCs w:val="24"/>
        </w:rPr>
        <w:t>0 процентов</w:t>
      </w:r>
      <w:r w:rsidRPr="005925CF">
        <w:rPr>
          <w:rFonts w:ascii="Times New Roman" w:hAnsi="Times New Roman"/>
          <w:sz w:val="24"/>
          <w:szCs w:val="24"/>
        </w:rPr>
        <w:t xml:space="preserve">. </w:t>
      </w:r>
      <w:proofErr w:type="gramStart"/>
      <w:r w:rsidRPr="005925CF">
        <w:rPr>
          <w:rFonts w:ascii="Times New Roman" w:hAnsi="Times New Roman"/>
          <w:sz w:val="24"/>
          <w:szCs w:val="24"/>
        </w:rPr>
        <w:t xml:space="preserve">Соответствующая ставка согласно п.3 ст.284.4 НК РФ применяется в течение </w:t>
      </w:r>
      <w:r w:rsidRPr="000E1256">
        <w:rPr>
          <w:rFonts w:ascii="Times New Roman" w:hAnsi="Times New Roman"/>
          <w:i/>
          <w:sz w:val="24"/>
          <w:szCs w:val="24"/>
        </w:rPr>
        <w:t>пяти налоговых периодов</w:t>
      </w:r>
      <w:r w:rsidRPr="005925CF">
        <w:rPr>
          <w:rFonts w:ascii="Times New Roman" w:hAnsi="Times New Roman"/>
          <w:sz w:val="24"/>
          <w:szCs w:val="24"/>
        </w:rPr>
        <w:t xml:space="preserve">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w:t>
      </w:r>
      <w:r>
        <w:rPr>
          <w:rFonts w:ascii="Times New Roman" w:hAnsi="Times New Roman"/>
          <w:sz w:val="24"/>
          <w:szCs w:val="24"/>
        </w:rPr>
        <w:t>ОСЭР или СПВ</w:t>
      </w:r>
      <w:r w:rsidRPr="005925CF">
        <w:rPr>
          <w:rFonts w:ascii="Times New Roman" w:hAnsi="Times New Roman"/>
          <w:sz w:val="24"/>
          <w:szCs w:val="24"/>
        </w:rPr>
        <w:t>, если иное не предусмотрено означенной статьей.</w:t>
      </w:r>
      <w:proofErr w:type="gramEnd"/>
    </w:p>
    <w:p w:rsidR="005C5108" w:rsidRPr="000E1256" w:rsidRDefault="005C5108" w:rsidP="005C5108">
      <w:pPr>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t xml:space="preserve">С учетом </w:t>
      </w:r>
      <w:r w:rsidRPr="005925CF">
        <w:rPr>
          <w:rFonts w:ascii="Times New Roman" w:hAnsi="Times New Roman"/>
          <w:sz w:val="24"/>
          <w:szCs w:val="24"/>
        </w:rPr>
        <w:t xml:space="preserve">абз.2 п.1.8. ст.284 НК РФ </w:t>
      </w:r>
      <w:r>
        <w:rPr>
          <w:rFonts w:ascii="Times New Roman" w:hAnsi="Times New Roman"/>
          <w:sz w:val="24"/>
          <w:szCs w:val="24"/>
        </w:rPr>
        <w:t>в</w:t>
      </w:r>
      <w:r w:rsidRPr="005925CF">
        <w:rPr>
          <w:rFonts w:ascii="Times New Roman" w:hAnsi="Times New Roman"/>
          <w:sz w:val="24"/>
          <w:szCs w:val="24"/>
        </w:rPr>
        <w:t xml:space="preserve"> настоящее время на территории края действует </w:t>
      </w:r>
      <w:r w:rsidRPr="000E1256">
        <w:rPr>
          <w:rFonts w:ascii="Times New Roman" w:hAnsi="Times New Roman"/>
          <w:sz w:val="24"/>
          <w:szCs w:val="24"/>
        </w:rPr>
        <w:t>Закон Приморского края от 19.12.2013 N 330-КЗ</w:t>
      </w:r>
      <w:r w:rsidRPr="005925CF">
        <w:rPr>
          <w:rFonts w:ascii="Times New Roman" w:hAnsi="Times New Roman"/>
          <w:sz w:val="24"/>
          <w:szCs w:val="24"/>
        </w:rPr>
        <w:t xml:space="preserve"> «Об установлении пониженной ставки налога на прибыль организаций, подлежащего зачислению </w:t>
      </w:r>
      <w:r w:rsidRPr="000E1256">
        <w:rPr>
          <w:rFonts w:ascii="Times New Roman" w:hAnsi="Times New Roman"/>
          <w:sz w:val="24"/>
          <w:szCs w:val="24"/>
        </w:rPr>
        <w:t>в краевой бюджет</w:t>
      </w:r>
      <w:r w:rsidRPr="005925CF">
        <w:rPr>
          <w:rFonts w:ascii="Times New Roman" w:hAnsi="Times New Roman"/>
          <w:sz w:val="24"/>
          <w:szCs w:val="24"/>
        </w:rPr>
        <w:t>, для отдельных категори</w:t>
      </w:r>
      <w:r>
        <w:rPr>
          <w:rFonts w:ascii="Times New Roman" w:hAnsi="Times New Roman"/>
          <w:sz w:val="24"/>
          <w:szCs w:val="24"/>
        </w:rPr>
        <w:t xml:space="preserve">й организаций». </w:t>
      </w:r>
      <w:proofErr w:type="gramStart"/>
      <w:r>
        <w:rPr>
          <w:rFonts w:ascii="Times New Roman" w:hAnsi="Times New Roman"/>
          <w:sz w:val="24"/>
          <w:szCs w:val="24"/>
        </w:rPr>
        <w:t xml:space="preserve">В соответствии со </w:t>
      </w:r>
      <w:r w:rsidRPr="005925CF">
        <w:rPr>
          <w:rFonts w:ascii="Times New Roman" w:hAnsi="Times New Roman"/>
          <w:sz w:val="24"/>
          <w:szCs w:val="24"/>
        </w:rPr>
        <w:t>ст.</w:t>
      </w:r>
      <w:r>
        <w:rPr>
          <w:rFonts w:ascii="Times New Roman" w:hAnsi="Times New Roman"/>
          <w:sz w:val="24"/>
          <w:szCs w:val="24"/>
        </w:rPr>
        <w:t xml:space="preserve"> 2(2), </w:t>
      </w:r>
      <w:r w:rsidRPr="005925CF">
        <w:rPr>
          <w:rFonts w:ascii="Times New Roman" w:hAnsi="Times New Roman"/>
          <w:sz w:val="24"/>
          <w:szCs w:val="24"/>
        </w:rPr>
        <w:t>2(3)</w:t>
      </w:r>
      <w:r>
        <w:rPr>
          <w:rFonts w:ascii="Times New Roman" w:hAnsi="Times New Roman"/>
          <w:sz w:val="24"/>
          <w:szCs w:val="24"/>
        </w:rPr>
        <w:t xml:space="preserve"> указанного закона </w:t>
      </w:r>
      <w:r w:rsidRPr="005925CF">
        <w:rPr>
          <w:rFonts w:ascii="Times New Roman" w:hAnsi="Times New Roman"/>
          <w:sz w:val="24"/>
          <w:szCs w:val="24"/>
        </w:rPr>
        <w:t xml:space="preserve">для организаций </w:t>
      </w:r>
      <w:r>
        <w:rPr>
          <w:rFonts w:ascii="Times New Roman" w:hAnsi="Times New Roman"/>
          <w:sz w:val="24"/>
          <w:szCs w:val="24"/>
        </w:rPr>
        <w:t>–</w:t>
      </w:r>
      <w:r w:rsidRPr="005925CF">
        <w:rPr>
          <w:rFonts w:ascii="Times New Roman" w:hAnsi="Times New Roman"/>
          <w:sz w:val="24"/>
          <w:szCs w:val="24"/>
        </w:rPr>
        <w:t xml:space="preserve"> резидентов</w:t>
      </w:r>
      <w:r>
        <w:rPr>
          <w:rFonts w:ascii="Times New Roman" w:hAnsi="Times New Roman"/>
          <w:sz w:val="24"/>
          <w:szCs w:val="24"/>
        </w:rPr>
        <w:t xml:space="preserve"> </w:t>
      </w:r>
      <w:bookmarkStart w:id="1" w:name="Par46"/>
      <w:bookmarkEnd w:id="1"/>
      <w:r>
        <w:rPr>
          <w:rFonts w:ascii="Times New Roman" w:hAnsi="Times New Roman"/>
          <w:sz w:val="24"/>
          <w:szCs w:val="24"/>
          <w:lang w:eastAsia="ru-RU"/>
        </w:rPr>
        <w:t xml:space="preserve">ТОСЭР и СПВ </w:t>
      </w:r>
      <w:r w:rsidRPr="005925CF">
        <w:rPr>
          <w:rFonts w:ascii="Times New Roman" w:hAnsi="Times New Roman"/>
          <w:sz w:val="24"/>
          <w:szCs w:val="24"/>
        </w:rPr>
        <w:t>установлены пониженные налоговые ставки налога на прибыль организаций, подлежащ</w:t>
      </w:r>
      <w:r>
        <w:rPr>
          <w:rFonts w:ascii="Times New Roman" w:hAnsi="Times New Roman"/>
          <w:sz w:val="24"/>
          <w:szCs w:val="24"/>
        </w:rPr>
        <w:t xml:space="preserve">его зачислению </w:t>
      </w:r>
      <w:r w:rsidRPr="000E1256">
        <w:rPr>
          <w:rFonts w:ascii="Times New Roman" w:hAnsi="Times New Roman"/>
          <w:i/>
          <w:sz w:val="24"/>
          <w:szCs w:val="24"/>
        </w:rPr>
        <w:t>в краевой бюджет</w:t>
      </w:r>
      <w:r w:rsidRPr="005925CF">
        <w:rPr>
          <w:rFonts w:ascii="Times New Roman" w:hAnsi="Times New Roman"/>
          <w:sz w:val="24"/>
          <w:szCs w:val="24"/>
        </w:rPr>
        <w:t xml:space="preserve">: в размере </w:t>
      </w:r>
      <w:r w:rsidRPr="000E1256">
        <w:rPr>
          <w:rFonts w:ascii="Times New Roman" w:hAnsi="Times New Roman"/>
          <w:i/>
          <w:sz w:val="24"/>
          <w:szCs w:val="24"/>
        </w:rPr>
        <w:t>0 процентов - в течение пяти налоговых периодов</w:t>
      </w:r>
      <w:r w:rsidRPr="005925CF">
        <w:rPr>
          <w:rFonts w:ascii="Times New Roman" w:hAnsi="Times New Roman"/>
          <w:sz w:val="24"/>
          <w:szCs w:val="24"/>
        </w:rPr>
        <w:t xml:space="preserve"> начиная с налогового периода, в котором в соответствии с данными налогового учета была получена первая прибыль от деятельности при  исполнении соглашений об</w:t>
      </w:r>
      <w:proofErr w:type="gramEnd"/>
      <w:r w:rsidRPr="005925CF">
        <w:rPr>
          <w:rFonts w:ascii="Times New Roman" w:hAnsi="Times New Roman"/>
          <w:sz w:val="24"/>
          <w:szCs w:val="24"/>
        </w:rPr>
        <w:t xml:space="preserve"> </w:t>
      </w:r>
      <w:proofErr w:type="gramStart"/>
      <w:r w:rsidRPr="005925CF">
        <w:rPr>
          <w:rFonts w:ascii="Times New Roman" w:hAnsi="Times New Roman"/>
          <w:sz w:val="24"/>
          <w:szCs w:val="24"/>
        </w:rPr>
        <w:t>осуществлении</w:t>
      </w:r>
      <w:proofErr w:type="gramEnd"/>
      <w:r w:rsidRPr="005925CF">
        <w:rPr>
          <w:rFonts w:ascii="Times New Roman" w:hAnsi="Times New Roman"/>
          <w:sz w:val="24"/>
          <w:szCs w:val="24"/>
        </w:rPr>
        <w:t xml:space="preserve"> деятельности на </w:t>
      </w:r>
      <w:r>
        <w:rPr>
          <w:rFonts w:ascii="Times New Roman" w:hAnsi="Times New Roman"/>
          <w:sz w:val="24"/>
          <w:szCs w:val="24"/>
        </w:rPr>
        <w:t xml:space="preserve">ТОСЭР или СПВ </w:t>
      </w:r>
      <w:r w:rsidRPr="005925CF">
        <w:rPr>
          <w:rFonts w:ascii="Times New Roman" w:hAnsi="Times New Roman"/>
          <w:sz w:val="24"/>
          <w:szCs w:val="24"/>
        </w:rPr>
        <w:t xml:space="preserve">соответственно; в размере </w:t>
      </w:r>
      <w:r w:rsidRPr="000E1256">
        <w:rPr>
          <w:rFonts w:ascii="Times New Roman" w:hAnsi="Times New Roman"/>
          <w:i/>
          <w:sz w:val="24"/>
          <w:szCs w:val="24"/>
        </w:rPr>
        <w:t>10 процентов - в течение следующих пяти налоговых периодов.</w:t>
      </w:r>
    </w:p>
    <w:p w:rsidR="005C5108" w:rsidRPr="00454C6F" w:rsidRDefault="005C5108" w:rsidP="005C5108">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В соответствии с </w:t>
      </w:r>
      <w:r w:rsidRPr="00454C6F">
        <w:rPr>
          <w:rFonts w:ascii="Times New Roman" w:hAnsi="Times New Roman"/>
          <w:sz w:val="24"/>
          <w:szCs w:val="24"/>
        </w:rPr>
        <w:t>п.5 ст.284.4 НК РФ</w:t>
      </w:r>
      <w:r>
        <w:rPr>
          <w:rFonts w:ascii="Times New Roman" w:hAnsi="Times New Roman"/>
          <w:sz w:val="24"/>
          <w:szCs w:val="24"/>
        </w:rPr>
        <w:t xml:space="preserve"> </w:t>
      </w:r>
      <w:r w:rsidRPr="00454C6F">
        <w:rPr>
          <w:rFonts w:ascii="Times New Roman" w:hAnsi="Times New Roman"/>
          <w:sz w:val="24"/>
          <w:szCs w:val="24"/>
        </w:rPr>
        <w:t xml:space="preserve">если налогоплательщик - резидент </w:t>
      </w:r>
      <w:r w:rsidR="00A27F3B">
        <w:rPr>
          <w:rFonts w:ascii="Times New Roman" w:hAnsi="Times New Roman"/>
          <w:sz w:val="24"/>
          <w:szCs w:val="24"/>
        </w:rPr>
        <w:t xml:space="preserve">территории </w:t>
      </w:r>
      <w:r>
        <w:rPr>
          <w:rFonts w:ascii="Times New Roman" w:hAnsi="Times New Roman"/>
          <w:sz w:val="24"/>
          <w:szCs w:val="24"/>
        </w:rPr>
        <w:t xml:space="preserve">ОСЭР или </w:t>
      </w:r>
      <w:r w:rsidRPr="00454C6F">
        <w:rPr>
          <w:rFonts w:ascii="Times New Roman" w:hAnsi="Times New Roman"/>
          <w:sz w:val="24"/>
          <w:szCs w:val="24"/>
        </w:rPr>
        <w:t xml:space="preserve">СПВ </w:t>
      </w:r>
      <w:r w:rsidRPr="000E1256">
        <w:rPr>
          <w:rFonts w:ascii="Times New Roman" w:hAnsi="Times New Roman"/>
          <w:i/>
          <w:sz w:val="24"/>
          <w:szCs w:val="24"/>
        </w:rPr>
        <w:t>не получил прибыль</w:t>
      </w:r>
      <w:r w:rsidRPr="00454C6F">
        <w:rPr>
          <w:rFonts w:ascii="Times New Roman" w:hAnsi="Times New Roman"/>
          <w:sz w:val="24"/>
          <w:szCs w:val="24"/>
        </w:rPr>
        <w:t xml:space="preserve"> от деятельности</w:t>
      </w:r>
      <w:r>
        <w:rPr>
          <w:rFonts w:ascii="Times New Roman" w:hAnsi="Times New Roman"/>
          <w:sz w:val="24"/>
          <w:szCs w:val="24"/>
        </w:rPr>
        <w:t xml:space="preserve"> в рамках соответствующих соглашений </w:t>
      </w:r>
      <w:r w:rsidRPr="00454C6F">
        <w:rPr>
          <w:rFonts w:ascii="Times New Roman" w:hAnsi="Times New Roman"/>
          <w:sz w:val="24"/>
          <w:szCs w:val="24"/>
        </w:rPr>
        <w:t xml:space="preserve">в течение трех налоговых периодов начиная с налогового периода, в котором он был включен в реестр резидентов, </w:t>
      </w:r>
      <w:r w:rsidRPr="000E1256">
        <w:rPr>
          <w:rFonts w:ascii="Times New Roman" w:hAnsi="Times New Roman"/>
          <w:i/>
          <w:sz w:val="24"/>
          <w:szCs w:val="24"/>
        </w:rPr>
        <w:t>сроки допустимого применения льготных ставок</w:t>
      </w:r>
      <w:r w:rsidRPr="00454C6F">
        <w:rPr>
          <w:rFonts w:ascii="Times New Roman" w:hAnsi="Times New Roman"/>
          <w:sz w:val="24"/>
          <w:szCs w:val="24"/>
        </w:rPr>
        <w:t xml:space="preserve"> (5 первых и 5 последующих лет) </w:t>
      </w:r>
      <w:r w:rsidRPr="000E1256">
        <w:rPr>
          <w:rFonts w:ascii="Times New Roman" w:hAnsi="Times New Roman"/>
          <w:i/>
          <w:sz w:val="24"/>
          <w:szCs w:val="24"/>
        </w:rPr>
        <w:t xml:space="preserve">начинают </w:t>
      </w:r>
      <w:r w:rsidRPr="000E1256">
        <w:rPr>
          <w:rFonts w:ascii="Times New Roman" w:hAnsi="Times New Roman"/>
          <w:i/>
          <w:sz w:val="24"/>
          <w:szCs w:val="24"/>
        </w:rPr>
        <w:lastRenderedPageBreak/>
        <w:t>исчисляться с четвертого налогового периода,</w:t>
      </w:r>
      <w:r w:rsidRPr="00454C6F">
        <w:rPr>
          <w:rFonts w:ascii="Times New Roman" w:hAnsi="Times New Roman"/>
          <w:sz w:val="24"/>
          <w:szCs w:val="24"/>
        </w:rPr>
        <w:t xml:space="preserve"> считая</w:t>
      </w:r>
      <w:proofErr w:type="gramEnd"/>
      <w:r w:rsidRPr="00454C6F">
        <w:rPr>
          <w:rFonts w:ascii="Times New Roman" w:hAnsi="Times New Roman"/>
          <w:sz w:val="24"/>
          <w:szCs w:val="24"/>
        </w:rPr>
        <w:t xml:space="preserve"> с того налогового периода, в котором такой участник был включен в реестр резидентов СПВ.</w:t>
      </w:r>
    </w:p>
    <w:p w:rsidR="005C5108" w:rsidRPr="000E1256" w:rsidRDefault="005C5108" w:rsidP="005C5108">
      <w:pPr>
        <w:autoSpaceDE w:val="0"/>
        <w:autoSpaceDN w:val="0"/>
        <w:adjustRightInd w:val="0"/>
        <w:spacing w:after="0" w:line="240" w:lineRule="auto"/>
        <w:ind w:firstLine="709"/>
        <w:jc w:val="both"/>
        <w:rPr>
          <w:rFonts w:ascii="Times New Roman" w:hAnsi="Times New Roman"/>
          <w:color w:val="000000"/>
          <w:sz w:val="24"/>
          <w:szCs w:val="24"/>
        </w:rPr>
      </w:pPr>
      <w:r w:rsidRPr="000E1256">
        <w:rPr>
          <w:rFonts w:ascii="Times New Roman" w:hAnsi="Times New Roman"/>
          <w:color w:val="000000"/>
          <w:sz w:val="24"/>
          <w:szCs w:val="24"/>
        </w:rPr>
        <w:t>Особенности реализации права на льготную ставку определены ст.284.4 НК РФ.</w:t>
      </w:r>
    </w:p>
    <w:p w:rsidR="005C5108" w:rsidRPr="005925CF" w:rsidRDefault="005C5108" w:rsidP="005C5108">
      <w:pPr>
        <w:autoSpaceDE w:val="0"/>
        <w:autoSpaceDN w:val="0"/>
        <w:adjustRightInd w:val="0"/>
        <w:spacing w:after="0" w:line="240" w:lineRule="auto"/>
        <w:ind w:firstLine="709"/>
        <w:jc w:val="both"/>
        <w:rPr>
          <w:rFonts w:ascii="Times New Roman" w:hAnsi="Times New Roman"/>
          <w:sz w:val="24"/>
          <w:szCs w:val="24"/>
        </w:rPr>
      </w:pPr>
      <w:proofErr w:type="gramStart"/>
      <w:r w:rsidRPr="005925CF">
        <w:rPr>
          <w:rFonts w:ascii="Times New Roman" w:hAnsi="Times New Roman"/>
          <w:sz w:val="24"/>
          <w:szCs w:val="24"/>
        </w:rPr>
        <w:t xml:space="preserve">В соответствии с п.2 статьи 284.4 НК РФ налогоплательщик </w:t>
      </w:r>
      <w:r>
        <w:rPr>
          <w:rFonts w:ascii="Times New Roman" w:hAnsi="Times New Roman"/>
          <w:sz w:val="24"/>
          <w:szCs w:val="24"/>
        </w:rPr>
        <w:t>–</w:t>
      </w:r>
      <w:r w:rsidRPr="005925CF">
        <w:rPr>
          <w:rFonts w:ascii="Times New Roman" w:hAnsi="Times New Roman"/>
          <w:sz w:val="24"/>
          <w:szCs w:val="24"/>
        </w:rPr>
        <w:t xml:space="preserve"> резидент</w:t>
      </w:r>
      <w:r>
        <w:rPr>
          <w:rFonts w:ascii="Times New Roman" w:hAnsi="Times New Roman"/>
          <w:sz w:val="24"/>
          <w:szCs w:val="24"/>
        </w:rPr>
        <w:t xml:space="preserve"> </w:t>
      </w:r>
      <w:r w:rsidR="00A27F3B">
        <w:rPr>
          <w:rFonts w:ascii="Times New Roman" w:hAnsi="Times New Roman"/>
          <w:sz w:val="24"/>
          <w:szCs w:val="24"/>
        </w:rPr>
        <w:t xml:space="preserve">территории </w:t>
      </w:r>
      <w:r>
        <w:rPr>
          <w:rFonts w:ascii="Times New Roman" w:hAnsi="Times New Roman"/>
          <w:sz w:val="24"/>
          <w:szCs w:val="24"/>
          <w:lang w:eastAsia="ru-RU"/>
        </w:rPr>
        <w:t>ОСЭР  либо</w:t>
      </w:r>
      <w:r w:rsidRPr="005925CF">
        <w:rPr>
          <w:rFonts w:ascii="Times New Roman" w:hAnsi="Times New Roman"/>
          <w:sz w:val="24"/>
          <w:szCs w:val="24"/>
        </w:rPr>
        <w:t xml:space="preserve"> СПВ вправе применять к налоговой базе льготные налоговые ставки</w:t>
      </w:r>
      <w:r>
        <w:rPr>
          <w:rFonts w:ascii="Times New Roman" w:hAnsi="Times New Roman"/>
          <w:sz w:val="24"/>
          <w:szCs w:val="24"/>
        </w:rPr>
        <w:t>,</w:t>
      </w:r>
      <w:r w:rsidRPr="005925CF">
        <w:rPr>
          <w:rFonts w:ascii="Times New Roman" w:hAnsi="Times New Roman"/>
          <w:sz w:val="24"/>
          <w:szCs w:val="24"/>
        </w:rPr>
        <w:t xml:space="preserve"> предусмотренные ст</w:t>
      </w:r>
      <w:r>
        <w:rPr>
          <w:rFonts w:ascii="Times New Roman" w:hAnsi="Times New Roman"/>
          <w:sz w:val="24"/>
          <w:szCs w:val="24"/>
        </w:rPr>
        <w:t>.</w:t>
      </w:r>
      <w:r w:rsidRPr="005925CF">
        <w:rPr>
          <w:rFonts w:ascii="Times New Roman" w:hAnsi="Times New Roman"/>
          <w:sz w:val="24"/>
          <w:szCs w:val="24"/>
        </w:rPr>
        <w:t>284.4 НК РФ</w:t>
      </w:r>
      <w:r>
        <w:rPr>
          <w:rFonts w:ascii="Times New Roman" w:hAnsi="Times New Roman"/>
          <w:sz w:val="24"/>
          <w:szCs w:val="24"/>
        </w:rPr>
        <w:t>,</w:t>
      </w:r>
      <w:r w:rsidRPr="005925CF">
        <w:rPr>
          <w:rFonts w:ascii="Times New Roman" w:hAnsi="Times New Roman"/>
          <w:sz w:val="24"/>
          <w:szCs w:val="24"/>
        </w:rPr>
        <w:t xml:space="preserve"> если доходы от деятельности, осуществляемой при исполнении соглашений об осуществлении деятельности на </w:t>
      </w:r>
      <w:r>
        <w:rPr>
          <w:rFonts w:ascii="Times New Roman" w:hAnsi="Times New Roman"/>
          <w:sz w:val="24"/>
          <w:szCs w:val="24"/>
        </w:rPr>
        <w:t xml:space="preserve">территории ОСЭР </w:t>
      </w:r>
      <w:r>
        <w:rPr>
          <w:rFonts w:ascii="Times New Roman" w:hAnsi="Times New Roman"/>
          <w:sz w:val="24"/>
          <w:szCs w:val="24"/>
          <w:lang w:eastAsia="ru-RU"/>
        </w:rPr>
        <w:t>либо</w:t>
      </w:r>
      <w:r w:rsidRPr="005925CF">
        <w:rPr>
          <w:rFonts w:ascii="Times New Roman" w:hAnsi="Times New Roman"/>
          <w:sz w:val="24"/>
          <w:szCs w:val="24"/>
        </w:rPr>
        <w:t xml:space="preserve"> СПВ, составляют не менее 90 процентов всех доходов, учитываемых при определении налоговой базы по налогу в соответствии</w:t>
      </w:r>
      <w:proofErr w:type="gramEnd"/>
      <w:r w:rsidRPr="005925CF">
        <w:rPr>
          <w:rFonts w:ascii="Times New Roman" w:hAnsi="Times New Roman"/>
          <w:sz w:val="24"/>
          <w:szCs w:val="24"/>
        </w:rPr>
        <w:t xml:space="preserve"> с главой 25 НК РФ и налогоплательщиком ведется раздельный учет доходов (расходов), полученных (понесенных) от деятельности, осуществляемой при исполнении соглашений об осуществлении деятельности на территории</w:t>
      </w:r>
      <w:r w:rsidRPr="00343DB3">
        <w:rPr>
          <w:rFonts w:ascii="Times New Roman" w:hAnsi="Times New Roman"/>
          <w:sz w:val="24"/>
          <w:szCs w:val="24"/>
        </w:rPr>
        <w:t xml:space="preserve"> </w:t>
      </w:r>
      <w:r>
        <w:rPr>
          <w:rFonts w:ascii="Times New Roman" w:hAnsi="Times New Roman"/>
          <w:sz w:val="24"/>
          <w:szCs w:val="24"/>
        </w:rPr>
        <w:t>ОСЭР либо</w:t>
      </w:r>
      <w:r w:rsidRPr="005925CF">
        <w:rPr>
          <w:rFonts w:ascii="Times New Roman" w:hAnsi="Times New Roman"/>
          <w:sz w:val="24"/>
          <w:szCs w:val="24"/>
        </w:rPr>
        <w:t xml:space="preserve"> СПВ, и доходов (расходов), полученных (понесенных) при осуществлении иной деятельности.</w:t>
      </w:r>
    </w:p>
    <w:p w:rsidR="005C5108" w:rsidRDefault="005C5108" w:rsidP="005C5108">
      <w:pPr>
        <w:autoSpaceDE w:val="0"/>
        <w:autoSpaceDN w:val="0"/>
        <w:adjustRightInd w:val="0"/>
        <w:spacing w:after="0" w:line="240" w:lineRule="auto"/>
        <w:ind w:firstLine="709"/>
        <w:jc w:val="both"/>
        <w:rPr>
          <w:rFonts w:ascii="Times New Roman" w:hAnsi="Times New Roman"/>
          <w:sz w:val="24"/>
          <w:szCs w:val="24"/>
        </w:rPr>
      </w:pPr>
      <w:proofErr w:type="gramStart"/>
      <w:r w:rsidRPr="00454C6F">
        <w:rPr>
          <w:rFonts w:ascii="Times New Roman" w:hAnsi="Times New Roman"/>
          <w:sz w:val="24"/>
          <w:szCs w:val="24"/>
        </w:rPr>
        <w:t>Для целей применения льготной ставки по налогу на прибыль организаций, доля доходов полученных при исполнении соглашений об осуществлении деятельности на территории СПВ определяется резидентом  за весь налоговый период с начала такого налогового периода, даже если статус резидента получен им в середине или конце года, а в общую сумму дохода (доля от которого рассчитывается) включаются и внереализационные доходы организации (письмо Минфина</w:t>
      </w:r>
      <w:proofErr w:type="gramEnd"/>
      <w:r w:rsidRPr="00454C6F">
        <w:rPr>
          <w:rFonts w:ascii="Times New Roman" w:hAnsi="Times New Roman"/>
          <w:sz w:val="24"/>
          <w:szCs w:val="24"/>
        </w:rPr>
        <w:t xml:space="preserve"> </w:t>
      </w:r>
      <w:proofErr w:type="gramStart"/>
      <w:r w:rsidRPr="00454C6F">
        <w:rPr>
          <w:rFonts w:ascii="Times New Roman" w:hAnsi="Times New Roman"/>
          <w:sz w:val="24"/>
          <w:szCs w:val="24"/>
        </w:rPr>
        <w:t>России от 24.05.2017 N 03-03-10/31855, доведено до налоговых органов письмом ФНС России от 07.06.2017 N СД-4-3/10772@).</w:t>
      </w:r>
      <w:proofErr w:type="gramEnd"/>
    </w:p>
    <w:p w:rsidR="005C5108" w:rsidRPr="00454C6F" w:rsidRDefault="005C5108" w:rsidP="005C5108">
      <w:pPr>
        <w:spacing w:after="0" w:line="240" w:lineRule="auto"/>
        <w:ind w:left="20" w:right="20" w:firstLine="709"/>
        <w:jc w:val="both"/>
        <w:rPr>
          <w:rFonts w:ascii="Times New Roman" w:hAnsi="Times New Roman"/>
          <w:sz w:val="24"/>
          <w:szCs w:val="24"/>
        </w:rPr>
      </w:pPr>
      <w:r w:rsidRPr="00454C6F">
        <w:rPr>
          <w:rFonts w:ascii="Times New Roman" w:hAnsi="Times New Roman"/>
          <w:sz w:val="24"/>
          <w:szCs w:val="24"/>
        </w:rPr>
        <w:t>В случае</w:t>
      </w:r>
      <w:proofErr w:type="gramStart"/>
      <w:r w:rsidR="00A27F3B">
        <w:rPr>
          <w:rFonts w:ascii="Times New Roman" w:hAnsi="Times New Roman"/>
          <w:sz w:val="24"/>
          <w:szCs w:val="24"/>
        </w:rPr>
        <w:t>,</w:t>
      </w:r>
      <w:proofErr w:type="gramEnd"/>
      <w:r w:rsidRPr="00454C6F">
        <w:rPr>
          <w:rFonts w:ascii="Times New Roman" w:hAnsi="Times New Roman"/>
          <w:sz w:val="24"/>
          <w:szCs w:val="24"/>
        </w:rPr>
        <w:t xml:space="preserve"> если у налогоплательщика доходы от деятельности, осуществляемой при исполнении соглашений, </w:t>
      </w:r>
      <w:r w:rsidRPr="000E1256">
        <w:rPr>
          <w:rFonts w:ascii="Times New Roman" w:hAnsi="Times New Roman"/>
          <w:i/>
          <w:sz w:val="24"/>
          <w:szCs w:val="24"/>
        </w:rPr>
        <w:t>составят менее 90%</w:t>
      </w:r>
      <w:r w:rsidRPr="00454C6F">
        <w:rPr>
          <w:rFonts w:ascii="Times New Roman" w:hAnsi="Times New Roman"/>
          <w:sz w:val="24"/>
          <w:szCs w:val="24"/>
        </w:rPr>
        <w:t xml:space="preserve"> всех доходов, учитываемых при определении налоговой базы в соответствии с главой 25 НК РФ, </w:t>
      </w:r>
      <w:r w:rsidRPr="000E1256">
        <w:rPr>
          <w:rFonts w:ascii="Times New Roman" w:hAnsi="Times New Roman"/>
          <w:i/>
          <w:sz w:val="24"/>
          <w:szCs w:val="24"/>
        </w:rPr>
        <w:t>то ко всей налоговой базе</w:t>
      </w:r>
      <w:r w:rsidRPr="00454C6F">
        <w:rPr>
          <w:rFonts w:ascii="Times New Roman" w:hAnsi="Times New Roman"/>
          <w:sz w:val="24"/>
          <w:szCs w:val="24"/>
        </w:rPr>
        <w:t xml:space="preserve"> (включая доходы/расходы, полученные/понесенные при осуществлении иной деятельности) применяются </w:t>
      </w:r>
      <w:r w:rsidRPr="000E1256">
        <w:rPr>
          <w:rFonts w:ascii="Times New Roman" w:hAnsi="Times New Roman"/>
          <w:i/>
          <w:sz w:val="24"/>
          <w:szCs w:val="24"/>
        </w:rPr>
        <w:t>общеустановленные налоговые ставки налога на прибыль</w:t>
      </w:r>
      <w:r>
        <w:rPr>
          <w:rFonts w:ascii="Times New Roman" w:hAnsi="Times New Roman"/>
          <w:b/>
          <w:sz w:val="24"/>
          <w:szCs w:val="24"/>
        </w:rPr>
        <w:t xml:space="preserve"> </w:t>
      </w:r>
      <w:r>
        <w:rPr>
          <w:rFonts w:ascii="Times New Roman" w:hAnsi="Times New Roman"/>
          <w:sz w:val="24"/>
          <w:szCs w:val="24"/>
        </w:rPr>
        <w:t>(20%)</w:t>
      </w:r>
      <w:r w:rsidRPr="00454C6F">
        <w:rPr>
          <w:rFonts w:ascii="Times New Roman" w:hAnsi="Times New Roman"/>
          <w:sz w:val="24"/>
          <w:szCs w:val="24"/>
        </w:rPr>
        <w:t>.</w:t>
      </w:r>
    </w:p>
    <w:p w:rsidR="005C5108" w:rsidRPr="00454C6F" w:rsidRDefault="005C5108" w:rsidP="005C5108">
      <w:pPr>
        <w:spacing w:after="0" w:line="240" w:lineRule="auto"/>
        <w:ind w:left="20" w:right="20" w:firstLine="709"/>
        <w:jc w:val="both"/>
        <w:rPr>
          <w:rFonts w:ascii="Times New Roman" w:hAnsi="Times New Roman"/>
          <w:sz w:val="24"/>
          <w:szCs w:val="24"/>
        </w:rPr>
      </w:pPr>
      <w:proofErr w:type="gramStart"/>
      <w:r>
        <w:rPr>
          <w:rFonts w:ascii="Times New Roman" w:hAnsi="Times New Roman"/>
          <w:sz w:val="24"/>
          <w:szCs w:val="24"/>
        </w:rPr>
        <w:t>Е</w:t>
      </w:r>
      <w:r w:rsidRPr="00454C6F">
        <w:rPr>
          <w:rFonts w:ascii="Times New Roman" w:hAnsi="Times New Roman"/>
          <w:sz w:val="24"/>
          <w:szCs w:val="24"/>
        </w:rPr>
        <w:t xml:space="preserve">сли у налогоплательщика доходы от деятельности, осуществляемой при исполнении соглашений об осуществлении деятельности на </w:t>
      </w:r>
      <w:r>
        <w:rPr>
          <w:rFonts w:ascii="Times New Roman" w:hAnsi="Times New Roman"/>
          <w:sz w:val="24"/>
          <w:szCs w:val="24"/>
        </w:rPr>
        <w:t>территории ОСЭР либо</w:t>
      </w:r>
      <w:r w:rsidRPr="00454C6F">
        <w:rPr>
          <w:rFonts w:ascii="Times New Roman" w:hAnsi="Times New Roman"/>
          <w:sz w:val="24"/>
          <w:szCs w:val="24"/>
        </w:rPr>
        <w:t xml:space="preserve"> СПВ, </w:t>
      </w:r>
      <w:r w:rsidRPr="000E1256">
        <w:rPr>
          <w:rFonts w:ascii="Times New Roman" w:hAnsi="Times New Roman"/>
          <w:i/>
          <w:sz w:val="24"/>
          <w:szCs w:val="24"/>
        </w:rPr>
        <w:t>составляют более 90 процентов всех доходов</w:t>
      </w:r>
      <w:r w:rsidRPr="00454C6F">
        <w:rPr>
          <w:rFonts w:ascii="Times New Roman" w:hAnsi="Times New Roman"/>
          <w:sz w:val="24"/>
          <w:szCs w:val="24"/>
        </w:rPr>
        <w:t xml:space="preserve">, то налоговая ставка по налогу, подлежащему зачислению </w:t>
      </w:r>
      <w:r w:rsidRPr="000E1256">
        <w:rPr>
          <w:rFonts w:ascii="Times New Roman" w:hAnsi="Times New Roman"/>
          <w:i/>
          <w:sz w:val="24"/>
          <w:szCs w:val="24"/>
        </w:rPr>
        <w:t>в федеральный бюджет</w:t>
      </w:r>
      <w:r w:rsidRPr="00454C6F">
        <w:rPr>
          <w:rFonts w:ascii="Times New Roman" w:hAnsi="Times New Roman"/>
          <w:sz w:val="24"/>
          <w:szCs w:val="24"/>
        </w:rPr>
        <w:t xml:space="preserve"> (0 процентов) применяется </w:t>
      </w:r>
      <w:r w:rsidRPr="000E1256">
        <w:rPr>
          <w:rFonts w:ascii="Times New Roman" w:hAnsi="Times New Roman"/>
          <w:i/>
          <w:sz w:val="24"/>
          <w:szCs w:val="24"/>
        </w:rPr>
        <w:t>ко всей налоговой базе</w:t>
      </w:r>
      <w:r w:rsidRPr="00454C6F">
        <w:rPr>
          <w:rFonts w:ascii="Times New Roman" w:hAnsi="Times New Roman"/>
          <w:sz w:val="24"/>
          <w:szCs w:val="24"/>
        </w:rPr>
        <w:t xml:space="preserve"> (включая базу от иной деятельности), а налоговая ставка налога на прибыль, подлежащего зачислению </w:t>
      </w:r>
      <w:r w:rsidRPr="000E1256">
        <w:rPr>
          <w:rFonts w:ascii="Times New Roman" w:hAnsi="Times New Roman"/>
          <w:i/>
          <w:sz w:val="24"/>
          <w:szCs w:val="24"/>
        </w:rPr>
        <w:t>в бюджеты субъектов Российской Федерации - только</w:t>
      </w:r>
      <w:proofErr w:type="gramEnd"/>
      <w:r w:rsidRPr="000E1256">
        <w:rPr>
          <w:rFonts w:ascii="Times New Roman" w:hAnsi="Times New Roman"/>
          <w:i/>
          <w:sz w:val="24"/>
          <w:szCs w:val="24"/>
        </w:rPr>
        <w:t xml:space="preserve"> </w:t>
      </w:r>
      <w:proofErr w:type="gramStart"/>
      <w:r w:rsidRPr="000E1256">
        <w:rPr>
          <w:rFonts w:ascii="Times New Roman" w:hAnsi="Times New Roman"/>
          <w:i/>
          <w:sz w:val="24"/>
          <w:szCs w:val="24"/>
        </w:rPr>
        <w:t>к налоговой базе от деятельности при исполнении соглашений</w:t>
      </w:r>
      <w:r w:rsidRPr="00454C6F">
        <w:rPr>
          <w:rFonts w:ascii="Times New Roman" w:hAnsi="Times New Roman"/>
          <w:sz w:val="24"/>
          <w:szCs w:val="24"/>
        </w:rPr>
        <w:t xml:space="preserve"> об осуществлении деятельности на</w:t>
      </w:r>
      <w:r>
        <w:rPr>
          <w:rFonts w:ascii="Times New Roman" w:hAnsi="Times New Roman"/>
          <w:sz w:val="24"/>
          <w:szCs w:val="24"/>
        </w:rPr>
        <w:t xml:space="preserve"> территории</w:t>
      </w:r>
      <w:proofErr w:type="gramEnd"/>
      <w:r>
        <w:rPr>
          <w:rFonts w:ascii="Times New Roman" w:hAnsi="Times New Roman"/>
          <w:sz w:val="24"/>
          <w:szCs w:val="24"/>
        </w:rPr>
        <w:t xml:space="preserve"> ОСЭР или </w:t>
      </w:r>
      <w:r w:rsidRPr="00454C6F">
        <w:rPr>
          <w:rFonts w:ascii="Times New Roman" w:hAnsi="Times New Roman"/>
          <w:sz w:val="24"/>
          <w:szCs w:val="24"/>
        </w:rPr>
        <w:t xml:space="preserve">СПВ, а в отношении иной деятельности </w:t>
      </w:r>
      <w:r>
        <w:rPr>
          <w:rFonts w:ascii="Times New Roman" w:hAnsi="Times New Roman"/>
          <w:sz w:val="24"/>
          <w:szCs w:val="24"/>
        </w:rPr>
        <w:t xml:space="preserve">в части краевого бюджета </w:t>
      </w:r>
      <w:r w:rsidRPr="00454C6F">
        <w:rPr>
          <w:rFonts w:ascii="Times New Roman" w:hAnsi="Times New Roman"/>
          <w:sz w:val="24"/>
          <w:szCs w:val="24"/>
        </w:rPr>
        <w:t>применяется общеустановленная налоговая ставка налога на прибыль (письма Минфина России от 20.03.2015 N 03-03- 10/15503 и ФНС России от 18.04.2016 N СД-4-3/6723@).</w:t>
      </w:r>
    </w:p>
    <w:p w:rsidR="005B74D6" w:rsidRDefault="005B74D6" w:rsidP="005C5108">
      <w:pPr>
        <w:spacing w:after="0" w:line="240" w:lineRule="auto"/>
        <w:ind w:left="20" w:right="20" w:firstLine="709"/>
        <w:jc w:val="both"/>
        <w:rPr>
          <w:rFonts w:ascii="Times New Roman" w:hAnsi="Times New Roman"/>
          <w:sz w:val="24"/>
          <w:szCs w:val="24"/>
        </w:rPr>
      </w:pPr>
      <w:proofErr w:type="gramStart"/>
      <w:r w:rsidRPr="005B74D6">
        <w:rPr>
          <w:rFonts w:ascii="Times New Roman" w:hAnsi="Times New Roman"/>
          <w:sz w:val="24"/>
          <w:szCs w:val="24"/>
        </w:rPr>
        <w:t>Резиденты территории ОСЭР или СПВ для обеспечения раздельного учета доходов (расходов), полученных (понесенных) от деятельности, осуществляемой при исполнении соответствующих соглашений и доходов (расходов), полученных (понесенных) при осуществлении иной деятельности, могут вести регистры налогового и бухгалтерского (анализ счетов 62, 90, 43, 41, 44, 20, 90 и т.д. по субсчетам по видам деятельности) учета в части доходов (расходов), полученных (понесенных) от</w:t>
      </w:r>
      <w:proofErr w:type="gramEnd"/>
      <w:r w:rsidRPr="005B74D6">
        <w:rPr>
          <w:rFonts w:ascii="Times New Roman" w:hAnsi="Times New Roman"/>
          <w:sz w:val="24"/>
          <w:szCs w:val="24"/>
        </w:rPr>
        <w:t xml:space="preserve"> деятельности, осуществляемой при исполнении соглашений об осуществлении деятельности на территории ОЭСР или СПВ и доходов (расходов), полученных (понесенных) при осуществлении иной деятельности.</w:t>
      </w:r>
    </w:p>
    <w:p w:rsidR="005C5108" w:rsidRPr="00454C6F" w:rsidRDefault="005C5108" w:rsidP="005C5108">
      <w:pPr>
        <w:spacing w:after="0" w:line="240" w:lineRule="auto"/>
        <w:ind w:firstLine="709"/>
        <w:jc w:val="both"/>
        <w:rPr>
          <w:rFonts w:ascii="Times New Roman" w:hAnsi="Times New Roman"/>
          <w:sz w:val="24"/>
          <w:szCs w:val="24"/>
        </w:rPr>
      </w:pPr>
    </w:p>
    <w:p w:rsidR="00AA39C4" w:rsidRPr="00AA39C4" w:rsidRDefault="00AA39C4" w:rsidP="005C5108">
      <w:pPr>
        <w:autoSpaceDE w:val="0"/>
        <w:autoSpaceDN w:val="0"/>
        <w:adjustRightInd w:val="0"/>
        <w:spacing w:after="0" w:line="240" w:lineRule="auto"/>
        <w:ind w:firstLine="709"/>
        <w:jc w:val="both"/>
        <w:rPr>
          <w:rFonts w:ascii="Times New Roman" w:hAnsi="Times New Roman"/>
          <w:b/>
          <w:sz w:val="24"/>
          <w:szCs w:val="24"/>
        </w:rPr>
      </w:pPr>
      <w:r w:rsidRPr="00AA39C4">
        <w:rPr>
          <w:rFonts w:ascii="Times New Roman" w:hAnsi="Times New Roman"/>
          <w:b/>
          <w:sz w:val="24"/>
          <w:szCs w:val="24"/>
        </w:rPr>
        <w:t>Налог на добавленную стоимость</w:t>
      </w:r>
    </w:p>
    <w:p w:rsidR="005C5108" w:rsidRPr="00AA39C4" w:rsidRDefault="005C5108" w:rsidP="005C5108">
      <w:pPr>
        <w:autoSpaceDE w:val="0"/>
        <w:autoSpaceDN w:val="0"/>
        <w:adjustRightInd w:val="0"/>
        <w:spacing w:after="0" w:line="240" w:lineRule="auto"/>
        <w:ind w:firstLine="567"/>
        <w:jc w:val="both"/>
        <w:outlineLvl w:val="0"/>
        <w:rPr>
          <w:rFonts w:ascii="Times New Roman" w:eastAsia="Times New Roman" w:hAnsi="Times New Roman"/>
          <w:bCs/>
          <w:sz w:val="24"/>
          <w:szCs w:val="24"/>
          <w:lang w:eastAsia="ru-RU"/>
        </w:rPr>
      </w:pPr>
      <w:r w:rsidRPr="00AA39C4">
        <w:rPr>
          <w:rFonts w:ascii="Times New Roman" w:eastAsia="Times New Roman" w:hAnsi="Times New Roman"/>
          <w:bCs/>
          <w:sz w:val="24"/>
          <w:szCs w:val="24"/>
          <w:lang w:eastAsia="ru-RU"/>
        </w:rPr>
        <w:t xml:space="preserve">В соответствии с </w:t>
      </w:r>
      <w:proofErr w:type="spellStart"/>
      <w:r w:rsidRPr="00AA39C4">
        <w:rPr>
          <w:rFonts w:ascii="Times New Roman" w:eastAsia="Times New Roman" w:hAnsi="Times New Roman"/>
          <w:bCs/>
          <w:sz w:val="24"/>
          <w:szCs w:val="24"/>
          <w:lang w:eastAsia="ru-RU"/>
        </w:rPr>
        <w:t>пп</w:t>
      </w:r>
      <w:proofErr w:type="spellEnd"/>
      <w:r w:rsidRPr="00AA39C4">
        <w:rPr>
          <w:rFonts w:ascii="Times New Roman" w:eastAsia="Times New Roman" w:hAnsi="Times New Roman"/>
          <w:bCs/>
          <w:sz w:val="24"/>
          <w:szCs w:val="24"/>
          <w:lang w:eastAsia="ru-RU"/>
        </w:rPr>
        <w:t xml:space="preserve">. 3, 4 п. 2 ст. 176.1 НК РФ резидентам </w:t>
      </w:r>
      <w:r w:rsidR="00AA39C4">
        <w:rPr>
          <w:rFonts w:ascii="Times New Roman" w:hAnsi="Times New Roman"/>
          <w:sz w:val="24"/>
          <w:szCs w:val="24"/>
        </w:rPr>
        <w:t>территории ОСЭР</w:t>
      </w:r>
      <w:r w:rsidRPr="00AA39C4">
        <w:rPr>
          <w:rFonts w:ascii="Times New Roman" w:eastAsia="Times New Roman" w:hAnsi="Times New Roman"/>
          <w:bCs/>
          <w:sz w:val="24"/>
          <w:szCs w:val="24"/>
          <w:lang w:eastAsia="ru-RU"/>
        </w:rPr>
        <w:t xml:space="preserve"> и С</w:t>
      </w:r>
      <w:r w:rsidR="00AA39C4">
        <w:rPr>
          <w:rFonts w:ascii="Times New Roman" w:eastAsia="Times New Roman" w:hAnsi="Times New Roman"/>
          <w:bCs/>
          <w:sz w:val="24"/>
          <w:szCs w:val="24"/>
          <w:lang w:eastAsia="ru-RU"/>
        </w:rPr>
        <w:t>ПВ</w:t>
      </w:r>
      <w:r w:rsidRPr="00AA39C4">
        <w:rPr>
          <w:rFonts w:ascii="Times New Roman" w:eastAsia="Times New Roman" w:hAnsi="Times New Roman"/>
          <w:bCs/>
          <w:sz w:val="24"/>
          <w:szCs w:val="24"/>
          <w:lang w:eastAsia="ru-RU"/>
        </w:rPr>
        <w:t xml:space="preserve"> предоставлено право возмещения НДС в заявительном порядке (до окончания камеральной налоговой проверки, проводимой в соответствии со ст. 88 НК РФ). </w:t>
      </w:r>
    </w:p>
    <w:p w:rsidR="005C5108" w:rsidRPr="00AA39C4" w:rsidRDefault="005C5108" w:rsidP="005C5108">
      <w:pPr>
        <w:autoSpaceDE w:val="0"/>
        <w:autoSpaceDN w:val="0"/>
        <w:adjustRightInd w:val="0"/>
        <w:spacing w:after="0" w:line="240" w:lineRule="auto"/>
        <w:ind w:firstLine="540"/>
        <w:jc w:val="both"/>
        <w:rPr>
          <w:rFonts w:ascii="Times New Roman" w:hAnsi="Times New Roman"/>
          <w:sz w:val="24"/>
          <w:szCs w:val="24"/>
          <w:lang w:eastAsia="ru-RU"/>
        </w:rPr>
      </w:pPr>
      <w:r w:rsidRPr="00AA39C4">
        <w:rPr>
          <w:rFonts w:ascii="Times New Roman" w:eastAsia="Times New Roman" w:hAnsi="Times New Roman"/>
          <w:bCs/>
          <w:sz w:val="24"/>
          <w:szCs w:val="24"/>
          <w:lang w:eastAsia="ru-RU"/>
        </w:rPr>
        <w:t xml:space="preserve">Право на возмещение НДС в заявительном порядке предоставляется </w:t>
      </w:r>
      <w:r w:rsidRPr="00AA39C4">
        <w:rPr>
          <w:rFonts w:ascii="Times New Roman" w:hAnsi="Times New Roman"/>
          <w:sz w:val="24"/>
          <w:szCs w:val="24"/>
          <w:lang w:eastAsia="ru-RU"/>
        </w:rPr>
        <w:t xml:space="preserve"> налогоплательщикам - резидент</w:t>
      </w:r>
      <w:r w:rsidR="00AA39C4">
        <w:rPr>
          <w:rFonts w:ascii="Times New Roman" w:hAnsi="Times New Roman"/>
          <w:sz w:val="24"/>
          <w:szCs w:val="24"/>
          <w:lang w:eastAsia="ru-RU"/>
        </w:rPr>
        <w:t>ам</w:t>
      </w:r>
      <w:r w:rsidRPr="00AA39C4">
        <w:rPr>
          <w:rFonts w:ascii="Times New Roman" w:hAnsi="Times New Roman"/>
          <w:sz w:val="24"/>
          <w:szCs w:val="24"/>
          <w:lang w:eastAsia="ru-RU"/>
        </w:rPr>
        <w:t xml:space="preserve"> территории </w:t>
      </w:r>
      <w:r w:rsidR="00AA39C4">
        <w:rPr>
          <w:rFonts w:ascii="Times New Roman" w:hAnsi="Times New Roman"/>
          <w:sz w:val="24"/>
          <w:szCs w:val="24"/>
          <w:lang w:eastAsia="ru-RU"/>
        </w:rPr>
        <w:t>ОСЭР, СПВ</w:t>
      </w:r>
      <w:r w:rsidRPr="00AA39C4">
        <w:rPr>
          <w:rFonts w:ascii="Times New Roman" w:hAnsi="Times New Roman"/>
          <w:sz w:val="24"/>
          <w:szCs w:val="24"/>
          <w:lang w:eastAsia="ru-RU"/>
        </w:rPr>
        <w:t xml:space="preserve">, предоставившим вместе с налоговой декларацией, в которой заявлено право на возмещение налога, договор поручительства управляющей компании, определенной Федеральным </w:t>
      </w:r>
      <w:hyperlink r:id="rId6" w:history="1">
        <w:r w:rsidRPr="00AA39C4">
          <w:rPr>
            <w:rFonts w:ascii="Times New Roman" w:hAnsi="Times New Roman"/>
            <w:color w:val="000000"/>
            <w:sz w:val="24"/>
            <w:szCs w:val="24"/>
            <w:lang w:eastAsia="ru-RU"/>
          </w:rPr>
          <w:t>законом</w:t>
        </w:r>
      </w:hyperlink>
      <w:r w:rsidRPr="00AA39C4">
        <w:rPr>
          <w:rFonts w:ascii="Times New Roman" w:hAnsi="Times New Roman"/>
          <w:color w:val="000000"/>
          <w:sz w:val="24"/>
          <w:szCs w:val="24"/>
          <w:lang w:eastAsia="ru-RU"/>
        </w:rPr>
        <w:t xml:space="preserve"> </w:t>
      </w:r>
      <w:r w:rsidRPr="00AA39C4">
        <w:rPr>
          <w:rFonts w:ascii="Times New Roman" w:hAnsi="Times New Roman"/>
          <w:sz w:val="24"/>
          <w:szCs w:val="24"/>
          <w:lang w:eastAsia="ru-RU"/>
        </w:rPr>
        <w:t xml:space="preserve">«О территориях опережающего социально-экономического развития в Российской Федерации» или «О свободном порте Владивосток» (копию договора поручительства). </w:t>
      </w:r>
    </w:p>
    <w:p w:rsidR="005C5108" w:rsidRPr="00AA39C4" w:rsidRDefault="005C5108" w:rsidP="005C5108">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AA39C4">
        <w:rPr>
          <w:rFonts w:ascii="Times New Roman" w:hAnsi="Times New Roman"/>
          <w:sz w:val="24"/>
          <w:szCs w:val="24"/>
          <w:lang w:eastAsia="ru-RU"/>
        </w:rPr>
        <w:t xml:space="preserve">Договор поручительства должен предусматривать обязательство управляющей компании на основании требования налогового органа уплатить в бюджет за налогоплательщика суммы налога, излишне полученные им (зачтенные ему) в результате возмещения налога в заявительном порядке, </w:t>
      </w:r>
      <w:r w:rsidRPr="00AA39C4">
        <w:rPr>
          <w:rFonts w:ascii="Times New Roman" w:hAnsi="Times New Roman"/>
          <w:sz w:val="24"/>
          <w:szCs w:val="24"/>
          <w:lang w:eastAsia="ru-RU"/>
        </w:rPr>
        <w:lastRenderedPageBreak/>
        <w:t xml:space="preserve">если решение о возмещении суммы налога, заявленной к возмещению в заявительном порядке, будет отменено полностью или частично в случаях, предусмотренных статьей 176.1 НК РФ. </w:t>
      </w:r>
      <w:proofErr w:type="gramEnd"/>
    </w:p>
    <w:p w:rsidR="005C5108" w:rsidRPr="00AA39C4" w:rsidRDefault="005C5108" w:rsidP="005C5108">
      <w:pPr>
        <w:autoSpaceDE w:val="0"/>
        <w:autoSpaceDN w:val="0"/>
        <w:adjustRightInd w:val="0"/>
        <w:spacing w:after="0" w:line="240" w:lineRule="auto"/>
        <w:ind w:firstLine="540"/>
        <w:jc w:val="both"/>
        <w:rPr>
          <w:rFonts w:ascii="Times New Roman" w:hAnsi="Times New Roman"/>
          <w:sz w:val="24"/>
          <w:szCs w:val="24"/>
          <w:lang w:eastAsia="ru-RU"/>
        </w:rPr>
      </w:pPr>
      <w:r w:rsidRPr="00AA39C4">
        <w:rPr>
          <w:rFonts w:ascii="Times New Roman" w:hAnsi="Times New Roman"/>
          <w:sz w:val="24"/>
          <w:szCs w:val="24"/>
          <w:lang w:eastAsia="ru-RU"/>
        </w:rPr>
        <w:t>Порядок реализации права на применение заявительного порядка производится в соответствии с условиями ст. 176.1 НК РФ.</w:t>
      </w:r>
    </w:p>
    <w:p w:rsidR="00957D75" w:rsidRDefault="00957D75" w:rsidP="006428F1">
      <w:pPr>
        <w:pStyle w:val="ConsPlusNormal"/>
        <w:jc w:val="center"/>
        <w:rPr>
          <w:b/>
          <w:sz w:val="28"/>
          <w:szCs w:val="28"/>
        </w:rPr>
      </w:pPr>
    </w:p>
    <w:p w:rsidR="005C5108" w:rsidRPr="00AA39C4" w:rsidRDefault="005C5108" w:rsidP="00AA39C4">
      <w:pPr>
        <w:autoSpaceDE w:val="0"/>
        <w:autoSpaceDN w:val="0"/>
        <w:adjustRightInd w:val="0"/>
        <w:spacing w:after="0" w:line="240" w:lineRule="auto"/>
        <w:ind w:firstLine="540"/>
        <w:jc w:val="both"/>
        <w:rPr>
          <w:rFonts w:ascii="Times New Roman" w:hAnsi="Times New Roman"/>
          <w:b/>
          <w:sz w:val="24"/>
          <w:szCs w:val="24"/>
          <w:lang w:eastAsia="ru-RU"/>
        </w:rPr>
      </w:pPr>
      <w:r w:rsidRPr="00AA39C4">
        <w:rPr>
          <w:rFonts w:ascii="Times New Roman" w:hAnsi="Times New Roman"/>
          <w:b/>
          <w:sz w:val="24"/>
          <w:szCs w:val="24"/>
          <w:lang w:eastAsia="ru-RU"/>
        </w:rPr>
        <w:t>Налог на и</w:t>
      </w:r>
      <w:r w:rsidR="009E4C91">
        <w:rPr>
          <w:rFonts w:ascii="Times New Roman" w:hAnsi="Times New Roman"/>
          <w:b/>
          <w:sz w:val="24"/>
          <w:szCs w:val="24"/>
          <w:lang w:eastAsia="ru-RU"/>
        </w:rPr>
        <w:t>мущество организаций</w:t>
      </w:r>
    </w:p>
    <w:p w:rsidR="003635FF" w:rsidRPr="008963F7" w:rsidRDefault="003635FF" w:rsidP="003635FF">
      <w:pPr>
        <w:autoSpaceDE w:val="0"/>
        <w:autoSpaceDN w:val="0"/>
        <w:adjustRightInd w:val="0"/>
        <w:spacing w:after="0" w:line="240" w:lineRule="auto"/>
        <w:ind w:firstLine="540"/>
        <w:jc w:val="both"/>
        <w:rPr>
          <w:rFonts w:ascii="Times New Roman" w:hAnsi="Times New Roman"/>
          <w:sz w:val="24"/>
          <w:szCs w:val="24"/>
          <w:lang w:eastAsia="ru-RU"/>
        </w:rPr>
      </w:pPr>
      <w:r w:rsidRPr="008963F7">
        <w:rPr>
          <w:rFonts w:ascii="Times New Roman" w:hAnsi="Times New Roman"/>
          <w:sz w:val="24"/>
          <w:szCs w:val="24"/>
          <w:lang w:eastAsia="ru-RU"/>
        </w:rPr>
        <w:t xml:space="preserve">Налогообложение имущества резидентов СПВ и территории ОСЭР регулируется   пунктами 4, 4(1) ст. 2  Закона Приморского края от 28.11.2013 № 82-КЗ  «О налоге на имущество организаций» (с изменениями от 01.12.2016 № 43-КЗ), согласно </w:t>
      </w:r>
      <w:proofErr w:type="gramStart"/>
      <w:r w:rsidRPr="008963F7">
        <w:rPr>
          <w:rFonts w:ascii="Times New Roman" w:hAnsi="Times New Roman"/>
          <w:sz w:val="24"/>
          <w:szCs w:val="24"/>
          <w:lang w:eastAsia="ru-RU"/>
        </w:rPr>
        <w:t>нормам</w:t>
      </w:r>
      <w:proofErr w:type="gramEnd"/>
      <w:r w:rsidRPr="008963F7">
        <w:rPr>
          <w:rFonts w:ascii="Times New Roman" w:hAnsi="Times New Roman"/>
          <w:sz w:val="24"/>
          <w:szCs w:val="24"/>
          <w:lang w:eastAsia="ru-RU"/>
        </w:rPr>
        <w:t xml:space="preserve"> которого налоговая ставка устанавливается в отношении имущества, учитываемого на балансе организаций - резидентов СПВ и организаций - резидентов территории ОСЭР, вновь созданного и (или) приобретенного в целях ведения деятельности на территории СВП и территории ОСЭР и не входящего в состав налоговой базы до включения организаций в реестр резидентов СВП и территории ОСЭР, расположенного на территории свободного порта Владивосток и используемого при осуществлении видов деятельности, предусмотренных соглашением об осуществлении деятельности на территории СПВ, а также на территории ОСЭР, в размере:</w:t>
      </w:r>
    </w:p>
    <w:p w:rsidR="003635FF" w:rsidRPr="00AA39C4" w:rsidRDefault="003635FF" w:rsidP="003635FF">
      <w:pPr>
        <w:autoSpaceDE w:val="0"/>
        <w:autoSpaceDN w:val="0"/>
        <w:adjustRightInd w:val="0"/>
        <w:spacing w:after="0" w:line="240" w:lineRule="auto"/>
        <w:ind w:firstLine="540"/>
        <w:jc w:val="both"/>
        <w:rPr>
          <w:rFonts w:ascii="Times New Roman" w:hAnsi="Times New Roman"/>
          <w:sz w:val="24"/>
          <w:szCs w:val="24"/>
          <w:lang w:eastAsia="ru-RU"/>
        </w:rPr>
      </w:pPr>
      <w:r w:rsidRPr="008963F7">
        <w:rPr>
          <w:rFonts w:ascii="Times New Roman" w:hAnsi="Times New Roman"/>
          <w:sz w:val="24"/>
          <w:szCs w:val="24"/>
          <w:lang w:eastAsia="ru-RU"/>
        </w:rPr>
        <w:t>0 процентов - на пять</w:t>
      </w:r>
      <w:r w:rsidRPr="00AA39C4">
        <w:rPr>
          <w:rFonts w:ascii="Times New Roman" w:hAnsi="Times New Roman"/>
          <w:sz w:val="24"/>
          <w:szCs w:val="24"/>
          <w:lang w:eastAsia="ru-RU"/>
        </w:rPr>
        <w:t xml:space="preserve"> лет с месяца, следующего за месяцем постановки указанного имущества на баланс организации;</w:t>
      </w:r>
    </w:p>
    <w:p w:rsidR="003635FF" w:rsidRPr="00AA39C4" w:rsidRDefault="003635FF" w:rsidP="003635FF">
      <w:pPr>
        <w:autoSpaceDE w:val="0"/>
        <w:autoSpaceDN w:val="0"/>
        <w:adjustRightInd w:val="0"/>
        <w:spacing w:after="0" w:line="240" w:lineRule="auto"/>
        <w:ind w:firstLine="540"/>
        <w:jc w:val="both"/>
        <w:rPr>
          <w:rFonts w:ascii="Times New Roman" w:hAnsi="Times New Roman"/>
          <w:sz w:val="24"/>
          <w:szCs w:val="24"/>
          <w:lang w:eastAsia="ru-RU"/>
        </w:rPr>
      </w:pPr>
      <w:r w:rsidRPr="00AA39C4">
        <w:rPr>
          <w:rFonts w:ascii="Times New Roman" w:hAnsi="Times New Roman"/>
          <w:sz w:val="24"/>
          <w:szCs w:val="24"/>
          <w:lang w:eastAsia="ru-RU"/>
        </w:rPr>
        <w:t>0,5 процента - в течение последующих пяти лет с месяца, следующего за месяцем, в котором прекратила действие налоговая ставка, установленная абзацем вторым настоящей части.</w:t>
      </w:r>
    </w:p>
    <w:p w:rsidR="003635FF" w:rsidRDefault="003635FF" w:rsidP="003635F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w:t>
      </w:r>
      <w:r w:rsidRPr="00AA39C4">
        <w:rPr>
          <w:rFonts w:ascii="Times New Roman" w:hAnsi="Times New Roman"/>
          <w:sz w:val="24"/>
          <w:szCs w:val="24"/>
          <w:lang w:eastAsia="ru-RU"/>
        </w:rPr>
        <w:t xml:space="preserve">ониженная ставка устанавливается только в отношении имущества вновь созданного и (или) приобретенного в целях ведения деятельности на территории СПВ и ТОСЭР и не входящего в состав налоговой базы до включения организаций в реестр резидентов СПВ </w:t>
      </w:r>
      <w:r>
        <w:rPr>
          <w:rFonts w:ascii="Times New Roman" w:hAnsi="Times New Roman"/>
          <w:sz w:val="24"/>
          <w:szCs w:val="24"/>
          <w:lang w:eastAsia="ru-RU"/>
        </w:rPr>
        <w:t>и</w:t>
      </w:r>
      <w:r w:rsidRPr="00AA39C4">
        <w:rPr>
          <w:rFonts w:ascii="Times New Roman" w:hAnsi="Times New Roman"/>
          <w:sz w:val="24"/>
          <w:szCs w:val="24"/>
          <w:lang w:eastAsia="ru-RU"/>
        </w:rPr>
        <w:t xml:space="preserve"> ТОСЭР.</w:t>
      </w:r>
    </w:p>
    <w:p w:rsidR="003635FF" w:rsidRPr="00AA39C4" w:rsidRDefault="003635FF" w:rsidP="003635FF">
      <w:pPr>
        <w:autoSpaceDE w:val="0"/>
        <w:autoSpaceDN w:val="0"/>
        <w:adjustRightInd w:val="0"/>
        <w:spacing w:after="0" w:line="240" w:lineRule="auto"/>
        <w:ind w:firstLine="540"/>
        <w:jc w:val="both"/>
        <w:rPr>
          <w:rFonts w:ascii="Times New Roman" w:hAnsi="Times New Roman"/>
          <w:sz w:val="24"/>
          <w:szCs w:val="24"/>
          <w:lang w:eastAsia="ru-RU"/>
        </w:rPr>
      </w:pPr>
      <w:r w:rsidRPr="00AA39C4">
        <w:rPr>
          <w:rFonts w:ascii="Times New Roman" w:hAnsi="Times New Roman"/>
          <w:sz w:val="24"/>
          <w:szCs w:val="24"/>
          <w:lang w:eastAsia="ru-RU"/>
        </w:rPr>
        <w:t>Налоговая декларация предоставляется по месту нахождения имущества, используемого при осуществлении видов деятельности, предусмотренных соглашением об осуществлении деятельности на территории СПВ и ТОСЭР.</w:t>
      </w:r>
    </w:p>
    <w:p w:rsidR="005C5108" w:rsidRPr="00AA39C4" w:rsidRDefault="005C5108" w:rsidP="00AA39C4">
      <w:pPr>
        <w:autoSpaceDE w:val="0"/>
        <w:autoSpaceDN w:val="0"/>
        <w:adjustRightInd w:val="0"/>
        <w:spacing w:after="0" w:line="240" w:lineRule="auto"/>
        <w:ind w:firstLine="540"/>
        <w:jc w:val="both"/>
        <w:rPr>
          <w:rFonts w:ascii="Times New Roman" w:hAnsi="Times New Roman"/>
          <w:sz w:val="24"/>
          <w:szCs w:val="24"/>
          <w:lang w:eastAsia="ru-RU"/>
        </w:rPr>
      </w:pPr>
    </w:p>
    <w:p w:rsidR="005C5108" w:rsidRPr="00ED5FB7" w:rsidRDefault="009E4C91" w:rsidP="00AA39C4">
      <w:pPr>
        <w:autoSpaceDE w:val="0"/>
        <w:autoSpaceDN w:val="0"/>
        <w:adjustRightInd w:val="0"/>
        <w:spacing w:after="0" w:line="240" w:lineRule="auto"/>
        <w:ind w:firstLine="540"/>
        <w:jc w:val="both"/>
        <w:rPr>
          <w:rFonts w:ascii="Times New Roman" w:hAnsi="Times New Roman"/>
          <w:b/>
          <w:sz w:val="24"/>
          <w:szCs w:val="24"/>
          <w:lang w:eastAsia="ru-RU"/>
        </w:rPr>
      </w:pPr>
      <w:r>
        <w:rPr>
          <w:rFonts w:ascii="Times New Roman" w:hAnsi="Times New Roman"/>
          <w:b/>
          <w:sz w:val="24"/>
          <w:szCs w:val="24"/>
          <w:lang w:eastAsia="ru-RU"/>
        </w:rPr>
        <w:t>Земельный налог</w:t>
      </w:r>
    </w:p>
    <w:p w:rsidR="008963F7"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AA39C4">
        <w:rPr>
          <w:rFonts w:ascii="Times New Roman" w:hAnsi="Times New Roman"/>
          <w:sz w:val="24"/>
          <w:szCs w:val="24"/>
          <w:lang w:eastAsia="ru-RU"/>
        </w:rPr>
        <w:t xml:space="preserve">На основании </w:t>
      </w:r>
      <w:hyperlink r:id="rId7" w:history="1">
        <w:r w:rsidRPr="00ED5FB7">
          <w:rPr>
            <w:rFonts w:ascii="Times New Roman" w:hAnsi="Times New Roman"/>
            <w:sz w:val="24"/>
            <w:szCs w:val="24"/>
            <w:lang w:eastAsia="ru-RU"/>
          </w:rPr>
          <w:t>ст. 387 гл. 31</w:t>
        </w:r>
      </w:hyperlink>
      <w:r w:rsidRPr="00AA39C4">
        <w:rPr>
          <w:rFonts w:ascii="Times New Roman" w:hAnsi="Times New Roman"/>
          <w:sz w:val="24"/>
          <w:szCs w:val="24"/>
          <w:lang w:eastAsia="ru-RU"/>
        </w:rPr>
        <w:t xml:space="preserve"> «Земельный налог» НК РФ земельный налог устанавливается </w:t>
      </w:r>
      <w:r>
        <w:rPr>
          <w:rFonts w:ascii="Times New Roman" w:hAnsi="Times New Roman"/>
          <w:sz w:val="24"/>
          <w:szCs w:val="24"/>
          <w:lang w:eastAsia="ru-RU"/>
        </w:rPr>
        <w:t>НК РФ</w:t>
      </w:r>
      <w:r w:rsidRPr="00AA39C4">
        <w:rPr>
          <w:rFonts w:ascii="Times New Roman" w:hAnsi="Times New Roman"/>
          <w:sz w:val="24"/>
          <w:szCs w:val="24"/>
          <w:lang w:eastAsia="ru-RU"/>
        </w:rPr>
        <w:t xml:space="preserve"> и нормативными правовыми актами представительных органов муниципальных образований, вводится в действие и прекращает действовать в соответствии с </w:t>
      </w:r>
      <w:r>
        <w:rPr>
          <w:rFonts w:ascii="Times New Roman" w:hAnsi="Times New Roman"/>
          <w:sz w:val="24"/>
          <w:szCs w:val="24"/>
          <w:lang w:eastAsia="ru-RU"/>
        </w:rPr>
        <w:t>НК РФ</w:t>
      </w:r>
      <w:r w:rsidRPr="00AA39C4">
        <w:rPr>
          <w:rFonts w:ascii="Times New Roman" w:hAnsi="Times New Roman"/>
          <w:sz w:val="24"/>
          <w:szCs w:val="24"/>
          <w:lang w:eastAsia="ru-RU"/>
        </w:rPr>
        <w:t xml:space="preserve">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roofErr w:type="gramEnd"/>
    </w:p>
    <w:p w:rsidR="004B5514" w:rsidRDefault="004B5514" w:rsidP="008963F7">
      <w:pPr>
        <w:autoSpaceDE w:val="0"/>
        <w:autoSpaceDN w:val="0"/>
        <w:adjustRightInd w:val="0"/>
        <w:spacing w:after="0" w:line="240" w:lineRule="auto"/>
        <w:ind w:firstLine="540"/>
        <w:jc w:val="both"/>
        <w:rPr>
          <w:rFonts w:ascii="Times New Roman" w:hAnsi="Times New Roman"/>
          <w:sz w:val="24"/>
          <w:szCs w:val="24"/>
          <w:lang w:eastAsia="ru-RU"/>
        </w:rPr>
      </w:pPr>
      <w:r w:rsidRPr="007E0777">
        <w:rPr>
          <w:rFonts w:ascii="Times New Roman" w:hAnsi="Times New Roman"/>
          <w:sz w:val="24"/>
          <w:szCs w:val="24"/>
          <w:lang w:eastAsia="ru-RU"/>
        </w:rPr>
        <w:t>На официальном сайте ФНС России (www.nalog.ru) в разделе «Электронные сервисы» расположен сервис «Справочная информация о ставках и льготах по имущественным налогам», который  позволяет получить информацию по вопросам применения налоговых ставок и льгот по налогу на имущество, транспортному и земельному налогам.</w:t>
      </w:r>
    </w:p>
    <w:p w:rsidR="008963F7" w:rsidRPr="009338ED" w:rsidRDefault="008D6294" w:rsidP="008963F7">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По состоянию на </w:t>
      </w:r>
      <w:r w:rsidR="00B76EBF">
        <w:rPr>
          <w:rFonts w:ascii="Times New Roman" w:hAnsi="Times New Roman"/>
          <w:sz w:val="24"/>
          <w:szCs w:val="24"/>
          <w:lang w:eastAsia="ru-RU"/>
        </w:rPr>
        <w:t xml:space="preserve">1 </w:t>
      </w:r>
      <w:r>
        <w:rPr>
          <w:rFonts w:ascii="Times New Roman" w:hAnsi="Times New Roman"/>
          <w:sz w:val="24"/>
          <w:szCs w:val="24"/>
          <w:lang w:eastAsia="ru-RU"/>
        </w:rPr>
        <w:t>июл</w:t>
      </w:r>
      <w:r w:rsidR="00B76EBF">
        <w:rPr>
          <w:rFonts w:ascii="Times New Roman" w:hAnsi="Times New Roman"/>
          <w:sz w:val="24"/>
          <w:szCs w:val="24"/>
          <w:lang w:eastAsia="ru-RU"/>
        </w:rPr>
        <w:t>я</w:t>
      </w:r>
      <w:r>
        <w:rPr>
          <w:rFonts w:ascii="Times New Roman" w:hAnsi="Times New Roman"/>
          <w:sz w:val="24"/>
          <w:szCs w:val="24"/>
          <w:lang w:eastAsia="ru-RU"/>
        </w:rPr>
        <w:t xml:space="preserve"> 2017 года</w:t>
      </w:r>
      <w:r w:rsidR="008963F7" w:rsidRPr="009338ED">
        <w:rPr>
          <w:rFonts w:ascii="Times New Roman" w:hAnsi="Times New Roman"/>
          <w:sz w:val="24"/>
          <w:szCs w:val="24"/>
          <w:lang w:eastAsia="ru-RU"/>
        </w:rPr>
        <w:t xml:space="preserve"> 1</w:t>
      </w:r>
      <w:r w:rsidR="008963F7">
        <w:rPr>
          <w:rFonts w:ascii="Times New Roman" w:hAnsi="Times New Roman"/>
          <w:sz w:val="24"/>
          <w:szCs w:val="24"/>
          <w:lang w:eastAsia="ru-RU"/>
        </w:rPr>
        <w:t>8</w:t>
      </w:r>
      <w:r w:rsidR="008963F7" w:rsidRPr="009338ED">
        <w:rPr>
          <w:rFonts w:ascii="Times New Roman" w:hAnsi="Times New Roman"/>
          <w:sz w:val="24"/>
          <w:szCs w:val="24"/>
          <w:lang w:eastAsia="ru-RU"/>
        </w:rPr>
        <w:t xml:space="preserve"> муниципальными образованиями внесены изменения в нормативно – правовые акты по земельному налогу в части освобождения от уплаты земельного налога -  организаций – резидентов территорий опережающего развития:</w:t>
      </w:r>
    </w:p>
    <w:p w:rsidR="008963F7" w:rsidRPr="009C44D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9C44D4">
        <w:rPr>
          <w:rFonts w:ascii="Times New Roman" w:hAnsi="Times New Roman"/>
          <w:sz w:val="24"/>
          <w:szCs w:val="24"/>
          <w:lang w:eastAsia="ru-RU"/>
        </w:rPr>
        <w:t>- Решение Муниципального комитета Дубовского сельского поселения Спасского муниципального района Приморского края от 30.10.2015 №10 «О внесении изменения в решение Муниципального комитета Дубовского сельского поселения от 15.12.2010 №11 «Об установлении земельного налога на территории Дубовского сельского поселения»;</w:t>
      </w:r>
    </w:p>
    <w:p w:rsidR="008963F7" w:rsidRPr="009C44D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A5234D">
        <w:rPr>
          <w:rFonts w:ascii="Times New Roman" w:hAnsi="Times New Roman"/>
          <w:sz w:val="24"/>
          <w:szCs w:val="24"/>
          <w:lang w:eastAsia="ru-RU"/>
        </w:rPr>
        <w:t>- Решение Муниципального комитета Спасского сельского поселения Спасского муниципального района Приморского края от 14.12.2010 №24 «Об установлении земельного налога на территории Спасского сельского поселения»;</w:t>
      </w:r>
    </w:p>
    <w:p w:rsidR="008963F7" w:rsidRPr="009C44D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9C44D4">
        <w:rPr>
          <w:rFonts w:ascii="Times New Roman" w:hAnsi="Times New Roman"/>
          <w:sz w:val="24"/>
          <w:szCs w:val="24"/>
          <w:lang w:eastAsia="ru-RU"/>
        </w:rPr>
        <w:t xml:space="preserve">- Решение Муниципального комитета </w:t>
      </w:r>
      <w:proofErr w:type="spellStart"/>
      <w:r w:rsidRPr="009C44D4">
        <w:rPr>
          <w:rFonts w:ascii="Times New Roman" w:hAnsi="Times New Roman"/>
          <w:sz w:val="24"/>
          <w:szCs w:val="24"/>
          <w:lang w:eastAsia="ru-RU"/>
        </w:rPr>
        <w:t>Прохорского</w:t>
      </w:r>
      <w:proofErr w:type="spellEnd"/>
      <w:r w:rsidRPr="009C44D4">
        <w:rPr>
          <w:rFonts w:ascii="Times New Roman" w:hAnsi="Times New Roman"/>
          <w:sz w:val="24"/>
          <w:szCs w:val="24"/>
          <w:lang w:eastAsia="ru-RU"/>
        </w:rPr>
        <w:t xml:space="preserve"> сельского поселения Спасского муниципального района Приморского края от 05.11.2015 №13 «О внесении изменения в решение от 26.11.2010 №19 «Об установлении земельного налога на территории </w:t>
      </w:r>
      <w:proofErr w:type="spellStart"/>
      <w:r w:rsidRPr="009C44D4">
        <w:rPr>
          <w:rFonts w:ascii="Times New Roman" w:hAnsi="Times New Roman"/>
          <w:sz w:val="24"/>
          <w:szCs w:val="24"/>
          <w:lang w:eastAsia="ru-RU"/>
        </w:rPr>
        <w:t>Прохорского</w:t>
      </w:r>
      <w:proofErr w:type="spellEnd"/>
      <w:r w:rsidRPr="009C44D4">
        <w:rPr>
          <w:rFonts w:ascii="Times New Roman" w:hAnsi="Times New Roman"/>
          <w:sz w:val="24"/>
          <w:szCs w:val="24"/>
          <w:lang w:eastAsia="ru-RU"/>
        </w:rPr>
        <w:t xml:space="preserve"> сельского поселения»;</w:t>
      </w:r>
    </w:p>
    <w:p w:rsidR="008963F7" w:rsidRPr="009C44D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9C44D4">
        <w:rPr>
          <w:rFonts w:ascii="Times New Roman" w:hAnsi="Times New Roman"/>
          <w:sz w:val="24"/>
          <w:szCs w:val="24"/>
          <w:lang w:eastAsia="ru-RU"/>
        </w:rPr>
        <w:t xml:space="preserve">- Решение Муниципального комитета </w:t>
      </w:r>
      <w:proofErr w:type="spellStart"/>
      <w:r w:rsidRPr="009C44D4">
        <w:rPr>
          <w:rFonts w:ascii="Times New Roman" w:hAnsi="Times New Roman"/>
          <w:sz w:val="24"/>
          <w:szCs w:val="24"/>
          <w:lang w:eastAsia="ru-RU"/>
        </w:rPr>
        <w:t>Хвалынского</w:t>
      </w:r>
      <w:proofErr w:type="spellEnd"/>
      <w:r w:rsidRPr="009C44D4">
        <w:rPr>
          <w:rFonts w:ascii="Times New Roman" w:hAnsi="Times New Roman"/>
          <w:sz w:val="24"/>
          <w:szCs w:val="24"/>
          <w:lang w:eastAsia="ru-RU"/>
        </w:rPr>
        <w:t xml:space="preserve"> сельского поселения Спасского муниципального района Приморского края от 11.11.2015 №21 «О внесении изменения в решение Муниципального комитета </w:t>
      </w:r>
      <w:proofErr w:type="spellStart"/>
      <w:r w:rsidRPr="009C44D4">
        <w:rPr>
          <w:rFonts w:ascii="Times New Roman" w:hAnsi="Times New Roman"/>
          <w:sz w:val="24"/>
          <w:szCs w:val="24"/>
          <w:lang w:eastAsia="ru-RU"/>
        </w:rPr>
        <w:t>Хвалынского</w:t>
      </w:r>
      <w:proofErr w:type="spellEnd"/>
      <w:r w:rsidRPr="009C44D4">
        <w:rPr>
          <w:rFonts w:ascii="Times New Roman" w:hAnsi="Times New Roman"/>
          <w:sz w:val="24"/>
          <w:szCs w:val="24"/>
          <w:lang w:eastAsia="ru-RU"/>
        </w:rPr>
        <w:t xml:space="preserve"> сельского поселения от 10.11.2010 №9 «О земельном налоге»;</w:t>
      </w:r>
    </w:p>
    <w:p w:rsidR="008963F7" w:rsidRPr="009C44D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9C44D4">
        <w:rPr>
          <w:rFonts w:ascii="Times New Roman" w:hAnsi="Times New Roman"/>
          <w:sz w:val="24"/>
          <w:szCs w:val="24"/>
          <w:lang w:eastAsia="ru-RU"/>
        </w:rPr>
        <w:t xml:space="preserve">- Решение Муниципального комитета </w:t>
      </w:r>
      <w:proofErr w:type="spellStart"/>
      <w:r w:rsidRPr="009C44D4">
        <w:rPr>
          <w:rFonts w:ascii="Times New Roman" w:hAnsi="Times New Roman"/>
          <w:sz w:val="24"/>
          <w:szCs w:val="24"/>
          <w:lang w:eastAsia="ru-RU"/>
        </w:rPr>
        <w:t>Новошахтинского</w:t>
      </w:r>
      <w:proofErr w:type="spellEnd"/>
      <w:r w:rsidRPr="009C44D4">
        <w:rPr>
          <w:rFonts w:ascii="Times New Roman" w:hAnsi="Times New Roman"/>
          <w:sz w:val="24"/>
          <w:szCs w:val="24"/>
          <w:lang w:eastAsia="ru-RU"/>
        </w:rPr>
        <w:t xml:space="preserve"> городского поселения  Михайловского муниципального района от 11.09.2015 №359 </w:t>
      </w:r>
      <w:r>
        <w:rPr>
          <w:rFonts w:ascii="Times New Roman" w:hAnsi="Times New Roman"/>
          <w:sz w:val="24"/>
          <w:szCs w:val="24"/>
          <w:lang w:eastAsia="ru-RU"/>
        </w:rPr>
        <w:t>«</w:t>
      </w:r>
      <w:r w:rsidRPr="009C44D4">
        <w:rPr>
          <w:rFonts w:ascii="Times New Roman" w:hAnsi="Times New Roman"/>
          <w:sz w:val="24"/>
          <w:szCs w:val="24"/>
          <w:lang w:eastAsia="ru-RU"/>
        </w:rPr>
        <w:t xml:space="preserve">О внесении изменения в решение Муниципального </w:t>
      </w:r>
      <w:r w:rsidRPr="009C44D4">
        <w:rPr>
          <w:rFonts w:ascii="Times New Roman" w:hAnsi="Times New Roman"/>
          <w:sz w:val="24"/>
          <w:szCs w:val="24"/>
          <w:lang w:eastAsia="ru-RU"/>
        </w:rPr>
        <w:lastRenderedPageBreak/>
        <w:t xml:space="preserve">комитета </w:t>
      </w:r>
      <w:proofErr w:type="spellStart"/>
      <w:r w:rsidRPr="009C44D4">
        <w:rPr>
          <w:rFonts w:ascii="Times New Roman" w:hAnsi="Times New Roman"/>
          <w:sz w:val="24"/>
          <w:szCs w:val="24"/>
          <w:lang w:eastAsia="ru-RU"/>
        </w:rPr>
        <w:t>Новошахтинского</w:t>
      </w:r>
      <w:proofErr w:type="spellEnd"/>
      <w:r w:rsidRPr="009C44D4">
        <w:rPr>
          <w:rFonts w:ascii="Times New Roman" w:hAnsi="Times New Roman"/>
          <w:sz w:val="24"/>
          <w:szCs w:val="24"/>
          <w:lang w:eastAsia="ru-RU"/>
        </w:rPr>
        <w:t xml:space="preserve"> городского поселения от 05.11.2014 №282 «Об установлении земельного налога на территории </w:t>
      </w:r>
      <w:proofErr w:type="spellStart"/>
      <w:r w:rsidRPr="009C44D4">
        <w:rPr>
          <w:rFonts w:ascii="Times New Roman" w:hAnsi="Times New Roman"/>
          <w:sz w:val="24"/>
          <w:szCs w:val="24"/>
          <w:lang w:eastAsia="ru-RU"/>
        </w:rPr>
        <w:t>Новошахтинского</w:t>
      </w:r>
      <w:proofErr w:type="spellEnd"/>
      <w:r w:rsidRPr="009C44D4">
        <w:rPr>
          <w:rFonts w:ascii="Times New Roman" w:hAnsi="Times New Roman"/>
          <w:sz w:val="24"/>
          <w:szCs w:val="24"/>
          <w:lang w:eastAsia="ru-RU"/>
        </w:rPr>
        <w:t xml:space="preserve"> городского поселения с 01.01.2015»;</w:t>
      </w:r>
    </w:p>
    <w:p w:rsidR="008963F7" w:rsidRPr="009C44D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9C44D4">
        <w:rPr>
          <w:rFonts w:ascii="Times New Roman" w:hAnsi="Times New Roman"/>
          <w:sz w:val="24"/>
          <w:szCs w:val="24"/>
          <w:lang w:eastAsia="ru-RU"/>
        </w:rPr>
        <w:t xml:space="preserve">- Решение Муниципального комитета </w:t>
      </w:r>
      <w:proofErr w:type="spellStart"/>
      <w:r w:rsidRPr="009C44D4">
        <w:rPr>
          <w:rFonts w:ascii="Times New Roman" w:hAnsi="Times New Roman"/>
          <w:sz w:val="24"/>
          <w:szCs w:val="24"/>
          <w:lang w:eastAsia="ru-RU"/>
        </w:rPr>
        <w:t>Надеждинского</w:t>
      </w:r>
      <w:proofErr w:type="spellEnd"/>
      <w:r w:rsidRPr="009C44D4">
        <w:rPr>
          <w:rFonts w:ascii="Times New Roman" w:hAnsi="Times New Roman"/>
          <w:sz w:val="24"/>
          <w:szCs w:val="24"/>
          <w:lang w:eastAsia="ru-RU"/>
        </w:rPr>
        <w:t xml:space="preserve"> сельского поселения </w:t>
      </w:r>
      <w:proofErr w:type="spellStart"/>
      <w:r w:rsidRPr="009C44D4">
        <w:rPr>
          <w:rFonts w:ascii="Times New Roman" w:hAnsi="Times New Roman"/>
          <w:sz w:val="24"/>
          <w:szCs w:val="24"/>
          <w:lang w:eastAsia="ru-RU"/>
        </w:rPr>
        <w:t>Надеждинского</w:t>
      </w:r>
      <w:proofErr w:type="spellEnd"/>
      <w:r w:rsidRPr="009C44D4">
        <w:rPr>
          <w:rFonts w:ascii="Times New Roman" w:hAnsi="Times New Roman"/>
          <w:sz w:val="24"/>
          <w:szCs w:val="24"/>
          <w:lang w:eastAsia="ru-RU"/>
        </w:rPr>
        <w:t xml:space="preserve"> муниципального района  от 26.10.2015 №10 «Об утверждении Положения «О земельном налоге»;</w:t>
      </w:r>
    </w:p>
    <w:p w:rsidR="008963F7" w:rsidRPr="009C44D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9C44D4">
        <w:rPr>
          <w:rFonts w:ascii="Times New Roman" w:hAnsi="Times New Roman"/>
          <w:sz w:val="24"/>
          <w:szCs w:val="24"/>
          <w:lang w:eastAsia="ru-RU"/>
        </w:rPr>
        <w:t>-  Решение Думы Черниговского района  от 31.10.2006 № 36 «Об установлении земельного налога на межселенных территориях Черниговского района»</w:t>
      </w:r>
      <w:r>
        <w:rPr>
          <w:rFonts w:ascii="Times New Roman" w:hAnsi="Times New Roman"/>
          <w:sz w:val="24"/>
          <w:szCs w:val="24"/>
          <w:lang w:eastAsia="ru-RU"/>
        </w:rPr>
        <w:t>;</w:t>
      </w:r>
    </w:p>
    <w:p w:rsidR="008963F7" w:rsidRPr="009C44D4" w:rsidRDefault="00C0029F" w:rsidP="008963F7">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008963F7" w:rsidRPr="009C44D4">
        <w:rPr>
          <w:rFonts w:ascii="Times New Roman" w:hAnsi="Times New Roman"/>
          <w:sz w:val="24"/>
          <w:szCs w:val="24"/>
          <w:lang w:eastAsia="ru-RU"/>
        </w:rPr>
        <w:t>Решение Муниципального комитета Дмитриевского сельского поселения Черниговского муниципального района от 14.11.2013 №40 «Об установлении земельного налога на территории Дмитриевского сельского поселения»;</w:t>
      </w:r>
    </w:p>
    <w:p w:rsidR="008963F7" w:rsidRPr="009C44D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9C44D4">
        <w:rPr>
          <w:rFonts w:ascii="Times New Roman" w:hAnsi="Times New Roman"/>
          <w:sz w:val="24"/>
          <w:szCs w:val="24"/>
          <w:lang w:eastAsia="ru-RU"/>
        </w:rPr>
        <w:t xml:space="preserve">- Решение Муниципального комитета </w:t>
      </w:r>
      <w:proofErr w:type="spellStart"/>
      <w:r w:rsidRPr="009C44D4">
        <w:rPr>
          <w:rFonts w:ascii="Times New Roman" w:hAnsi="Times New Roman"/>
          <w:sz w:val="24"/>
          <w:szCs w:val="24"/>
          <w:lang w:eastAsia="ru-RU"/>
        </w:rPr>
        <w:t>Реттиховского</w:t>
      </w:r>
      <w:proofErr w:type="spellEnd"/>
      <w:r w:rsidRPr="009C44D4">
        <w:rPr>
          <w:rFonts w:ascii="Times New Roman" w:hAnsi="Times New Roman"/>
          <w:sz w:val="24"/>
          <w:szCs w:val="24"/>
          <w:lang w:eastAsia="ru-RU"/>
        </w:rPr>
        <w:t xml:space="preserve"> сельского поселения Черниговского муниципального района от 18.09.2015 №28 «О внесении изменения в решение Муниципального комитета </w:t>
      </w:r>
      <w:proofErr w:type="spellStart"/>
      <w:r w:rsidRPr="009C44D4">
        <w:rPr>
          <w:rFonts w:ascii="Times New Roman" w:hAnsi="Times New Roman"/>
          <w:sz w:val="24"/>
          <w:szCs w:val="24"/>
          <w:lang w:eastAsia="ru-RU"/>
        </w:rPr>
        <w:t>Реттиховского</w:t>
      </w:r>
      <w:proofErr w:type="spellEnd"/>
      <w:r w:rsidRPr="009C44D4">
        <w:rPr>
          <w:rFonts w:ascii="Times New Roman" w:hAnsi="Times New Roman"/>
          <w:sz w:val="24"/>
          <w:szCs w:val="24"/>
          <w:lang w:eastAsia="ru-RU"/>
        </w:rPr>
        <w:t xml:space="preserve"> сельского поселения от 18.11.2013 №38 «Об установлении земельного налога на территории </w:t>
      </w:r>
      <w:proofErr w:type="spellStart"/>
      <w:r w:rsidRPr="009C44D4">
        <w:rPr>
          <w:rFonts w:ascii="Times New Roman" w:hAnsi="Times New Roman"/>
          <w:sz w:val="24"/>
          <w:szCs w:val="24"/>
          <w:lang w:eastAsia="ru-RU"/>
        </w:rPr>
        <w:t>Реттиховского</w:t>
      </w:r>
      <w:proofErr w:type="spellEnd"/>
      <w:r w:rsidRPr="009C44D4">
        <w:rPr>
          <w:rFonts w:ascii="Times New Roman" w:hAnsi="Times New Roman"/>
          <w:sz w:val="24"/>
          <w:szCs w:val="24"/>
          <w:lang w:eastAsia="ru-RU"/>
        </w:rPr>
        <w:t xml:space="preserve"> сельского поселения»;</w:t>
      </w:r>
    </w:p>
    <w:p w:rsidR="008963F7" w:rsidRPr="009C44D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9C44D4">
        <w:rPr>
          <w:rFonts w:ascii="Times New Roman" w:hAnsi="Times New Roman"/>
          <w:sz w:val="24"/>
          <w:szCs w:val="24"/>
          <w:lang w:eastAsia="ru-RU"/>
        </w:rPr>
        <w:t xml:space="preserve"> - Решение Муниципального комитета Черниговского сельского поселения Черниговского муниципального района от 25.10.2016 № 33 «Об установлении земельного налога на территории Черниговского сельского поселения»;</w:t>
      </w:r>
    </w:p>
    <w:p w:rsidR="008963F7" w:rsidRPr="009C44D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9C44D4">
        <w:rPr>
          <w:rFonts w:ascii="Times New Roman" w:hAnsi="Times New Roman"/>
          <w:sz w:val="24"/>
          <w:szCs w:val="24"/>
          <w:lang w:eastAsia="ru-RU"/>
        </w:rPr>
        <w:t xml:space="preserve">- Решение Муниципального комитета </w:t>
      </w:r>
      <w:proofErr w:type="spellStart"/>
      <w:r w:rsidRPr="009C44D4">
        <w:rPr>
          <w:rFonts w:ascii="Times New Roman" w:hAnsi="Times New Roman"/>
          <w:sz w:val="24"/>
          <w:szCs w:val="24"/>
          <w:lang w:eastAsia="ru-RU"/>
        </w:rPr>
        <w:t>Сибирцевского</w:t>
      </w:r>
      <w:proofErr w:type="spellEnd"/>
      <w:r w:rsidRPr="009C44D4">
        <w:rPr>
          <w:rFonts w:ascii="Times New Roman" w:hAnsi="Times New Roman"/>
          <w:sz w:val="24"/>
          <w:szCs w:val="24"/>
          <w:lang w:eastAsia="ru-RU"/>
        </w:rPr>
        <w:t xml:space="preserve"> городского поселения  Черниговского муниципального района от 07.09.2015 №269 «О внесении изменений  в Решение Муниципального комитета </w:t>
      </w:r>
      <w:proofErr w:type="spellStart"/>
      <w:r w:rsidRPr="009C44D4">
        <w:rPr>
          <w:rFonts w:ascii="Times New Roman" w:hAnsi="Times New Roman"/>
          <w:sz w:val="24"/>
          <w:szCs w:val="24"/>
          <w:lang w:eastAsia="ru-RU"/>
        </w:rPr>
        <w:t>Сибирцевского</w:t>
      </w:r>
      <w:proofErr w:type="spellEnd"/>
      <w:r w:rsidRPr="009C44D4">
        <w:rPr>
          <w:rFonts w:ascii="Times New Roman" w:hAnsi="Times New Roman"/>
          <w:sz w:val="24"/>
          <w:szCs w:val="24"/>
          <w:lang w:eastAsia="ru-RU"/>
        </w:rPr>
        <w:t xml:space="preserve"> городского поселения от 16.11.2007 № 197 «О введении в действие  земельного налога на территории </w:t>
      </w:r>
      <w:proofErr w:type="spellStart"/>
      <w:r w:rsidRPr="009C44D4">
        <w:rPr>
          <w:rFonts w:ascii="Times New Roman" w:hAnsi="Times New Roman"/>
          <w:sz w:val="24"/>
          <w:szCs w:val="24"/>
          <w:lang w:eastAsia="ru-RU"/>
        </w:rPr>
        <w:t>Сибирцевского</w:t>
      </w:r>
      <w:proofErr w:type="spellEnd"/>
      <w:r w:rsidRPr="009C44D4">
        <w:rPr>
          <w:rFonts w:ascii="Times New Roman" w:hAnsi="Times New Roman"/>
          <w:sz w:val="24"/>
          <w:szCs w:val="24"/>
          <w:lang w:eastAsia="ru-RU"/>
        </w:rPr>
        <w:t xml:space="preserve"> городского поселения»;</w:t>
      </w:r>
    </w:p>
    <w:p w:rsidR="008963F7" w:rsidRPr="009C44D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9C44D4">
        <w:rPr>
          <w:rFonts w:ascii="Times New Roman" w:hAnsi="Times New Roman"/>
          <w:sz w:val="24"/>
          <w:szCs w:val="24"/>
          <w:lang w:eastAsia="ru-RU"/>
        </w:rPr>
        <w:t xml:space="preserve">- Решение Муниципального комитета </w:t>
      </w:r>
      <w:proofErr w:type="spellStart"/>
      <w:r w:rsidRPr="009C44D4">
        <w:rPr>
          <w:rFonts w:ascii="Times New Roman" w:hAnsi="Times New Roman"/>
          <w:sz w:val="24"/>
          <w:szCs w:val="24"/>
          <w:lang w:eastAsia="ru-RU"/>
        </w:rPr>
        <w:t>Снегуровского</w:t>
      </w:r>
      <w:proofErr w:type="spellEnd"/>
      <w:r w:rsidRPr="009C44D4">
        <w:rPr>
          <w:rFonts w:ascii="Times New Roman" w:hAnsi="Times New Roman"/>
          <w:sz w:val="24"/>
          <w:szCs w:val="24"/>
          <w:lang w:eastAsia="ru-RU"/>
        </w:rPr>
        <w:t xml:space="preserve"> сельского поселения Черниговского муниципального района от 08.10.2010 №36 «Об установлении земельного налога на территории </w:t>
      </w:r>
      <w:proofErr w:type="spellStart"/>
      <w:r w:rsidRPr="009C44D4">
        <w:rPr>
          <w:rFonts w:ascii="Times New Roman" w:hAnsi="Times New Roman"/>
          <w:sz w:val="24"/>
          <w:szCs w:val="24"/>
          <w:lang w:eastAsia="ru-RU"/>
        </w:rPr>
        <w:t>Снегуровского</w:t>
      </w:r>
      <w:proofErr w:type="spellEnd"/>
      <w:r w:rsidRPr="009C44D4">
        <w:rPr>
          <w:rFonts w:ascii="Times New Roman" w:hAnsi="Times New Roman"/>
          <w:sz w:val="24"/>
          <w:szCs w:val="24"/>
          <w:lang w:eastAsia="ru-RU"/>
        </w:rPr>
        <w:t xml:space="preserve"> сельского поселения»;</w:t>
      </w:r>
    </w:p>
    <w:p w:rsidR="008963F7" w:rsidRPr="009C44D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9C44D4">
        <w:rPr>
          <w:rFonts w:ascii="Times New Roman" w:hAnsi="Times New Roman"/>
          <w:sz w:val="24"/>
          <w:szCs w:val="24"/>
          <w:lang w:eastAsia="ru-RU"/>
        </w:rPr>
        <w:t xml:space="preserve">- Решение Муниципального комитета </w:t>
      </w:r>
      <w:proofErr w:type="spellStart"/>
      <w:r w:rsidRPr="009C44D4">
        <w:rPr>
          <w:rFonts w:ascii="Times New Roman" w:hAnsi="Times New Roman"/>
          <w:sz w:val="24"/>
          <w:szCs w:val="24"/>
          <w:lang w:eastAsia="ru-RU"/>
        </w:rPr>
        <w:t>Григорьевского</w:t>
      </w:r>
      <w:proofErr w:type="spellEnd"/>
      <w:r w:rsidRPr="009C44D4">
        <w:rPr>
          <w:rFonts w:ascii="Times New Roman" w:hAnsi="Times New Roman"/>
          <w:sz w:val="24"/>
          <w:szCs w:val="24"/>
          <w:lang w:eastAsia="ru-RU"/>
        </w:rPr>
        <w:t xml:space="preserve"> сельского поселения Михайловского муниципального района Приморского края от 22.11.2016 №40 «Об установлении земельного налога на территории </w:t>
      </w:r>
      <w:proofErr w:type="spellStart"/>
      <w:r w:rsidRPr="009C44D4">
        <w:rPr>
          <w:rFonts w:ascii="Times New Roman" w:hAnsi="Times New Roman"/>
          <w:sz w:val="24"/>
          <w:szCs w:val="24"/>
          <w:lang w:eastAsia="ru-RU"/>
        </w:rPr>
        <w:t>Григорьевского</w:t>
      </w:r>
      <w:proofErr w:type="spellEnd"/>
      <w:r w:rsidRPr="009C44D4">
        <w:rPr>
          <w:rFonts w:ascii="Times New Roman" w:hAnsi="Times New Roman"/>
          <w:sz w:val="24"/>
          <w:szCs w:val="24"/>
          <w:lang w:eastAsia="ru-RU"/>
        </w:rPr>
        <w:t xml:space="preserve"> сельского поселения»;</w:t>
      </w:r>
    </w:p>
    <w:p w:rsidR="008963F7" w:rsidRPr="009C44D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9C44D4">
        <w:rPr>
          <w:rFonts w:ascii="Times New Roman" w:hAnsi="Times New Roman"/>
          <w:sz w:val="24"/>
          <w:szCs w:val="24"/>
          <w:lang w:eastAsia="ru-RU"/>
        </w:rPr>
        <w:t xml:space="preserve">- Решение Муниципального комитета </w:t>
      </w:r>
      <w:proofErr w:type="spellStart"/>
      <w:r w:rsidRPr="009C44D4">
        <w:rPr>
          <w:rFonts w:ascii="Times New Roman" w:hAnsi="Times New Roman"/>
          <w:sz w:val="24"/>
          <w:szCs w:val="24"/>
          <w:lang w:eastAsia="ru-RU"/>
        </w:rPr>
        <w:t>Сунятсеновского</w:t>
      </w:r>
      <w:proofErr w:type="spellEnd"/>
      <w:r w:rsidRPr="009C44D4">
        <w:rPr>
          <w:rFonts w:ascii="Times New Roman" w:hAnsi="Times New Roman"/>
          <w:sz w:val="24"/>
          <w:szCs w:val="24"/>
          <w:lang w:eastAsia="ru-RU"/>
        </w:rPr>
        <w:t xml:space="preserve"> сельского поселения Михайловского муниципального района Приморского края от 15.11.2016 №85-НПА «Об установлении земельного налога на территории </w:t>
      </w:r>
      <w:proofErr w:type="spellStart"/>
      <w:r w:rsidRPr="009C44D4">
        <w:rPr>
          <w:rFonts w:ascii="Times New Roman" w:hAnsi="Times New Roman"/>
          <w:sz w:val="24"/>
          <w:szCs w:val="24"/>
          <w:lang w:eastAsia="ru-RU"/>
        </w:rPr>
        <w:t>Сунятсеновского</w:t>
      </w:r>
      <w:proofErr w:type="spellEnd"/>
      <w:r w:rsidRPr="009C44D4">
        <w:rPr>
          <w:rFonts w:ascii="Times New Roman" w:hAnsi="Times New Roman"/>
          <w:sz w:val="24"/>
          <w:szCs w:val="24"/>
          <w:lang w:eastAsia="ru-RU"/>
        </w:rPr>
        <w:t xml:space="preserve"> сельского поселения»;</w:t>
      </w:r>
    </w:p>
    <w:p w:rsidR="008963F7" w:rsidRPr="009C44D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9C44D4">
        <w:rPr>
          <w:rFonts w:ascii="Times New Roman" w:hAnsi="Times New Roman"/>
          <w:sz w:val="24"/>
          <w:szCs w:val="24"/>
          <w:lang w:eastAsia="ru-RU"/>
        </w:rPr>
        <w:t>- Решение Муниципального комитета Михайловского сельского поселения Михайловского муниципального района Приморского края от 17.11.2014 № 302 «Об установлении земельного налога на территории Михайловского сельского поселения»;</w:t>
      </w:r>
    </w:p>
    <w:p w:rsidR="008963F7" w:rsidRPr="009C44D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9C44D4">
        <w:rPr>
          <w:rFonts w:ascii="Times New Roman" w:hAnsi="Times New Roman"/>
          <w:sz w:val="24"/>
          <w:szCs w:val="24"/>
          <w:lang w:eastAsia="ru-RU"/>
        </w:rPr>
        <w:t xml:space="preserve">- Решение Думы ЗАТО </w:t>
      </w:r>
      <w:proofErr w:type="spellStart"/>
      <w:r w:rsidRPr="009C44D4">
        <w:rPr>
          <w:rFonts w:ascii="Times New Roman" w:hAnsi="Times New Roman"/>
          <w:sz w:val="24"/>
          <w:szCs w:val="24"/>
          <w:lang w:eastAsia="ru-RU"/>
        </w:rPr>
        <w:t>г</w:t>
      </w:r>
      <w:proofErr w:type="gramStart"/>
      <w:r w:rsidRPr="009C44D4">
        <w:rPr>
          <w:rFonts w:ascii="Times New Roman" w:hAnsi="Times New Roman"/>
          <w:sz w:val="24"/>
          <w:szCs w:val="24"/>
          <w:lang w:eastAsia="ru-RU"/>
        </w:rPr>
        <w:t>.Б</w:t>
      </w:r>
      <w:proofErr w:type="gramEnd"/>
      <w:r w:rsidRPr="009C44D4">
        <w:rPr>
          <w:rFonts w:ascii="Times New Roman" w:hAnsi="Times New Roman"/>
          <w:sz w:val="24"/>
          <w:szCs w:val="24"/>
          <w:lang w:eastAsia="ru-RU"/>
        </w:rPr>
        <w:t>ольшой</w:t>
      </w:r>
      <w:proofErr w:type="spellEnd"/>
      <w:r w:rsidRPr="009C44D4">
        <w:rPr>
          <w:rFonts w:ascii="Times New Roman" w:hAnsi="Times New Roman"/>
          <w:sz w:val="24"/>
          <w:szCs w:val="24"/>
          <w:lang w:eastAsia="ru-RU"/>
        </w:rPr>
        <w:t xml:space="preserve"> Камень от 06.10.2005 № 367-р «О местных налогах городского округа г. Большой Камень »;</w:t>
      </w:r>
    </w:p>
    <w:p w:rsidR="008963F7" w:rsidRPr="009C44D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9C44D4">
        <w:rPr>
          <w:rFonts w:ascii="Times New Roman" w:hAnsi="Times New Roman"/>
          <w:sz w:val="24"/>
          <w:szCs w:val="24"/>
          <w:lang w:eastAsia="ru-RU"/>
        </w:rPr>
        <w:t xml:space="preserve">- Решение Муниципального комитета </w:t>
      </w:r>
      <w:proofErr w:type="spellStart"/>
      <w:r w:rsidRPr="009C44D4">
        <w:rPr>
          <w:rFonts w:ascii="Times New Roman" w:hAnsi="Times New Roman"/>
          <w:sz w:val="24"/>
          <w:szCs w:val="24"/>
          <w:lang w:eastAsia="ru-RU"/>
        </w:rPr>
        <w:t>Надеждинского</w:t>
      </w:r>
      <w:proofErr w:type="spellEnd"/>
      <w:r w:rsidRPr="009C44D4">
        <w:rPr>
          <w:rFonts w:ascii="Times New Roman" w:hAnsi="Times New Roman"/>
          <w:sz w:val="24"/>
          <w:szCs w:val="24"/>
          <w:lang w:eastAsia="ru-RU"/>
        </w:rPr>
        <w:t xml:space="preserve"> сельского поселения </w:t>
      </w:r>
      <w:proofErr w:type="spellStart"/>
      <w:r w:rsidRPr="009C44D4">
        <w:rPr>
          <w:rFonts w:ascii="Times New Roman" w:hAnsi="Times New Roman"/>
          <w:sz w:val="24"/>
          <w:szCs w:val="24"/>
          <w:lang w:eastAsia="ru-RU"/>
        </w:rPr>
        <w:t>Надеждинского</w:t>
      </w:r>
      <w:proofErr w:type="spellEnd"/>
      <w:r w:rsidRPr="009C44D4">
        <w:rPr>
          <w:rFonts w:ascii="Times New Roman" w:hAnsi="Times New Roman"/>
          <w:sz w:val="24"/>
          <w:szCs w:val="24"/>
          <w:lang w:eastAsia="ru-RU"/>
        </w:rPr>
        <w:t xml:space="preserve"> муниципального района от 26.10.2015 №10 «Об утверждении Положения «О земельном налоге»;</w:t>
      </w:r>
    </w:p>
    <w:p w:rsidR="008963F7"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9C44D4">
        <w:rPr>
          <w:rFonts w:ascii="Times New Roman" w:hAnsi="Times New Roman"/>
          <w:sz w:val="24"/>
          <w:szCs w:val="24"/>
          <w:lang w:eastAsia="ru-RU"/>
        </w:rPr>
        <w:t>- Решение Муниципального комитета Дмитриевского сельского поселения Черниговского муниципального района от 14.11.2013 №40 «Об установлении земельного налога на территории Дми</w:t>
      </w:r>
      <w:r>
        <w:rPr>
          <w:rFonts w:ascii="Times New Roman" w:hAnsi="Times New Roman"/>
          <w:sz w:val="24"/>
          <w:szCs w:val="24"/>
          <w:lang w:eastAsia="ru-RU"/>
        </w:rPr>
        <w:t>триевского сельского поселения».</w:t>
      </w:r>
    </w:p>
    <w:p w:rsidR="008963F7" w:rsidRPr="00AA39C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p>
    <w:p w:rsidR="008963F7" w:rsidRPr="00AA39C4" w:rsidRDefault="008D6294" w:rsidP="008963F7">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По состоянию на </w:t>
      </w:r>
      <w:r w:rsidR="00B76EBF">
        <w:rPr>
          <w:rFonts w:ascii="Times New Roman" w:hAnsi="Times New Roman"/>
          <w:sz w:val="24"/>
          <w:szCs w:val="24"/>
          <w:lang w:eastAsia="ru-RU"/>
        </w:rPr>
        <w:t xml:space="preserve">1 </w:t>
      </w:r>
      <w:r>
        <w:rPr>
          <w:rFonts w:ascii="Times New Roman" w:hAnsi="Times New Roman"/>
          <w:sz w:val="24"/>
          <w:szCs w:val="24"/>
          <w:lang w:eastAsia="ru-RU"/>
        </w:rPr>
        <w:t>июл</w:t>
      </w:r>
      <w:r w:rsidR="00B76EBF">
        <w:rPr>
          <w:rFonts w:ascii="Times New Roman" w:hAnsi="Times New Roman"/>
          <w:sz w:val="24"/>
          <w:szCs w:val="24"/>
          <w:lang w:eastAsia="ru-RU"/>
        </w:rPr>
        <w:t>я</w:t>
      </w:r>
      <w:r>
        <w:rPr>
          <w:rFonts w:ascii="Times New Roman" w:hAnsi="Times New Roman"/>
          <w:sz w:val="24"/>
          <w:szCs w:val="24"/>
          <w:lang w:eastAsia="ru-RU"/>
        </w:rPr>
        <w:t xml:space="preserve"> 2017 года</w:t>
      </w:r>
      <w:r w:rsidR="008963F7" w:rsidRPr="009C44D4">
        <w:rPr>
          <w:rFonts w:ascii="Times New Roman" w:hAnsi="Times New Roman"/>
          <w:sz w:val="24"/>
          <w:szCs w:val="24"/>
          <w:lang w:eastAsia="ru-RU"/>
        </w:rPr>
        <w:t xml:space="preserve"> 33</w:t>
      </w:r>
      <w:r w:rsidR="008963F7" w:rsidRPr="00AA39C4">
        <w:rPr>
          <w:rFonts w:ascii="Times New Roman" w:hAnsi="Times New Roman"/>
          <w:sz w:val="24"/>
          <w:szCs w:val="24"/>
          <w:lang w:eastAsia="ru-RU"/>
        </w:rPr>
        <w:t xml:space="preserve"> муниципальными образованиями внесены изменения в нормативно – правовые акты по земельному налогу в части освобождения от уплаты земельного налога -  организаций-резидентов Свободного порта Владивосток:</w:t>
      </w:r>
    </w:p>
    <w:p w:rsidR="008963F7" w:rsidRPr="003F1675"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DE244A">
        <w:rPr>
          <w:rFonts w:ascii="Times New Roman" w:hAnsi="Times New Roman"/>
          <w:sz w:val="24"/>
          <w:szCs w:val="24"/>
          <w:lang w:eastAsia="ru-RU"/>
        </w:rPr>
        <w:t xml:space="preserve">- Решение Думы </w:t>
      </w:r>
      <w:proofErr w:type="spellStart"/>
      <w:r w:rsidRPr="00DE244A">
        <w:rPr>
          <w:rFonts w:ascii="Times New Roman" w:hAnsi="Times New Roman"/>
          <w:sz w:val="24"/>
          <w:szCs w:val="24"/>
          <w:lang w:eastAsia="ru-RU"/>
        </w:rPr>
        <w:t>г</w:t>
      </w:r>
      <w:proofErr w:type="gramStart"/>
      <w:r w:rsidRPr="00DE244A">
        <w:rPr>
          <w:rFonts w:ascii="Times New Roman" w:hAnsi="Times New Roman"/>
          <w:sz w:val="24"/>
          <w:szCs w:val="24"/>
          <w:lang w:eastAsia="ru-RU"/>
        </w:rPr>
        <w:t>.В</w:t>
      </w:r>
      <w:proofErr w:type="gramEnd"/>
      <w:r w:rsidRPr="00DE244A">
        <w:rPr>
          <w:rFonts w:ascii="Times New Roman" w:hAnsi="Times New Roman"/>
          <w:sz w:val="24"/>
          <w:szCs w:val="24"/>
          <w:lang w:eastAsia="ru-RU"/>
        </w:rPr>
        <w:t>ладивостока</w:t>
      </w:r>
      <w:proofErr w:type="spellEnd"/>
      <w:r w:rsidRPr="00DE244A">
        <w:rPr>
          <w:rFonts w:ascii="Times New Roman" w:hAnsi="Times New Roman"/>
          <w:sz w:val="24"/>
          <w:szCs w:val="24"/>
          <w:lang w:eastAsia="ru-RU"/>
        </w:rPr>
        <w:t xml:space="preserve"> от 28.10.2005 № 108 «О земельном налоге в городе Владивостоке»;</w:t>
      </w:r>
    </w:p>
    <w:p w:rsidR="008963F7"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DE244A">
        <w:rPr>
          <w:rFonts w:ascii="Times New Roman" w:hAnsi="Times New Roman"/>
          <w:sz w:val="24"/>
          <w:szCs w:val="24"/>
          <w:lang w:eastAsia="ru-RU"/>
        </w:rPr>
        <w:t xml:space="preserve">- Решение </w:t>
      </w:r>
      <w:proofErr w:type="gramStart"/>
      <w:r w:rsidRPr="00DE244A">
        <w:rPr>
          <w:rFonts w:ascii="Times New Roman" w:hAnsi="Times New Roman"/>
          <w:sz w:val="24"/>
          <w:szCs w:val="24"/>
          <w:lang w:eastAsia="ru-RU"/>
        </w:rPr>
        <w:t>Думы</w:t>
      </w:r>
      <w:proofErr w:type="gramEnd"/>
      <w:r w:rsidRPr="00DE244A">
        <w:rPr>
          <w:rFonts w:ascii="Times New Roman" w:hAnsi="Times New Roman"/>
          <w:sz w:val="24"/>
          <w:szCs w:val="24"/>
          <w:lang w:eastAsia="ru-RU"/>
        </w:rPr>
        <w:t xml:space="preserve"> ЗАТО Большой Камень  Приморского края от 06.10.2005 № 367-р «О местных налогах городского округа Большой Камень»;</w:t>
      </w:r>
    </w:p>
    <w:p w:rsidR="008963F7"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DE244A">
        <w:rPr>
          <w:rFonts w:ascii="Times New Roman" w:hAnsi="Times New Roman"/>
          <w:sz w:val="24"/>
          <w:szCs w:val="24"/>
          <w:lang w:eastAsia="ru-RU"/>
        </w:rPr>
        <w:t xml:space="preserve">- Решение Думы городского округа </w:t>
      </w:r>
      <w:proofErr w:type="gramStart"/>
      <w:r w:rsidRPr="00DE244A">
        <w:rPr>
          <w:rFonts w:ascii="Times New Roman" w:hAnsi="Times New Roman"/>
          <w:sz w:val="24"/>
          <w:szCs w:val="24"/>
          <w:lang w:eastAsia="ru-RU"/>
        </w:rPr>
        <w:t>Спасск-Дальний</w:t>
      </w:r>
      <w:proofErr w:type="gramEnd"/>
      <w:r w:rsidRPr="00DE244A">
        <w:rPr>
          <w:rFonts w:ascii="Times New Roman" w:hAnsi="Times New Roman"/>
          <w:sz w:val="24"/>
          <w:szCs w:val="24"/>
          <w:lang w:eastAsia="ru-RU"/>
        </w:rPr>
        <w:t xml:space="preserve">  Приморского края от 27.09.2005 № 123 «Об установлении земельного налога»;</w:t>
      </w:r>
    </w:p>
    <w:p w:rsidR="008963F7" w:rsidRPr="00DE244A"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DE244A">
        <w:rPr>
          <w:rFonts w:ascii="Times New Roman" w:hAnsi="Times New Roman"/>
          <w:sz w:val="24"/>
          <w:szCs w:val="24"/>
          <w:lang w:eastAsia="ru-RU"/>
        </w:rPr>
        <w:t>- Решение Думы Артемовского городского округа от 02.08.2005 № 158 «Об установлении земельного налога»;</w:t>
      </w:r>
    </w:p>
    <w:p w:rsidR="008963F7" w:rsidRPr="00DE244A"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DE244A">
        <w:rPr>
          <w:rFonts w:ascii="Times New Roman" w:hAnsi="Times New Roman"/>
          <w:sz w:val="24"/>
          <w:szCs w:val="24"/>
          <w:lang w:eastAsia="ru-RU"/>
        </w:rPr>
        <w:t>- Решение Думы Находкинского городского округа от 23.11.2005 № 540 «Об утверждении Положения о земельном налоге в Находкинском городском округе»;</w:t>
      </w:r>
    </w:p>
    <w:p w:rsidR="008963F7" w:rsidRPr="00AA39C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DE244A">
        <w:rPr>
          <w:rFonts w:ascii="Times New Roman" w:hAnsi="Times New Roman"/>
          <w:sz w:val="24"/>
          <w:szCs w:val="24"/>
          <w:lang w:eastAsia="ru-RU"/>
        </w:rPr>
        <w:t>- Решение Думы Уссурийского городского округа от 14.11.2005 № 328   «О земельном налоге на территории Уссурийского городского округа»;</w:t>
      </w:r>
    </w:p>
    <w:p w:rsidR="008963F7" w:rsidRPr="00AA39C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DE244A">
        <w:rPr>
          <w:rFonts w:ascii="Times New Roman" w:hAnsi="Times New Roman"/>
          <w:sz w:val="24"/>
          <w:szCs w:val="24"/>
          <w:lang w:eastAsia="ru-RU"/>
        </w:rPr>
        <w:t>- Решение Думы Партизанского городского округа Приморского края от 28.10.2005 №238 "О земельном налоге»;</w:t>
      </w:r>
    </w:p>
    <w:p w:rsidR="008963F7"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23366B">
        <w:rPr>
          <w:rFonts w:ascii="Times New Roman" w:hAnsi="Times New Roman"/>
          <w:sz w:val="24"/>
          <w:szCs w:val="24"/>
          <w:lang w:eastAsia="ru-RU"/>
        </w:rPr>
        <w:lastRenderedPageBreak/>
        <w:t xml:space="preserve">- Решение Думы </w:t>
      </w:r>
      <w:proofErr w:type="spellStart"/>
      <w:r w:rsidRPr="0023366B">
        <w:rPr>
          <w:rFonts w:ascii="Times New Roman" w:hAnsi="Times New Roman"/>
          <w:sz w:val="24"/>
          <w:szCs w:val="24"/>
          <w:lang w:eastAsia="ru-RU"/>
        </w:rPr>
        <w:t>Ольгинского</w:t>
      </w:r>
      <w:proofErr w:type="spellEnd"/>
      <w:r w:rsidRPr="0023366B">
        <w:rPr>
          <w:rFonts w:ascii="Times New Roman" w:hAnsi="Times New Roman"/>
          <w:sz w:val="24"/>
          <w:szCs w:val="24"/>
          <w:lang w:eastAsia="ru-RU"/>
        </w:rPr>
        <w:t xml:space="preserve"> муниципального района Приморского края от 05.11.2014 №121 «Об установлении земельного налога на межселенной территории </w:t>
      </w:r>
      <w:proofErr w:type="spellStart"/>
      <w:r w:rsidRPr="0023366B">
        <w:rPr>
          <w:rFonts w:ascii="Times New Roman" w:hAnsi="Times New Roman"/>
          <w:sz w:val="24"/>
          <w:szCs w:val="24"/>
          <w:lang w:eastAsia="ru-RU"/>
        </w:rPr>
        <w:t>Ольгинского</w:t>
      </w:r>
      <w:proofErr w:type="spellEnd"/>
      <w:r w:rsidRPr="0023366B">
        <w:rPr>
          <w:rFonts w:ascii="Times New Roman" w:hAnsi="Times New Roman"/>
          <w:sz w:val="24"/>
          <w:szCs w:val="24"/>
          <w:lang w:eastAsia="ru-RU"/>
        </w:rPr>
        <w:t xml:space="preserve"> муниципального района с 2015 года»;</w:t>
      </w:r>
    </w:p>
    <w:p w:rsidR="008963F7" w:rsidRPr="00AA39C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AA39C4">
        <w:rPr>
          <w:rFonts w:ascii="Times New Roman" w:hAnsi="Times New Roman"/>
          <w:sz w:val="24"/>
          <w:szCs w:val="24"/>
          <w:lang w:eastAsia="ru-RU"/>
        </w:rPr>
        <w:tab/>
      </w:r>
      <w:r w:rsidRPr="0023366B">
        <w:rPr>
          <w:rFonts w:ascii="Times New Roman" w:hAnsi="Times New Roman"/>
          <w:sz w:val="24"/>
          <w:szCs w:val="24"/>
          <w:lang w:eastAsia="ru-RU"/>
        </w:rPr>
        <w:t xml:space="preserve">- Муниципальный правовой акт Муниципального комитета </w:t>
      </w:r>
      <w:proofErr w:type="spellStart"/>
      <w:r w:rsidRPr="0023366B">
        <w:rPr>
          <w:rFonts w:ascii="Times New Roman" w:hAnsi="Times New Roman"/>
          <w:sz w:val="24"/>
          <w:szCs w:val="24"/>
          <w:lang w:eastAsia="ru-RU"/>
        </w:rPr>
        <w:t>Ольгинского</w:t>
      </w:r>
      <w:proofErr w:type="spellEnd"/>
      <w:r w:rsidRPr="0023366B">
        <w:rPr>
          <w:rFonts w:ascii="Times New Roman" w:hAnsi="Times New Roman"/>
          <w:sz w:val="24"/>
          <w:szCs w:val="24"/>
          <w:lang w:eastAsia="ru-RU"/>
        </w:rPr>
        <w:t xml:space="preserve"> городского поселения </w:t>
      </w:r>
      <w:proofErr w:type="spellStart"/>
      <w:r w:rsidRPr="0023366B">
        <w:rPr>
          <w:rFonts w:ascii="Times New Roman" w:hAnsi="Times New Roman"/>
          <w:sz w:val="24"/>
          <w:szCs w:val="24"/>
          <w:lang w:eastAsia="ru-RU"/>
        </w:rPr>
        <w:t>Ольгинского</w:t>
      </w:r>
      <w:proofErr w:type="spellEnd"/>
      <w:r w:rsidRPr="0023366B">
        <w:rPr>
          <w:rFonts w:ascii="Times New Roman" w:hAnsi="Times New Roman"/>
          <w:sz w:val="24"/>
          <w:szCs w:val="24"/>
          <w:lang w:eastAsia="ru-RU"/>
        </w:rPr>
        <w:t xml:space="preserve"> муниципального района от 30.11.2015 № 7-МПА «Об установлении земельного налога на территории </w:t>
      </w:r>
      <w:proofErr w:type="spellStart"/>
      <w:r w:rsidRPr="0023366B">
        <w:rPr>
          <w:rFonts w:ascii="Times New Roman" w:hAnsi="Times New Roman"/>
          <w:sz w:val="24"/>
          <w:szCs w:val="24"/>
          <w:lang w:eastAsia="ru-RU"/>
        </w:rPr>
        <w:t>Ольгинского</w:t>
      </w:r>
      <w:proofErr w:type="spellEnd"/>
      <w:r w:rsidRPr="0023366B">
        <w:rPr>
          <w:rFonts w:ascii="Times New Roman" w:hAnsi="Times New Roman"/>
          <w:sz w:val="24"/>
          <w:szCs w:val="24"/>
          <w:lang w:eastAsia="ru-RU"/>
        </w:rPr>
        <w:t xml:space="preserve"> городского поселения</w:t>
      </w:r>
      <w:r>
        <w:rPr>
          <w:rFonts w:ascii="Times New Roman" w:hAnsi="Times New Roman"/>
          <w:sz w:val="24"/>
          <w:szCs w:val="24"/>
          <w:lang w:eastAsia="ru-RU"/>
        </w:rPr>
        <w:t>»;</w:t>
      </w:r>
      <w:r w:rsidRPr="00AA39C4">
        <w:rPr>
          <w:rFonts w:ascii="Times New Roman" w:hAnsi="Times New Roman"/>
          <w:sz w:val="24"/>
          <w:szCs w:val="24"/>
          <w:lang w:eastAsia="ru-RU"/>
        </w:rPr>
        <w:t xml:space="preserve"> </w:t>
      </w:r>
    </w:p>
    <w:p w:rsidR="008963F7" w:rsidRPr="00AA39C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F80BA4">
        <w:rPr>
          <w:rFonts w:ascii="Times New Roman" w:hAnsi="Times New Roman"/>
          <w:sz w:val="24"/>
          <w:szCs w:val="24"/>
          <w:lang w:eastAsia="ru-RU"/>
        </w:rPr>
        <w:t>- Решение Муниципального комитета Камень-</w:t>
      </w:r>
      <w:proofErr w:type="spellStart"/>
      <w:r w:rsidRPr="00F80BA4">
        <w:rPr>
          <w:rFonts w:ascii="Times New Roman" w:hAnsi="Times New Roman"/>
          <w:sz w:val="24"/>
          <w:szCs w:val="24"/>
          <w:lang w:eastAsia="ru-RU"/>
        </w:rPr>
        <w:t>Рыболовского</w:t>
      </w:r>
      <w:proofErr w:type="spellEnd"/>
      <w:r w:rsidRPr="00F80BA4">
        <w:rPr>
          <w:rFonts w:ascii="Times New Roman" w:hAnsi="Times New Roman"/>
          <w:sz w:val="24"/>
          <w:szCs w:val="24"/>
          <w:lang w:eastAsia="ru-RU"/>
        </w:rPr>
        <w:t xml:space="preserve"> сельского поселения </w:t>
      </w:r>
      <w:proofErr w:type="spellStart"/>
      <w:r w:rsidRPr="00F80BA4">
        <w:rPr>
          <w:rFonts w:ascii="Times New Roman" w:hAnsi="Times New Roman"/>
          <w:sz w:val="24"/>
          <w:szCs w:val="24"/>
          <w:lang w:eastAsia="ru-RU"/>
        </w:rPr>
        <w:t>Ханкайского</w:t>
      </w:r>
      <w:proofErr w:type="spellEnd"/>
      <w:r w:rsidRPr="00F80BA4">
        <w:rPr>
          <w:rFonts w:ascii="Times New Roman" w:hAnsi="Times New Roman"/>
          <w:sz w:val="24"/>
          <w:szCs w:val="24"/>
          <w:lang w:eastAsia="ru-RU"/>
        </w:rPr>
        <w:t xml:space="preserve"> муниципального района Приморского края от 16.11.2010 № 7 «Об установлении земельного налога на территории Камень-</w:t>
      </w:r>
      <w:proofErr w:type="spellStart"/>
      <w:r w:rsidRPr="00F80BA4">
        <w:rPr>
          <w:rFonts w:ascii="Times New Roman" w:hAnsi="Times New Roman"/>
          <w:sz w:val="24"/>
          <w:szCs w:val="24"/>
          <w:lang w:eastAsia="ru-RU"/>
        </w:rPr>
        <w:t>Рыболовского</w:t>
      </w:r>
      <w:proofErr w:type="spellEnd"/>
      <w:r w:rsidRPr="00F80BA4">
        <w:rPr>
          <w:rFonts w:ascii="Times New Roman" w:hAnsi="Times New Roman"/>
          <w:sz w:val="24"/>
          <w:szCs w:val="24"/>
          <w:lang w:eastAsia="ru-RU"/>
        </w:rPr>
        <w:t xml:space="preserve"> сельского поселения»;</w:t>
      </w:r>
    </w:p>
    <w:p w:rsidR="008963F7" w:rsidRPr="00AA39C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3F4810">
        <w:rPr>
          <w:rFonts w:ascii="Times New Roman" w:hAnsi="Times New Roman"/>
          <w:sz w:val="24"/>
          <w:szCs w:val="24"/>
          <w:lang w:eastAsia="ru-RU"/>
        </w:rPr>
        <w:t xml:space="preserve">- Муниципальный правовой акт Муниципального комитета </w:t>
      </w:r>
      <w:proofErr w:type="spellStart"/>
      <w:r w:rsidRPr="003F4810">
        <w:rPr>
          <w:rFonts w:ascii="Times New Roman" w:hAnsi="Times New Roman"/>
          <w:sz w:val="24"/>
          <w:szCs w:val="24"/>
          <w:lang w:eastAsia="ru-RU"/>
        </w:rPr>
        <w:t>Новонежинского</w:t>
      </w:r>
      <w:proofErr w:type="spellEnd"/>
      <w:r w:rsidRPr="003F4810">
        <w:rPr>
          <w:rFonts w:ascii="Times New Roman" w:hAnsi="Times New Roman"/>
          <w:sz w:val="24"/>
          <w:szCs w:val="24"/>
          <w:lang w:eastAsia="ru-RU"/>
        </w:rPr>
        <w:t xml:space="preserve"> сельского поселения </w:t>
      </w:r>
      <w:proofErr w:type="spellStart"/>
      <w:r w:rsidRPr="003F4810">
        <w:rPr>
          <w:rFonts w:ascii="Times New Roman" w:hAnsi="Times New Roman"/>
          <w:sz w:val="24"/>
          <w:szCs w:val="24"/>
          <w:lang w:eastAsia="ru-RU"/>
        </w:rPr>
        <w:t>Шкотовского</w:t>
      </w:r>
      <w:proofErr w:type="spellEnd"/>
      <w:r w:rsidRPr="003F4810">
        <w:rPr>
          <w:rFonts w:ascii="Times New Roman" w:hAnsi="Times New Roman"/>
          <w:sz w:val="24"/>
          <w:szCs w:val="24"/>
          <w:lang w:eastAsia="ru-RU"/>
        </w:rPr>
        <w:t xml:space="preserve"> муниципального района Приморского края от 18.11.2015 № 03-МПА «Об установлении земельного налога на территории </w:t>
      </w:r>
      <w:proofErr w:type="spellStart"/>
      <w:r w:rsidRPr="003F4810">
        <w:rPr>
          <w:rFonts w:ascii="Times New Roman" w:hAnsi="Times New Roman"/>
          <w:sz w:val="24"/>
          <w:szCs w:val="24"/>
          <w:lang w:eastAsia="ru-RU"/>
        </w:rPr>
        <w:t>Новонежинского</w:t>
      </w:r>
      <w:proofErr w:type="spellEnd"/>
      <w:r w:rsidRPr="003F4810">
        <w:rPr>
          <w:rFonts w:ascii="Times New Roman" w:hAnsi="Times New Roman"/>
          <w:sz w:val="24"/>
          <w:szCs w:val="24"/>
          <w:lang w:eastAsia="ru-RU"/>
        </w:rPr>
        <w:t xml:space="preserve"> сельского поселения»;</w:t>
      </w:r>
    </w:p>
    <w:p w:rsidR="008963F7" w:rsidRPr="00AA39C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F9229A">
        <w:rPr>
          <w:rFonts w:ascii="Times New Roman" w:hAnsi="Times New Roman"/>
          <w:sz w:val="24"/>
          <w:szCs w:val="24"/>
          <w:lang w:eastAsia="ru-RU"/>
        </w:rPr>
        <w:t xml:space="preserve">- Муниципальный правовой акт Муниципального комитета </w:t>
      </w:r>
      <w:proofErr w:type="spellStart"/>
      <w:r w:rsidRPr="00F9229A">
        <w:rPr>
          <w:rFonts w:ascii="Times New Roman" w:hAnsi="Times New Roman"/>
          <w:sz w:val="24"/>
          <w:szCs w:val="24"/>
          <w:lang w:eastAsia="ru-RU"/>
        </w:rPr>
        <w:t>Шкотовского</w:t>
      </w:r>
      <w:proofErr w:type="spellEnd"/>
      <w:r w:rsidRPr="00F9229A">
        <w:rPr>
          <w:rFonts w:ascii="Times New Roman" w:hAnsi="Times New Roman"/>
          <w:sz w:val="24"/>
          <w:szCs w:val="24"/>
          <w:lang w:eastAsia="ru-RU"/>
        </w:rPr>
        <w:t xml:space="preserve"> городского поселения </w:t>
      </w:r>
      <w:proofErr w:type="spellStart"/>
      <w:r w:rsidRPr="00F9229A">
        <w:rPr>
          <w:rFonts w:ascii="Times New Roman" w:hAnsi="Times New Roman"/>
          <w:sz w:val="24"/>
          <w:szCs w:val="24"/>
          <w:lang w:eastAsia="ru-RU"/>
        </w:rPr>
        <w:t>Шкотовского</w:t>
      </w:r>
      <w:proofErr w:type="spellEnd"/>
      <w:r w:rsidRPr="00F9229A">
        <w:rPr>
          <w:rFonts w:ascii="Times New Roman" w:hAnsi="Times New Roman"/>
          <w:sz w:val="24"/>
          <w:szCs w:val="24"/>
          <w:lang w:eastAsia="ru-RU"/>
        </w:rPr>
        <w:t xml:space="preserve"> муниципального района Приморского края от 24.11.2016 № 18-МПА «Об установлении земельного налога на территории </w:t>
      </w:r>
      <w:proofErr w:type="spellStart"/>
      <w:r w:rsidRPr="00F9229A">
        <w:rPr>
          <w:rFonts w:ascii="Times New Roman" w:hAnsi="Times New Roman"/>
          <w:sz w:val="24"/>
          <w:szCs w:val="24"/>
          <w:lang w:eastAsia="ru-RU"/>
        </w:rPr>
        <w:t>Шкотовского</w:t>
      </w:r>
      <w:proofErr w:type="spellEnd"/>
      <w:r w:rsidRPr="00F9229A">
        <w:rPr>
          <w:rFonts w:ascii="Times New Roman" w:hAnsi="Times New Roman"/>
          <w:sz w:val="24"/>
          <w:szCs w:val="24"/>
          <w:lang w:eastAsia="ru-RU"/>
        </w:rPr>
        <w:t xml:space="preserve"> городского поселения на 2017 год»;</w:t>
      </w:r>
    </w:p>
    <w:p w:rsidR="008963F7"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F9229A">
        <w:rPr>
          <w:rFonts w:ascii="Times New Roman" w:hAnsi="Times New Roman"/>
          <w:sz w:val="24"/>
          <w:szCs w:val="24"/>
          <w:lang w:eastAsia="ru-RU"/>
        </w:rPr>
        <w:t xml:space="preserve">- Муниципальный правовой акт  Муниципального комитета Романовского сельского поселения </w:t>
      </w:r>
      <w:proofErr w:type="spellStart"/>
      <w:r w:rsidRPr="00F9229A">
        <w:rPr>
          <w:rFonts w:ascii="Times New Roman" w:hAnsi="Times New Roman"/>
          <w:sz w:val="24"/>
          <w:szCs w:val="24"/>
          <w:lang w:eastAsia="ru-RU"/>
        </w:rPr>
        <w:t>Шкотовского</w:t>
      </w:r>
      <w:proofErr w:type="spellEnd"/>
      <w:r w:rsidRPr="00F9229A">
        <w:rPr>
          <w:rFonts w:ascii="Times New Roman" w:hAnsi="Times New Roman"/>
          <w:sz w:val="24"/>
          <w:szCs w:val="24"/>
          <w:lang w:eastAsia="ru-RU"/>
        </w:rPr>
        <w:t xml:space="preserve"> муниципального района Приморского края от 13.11.2014 № 89-МПА «Земельный налог на территории Романовского сельского поселения»</w:t>
      </w:r>
      <w:r>
        <w:rPr>
          <w:rFonts w:ascii="Times New Roman" w:hAnsi="Times New Roman"/>
          <w:sz w:val="24"/>
          <w:szCs w:val="24"/>
          <w:lang w:eastAsia="ru-RU"/>
        </w:rPr>
        <w:t>;</w:t>
      </w:r>
      <w:r w:rsidRPr="00AA39C4">
        <w:rPr>
          <w:rFonts w:ascii="Times New Roman" w:hAnsi="Times New Roman"/>
          <w:sz w:val="24"/>
          <w:szCs w:val="24"/>
          <w:lang w:eastAsia="ru-RU"/>
        </w:rPr>
        <w:t xml:space="preserve"> </w:t>
      </w:r>
    </w:p>
    <w:p w:rsidR="008963F7"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E679DF">
        <w:rPr>
          <w:rFonts w:ascii="Times New Roman" w:hAnsi="Times New Roman"/>
          <w:sz w:val="24"/>
          <w:szCs w:val="24"/>
          <w:lang w:eastAsia="ru-RU"/>
        </w:rPr>
        <w:t xml:space="preserve">- Муниципальный правовой акт Муниципального комитета </w:t>
      </w:r>
      <w:proofErr w:type="spellStart"/>
      <w:r w:rsidRPr="00E679DF">
        <w:rPr>
          <w:rFonts w:ascii="Times New Roman" w:hAnsi="Times New Roman"/>
          <w:sz w:val="24"/>
          <w:szCs w:val="24"/>
          <w:lang w:eastAsia="ru-RU"/>
        </w:rPr>
        <w:t>Штыковского</w:t>
      </w:r>
      <w:proofErr w:type="spellEnd"/>
      <w:r w:rsidRPr="00E679DF">
        <w:rPr>
          <w:rFonts w:ascii="Times New Roman" w:hAnsi="Times New Roman"/>
          <w:sz w:val="24"/>
          <w:szCs w:val="24"/>
          <w:lang w:eastAsia="ru-RU"/>
        </w:rPr>
        <w:t xml:space="preserve"> сельского поселения </w:t>
      </w:r>
      <w:proofErr w:type="spellStart"/>
      <w:r w:rsidRPr="00E679DF">
        <w:rPr>
          <w:rFonts w:ascii="Times New Roman" w:hAnsi="Times New Roman"/>
          <w:sz w:val="24"/>
          <w:szCs w:val="24"/>
          <w:lang w:eastAsia="ru-RU"/>
        </w:rPr>
        <w:t>Шкотовского</w:t>
      </w:r>
      <w:proofErr w:type="spellEnd"/>
      <w:r w:rsidRPr="00E679DF">
        <w:rPr>
          <w:rFonts w:ascii="Times New Roman" w:hAnsi="Times New Roman"/>
          <w:sz w:val="24"/>
          <w:szCs w:val="24"/>
          <w:lang w:eastAsia="ru-RU"/>
        </w:rPr>
        <w:t xml:space="preserve"> муниципального района Приморского края от 17.11.2014 № 28-МПА «Об утверждении земельного налога на территории </w:t>
      </w:r>
      <w:proofErr w:type="spellStart"/>
      <w:r w:rsidRPr="00E679DF">
        <w:rPr>
          <w:rFonts w:ascii="Times New Roman" w:hAnsi="Times New Roman"/>
          <w:sz w:val="24"/>
          <w:szCs w:val="24"/>
          <w:lang w:eastAsia="ru-RU"/>
        </w:rPr>
        <w:t>Штыковского</w:t>
      </w:r>
      <w:proofErr w:type="spellEnd"/>
      <w:r w:rsidRPr="00E679DF">
        <w:rPr>
          <w:rFonts w:ascii="Times New Roman" w:hAnsi="Times New Roman"/>
          <w:sz w:val="24"/>
          <w:szCs w:val="24"/>
          <w:lang w:eastAsia="ru-RU"/>
        </w:rPr>
        <w:t xml:space="preserve"> сельского поселения»;</w:t>
      </w:r>
    </w:p>
    <w:p w:rsidR="008963F7" w:rsidRPr="00AA39C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2073CE">
        <w:rPr>
          <w:rFonts w:ascii="Times New Roman" w:hAnsi="Times New Roman"/>
          <w:sz w:val="24"/>
          <w:szCs w:val="24"/>
          <w:lang w:eastAsia="ru-RU"/>
        </w:rPr>
        <w:t>- Муниципальный правовой акт</w:t>
      </w:r>
      <w:r w:rsidR="00A5234D">
        <w:rPr>
          <w:rFonts w:ascii="Times New Roman" w:hAnsi="Times New Roman"/>
          <w:sz w:val="24"/>
          <w:szCs w:val="24"/>
          <w:lang w:eastAsia="ru-RU"/>
        </w:rPr>
        <w:t xml:space="preserve"> </w:t>
      </w:r>
      <w:r w:rsidRPr="002073CE">
        <w:rPr>
          <w:rFonts w:ascii="Times New Roman" w:hAnsi="Times New Roman"/>
          <w:sz w:val="24"/>
          <w:szCs w:val="24"/>
          <w:lang w:eastAsia="ru-RU"/>
        </w:rPr>
        <w:t xml:space="preserve">Муниципального комитета </w:t>
      </w:r>
      <w:proofErr w:type="spellStart"/>
      <w:r w:rsidRPr="002073CE">
        <w:rPr>
          <w:rFonts w:ascii="Times New Roman" w:hAnsi="Times New Roman"/>
          <w:sz w:val="24"/>
          <w:szCs w:val="24"/>
          <w:lang w:eastAsia="ru-RU"/>
        </w:rPr>
        <w:t>Центральненского</w:t>
      </w:r>
      <w:proofErr w:type="spellEnd"/>
      <w:r w:rsidRPr="002073CE">
        <w:rPr>
          <w:rFonts w:ascii="Times New Roman" w:hAnsi="Times New Roman"/>
          <w:sz w:val="24"/>
          <w:szCs w:val="24"/>
          <w:lang w:eastAsia="ru-RU"/>
        </w:rPr>
        <w:t xml:space="preserve"> сельского поселения </w:t>
      </w:r>
      <w:proofErr w:type="spellStart"/>
      <w:r w:rsidRPr="002073CE">
        <w:rPr>
          <w:rFonts w:ascii="Times New Roman" w:hAnsi="Times New Roman"/>
          <w:sz w:val="24"/>
          <w:szCs w:val="24"/>
          <w:lang w:eastAsia="ru-RU"/>
        </w:rPr>
        <w:t>Шкотовского</w:t>
      </w:r>
      <w:proofErr w:type="spellEnd"/>
      <w:r w:rsidRPr="002073CE">
        <w:rPr>
          <w:rFonts w:ascii="Times New Roman" w:hAnsi="Times New Roman"/>
          <w:sz w:val="24"/>
          <w:szCs w:val="24"/>
          <w:lang w:eastAsia="ru-RU"/>
        </w:rPr>
        <w:t xml:space="preserve"> муниципального района Приморского края от 01.03.2015 № 20-МПА «Об утверждении земельного налога на территории </w:t>
      </w:r>
      <w:proofErr w:type="spellStart"/>
      <w:r w:rsidRPr="002073CE">
        <w:rPr>
          <w:rFonts w:ascii="Times New Roman" w:hAnsi="Times New Roman"/>
          <w:sz w:val="24"/>
          <w:szCs w:val="24"/>
          <w:lang w:eastAsia="ru-RU"/>
        </w:rPr>
        <w:t>Центральненского</w:t>
      </w:r>
      <w:proofErr w:type="spellEnd"/>
      <w:r w:rsidRPr="002073CE">
        <w:rPr>
          <w:rFonts w:ascii="Times New Roman" w:hAnsi="Times New Roman"/>
          <w:sz w:val="24"/>
          <w:szCs w:val="24"/>
          <w:lang w:eastAsia="ru-RU"/>
        </w:rPr>
        <w:t xml:space="preserve"> сельского поселения»;</w:t>
      </w:r>
    </w:p>
    <w:p w:rsidR="008963F7" w:rsidRPr="00AA39C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2073CE">
        <w:rPr>
          <w:rFonts w:ascii="Times New Roman" w:hAnsi="Times New Roman"/>
          <w:sz w:val="24"/>
          <w:szCs w:val="24"/>
          <w:lang w:eastAsia="ru-RU"/>
        </w:rPr>
        <w:t xml:space="preserve">- Муниципальный правовой </w:t>
      </w:r>
      <w:proofErr w:type="spellStart"/>
      <w:r w:rsidRPr="002073CE">
        <w:rPr>
          <w:rFonts w:ascii="Times New Roman" w:hAnsi="Times New Roman"/>
          <w:sz w:val="24"/>
          <w:szCs w:val="24"/>
          <w:lang w:eastAsia="ru-RU"/>
        </w:rPr>
        <w:t>Подъяпольского</w:t>
      </w:r>
      <w:proofErr w:type="spellEnd"/>
      <w:r w:rsidRPr="002073CE">
        <w:rPr>
          <w:rFonts w:ascii="Times New Roman" w:hAnsi="Times New Roman"/>
          <w:sz w:val="24"/>
          <w:szCs w:val="24"/>
          <w:lang w:eastAsia="ru-RU"/>
        </w:rPr>
        <w:t xml:space="preserve"> сельского поселения </w:t>
      </w:r>
      <w:proofErr w:type="spellStart"/>
      <w:r w:rsidRPr="002073CE">
        <w:rPr>
          <w:rFonts w:ascii="Times New Roman" w:hAnsi="Times New Roman"/>
          <w:sz w:val="24"/>
          <w:szCs w:val="24"/>
          <w:lang w:eastAsia="ru-RU"/>
        </w:rPr>
        <w:t>Шкотовского</w:t>
      </w:r>
      <w:proofErr w:type="spellEnd"/>
      <w:r w:rsidRPr="002073CE">
        <w:rPr>
          <w:rFonts w:ascii="Times New Roman" w:hAnsi="Times New Roman"/>
          <w:sz w:val="24"/>
          <w:szCs w:val="24"/>
          <w:lang w:eastAsia="ru-RU"/>
        </w:rPr>
        <w:t xml:space="preserve"> муниципального района Приморского края от 29.10.2015 №08-МПА «Об установлении земельного налога на территории </w:t>
      </w:r>
      <w:proofErr w:type="spellStart"/>
      <w:r w:rsidRPr="002073CE">
        <w:rPr>
          <w:rFonts w:ascii="Times New Roman" w:hAnsi="Times New Roman"/>
          <w:sz w:val="24"/>
          <w:szCs w:val="24"/>
          <w:lang w:eastAsia="ru-RU"/>
        </w:rPr>
        <w:t>Подъяпольского</w:t>
      </w:r>
      <w:proofErr w:type="spellEnd"/>
      <w:r w:rsidRPr="002073CE">
        <w:rPr>
          <w:rFonts w:ascii="Times New Roman" w:hAnsi="Times New Roman"/>
          <w:sz w:val="24"/>
          <w:szCs w:val="24"/>
          <w:lang w:eastAsia="ru-RU"/>
        </w:rPr>
        <w:t xml:space="preserve"> сельского поселения на 2016 год»;</w:t>
      </w:r>
    </w:p>
    <w:p w:rsidR="008963F7" w:rsidRPr="00A522F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A522F4">
        <w:rPr>
          <w:rFonts w:ascii="Times New Roman" w:hAnsi="Times New Roman"/>
          <w:sz w:val="24"/>
          <w:szCs w:val="24"/>
          <w:lang w:eastAsia="ru-RU"/>
        </w:rPr>
        <w:t>- Муниципальный правовой</w:t>
      </w:r>
      <w:r w:rsidR="00637947">
        <w:rPr>
          <w:rFonts w:ascii="Times New Roman" w:hAnsi="Times New Roman"/>
          <w:sz w:val="24"/>
          <w:szCs w:val="24"/>
          <w:lang w:eastAsia="ru-RU"/>
        </w:rPr>
        <w:t xml:space="preserve"> </w:t>
      </w:r>
      <w:r w:rsidRPr="00A522F4">
        <w:rPr>
          <w:rFonts w:ascii="Times New Roman" w:hAnsi="Times New Roman"/>
          <w:sz w:val="24"/>
          <w:szCs w:val="24"/>
          <w:lang w:eastAsia="ru-RU"/>
        </w:rPr>
        <w:t xml:space="preserve">акт Муниципального комитета </w:t>
      </w:r>
      <w:proofErr w:type="spellStart"/>
      <w:r w:rsidRPr="00A522F4">
        <w:rPr>
          <w:rFonts w:ascii="Times New Roman" w:hAnsi="Times New Roman"/>
          <w:sz w:val="24"/>
          <w:szCs w:val="24"/>
          <w:lang w:eastAsia="ru-RU"/>
        </w:rPr>
        <w:t>Смоляниновского</w:t>
      </w:r>
      <w:proofErr w:type="spellEnd"/>
      <w:r w:rsidRPr="00A522F4">
        <w:rPr>
          <w:rFonts w:ascii="Times New Roman" w:hAnsi="Times New Roman"/>
          <w:sz w:val="24"/>
          <w:szCs w:val="24"/>
          <w:lang w:eastAsia="ru-RU"/>
        </w:rPr>
        <w:t xml:space="preserve"> городского поселения </w:t>
      </w:r>
      <w:proofErr w:type="spellStart"/>
      <w:r w:rsidRPr="00A522F4">
        <w:rPr>
          <w:rFonts w:ascii="Times New Roman" w:hAnsi="Times New Roman"/>
          <w:sz w:val="24"/>
          <w:szCs w:val="24"/>
          <w:lang w:eastAsia="ru-RU"/>
        </w:rPr>
        <w:t>Шкотовского</w:t>
      </w:r>
      <w:proofErr w:type="spellEnd"/>
      <w:r w:rsidRPr="00A522F4">
        <w:rPr>
          <w:rFonts w:ascii="Times New Roman" w:hAnsi="Times New Roman"/>
          <w:sz w:val="24"/>
          <w:szCs w:val="24"/>
          <w:lang w:eastAsia="ru-RU"/>
        </w:rPr>
        <w:t xml:space="preserve"> муниципального района Приморского края от 12.11.2015 №12-МПА «О земельном налоге на территории </w:t>
      </w:r>
      <w:proofErr w:type="spellStart"/>
      <w:r w:rsidRPr="00A522F4">
        <w:rPr>
          <w:rFonts w:ascii="Times New Roman" w:hAnsi="Times New Roman"/>
          <w:sz w:val="24"/>
          <w:szCs w:val="24"/>
          <w:lang w:eastAsia="ru-RU"/>
        </w:rPr>
        <w:t>Смоляниновского</w:t>
      </w:r>
      <w:proofErr w:type="spellEnd"/>
      <w:r w:rsidRPr="00A522F4">
        <w:rPr>
          <w:rFonts w:ascii="Times New Roman" w:hAnsi="Times New Roman"/>
          <w:sz w:val="24"/>
          <w:szCs w:val="24"/>
          <w:lang w:eastAsia="ru-RU"/>
        </w:rPr>
        <w:t xml:space="preserve"> городского поселения»;</w:t>
      </w:r>
    </w:p>
    <w:p w:rsidR="008963F7"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A522F4">
        <w:rPr>
          <w:rFonts w:ascii="Times New Roman" w:hAnsi="Times New Roman"/>
          <w:sz w:val="24"/>
          <w:szCs w:val="24"/>
          <w:lang w:eastAsia="ru-RU"/>
        </w:rPr>
        <w:t xml:space="preserve">- Решение Муниципального комитета </w:t>
      </w:r>
      <w:proofErr w:type="spellStart"/>
      <w:r w:rsidRPr="00A522F4">
        <w:rPr>
          <w:rFonts w:ascii="Times New Roman" w:hAnsi="Times New Roman"/>
          <w:sz w:val="24"/>
          <w:szCs w:val="24"/>
          <w:lang w:eastAsia="ru-RU"/>
        </w:rPr>
        <w:t>Надеждинского</w:t>
      </w:r>
      <w:proofErr w:type="spellEnd"/>
      <w:r w:rsidRPr="00A522F4">
        <w:rPr>
          <w:rFonts w:ascii="Times New Roman" w:hAnsi="Times New Roman"/>
          <w:sz w:val="24"/>
          <w:szCs w:val="24"/>
          <w:lang w:eastAsia="ru-RU"/>
        </w:rPr>
        <w:t xml:space="preserve"> сельского поселения </w:t>
      </w:r>
      <w:proofErr w:type="spellStart"/>
      <w:r w:rsidRPr="00A522F4">
        <w:rPr>
          <w:rFonts w:ascii="Times New Roman" w:hAnsi="Times New Roman"/>
          <w:sz w:val="24"/>
          <w:szCs w:val="24"/>
          <w:lang w:eastAsia="ru-RU"/>
        </w:rPr>
        <w:t>Надеждинского</w:t>
      </w:r>
      <w:proofErr w:type="spellEnd"/>
      <w:r w:rsidRPr="00A522F4">
        <w:rPr>
          <w:rFonts w:ascii="Times New Roman" w:hAnsi="Times New Roman"/>
          <w:sz w:val="24"/>
          <w:szCs w:val="24"/>
          <w:lang w:eastAsia="ru-RU"/>
        </w:rPr>
        <w:t xml:space="preserve"> муниципального района Приморского края от 26.10.2015 №10 «Об утверждении Положения «О земельном налоге»;</w:t>
      </w:r>
    </w:p>
    <w:p w:rsidR="008963F7" w:rsidRPr="00AA39C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A522F4">
        <w:rPr>
          <w:rFonts w:ascii="Times New Roman" w:hAnsi="Times New Roman"/>
          <w:sz w:val="24"/>
          <w:szCs w:val="24"/>
          <w:lang w:eastAsia="ru-RU"/>
        </w:rPr>
        <w:t xml:space="preserve">- Решение Муниципального комитета </w:t>
      </w:r>
      <w:proofErr w:type="spellStart"/>
      <w:r w:rsidRPr="00A522F4">
        <w:rPr>
          <w:rFonts w:ascii="Times New Roman" w:hAnsi="Times New Roman"/>
          <w:sz w:val="24"/>
          <w:szCs w:val="24"/>
          <w:lang w:eastAsia="ru-RU"/>
        </w:rPr>
        <w:t>Раздольненского</w:t>
      </w:r>
      <w:proofErr w:type="spellEnd"/>
      <w:r w:rsidRPr="00A522F4">
        <w:rPr>
          <w:rFonts w:ascii="Times New Roman" w:hAnsi="Times New Roman"/>
          <w:sz w:val="24"/>
          <w:szCs w:val="24"/>
          <w:lang w:eastAsia="ru-RU"/>
        </w:rPr>
        <w:t xml:space="preserve"> сельского поселения </w:t>
      </w:r>
      <w:proofErr w:type="spellStart"/>
      <w:r w:rsidRPr="00A522F4">
        <w:rPr>
          <w:rFonts w:ascii="Times New Roman" w:hAnsi="Times New Roman"/>
          <w:sz w:val="24"/>
          <w:szCs w:val="24"/>
          <w:lang w:eastAsia="ru-RU"/>
        </w:rPr>
        <w:t>Надеждинского</w:t>
      </w:r>
      <w:proofErr w:type="spellEnd"/>
      <w:r w:rsidRPr="00A522F4">
        <w:rPr>
          <w:rFonts w:ascii="Times New Roman" w:hAnsi="Times New Roman"/>
          <w:sz w:val="24"/>
          <w:szCs w:val="24"/>
          <w:lang w:eastAsia="ru-RU"/>
        </w:rPr>
        <w:t xml:space="preserve"> муниципального района Приморского края от 14.11.2012 №120 «О земельном налоге в </w:t>
      </w:r>
      <w:proofErr w:type="spellStart"/>
      <w:r w:rsidRPr="00A522F4">
        <w:rPr>
          <w:rFonts w:ascii="Times New Roman" w:hAnsi="Times New Roman"/>
          <w:sz w:val="24"/>
          <w:szCs w:val="24"/>
          <w:lang w:eastAsia="ru-RU"/>
        </w:rPr>
        <w:t>Раздольненском</w:t>
      </w:r>
      <w:proofErr w:type="spellEnd"/>
      <w:r w:rsidRPr="00A522F4">
        <w:rPr>
          <w:rFonts w:ascii="Times New Roman" w:hAnsi="Times New Roman"/>
          <w:sz w:val="24"/>
          <w:szCs w:val="24"/>
          <w:lang w:eastAsia="ru-RU"/>
        </w:rPr>
        <w:t xml:space="preserve"> сельском поселении»;</w:t>
      </w:r>
    </w:p>
    <w:p w:rsidR="008963F7"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AA39C4">
        <w:rPr>
          <w:rFonts w:ascii="Times New Roman" w:hAnsi="Times New Roman"/>
          <w:sz w:val="24"/>
          <w:szCs w:val="24"/>
          <w:lang w:eastAsia="ru-RU"/>
        </w:rPr>
        <w:tab/>
      </w:r>
      <w:r w:rsidRPr="00A522F4">
        <w:rPr>
          <w:rFonts w:ascii="Times New Roman" w:hAnsi="Times New Roman"/>
          <w:sz w:val="24"/>
          <w:szCs w:val="24"/>
          <w:lang w:eastAsia="ru-RU"/>
        </w:rPr>
        <w:t>- Муниципальный правовой акт Муниципально</w:t>
      </w:r>
      <w:r w:rsidR="00637947">
        <w:rPr>
          <w:rFonts w:ascii="Times New Roman" w:hAnsi="Times New Roman"/>
          <w:sz w:val="24"/>
          <w:szCs w:val="24"/>
          <w:lang w:eastAsia="ru-RU"/>
        </w:rPr>
        <w:t xml:space="preserve">го комитета </w:t>
      </w:r>
      <w:r w:rsidRPr="00A522F4">
        <w:rPr>
          <w:rFonts w:ascii="Times New Roman" w:hAnsi="Times New Roman"/>
          <w:sz w:val="24"/>
          <w:szCs w:val="24"/>
          <w:lang w:eastAsia="ru-RU"/>
        </w:rPr>
        <w:t>Покровского сельского поселения Октябрьского района от 18.11.2015 № 23-НПА «Об установлении земельного налога на территории П</w:t>
      </w:r>
      <w:r>
        <w:rPr>
          <w:rFonts w:ascii="Times New Roman" w:hAnsi="Times New Roman"/>
          <w:sz w:val="24"/>
          <w:szCs w:val="24"/>
          <w:lang w:eastAsia="ru-RU"/>
        </w:rPr>
        <w:t>окровского сельского поселения»;</w:t>
      </w:r>
      <w:r w:rsidRPr="00AA39C4">
        <w:rPr>
          <w:rFonts w:ascii="Times New Roman" w:hAnsi="Times New Roman"/>
          <w:sz w:val="24"/>
          <w:szCs w:val="24"/>
          <w:lang w:eastAsia="ru-RU"/>
        </w:rPr>
        <w:t xml:space="preserve"> </w:t>
      </w:r>
    </w:p>
    <w:p w:rsidR="008963F7" w:rsidRPr="00AA39C4"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A8685B">
        <w:rPr>
          <w:rFonts w:ascii="Times New Roman" w:hAnsi="Times New Roman"/>
          <w:sz w:val="24"/>
          <w:szCs w:val="24"/>
          <w:lang w:eastAsia="ru-RU"/>
        </w:rPr>
        <w:t xml:space="preserve">- Решение Муниципального комитета </w:t>
      </w:r>
      <w:proofErr w:type="spellStart"/>
      <w:r w:rsidRPr="00A8685B">
        <w:rPr>
          <w:rFonts w:ascii="Times New Roman" w:hAnsi="Times New Roman"/>
          <w:sz w:val="24"/>
          <w:szCs w:val="24"/>
          <w:lang w:eastAsia="ru-RU"/>
        </w:rPr>
        <w:t>Липовецкого</w:t>
      </w:r>
      <w:proofErr w:type="spellEnd"/>
      <w:r w:rsidRPr="00A8685B">
        <w:rPr>
          <w:rFonts w:ascii="Times New Roman" w:hAnsi="Times New Roman"/>
          <w:sz w:val="24"/>
          <w:szCs w:val="24"/>
          <w:lang w:eastAsia="ru-RU"/>
        </w:rPr>
        <w:t xml:space="preserve"> городского поселения Октябрьского района  Приморского края № 31-НПА от 24.05.2016 «О внесении дополнений в решение Муниципального комитета </w:t>
      </w:r>
      <w:proofErr w:type="spellStart"/>
      <w:r w:rsidRPr="00A8685B">
        <w:rPr>
          <w:rFonts w:ascii="Times New Roman" w:hAnsi="Times New Roman"/>
          <w:sz w:val="24"/>
          <w:szCs w:val="24"/>
          <w:lang w:eastAsia="ru-RU"/>
        </w:rPr>
        <w:t>Липовецкого</w:t>
      </w:r>
      <w:proofErr w:type="spellEnd"/>
      <w:r w:rsidRPr="00A8685B">
        <w:rPr>
          <w:rFonts w:ascii="Times New Roman" w:hAnsi="Times New Roman"/>
          <w:sz w:val="24"/>
          <w:szCs w:val="24"/>
          <w:lang w:eastAsia="ru-RU"/>
        </w:rPr>
        <w:t xml:space="preserve"> городского поселения от 14.11.2014 № 177-НПА "О земельном налоге</w:t>
      </w:r>
      <w:r>
        <w:rPr>
          <w:rFonts w:ascii="Times New Roman" w:hAnsi="Times New Roman"/>
          <w:sz w:val="24"/>
          <w:szCs w:val="24"/>
          <w:lang w:eastAsia="ru-RU"/>
        </w:rPr>
        <w:t>»;</w:t>
      </w:r>
    </w:p>
    <w:p w:rsidR="008963F7"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A522F4">
        <w:rPr>
          <w:rFonts w:ascii="Times New Roman" w:hAnsi="Times New Roman"/>
          <w:sz w:val="24"/>
          <w:szCs w:val="24"/>
          <w:lang w:eastAsia="ru-RU"/>
        </w:rPr>
        <w:t xml:space="preserve">- Решение Муниципального комитета </w:t>
      </w:r>
      <w:proofErr w:type="spellStart"/>
      <w:r w:rsidRPr="00A522F4">
        <w:rPr>
          <w:rFonts w:ascii="Times New Roman" w:hAnsi="Times New Roman"/>
          <w:sz w:val="24"/>
          <w:szCs w:val="24"/>
          <w:lang w:eastAsia="ru-RU"/>
        </w:rPr>
        <w:t>Сергеевского</w:t>
      </w:r>
      <w:proofErr w:type="spellEnd"/>
      <w:r w:rsidRPr="00A522F4">
        <w:rPr>
          <w:rFonts w:ascii="Times New Roman" w:hAnsi="Times New Roman"/>
          <w:sz w:val="24"/>
          <w:szCs w:val="24"/>
          <w:lang w:eastAsia="ru-RU"/>
        </w:rPr>
        <w:t xml:space="preserve"> сельского поселения Пограничного муниципального района Приморского края № 34 от 22.04.2016 "О внесении изменений в решение муниципального комитета </w:t>
      </w:r>
      <w:proofErr w:type="spellStart"/>
      <w:r w:rsidRPr="00A522F4">
        <w:rPr>
          <w:rFonts w:ascii="Times New Roman" w:hAnsi="Times New Roman"/>
          <w:sz w:val="24"/>
          <w:szCs w:val="24"/>
          <w:lang w:eastAsia="ru-RU"/>
        </w:rPr>
        <w:t>Сергеевского</w:t>
      </w:r>
      <w:proofErr w:type="spellEnd"/>
      <w:r w:rsidRPr="00A522F4">
        <w:rPr>
          <w:rFonts w:ascii="Times New Roman" w:hAnsi="Times New Roman"/>
          <w:sz w:val="24"/>
          <w:szCs w:val="24"/>
          <w:lang w:eastAsia="ru-RU"/>
        </w:rPr>
        <w:t xml:space="preserve"> сельского поселения от 13.11.2015. № 9 «Об установлении земельного налога на территории </w:t>
      </w:r>
      <w:proofErr w:type="spellStart"/>
      <w:r w:rsidRPr="00A522F4">
        <w:rPr>
          <w:rFonts w:ascii="Times New Roman" w:hAnsi="Times New Roman"/>
          <w:sz w:val="24"/>
          <w:szCs w:val="24"/>
          <w:lang w:eastAsia="ru-RU"/>
        </w:rPr>
        <w:t>Сергеевского</w:t>
      </w:r>
      <w:proofErr w:type="spellEnd"/>
      <w:r w:rsidRPr="00A522F4">
        <w:rPr>
          <w:rFonts w:ascii="Times New Roman" w:hAnsi="Times New Roman"/>
          <w:sz w:val="24"/>
          <w:szCs w:val="24"/>
          <w:lang w:eastAsia="ru-RU"/>
        </w:rPr>
        <w:t xml:space="preserve"> сельского поселения на 2016 год»;</w:t>
      </w:r>
    </w:p>
    <w:p w:rsidR="008963F7"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0B5F46">
        <w:rPr>
          <w:rFonts w:ascii="Times New Roman" w:hAnsi="Times New Roman"/>
          <w:sz w:val="24"/>
          <w:szCs w:val="24"/>
          <w:lang w:eastAsia="ru-RU"/>
        </w:rPr>
        <w:t>- Решение Муниципального комитета Пограничного городского поселения Пограничного муниципального района Приморского края от 23.10.2015. № 7 «Об установлении земельного налога на территории Пограничного городского поселения»;</w:t>
      </w:r>
    </w:p>
    <w:p w:rsidR="008963F7"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AA39C4">
        <w:rPr>
          <w:rFonts w:ascii="Times New Roman" w:hAnsi="Times New Roman"/>
          <w:sz w:val="24"/>
          <w:szCs w:val="24"/>
          <w:lang w:eastAsia="ru-RU"/>
        </w:rPr>
        <w:tab/>
      </w:r>
      <w:r w:rsidRPr="00993528">
        <w:rPr>
          <w:rFonts w:ascii="Times New Roman" w:hAnsi="Times New Roman"/>
          <w:sz w:val="24"/>
          <w:szCs w:val="24"/>
          <w:lang w:eastAsia="ru-RU"/>
        </w:rPr>
        <w:t xml:space="preserve">- Муниципальный правовой акт Муниципального комитета Славянского городского поселения </w:t>
      </w:r>
      <w:proofErr w:type="spellStart"/>
      <w:r w:rsidRPr="00993528">
        <w:rPr>
          <w:rFonts w:ascii="Times New Roman" w:hAnsi="Times New Roman"/>
          <w:sz w:val="24"/>
          <w:szCs w:val="24"/>
          <w:lang w:eastAsia="ru-RU"/>
        </w:rPr>
        <w:t>Хасанского</w:t>
      </w:r>
      <w:proofErr w:type="spellEnd"/>
      <w:r w:rsidRPr="00993528">
        <w:rPr>
          <w:rFonts w:ascii="Times New Roman" w:hAnsi="Times New Roman"/>
          <w:sz w:val="24"/>
          <w:szCs w:val="24"/>
          <w:lang w:eastAsia="ru-RU"/>
        </w:rPr>
        <w:t xml:space="preserve"> муниципального района Приморского края от 01.11.2012 № 75-НПА «Об установлении земельного налога на территории Славянского городского поселения»</w:t>
      </w:r>
      <w:r>
        <w:rPr>
          <w:rFonts w:ascii="Times New Roman" w:hAnsi="Times New Roman"/>
          <w:sz w:val="24"/>
          <w:szCs w:val="24"/>
          <w:lang w:eastAsia="ru-RU"/>
        </w:rPr>
        <w:t>;</w:t>
      </w:r>
    </w:p>
    <w:p w:rsidR="008963F7"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AA39C4">
        <w:rPr>
          <w:rFonts w:ascii="Times New Roman" w:hAnsi="Times New Roman"/>
          <w:sz w:val="24"/>
          <w:szCs w:val="24"/>
          <w:lang w:eastAsia="ru-RU"/>
        </w:rPr>
        <w:tab/>
      </w:r>
      <w:r w:rsidRPr="00993528">
        <w:rPr>
          <w:rFonts w:ascii="Times New Roman" w:hAnsi="Times New Roman"/>
          <w:sz w:val="24"/>
          <w:szCs w:val="24"/>
          <w:lang w:eastAsia="ru-RU"/>
        </w:rPr>
        <w:t xml:space="preserve">- Решение  Муниципального комитета </w:t>
      </w:r>
      <w:proofErr w:type="spellStart"/>
      <w:r w:rsidRPr="00993528">
        <w:rPr>
          <w:rFonts w:ascii="Times New Roman" w:hAnsi="Times New Roman"/>
          <w:sz w:val="24"/>
          <w:szCs w:val="24"/>
          <w:lang w:eastAsia="ru-RU"/>
        </w:rPr>
        <w:t>Барабашского</w:t>
      </w:r>
      <w:proofErr w:type="spellEnd"/>
      <w:r w:rsidRPr="00993528">
        <w:rPr>
          <w:rFonts w:ascii="Times New Roman" w:hAnsi="Times New Roman"/>
          <w:sz w:val="24"/>
          <w:szCs w:val="24"/>
          <w:lang w:eastAsia="ru-RU"/>
        </w:rPr>
        <w:t xml:space="preserve"> сельского поселения </w:t>
      </w:r>
      <w:proofErr w:type="spellStart"/>
      <w:r w:rsidRPr="00993528">
        <w:rPr>
          <w:rFonts w:ascii="Times New Roman" w:hAnsi="Times New Roman"/>
          <w:sz w:val="24"/>
          <w:szCs w:val="24"/>
          <w:lang w:eastAsia="ru-RU"/>
        </w:rPr>
        <w:t>Хасанского</w:t>
      </w:r>
      <w:proofErr w:type="spellEnd"/>
      <w:r w:rsidRPr="00993528">
        <w:rPr>
          <w:rFonts w:ascii="Times New Roman" w:hAnsi="Times New Roman"/>
          <w:sz w:val="24"/>
          <w:szCs w:val="24"/>
          <w:lang w:eastAsia="ru-RU"/>
        </w:rPr>
        <w:t xml:space="preserve"> муниципального района Приморского края от 16.09.2014 № 23 «О земельном налоге в </w:t>
      </w:r>
      <w:proofErr w:type="spellStart"/>
      <w:r w:rsidRPr="00993528">
        <w:rPr>
          <w:rFonts w:ascii="Times New Roman" w:hAnsi="Times New Roman"/>
          <w:sz w:val="24"/>
          <w:szCs w:val="24"/>
          <w:lang w:eastAsia="ru-RU"/>
        </w:rPr>
        <w:t>Барабашском</w:t>
      </w:r>
      <w:proofErr w:type="spellEnd"/>
      <w:r w:rsidRPr="00993528">
        <w:rPr>
          <w:rFonts w:ascii="Times New Roman" w:hAnsi="Times New Roman"/>
          <w:sz w:val="24"/>
          <w:szCs w:val="24"/>
          <w:lang w:eastAsia="ru-RU"/>
        </w:rPr>
        <w:t xml:space="preserve">  сельском поселении»;</w:t>
      </w:r>
      <w:r w:rsidRPr="00AA39C4">
        <w:rPr>
          <w:rFonts w:ascii="Times New Roman" w:hAnsi="Times New Roman"/>
          <w:sz w:val="24"/>
          <w:szCs w:val="24"/>
          <w:lang w:eastAsia="ru-RU"/>
        </w:rPr>
        <w:t xml:space="preserve"> </w:t>
      </w:r>
    </w:p>
    <w:p w:rsidR="008963F7"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AA39C4">
        <w:rPr>
          <w:rFonts w:ascii="Times New Roman" w:hAnsi="Times New Roman"/>
          <w:sz w:val="24"/>
          <w:szCs w:val="24"/>
          <w:lang w:eastAsia="ru-RU"/>
        </w:rPr>
        <w:lastRenderedPageBreak/>
        <w:tab/>
      </w:r>
      <w:r w:rsidRPr="00993528">
        <w:rPr>
          <w:rFonts w:ascii="Times New Roman" w:hAnsi="Times New Roman"/>
          <w:sz w:val="24"/>
          <w:szCs w:val="24"/>
          <w:lang w:eastAsia="ru-RU"/>
        </w:rPr>
        <w:t xml:space="preserve">- Решение Муниципального комитета </w:t>
      </w:r>
      <w:proofErr w:type="spellStart"/>
      <w:r w:rsidRPr="00993528">
        <w:rPr>
          <w:rFonts w:ascii="Times New Roman" w:hAnsi="Times New Roman"/>
          <w:sz w:val="24"/>
          <w:szCs w:val="24"/>
          <w:lang w:eastAsia="ru-RU"/>
        </w:rPr>
        <w:t>Посьетского</w:t>
      </w:r>
      <w:proofErr w:type="spellEnd"/>
      <w:r w:rsidRPr="00993528">
        <w:rPr>
          <w:rFonts w:ascii="Times New Roman" w:hAnsi="Times New Roman"/>
          <w:sz w:val="24"/>
          <w:szCs w:val="24"/>
          <w:lang w:eastAsia="ru-RU"/>
        </w:rPr>
        <w:t xml:space="preserve"> городского поселения </w:t>
      </w:r>
      <w:proofErr w:type="spellStart"/>
      <w:r w:rsidRPr="00993528">
        <w:rPr>
          <w:rFonts w:ascii="Times New Roman" w:hAnsi="Times New Roman"/>
          <w:sz w:val="24"/>
          <w:szCs w:val="24"/>
          <w:lang w:eastAsia="ru-RU"/>
        </w:rPr>
        <w:t>Хасанского</w:t>
      </w:r>
      <w:proofErr w:type="spellEnd"/>
      <w:r w:rsidRPr="00993528">
        <w:rPr>
          <w:rFonts w:ascii="Times New Roman" w:hAnsi="Times New Roman"/>
          <w:sz w:val="24"/>
          <w:szCs w:val="24"/>
          <w:lang w:eastAsia="ru-RU"/>
        </w:rPr>
        <w:t xml:space="preserve"> муниципального района Приморского края от 19.10.2010 № 76 «О введении на территории </w:t>
      </w:r>
      <w:proofErr w:type="spellStart"/>
      <w:r w:rsidRPr="00993528">
        <w:rPr>
          <w:rFonts w:ascii="Times New Roman" w:hAnsi="Times New Roman"/>
          <w:sz w:val="24"/>
          <w:szCs w:val="24"/>
          <w:lang w:eastAsia="ru-RU"/>
        </w:rPr>
        <w:t>Посьетского</w:t>
      </w:r>
      <w:proofErr w:type="spellEnd"/>
      <w:r w:rsidRPr="00993528">
        <w:rPr>
          <w:rFonts w:ascii="Times New Roman" w:hAnsi="Times New Roman"/>
          <w:sz w:val="24"/>
          <w:szCs w:val="24"/>
          <w:lang w:eastAsia="ru-RU"/>
        </w:rPr>
        <w:t xml:space="preserve"> городского поселения  земельного налога»;</w:t>
      </w:r>
    </w:p>
    <w:p w:rsidR="008963F7"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AA39C4">
        <w:rPr>
          <w:rFonts w:ascii="Times New Roman" w:hAnsi="Times New Roman"/>
          <w:sz w:val="24"/>
          <w:szCs w:val="24"/>
          <w:lang w:eastAsia="ru-RU"/>
        </w:rPr>
        <w:tab/>
      </w:r>
      <w:r w:rsidRPr="00993528">
        <w:rPr>
          <w:rFonts w:ascii="Times New Roman" w:hAnsi="Times New Roman"/>
          <w:sz w:val="24"/>
          <w:szCs w:val="24"/>
          <w:lang w:eastAsia="ru-RU"/>
        </w:rPr>
        <w:t xml:space="preserve">- Решение Муниципального комитета </w:t>
      </w:r>
      <w:proofErr w:type="spellStart"/>
      <w:r w:rsidRPr="00993528">
        <w:rPr>
          <w:rFonts w:ascii="Times New Roman" w:hAnsi="Times New Roman"/>
          <w:sz w:val="24"/>
          <w:szCs w:val="24"/>
          <w:lang w:eastAsia="ru-RU"/>
        </w:rPr>
        <w:t>Безверховского</w:t>
      </w:r>
      <w:proofErr w:type="spellEnd"/>
      <w:r w:rsidRPr="00993528">
        <w:rPr>
          <w:rFonts w:ascii="Times New Roman" w:hAnsi="Times New Roman"/>
          <w:sz w:val="24"/>
          <w:szCs w:val="24"/>
          <w:lang w:eastAsia="ru-RU"/>
        </w:rPr>
        <w:t xml:space="preserve"> сельского поселения </w:t>
      </w:r>
      <w:proofErr w:type="spellStart"/>
      <w:r w:rsidRPr="00993528">
        <w:rPr>
          <w:rFonts w:ascii="Times New Roman" w:hAnsi="Times New Roman"/>
          <w:sz w:val="24"/>
          <w:szCs w:val="24"/>
          <w:lang w:eastAsia="ru-RU"/>
        </w:rPr>
        <w:t>Хасанского</w:t>
      </w:r>
      <w:proofErr w:type="spellEnd"/>
      <w:r w:rsidRPr="00993528">
        <w:rPr>
          <w:rFonts w:ascii="Times New Roman" w:hAnsi="Times New Roman"/>
          <w:sz w:val="24"/>
          <w:szCs w:val="24"/>
          <w:lang w:eastAsia="ru-RU"/>
        </w:rPr>
        <w:t xml:space="preserve"> муниципального района Приморского края от 17.03.2016 № 26 «Об установлении земельного налога на территории </w:t>
      </w:r>
      <w:proofErr w:type="spellStart"/>
      <w:r w:rsidRPr="00993528">
        <w:rPr>
          <w:rFonts w:ascii="Times New Roman" w:hAnsi="Times New Roman"/>
          <w:sz w:val="24"/>
          <w:szCs w:val="24"/>
          <w:lang w:eastAsia="ru-RU"/>
        </w:rPr>
        <w:t>Безверховского</w:t>
      </w:r>
      <w:proofErr w:type="spellEnd"/>
      <w:r w:rsidRPr="00993528">
        <w:rPr>
          <w:rFonts w:ascii="Times New Roman" w:hAnsi="Times New Roman"/>
          <w:sz w:val="24"/>
          <w:szCs w:val="24"/>
          <w:lang w:eastAsia="ru-RU"/>
        </w:rPr>
        <w:t xml:space="preserve"> сельского поселения </w:t>
      </w:r>
      <w:proofErr w:type="spellStart"/>
      <w:r w:rsidRPr="00993528">
        <w:rPr>
          <w:rFonts w:ascii="Times New Roman" w:hAnsi="Times New Roman"/>
          <w:sz w:val="24"/>
          <w:szCs w:val="24"/>
          <w:lang w:eastAsia="ru-RU"/>
        </w:rPr>
        <w:t>Хасанского</w:t>
      </w:r>
      <w:proofErr w:type="spellEnd"/>
      <w:r w:rsidRPr="00993528">
        <w:rPr>
          <w:rFonts w:ascii="Times New Roman" w:hAnsi="Times New Roman"/>
          <w:sz w:val="24"/>
          <w:szCs w:val="24"/>
          <w:lang w:eastAsia="ru-RU"/>
        </w:rPr>
        <w:t xml:space="preserve"> муниципального района»;</w:t>
      </w:r>
    </w:p>
    <w:p w:rsidR="008963F7" w:rsidRPr="00D92BC3"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AA39C4">
        <w:rPr>
          <w:rFonts w:ascii="Times New Roman" w:hAnsi="Times New Roman"/>
          <w:sz w:val="24"/>
          <w:szCs w:val="24"/>
          <w:lang w:eastAsia="ru-RU"/>
        </w:rPr>
        <w:tab/>
      </w:r>
      <w:r w:rsidRPr="00D92BC3">
        <w:rPr>
          <w:rFonts w:ascii="Times New Roman" w:hAnsi="Times New Roman"/>
          <w:sz w:val="24"/>
          <w:szCs w:val="24"/>
          <w:lang w:eastAsia="ru-RU"/>
        </w:rPr>
        <w:t xml:space="preserve">- Нормативный правовой акт Муниципального комитета Приморского городского поселения </w:t>
      </w:r>
      <w:proofErr w:type="spellStart"/>
      <w:r w:rsidRPr="00D92BC3">
        <w:rPr>
          <w:rFonts w:ascii="Times New Roman" w:hAnsi="Times New Roman"/>
          <w:sz w:val="24"/>
          <w:szCs w:val="24"/>
          <w:lang w:eastAsia="ru-RU"/>
        </w:rPr>
        <w:t>Хасанского</w:t>
      </w:r>
      <w:proofErr w:type="spellEnd"/>
      <w:r w:rsidRPr="00D92BC3">
        <w:rPr>
          <w:rFonts w:ascii="Times New Roman" w:hAnsi="Times New Roman"/>
          <w:sz w:val="24"/>
          <w:szCs w:val="24"/>
          <w:lang w:eastAsia="ru-RU"/>
        </w:rPr>
        <w:t xml:space="preserve"> муниципального района Приморского края от 19.11.2014 № 108-НПА «О Земельном налоге в Приморском городском поселении»;</w:t>
      </w:r>
    </w:p>
    <w:p w:rsidR="008963F7"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A766A4">
        <w:rPr>
          <w:rFonts w:ascii="Times New Roman" w:hAnsi="Times New Roman"/>
          <w:sz w:val="24"/>
          <w:szCs w:val="24"/>
          <w:lang w:eastAsia="ru-RU"/>
        </w:rPr>
        <w:t>- Решение Думы Партизанского муниципального района Приморского края от 26.10.2006               № 271 «Об установлении земельного налога на межселенных территориях Партизанского муниципального района»;</w:t>
      </w:r>
    </w:p>
    <w:p w:rsidR="008963F7"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AA39C4">
        <w:rPr>
          <w:rFonts w:ascii="Times New Roman" w:hAnsi="Times New Roman"/>
          <w:sz w:val="24"/>
          <w:szCs w:val="24"/>
          <w:lang w:eastAsia="ru-RU"/>
        </w:rPr>
        <w:tab/>
      </w:r>
      <w:r w:rsidRPr="003F4810">
        <w:rPr>
          <w:rFonts w:ascii="Times New Roman" w:hAnsi="Times New Roman"/>
          <w:sz w:val="24"/>
          <w:szCs w:val="24"/>
          <w:lang w:eastAsia="ru-RU"/>
        </w:rPr>
        <w:t>- Решение Муниципального комитета Новицкого сельского поселения Партизанского муниципального района Приморского края от 07.08.2012 № 47 «Об установлении земельного налога на территории Новицкого сельского поселения Партизанского муниципального района»;</w:t>
      </w:r>
    </w:p>
    <w:p w:rsidR="008963F7"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AA39C4">
        <w:rPr>
          <w:rFonts w:ascii="Times New Roman" w:hAnsi="Times New Roman"/>
          <w:sz w:val="24"/>
          <w:szCs w:val="24"/>
          <w:lang w:eastAsia="ru-RU"/>
        </w:rPr>
        <w:tab/>
      </w:r>
      <w:r w:rsidRPr="00A766A4">
        <w:rPr>
          <w:rFonts w:ascii="Times New Roman" w:hAnsi="Times New Roman"/>
          <w:sz w:val="24"/>
          <w:szCs w:val="24"/>
          <w:lang w:eastAsia="ru-RU"/>
        </w:rPr>
        <w:t xml:space="preserve">- Решение Муниципального комитета </w:t>
      </w:r>
      <w:proofErr w:type="spellStart"/>
      <w:r w:rsidRPr="00A766A4">
        <w:rPr>
          <w:rFonts w:ascii="Times New Roman" w:hAnsi="Times New Roman"/>
          <w:sz w:val="24"/>
          <w:szCs w:val="24"/>
          <w:lang w:eastAsia="ru-RU"/>
        </w:rPr>
        <w:t>Сергеевского</w:t>
      </w:r>
      <w:proofErr w:type="spellEnd"/>
      <w:r w:rsidRPr="00A766A4">
        <w:rPr>
          <w:rFonts w:ascii="Times New Roman" w:hAnsi="Times New Roman"/>
          <w:sz w:val="24"/>
          <w:szCs w:val="24"/>
          <w:lang w:eastAsia="ru-RU"/>
        </w:rPr>
        <w:t xml:space="preserve"> сельского поселения Партизанского муниципального района Приморского края от 16.02.2016 № 22 «Об установлении земельного налога на территории </w:t>
      </w:r>
      <w:proofErr w:type="spellStart"/>
      <w:r w:rsidRPr="00A766A4">
        <w:rPr>
          <w:rFonts w:ascii="Times New Roman" w:hAnsi="Times New Roman"/>
          <w:sz w:val="24"/>
          <w:szCs w:val="24"/>
          <w:lang w:eastAsia="ru-RU"/>
        </w:rPr>
        <w:t>Сергеевского</w:t>
      </w:r>
      <w:proofErr w:type="spellEnd"/>
      <w:r w:rsidRPr="00A766A4">
        <w:rPr>
          <w:rFonts w:ascii="Times New Roman" w:hAnsi="Times New Roman"/>
          <w:sz w:val="24"/>
          <w:szCs w:val="24"/>
          <w:lang w:eastAsia="ru-RU"/>
        </w:rPr>
        <w:t xml:space="preserve"> сельского поселения Партизанского муниципального района</w:t>
      </w:r>
      <w:r>
        <w:rPr>
          <w:rFonts w:ascii="Times New Roman" w:hAnsi="Times New Roman"/>
          <w:sz w:val="24"/>
          <w:szCs w:val="24"/>
          <w:lang w:eastAsia="ru-RU"/>
        </w:rPr>
        <w:t>»;</w:t>
      </w:r>
      <w:r w:rsidRPr="00AA39C4">
        <w:rPr>
          <w:rFonts w:ascii="Times New Roman" w:hAnsi="Times New Roman"/>
          <w:sz w:val="24"/>
          <w:szCs w:val="24"/>
          <w:lang w:eastAsia="ru-RU"/>
        </w:rPr>
        <w:t xml:space="preserve"> </w:t>
      </w:r>
    </w:p>
    <w:p w:rsidR="008963F7"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AA39C4">
        <w:rPr>
          <w:rFonts w:ascii="Times New Roman" w:hAnsi="Times New Roman"/>
          <w:sz w:val="24"/>
          <w:szCs w:val="24"/>
          <w:lang w:eastAsia="ru-RU"/>
        </w:rPr>
        <w:tab/>
      </w:r>
      <w:r w:rsidRPr="003F4810">
        <w:rPr>
          <w:rFonts w:ascii="Times New Roman" w:hAnsi="Times New Roman"/>
          <w:sz w:val="24"/>
          <w:szCs w:val="24"/>
          <w:lang w:eastAsia="ru-RU"/>
        </w:rPr>
        <w:t xml:space="preserve">- Решение Муниципального комитета </w:t>
      </w:r>
      <w:proofErr w:type="spellStart"/>
      <w:r w:rsidRPr="003F4810">
        <w:rPr>
          <w:rFonts w:ascii="Times New Roman" w:hAnsi="Times New Roman"/>
          <w:sz w:val="24"/>
          <w:szCs w:val="24"/>
          <w:lang w:eastAsia="ru-RU"/>
        </w:rPr>
        <w:t>Золотодолинского</w:t>
      </w:r>
      <w:proofErr w:type="spellEnd"/>
      <w:r w:rsidRPr="003F4810">
        <w:rPr>
          <w:rFonts w:ascii="Times New Roman" w:hAnsi="Times New Roman"/>
          <w:sz w:val="24"/>
          <w:szCs w:val="24"/>
          <w:lang w:eastAsia="ru-RU"/>
        </w:rPr>
        <w:t xml:space="preserve"> сельского поселения Партизанского муниципального района Приморского края от 08.10.2015 № 29 «Об установлении на территории </w:t>
      </w:r>
      <w:proofErr w:type="spellStart"/>
      <w:r w:rsidRPr="003F4810">
        <w:rPr>
          <w:rFonts w:ascii="Times New Roman" w:hAnsi="Times New Roman"/>
          <w:sz w:val="24"/>
          <w:szCs w:val="24"/>
          <w:lang w:eastAsia="ru-RU"/>
        </w:rPr>
        <w:t>Золотодолинского</w:t>
      </w:r>
      <w:proofErr w:type="spellEnd"/>
      <w:r w:rsidRPr="003F4810">
        <w:rPr>
          <w:rFonts w:ascii="Times New Roman" w:hAnsi="Times New Roman"/>
          <w:sz w:val="24"/>
          <w:szCs w:val="24"/>
          <w:lang w:eastAsia="ru-RU"/>
        </w:rPr>
        <w:t xml:space="preserve"> сельского поселения Партизанского муниципального района земельного налога</w:t>
      </w:r>
      <w:r>
        <w:rPr>
          <w:rFonts w:ascii="Times New Roman" w:hAnsi="Times New Roman"/>
          <w:sz w:val="24"/>
          <w:szCs w:val="24"/>
          <w:lang w:eastAsia="ru-RU"/>
        </w:rPr>
        <w:t>»;</w:t>
      </w:r>
      <w:r w:rsidRPr="00AA39C4">
        <w:rPr>
          <w:rFonts w:ascii="Times New Roman" w:hAnsi="Times New Roman"/>
          <w:sz w:val="24"/>
          <w:szCs w:val="24"/>
          <w:lang w:eastAsia="ru-RU"/>
        </w:rPr>
        <w:t xml:space="preserve"> </w:t>
      </w:r>
    </w:p>
    <w:p w:rsidR="008963F7" w:rsidRDefault="008963F7" w:rsidP="008963F7">
      <w:pPr>
        <w:autoSpaceDE w:val="0"/>
        <w:autoSpaceDN w:val="0"/>
        <w:adjustRightInd w:val="0"/>
        <w:spacing w:after="0" w:line="240" w:lineRule="auto"/>
        <w:ind w:firstLine="540"/>
        <w:jc w:val="both"/>
        <w:rPr>
          <w:rFonts w:ascii="Times New Roman" w:hAnsi="Times New Roman"/>
          <w:sz w:val="24"/>
          <w:szCs w:val="24"/>
          <w:lang w:eastAsia="ru-RU"/>
        </w:rPr>
      </w:pPr>
      <w:r w:rsidRPr="00AA39C4">
        <w:rPr>
          <w:rFonts w:ascii="Times New Roman" w:hAnsi="Times New Roman"/>
          <w:sz w:val="24"/>
          <w:szCs w:val="24"/>
          <w:lang w:eastAsia="ru-RU"/>
        </w:rPr>
        <w:tab/>
      </w:r>
      <w:r w:rsidRPr="00EF7D30">
        <w:rPr>
          <w:rFonts w:ascii="Times New Roman" w:hAnsi="Times New Roman"/>
          <w:sz w:val="24"/>
          <w:szCs w:val="24"/>
          <w:lang w:eastAsia="ru-RU"/>
        </w:rPr>
        <w:t xml:space="preserve">- Решение Муниципального комитета </w:t>
      </w:r>
      <w:proofErr w:type="spellStart"/>
      <w:r w:rsidRPr="00EF7D30">
        <w:rPr>
          <w:rFonts w:ascii="Times New Roman" w:hAnsi="Times New Roman"/>
          <w:sz w:val="24"/>
          <w:szCs w:val="24"/>
          <w:lang w:eastAsia="ru-RU"/>
        </w:rPr>
        <w:t>Екатериновского</w:t>
      </w:r>
      <w:proofErr w:type="spellEnd"/>
      <w:r w:rsidRPr="00EF7D30">
        <w:rPr>
          <w:rFonts w:ascii="Times New Roman" w:hAnsi="Times New Roman"/>
          <w:sz w:val="24"/>
          <w:szCs w:val="24"/>
          <w:lang w:eastAsia="ru-RU"/>
        </w:rPr>
        <w:t xml:space="preserve"> сельского поселения Партизанского муниципального района Приморского края от 24.02.2016 № 444 «Об утверждении Положения о земельном налоге в </w:t>
      </w:r>
      <w:proofErr w:type="spellStart"/>
      <w:r w:rsidRPr="00EF7D30">
        <w:rPr>
          <w:rFonts w:ascii="Times New Roman" w:hAnsi="Times New Roman"/>
          <w:sz w:val="24"/>
          <w:szCs w:val="24"/>
          <w:lang w:eastAsia="ru-RU"/>
        </w:rPr>
        <w:t>Екатериновском</w:t>
      </w:r>
      <w:proofErr w:type="spellEnd"/>
      <w:r w:rsidRPr="00EF7D30">
        <w:rPr>
          <w:rFonts w:ascii="Times New Roman" w:hAnsi="Times New Roman"/>
          <w:sz w:val="24"/>
          <w:szCs w:val="24"/>
          <w:lang w:eastAsia="ru-RU"/>
        </w:rPr>
        <w:t xml:space="preserve">  сельском поселении».</w:t>
      </w:r>
      <w:r w:rsidRPr="00AA39C4">
        <w:rPr>
          <w:rFonts w:ascii="Times New Roman" w:hAnsi="Times New Roman"/>
          <w:sz w:val="24"/>
          <w:szCs w:val="24"/>
          <w:lang w:eastAsia="ru-RU"/>
        </w:rPr>
        <w:t xml:space="preserve"> </w:t>
      </w:r>
    </w:p>
    <w:p w:rsidR="009E4C91" w:rsidRDefault="009E4C91" w:rsidP="00AA39C4">
      <w:pPr>
        <w:autoSpaceDE w:val="0"/>
        <w:autoSpaceDN w:val="0"/>
        <w:adjustRightInd w:val="0"/>
        <w:spacing w:after="0" w:line="240" w:lineRule="auto"/>
        <w:ind w:firstLine="540"/>
        <w:jc w:val="both"/>
        <w:rPr>
          <w:rFonts w:ascii="Times New Roman" w:hAnsi="Times New Roman"/>
          <w:sz w:val="24"/>
          <w:szCs w:val="24"/>
          <w:lang w:eastAsia="ru-RU"/>
        </w:rPr>
      </w:pPr>
    </w:p>
    <w:p w:rsidR="009E4C91" w:rsidRPr="009E4C91" w:rsidRDefault="009E4C91" w:rsidP="00AA39C4">
      <w:pPr>
        <w:autoSpaceDE w:val="0"/>
        <w:autoSpaceDN w:val="0"/>
        <w:adjustRightInd w:val="0"/>
        <w:spacing w:after="0" w:line="240" w:lineRule="auto"/>
        <w:ind w:firstLine="540"/>
        <w:jc w:val="both"/>
        <w:rPr>
          <w:rFonts w:ascii="Times New Roman" w:hAnsi="Times New Roman"/>
          <w:b/>
          <w:sz w:val="24"/>
          <w:szCs w:val="24"/>
          <w:lang w:eastAsia="ru-RU"/>
        </w:rPr>
      </w:pPr>
      <w:r w:rsidRPr="009E4C91">
        <w:rPr>
          <w:rFonts w:ascii="Times New Roman" w:hAnsi="Times New Roman"/>
          <w:b/>
          <w:sz w:val="24"/>
          <w:szCs w:val="24"/>
          <w:lang w:eastAsia="ru-RU"/>
        </w:rPr>
        <w:t xml:space="preserve">Страховые взносы </w:t>
      </w:r>
    </w:p>
    <w:p w:rsidR="00957D75" w:rsidRPr="00AA39C4" w:rsidRDefault="00957D75" w:rsidP="00AA39C4">
      <w:pPr>
        <w:autoSpaceDE w:val="0"/>
        <w:autoSpaceDN w:val="0"/>
        <w:adjustRightInd w:val="0"/>
        <w:spacing w:after="0" w:line="240" w:lineRule="auto"/>
        <w:ind w:firstLine="540"/>
        <w:jc w:val="both"/>
        <w:rPr>
          <w:rFonts w:ascii="Times New Roman" w:hAnsi="Times New Roman"/>
          <w:sz w:val="24"/>
          <w:szCs w:val="24"/>
          <w:lang w:eastAsia="ru-RU"/>
        </w:rPr>
      </w:pPr>
    </w:p>
    <w:p w:rsidR="005C5108" w:rsidRPr="00AA39C4" w:rsidRDefault="000E1256" w:rsidP="00AA39C4">
      <w:pPr>
        <w:autoSpaceDE w:val="0"/>
        <w:autoSpaceDN w:val="0"/>
        <w:adjustRightInd w:val="0"/>
        <w:spacing w:after="0" w:line="240" w:lineRule="auto"/>
        <w:ind w:firstLine="540"/>
        <w:jc w:val="both"/>
        <w:rPr>
          <w:rFonts w:ascii="Times New Roman" w:hAnsi="Times New Roman"/>
          <w:sz w:val="24"/>
          <w:szCs w:val="24"/>
          <w:lang w:eastAsia="ru-RU"/>
        </w:rPr>
      </w:pPr>
      <w:proofErr w:type="gramStart"/>
      <w:r>
        <w:rPr>
          <w:rFonts w:ascii="Times New Roman" w:hAnsi="Times New Roman"/>
          <w:sz w:val="24"/>
          <w:szCs w:val="24"/>
          <w:lang w:eastAsia="ru-RU"/>
        </w:rPr>
        <w:t>В</w:t>
      </w:r>
      <w:r w:rsidR="005C5108" w:rsidRPr="00AA39C4">
        <w:rPr>
          <w:rFonts w:ascii="Times New Roman" w:hAnsi="Times New Roman"/>
          <w:sz w:val="24"/>
          <w:szCs w:val="24"/>
          <w:lang w:eastAsia="ru-RU"/>
        </w:rPr>
        <w:t xml:space="preserve"> соответствии с подпунктами 12 и 13 пункта 1 и подпунктом 5 пункта 2 статьи 427 НК РФ для организаций и индивидуальных предпринимателей, получивших статус резидента территории </w:t>
      </w:r>
      <w:r>
        <w:rPr>
          <w:rFonts w:ascii="Times New Roman" w:hAnsi="Times New Roman"/>
          <w:sz w:val="24"/>
          <w:szCs w:val="24"/>
          <w:lang w:eastAsia="ru-RU"/>
        </w:rPr>
        <w:t>ОСЭР</w:t>
      </w:r>
      <w:r w:rsidR="005C5108" w:rsidRPr="00AA39C4">
        <w:rPr>
          <w:rFonts w:ascii="Times New Roman" w:hAnsi="Times New Roman"/>
          <w:sz w:val="24"/>
          <w:szCs w:val="24"/>
          <w:lang w:eastAsia="ru-RU"/>
        </w:rPr>
        <w:t xml:space="preserve"> в соответствии с Федеральным </w:t>
      </w:r>
      <w:hyperlink r:id="rId8" w:history="1">
        <w:r w:rsidR="005C5108" w:rsidRPr="00AA39C4">
          <w:rPr>
            <w:rFonts w:ascii="Times New Roman" w:hAnsi="Times New Roman"/>
            <w:sz w:val="24"/>
            <w:szCs w:val="24"/>
            <w:lang w:eastAsia="ru-RU"/>
          </w:rPr>
          <w:t>законом</w:t>
        </w:r>
      </w:hyperlink>
      <w:r w:rsidR="005C5108" w:rsidRPr="00AA39C4">
        <w:rPr>
          <w:rFonts w:ascii="Times New Roman" w:hAnsi="Times New Roman"/>
          <w:sz w:val="24"/>
          <w:szCs w:val="24"/>
          <w:lang w:eastAsia="ru-RU"/>
        </w:rPr>
        <w:t xml:space="preserve"> от 29 декабря 2014 года N 473-ФЗ "О территориях опережающего социально-экономического развития в Российской Федерации" и получивших статус резидента </w:t>
      </w:r>
      <w:r>
        <w:rPr>
          <w:rFonts w:ascii="Times New Roman" w:hAnsi="Times New Roman"/>
          <w:sz w:val="24"/>
          <w:szCs w:val="24"/>
          <w:lang w:eastAsia="ru-RU"/>
        </w:rPr>
        <w:t>СПВ</w:t>
      </w:r>
      <w:r w:rsidR="005C5108" w:rsidRPr="00AA39C4">
        <w:rPr>
          <w:rFonts w:ascii="Times New Roman" w:hAnsi="Times New Roman"/>
          <w:sz w:val="24"/>
          <w:szCs w:val="24"/>
          <w:lang w:eastAsia="ru-RU"/>
        </w:rPr>
        <w:t xml:space="preserve"> в соответствии с Федеральным </w:t>
      </w:r>
      <w:hyperlink r:id="rId9" w:history="1">
        <w:r w:rsidR="005C5108" w:rsidRPr="00AA39C4">
          <w:rPr>
            <w:rFonts w:ascii="Times New Roman" w:hAnsi="Times New Roman"/>
            <w:sz w:val="24"/>
            <w:szCs w:val="24"/>
            <w:lang w:eastAsia="ru-RU"/>
          </w:rPr>
          <w:t>законом</w:t>
        </w:r>
      </w:hyperlink>
      <w:r w:rsidR="005C5108" w:rsidRPr="00AA39C4">
        <w:rPr>
          <w:rFonts w:ascii="Times New Roman" w:hAnsi="Times New Roman"/>
          <w:sz w:val="24"/>
          <w:szCs w:val="24"/>
          <w:lang w:eastAsia="ru-RU"/>
        </w:rPr>
        <w:t xml:space="preserve"> от 13</w:t>
      </w:r>
      <w:proofErr w:type="gramEnd"/>
      <w:r w:rsidR="005C5108" w:rsidRPr="00AA39C4">
        <w:rPr>
          <w:rFonts w:ascii="Times New Roman" w:hAnsi="Times New Roman"/>
          <w:sz w:val="24"/>
          <w:szCs w:val="24"/>
          <w:lang w:eastAsia="ru-RU"/>
        </w:rPr>
        <w:t xml:space="preserve"> июля 2015 года  N 212-ФЗ "О свободном порте Владивосток" устанавливаются тарифы страховых взносов:</w:t>
      </w:r>
    </w:p>
    <w:p w:rsidR="005C5108" w:rsidRPr="00AA39C4" w:rsidRDefault="005C5108" w:rsidP="00AA39C4">
      <w:pPr>
        <w:autoSpaceDE w:val="0"/>
        <w:autoSpaceDN w:val="0"/>
        <w:adjustRightInd w:val="0"/>
        <w:spacing w:after="0" w:line="240" w:lineRule="auto"/>
        <w:ind w:firstLine="540"/>
        <w:jc w:val="both"/>
        <w:rPr>
          <w:rFonts w:ascii="Times New Roman" w:hAnsi="Times New Roman"/>
          <w:sz w:val="24"/>
          <w:szCs w:val="24"/>
          <w:lang w:eastAsia="ru-RU"/>
        </w:rPr>
      </w:pPr>
      <w:r w:rsidRPr="00AA39C4">
        <w:rPr>
          <w:rFonts w:ascii="Times New Roman" w:hAnsi="Times New Roman"/>
          <w:sz w:val="24"/>
          <w:szCs w:val="24"/>
          <w:lang w:eastAsia="ru-RU"/>
        </w:rPr>
        <w:t>- на обязательное пенсионное страхование в размере 6,0 процентов;</w:t>
      </w:r>
    </w:p>
    <w:p w:rsidR="005C5108" w:rsidRPr="00AA39C4" w:rsidRDefault="005C5108" w:rsidP="00AA39C4">
      <w:pPr>
        <w:autoSpaceDE w:val="0"/>
        <w:autoSpaceDN w:val="0"/>
        <w:adjustRightInd w:val="0"/>
        <w:spacing w:after="0" w:line="240" w:lineRule="auto"/>
        <w:ind w:firstLine="540"/>
        <w:jc w:val="both"/>
        <w:rPr>
          <w:rFonts w:ascii="Times New Roman" w:hAnsi="Times New Roman"/>
          <w:sz w:val="24"/>
          <w:szCs w:val="24"/>
          <w:lang w:eastAsia="ru-RU"/>
        </w:rPr>
      </w:pPr>
      <w:r w:rsidRPr="00AA39C4">
        <w:rPr>
          <w:rFonts w:ascii="Times New Roman" w:hAnsi="Times New Roman"/>
          <w:sz w:val="24"/>
          <w:szCs w:val="24"/>
          <w:lang w:eastAsia="ru-RU"/>
        </w:rPr>
        <w:t>- на обязательное социальное страхование на случай временной нетрудоспособности и в связи с материнством - 1,5 процента;</w:t>
      </w:r>
    </w:p>
    <w:p w:rsidR="005C5108" w:rsidRPr="00AA39C4" w:rsidRDefault="005C5108" w:rsidP="00AA39C4">
      <w:pPr>
        <w:autoSpaceDE w:val="0"/>
        <w:autoSpaceDN w:val="0"/>
        <w:adjustRightInd w:val="0"/>
        <w:spacing w:after="0" w:line="240" w:lineRule="auto"/>
        <w:ind w:firstLine="540"/>
        <w:jc w:val="both"/>
        <w:rPr>
          <w:rFonts w:ascii="Times New Roman" w:hAnsi="Times New Roman"/>
          <w:sz w:val="24"/>
          <w:szCs w:val="24"/>
          <w:lang w:eastAsia="ru-RU"/>
        </w:rPr>
      </w:pPr>
      <w:r w:rsidRPr="00AA39C4">
        <w:rPr>
          <w:rFonts w:ascii="Times New Roman" w:hAnsi="Times New Roman"/>
          <w:sz w:val="24"/>
          <w:szCs w:val="24"/>
          <w:lang w:eastAsia="ru-RU"/>
        </w:rPr>
        <w:t>- на обязательное медицинское страхование - 0,1 процента.</w:t>
      </w:r>
    </w:p>
    <w:p w:rsidR="005C5108" w:rsidRDefault="005C5108" w:rsidP="006428F1">
      <w:pPr>
        <w:pStyle w:val="ConsPlusNormal"/>
        <w:jc w:val="center"/>
        <w:rPr>
          <w:b/>
          <w:sz w:val="28"/>
          <w:szCs w:val="28"/>
        </w:rPr>
      </w:pPr>
    </w:p>
    <w:p w:rsidR="005C5108" w:rsidRDefault="005C5108" w:rsidP="006428F1">
      <w:pPr>
        <w:pStyle w:val="ConsPlusNormal"/>
        <w:jc w:val="center"/>
        <w:rPr>
          <w:b/>
          <w:sz w:val="28"/>
          <w:szCs w:val="28"/>
        </w:rPr>
      </w:pPr>
    </w:p>
    <w:p w:rsidR="000E1256" w:rsidRDefault="000E1256" w:rsidP="000E1256">
      <w:pPr>
        <w:autoSpaceDE w:val="0"/>
        <w:autoSpaceDN w:val="0"/>
        <w:adjustRightInd w:val="0"/>
        <w:spacing w:after="0" w:line="240" w:lineRule="auto"/>
        <w:ind w:firstLine="709"/>
        <w:jc w:val="both"/>
        <w:rPr>
          <w:rFonts w:ascii="Times New Roman" w:hAnsi="Times New Roman"/>
          <w:sz w:val="24"/>
          <w:szCs w:val="24"/>
        </w:rPr>
      </w:pPr>
      <w:r w:rsidRPr="005E4411">
        <w:rPr>
          <w:rFonts w:ascii="Times New Roman" w:hAnsi="Times New Roman"/>
          <w:sz w:val="24"/>
          <w:szCs w:val="24"/>
          <w:u w:val="single"/>
        </w:rPr>
        <w:t>Дополнительно</w:t>
      </w:r>
      <w:r>
        <w:rPr>
          <w:rFonts w:ascii="Times New Roman" w:hAnsi="Times New Roman"/>
          <w:sz w:val="24"/>
          <w:szCs w:val="24"/>
        </w:rPr>
        <w:t>: д</w:t>
      </w:r>
      <w:r w:rsidRPr="00055EF6">
        <w:rPr>
          <w:rFonts w:ascii="Times New Roman" w:hAnsi="Times New Roman"/>
          <w:sz w:val="24"/>
          <w:szCs w:val="24"/>
        </w:rPr>
        <w:t>ля удобства налогоплательщиков ФНС России на официальном сайте (</w:t>
      </w:r>
      <w:r w:rsidRPr="00055EF6">
        <w:rPr>
          <w:rFonts w:ascii="Times New Roman" w:hAnsi="Times New Roman"/>
          <w:sz w:val="24"/>
          <w:szCs w:val="24"/>
          <w:lang w:val="en-US"/>
        </w:rPr>
        <w:t>http</w:t>
      </w:r>
      <w:r w:rsidRPr="00055EF6">
        <w:rPr>
          <w:rFonts w:ascii="Times New Roman" w:hAnsi="Times New Roman"/>
          <w:sz w:val="24"/>
          <w:szCs w:val="24"/>
        </w:rPr>
        <w:t>://</w:t>
      </w:r>
      <w:r w:rsidRPr="00055EF6">
        <w:rPr>
          <w:rFonts w:ascii="Times New Roman" w:hAnsi="Times New Roman"/>
          <w:sz w:val="24"/>
          <w:szCs w:val="24"/>
          <w:lang w:val="en-US"/>
        </w:rPr>
        <w:t>www</w:t>
      </w:r>
      <w:r w:rsidRPr="00055EF6">
        <w:rPr>
          <w:rFonts w:ascii="Times New Roman" w:hAnsi="Times New Roman"/>
          <w:sz w:val="24"/>
          <w:szCs w:val="24"/>
        </w:rPr>
        <w:t>.</w:t>
      </w:r>
      <w:proofErr w:type="spellStart"/>
      <w:r w:rsidRPr="00055EF6">
        <w:rPr>
          <w:rFonts w:ascii="Times New Roman" w:hAnsi="Times New Roman"/>
          <w:sz w:val="24"/>
          <w:szCs w:val="24"/>
          <w:lang w:val="en-US"/>
        </w:rPr>
        <w:t>nalog</w:t>
      </w:r>
      <w:proofErr w:type="spellEnd"/>
      <w:r w:rsidRPr="00055EF6">
        <w:rPr>
          <w:rFonts w:ascii="Times New Roman" w:hAnsi="Times New Roman"/>
          <w:sz w:val="24"/>
          <w:szCs w:val="24"/>
        </w:rPr>
        <w:t>.</w:t>
      </w:r>
      <w:proofErr w:type="spellStart"/>
      <w:r w:rsidRPr="00055EF6">
        <w:rPr>
          <w:rFonts w:ascii="Times New Roman" w:hAnsi="Times New Roman"/>
          <w:sz w:val="24"/>
          <w:szCs w:val="24"/>
          <w:lang w:val="en-US"/>
        </w:rPr>
        <w:t>ru</w:t>
      </w:r>
      <w:proofErr w:type="spellEnd"/>
      <w:r w:rsidRPr="00055EF6">
        <w:rPr>
          <w:rFonts w:ascii="Times New Roman" w:hAnsi="Times New Roman"/>
          <w:sz w:val="24"/>
          <w:szCs w:val="24"/>
        </w:rPr>
        <w:t xml:space="preserve">) размещает актуальную информацию о действующих налогах и сборах со ссылками на соответствующие нормы НК РФ. </w:t>
      </w:r>
    </w:p>
    <w:p w:rsidR="004B4195" w:rsidRPr="005C5108" w:rsidRDefault="007D0CE7" w:rsidP="00AA39C4">
      <w:pPr>
        <w:pStyle w:val="ConsPlusNormal"/>
        <w:jc w:val="both"/>
        <w:rPr>
          <w:szCs w:val="24"/>
          <w:highlight w:val="yellow"/>
        </w:rPr>
      </w:pPr>
      <w:r w:rsidRPr="005676AF">
        <w:rPr>
          <w:szCs w:val="24"/>
        </w:rPr>
        <w:t xml:space="preserve">      </w:t>
      </w:r>
    </w:p>
    <w:p w:rsidR="005676AF" w:rsidRPr="00505000" w:rsidRDefault="005676AF" w:rsidP="00190432">
      <w:pPr>
        <w:pStyle w:val="ConsPlusNormal"/>
        <w:ind w:firstLine="540"/>
        <w:jc w:val="both"/>
        <w:rPr>
          <w:szCs w:val="24"/>
        </w:rPr>
      </w:pPr>
    </w:p>
    <w:p w:rsidR="00190432" w:rsidRPr="005676AF" w:rsidRDefault="00190432" w:rsidP="00190432">
      <w:pPr>
        <w:spacing w:after="0" w:line="240" w:lineRule="auto"/>
        <w:ind w:firstLine="567"/>
        <w:jc w:val="both"/>
        <w:rPr>
          <w:rFonts w:ascii="Times New Roman" w:eastAsia="Times New Roman" w:hAnsi="Times New Roman"/>
          <w:sz w:val="24"/>
          <w:szCs w:val="24"/>
          <w:lang w:eastAsia="ru-RU"/>
        </w:rPr>
      </w:pPr>
    </w:p>
    <w:sectPr w:rsidR="00190432" w:rsidRPr="005676AF" w:rsidSect="00AA39C4">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9CD"/>
    <w:rsid w:val="000E1256"/>
    <w:rsid w:val="001743EF"/>
    <w:rsid w:val="00190432"/>
    <w:rsid w:val="001A4421"/>
    <w:rsid w:val="001B111A"/>
    <w:rsid w:val="001C42B7"/>
    <w:rsid w:val="002476EB"/>
    <w:rsid w:val="00330B66"/>
    <w:rsid w:val="003635FF"/>
    <w:rsid w:val="003A6BAA"/>
    <w:rsid w:val="00407D9D"/>
    <w:rsid w:val="00440107"/>
    <w:rsid w:val="00485097"/>
    <w:rsid w:val="00492FF3"/>
    <w:rsid w:val="004B0CD6"/>
    <w:rsid w:val="004B4195"/>
    <w:rsid w:val="004B5514"/>
    <w:rsid w:val="00505000"/>
    <w:rsid w:val="00550E42"/>
    <w:rsid w:val="005676AF"/>
    <w:rsid w:val="00575CC9"/>
    <w:rsid w:val="005B74D6"/>
    <w:rsid w:val="005C5108"/>
    <w:rsid w:val="0063746B"/>
    <w:rsid w:val="00637947"/>
    <w:rsid w:val="006428F1"/>
    <w:rsid w:val="00696398"/>
    <w:rsid w:val="006C687B"/>
    <w:rsid w:val="006D78F8"/>
    <w:rsid w:val="00797994"/>
    <w:rsid w:val="007D0CE7"/>
    <w:rsid w:val="007E0777"/>
    <w:rsid w:val="00870DC3"/>
    <w:rsid w:val="0087123B"/>
    <w:rsid w:val="008963F7"/>
    <w:rsid w:val="008B6871"/>
    <w:rsid w:val="008D6294"/>
    <w:rsid w:val="00957D75"/>
    <w:rsid w:val="009E4C91"/>
    <w:rsid w:val="009F143B"/>
    <w:rsid w:val="00A27F3B"/>
    <w:rsid w:val="00A5234D"/>
    <w:rsid w:val="00A52BD5"/>
    <w:rsid w:val="00A5454A"/>
    <w:rsid w:val="00AA39C4"/>
    <w:rsid w:val="00AD725C"/>
    <w:rsid w:val="00AF19C8"/>
    <w:rsid w:val="00B422CF"/>
    <w:rsid w:val="00B70F90"/>
    <w:rsid w:val="00B71CA2"/>
    <w:rsid w:val="00B76EBF"/>
    <w:rsid w:val="00BF499E"/>
    <w:rsid w:val="00C0029F"/>
    <w:rsid w:val="00C1376C"/>
    <w:rsid w:val="00C223B3"/>
    <w:rsid w:val="00D17443"/>
    <w:rsid w:val="00D42CB5"/>
    <w:rsid w:val="00E37BE1"/>
    <w:rsid w:val="00E86EEE"/>
    <w:rsid w:val="00E877F9"/>
    <w:rsid w:val="00EB34D6"/>
    <w:rsid w:val="00ED5FB7"/>
    <w:rsid w:val="00EE0091"/>
    <w:rsid w:val="00F3009B"/>
    <w:rsid w:val="00F529CD"/>
    <w:rsid w:val="00FA5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0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8509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5676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76AF"/>
    <w:rPr>
      <w:rFonts w:ascii="Tahoma" w:eastAsia="Calibri" w:hAnsi="Tahoma" w:cs="Tahoma"/>
      <w:sz w:val="16"/>
      <w:szCs w:val="16"/>
    </w:rPr>
  </w:style>
  <w:style w:type="paragraph" w:customStyle="1" w:styleId="Iauiue">
    <w:name w:val="Iau?iue"/>
    <w:rsid w:val="005C5108"/>
    <w:pPr>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rsid w:val="005C5108"/>
    <w:rPr>
      <w:rFonts w:ascii="Times New Roman" w:eastAsia="Times New Roman" w:hAnsi="Times New Roman" w:cs="Times New Roman"/>
      <w:sz w:val="24"/>
      <w:szCs w:val="20"/>
      <w:lang w:eastAsia="ru-RU"/>
    </w:rPr>
  </w:style>
  <w:style w:type="character" w:styleId="a5">
    <w:name w:val="Hyperlink"/>
    <w:rsid w:val="005C5108"/>
    <w:rPr>
      <w:b/>
      <w:i/>
      <w:color w:val="0000FF"/>
      <w:sz w:val="28"/>
      <w:u w:val="single"/>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0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8509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5676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76AF"/>
    <w:rPr>
      <w:rFonts w:ascii="Tahoma" w:eastAsia="Calibri" w:hAnsi="Tahoma" w:cs="Tahoma"/>
      <w:sz w:val="16"/>
      <w:szCs w:val="16"/>
    </w:rPr>
  </w:style>
  <w:style w:type="paragraph" w:customStyle="1" w:styleId="Iauiue">
    <w:name w:val="Iau?iue"/>
    <w:rsid w:val="005C5108"/>
    <w:pPr>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rsid w:val="005C5108"/>
    <w:rPr>
      <w:rFonts w:ascii="Times New Roman" w:eastAsia="Times New Roman" w:hAnsi="Times New Roman" w:cs="Times New Roman"/>
      <w:sz w:val="24"/>
      <w:szCs w:val="20"/>
      <w:lang w:eastAsia="ru-RU"/>
    </w:rPr>
  </w:style>
  <w:style w:type="character" w:styleId="a5">
    <w:name w:val="Hyperlink"/>
    <w:rsid w:val="005C5108"/>
    <w:rPr>
      <w:b/>
      <w:i/>
      <w:color w:val="0000FF"/>
      <w:sz w:val="28"/>
      <w:u w:val="single"/>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69CA5D6058EC9AC7B3CE13D25AD555344700F7F266126AE0B683E8054CFD32DEAEC7662FB8DB13453CG" TargetMode="External"/><Relationship Id="rId3" Type="http://schemas.openxmlformats.org/officeDocument/2006/relationships/settings" Target="settings.xml"/><Relationship Id="rId7" Type="http://schemas.openxmlformats.org/officeDocument/2006/relationships/hyperlink" Target="consultantplus://offline/ref=7D8E0B6E00D26091219F23A8E6BBAED7885C5C5AAA7A6AFA8D99134A10D2349AA03DE6500B14DFG3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B6D0E1A88EBACC1F5D5CB568F17AD27F023D344AA77A848209934228897B2C75A9E756358751ED5u8a7E" TargetMode="External"/><Relationship Id="rId11" Type="http://schemas.openxmlformats.org/officeDocument/2006/relationships/theme" Target="theme/theme1.xml"/><Relationship Id="rId5" Type="http://schemas.openxmlformats.org/officeDocument/2006/relationships/hyperlink" Target="consultantplus://offline/ref=82AAEB76ABA6696523D2BE93594B4C6F04AC16E112011FA2F5FCFD5EB3313D4D46ADA6416B0EA277NA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E813EB398B0D262A78EAB6EB5E1482E7E075A9BADF58CCCBA0989F8FEDED874F0CA4B3112B0B2A3BCY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3620</Words>
  <Characters>20640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Табакова Ирина Юрьевна</dc:creator>
  <cp:lastModifiedBy>Туманова Мария Петровна</cp:lastModifiedBy>
  <cp:revision>2</cp:revision>
  <cp:lastPrinted>2016-07-25T04:24:00Z</cp:lastPrinted>
  <dcterms:created xsi:type="dcterms:W3CDTF">2017-07-28T04:14:00Z</dcterms:created>
  <dcterms:modified xsi:type="dcterms:W3CDTF">2017-07-28T04:14:00Z</dcterms:modified>
</cp:coreProperties>
</file>