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C1545F" w:rsidRPr="00C64FCB">
        <w:rPr>
          <w:b/>
          <w:color w:val="auto"/>
          <w:sz w:val="26"/>
          <w:szCs w:val="26"/>
          <w:u w:val="single"/>
        </w:rPr>
        <w:t>июл</w:t>
      </w:r>
      <w:r w:rsidR="00E15846" w:rsidRPr="00C64FCB">
        <w:rPr>
          <w:b/>
          <w:color w:val="auto"/>
          <w:sz w:val="26"/>
          <w:szCs w:val="26"/>
          <w:u w:val="single"/>
        </w:rPr>
        <w:t>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A77A5C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ED358F" w:rsidRPr="00A77A5C" w:rsidRDefault="00ED358F" w:rsidP="00ED358F">
      <w:pPr>
        <w:ind w:left="93" w:firstLine="615"/>
        <w:rPr>
          <w:color w:val="FF0000"/>
          <w:sz w:val="16"/>
          <w:szCs w:val="16"/>
        </w:rPr>
      </w:pP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 период с 01.07.2024 по 31</w:t>
      </w:r>
      <w:r w:rsidRPr="005C757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07</w:t>
      </w:r>
      <w:r w:rsidRPr="005C757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2024</w:t>
      </w:r>
      <w:r w:rsidRPr="005C7571">
        <w:rPr>
          <w:color w:val="auto"/>
          <w:sz w:val="26"/>
          <w:szCs w:val="26"/>
        </w:rPr>
        <w:t xml:space="preserve"> года в Управление ФНС России по Республике Мордовия</w:t>
      </w:r>
      <w:r>
        <w:rPr>
          <w:color w:val="auto"/>
          <w:sz w:val="26"/>
          <w:szCs w:val="26"/>
        </w:rPr>
        <w:t xml:space="preserve"> поступило 1115</w:t>
      </w:r>
      <w:r w:rsidRPr="005C7571">
        <w:rPr>
          <w:color w:val="auto"/>
          <w:sz w:val="26"/>
          <w:szCs w:val="26"/>
        </w:rPr>
        <w:t xml:space="preserve"> обращений. Из них:</w:t>
      </w: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– в БД "Заявления граждан", зарегистрировано </w:t>
      </w:r>
      <w:r>
        <w:rPr>
          <w:color w:val="auto"/>
          <w:sz w:val="26"/>
          <w:szCs w:val="26"/>
        </w:rPr>
        <w:t>237</w:t>
      </w:r>
      <w:r w:rsidRPr="005C7571">
        <w:rPr>
          <w:color w:val="auto"/>
          <w:sz w:val="26"/>
          <w:szCs w:val="26"/>
        </w:rPr>
        <w:t xml:space="preserve"> обращени</w:t>
      </w:r>
      <w:r>
        <w:rPr>
          <w:color w:val="auto"/>
          <w:sz w:val="26"/>
          <w:szCs w:val="26"/>
        </w:rPr>
        <w:t>я</w:t>
      </w:r>
      <w:r w:rsidRPr="005C7571">
        <w:rPr>
          <w:color w:val="auto"/>
          <w:sz w:val="26"/>
          <w:szCs w:val="26"/>
        </w:rPr>
        <w:t xml:space="preserve"> граждан, что </w:t>
      </w:r>
      <w:r>
        <w:rPr>
          <w:color w:val="auto"/>
          <w:sz w:val="26"/>
          <w:szCs w:val="26"/>
        </w:rPr>
        <w:t>в 1,4 раза больше</w:t>
      </w:r>
      <w:r w:rsidRPr="005C7571">
        <w:rPr>
          <w:color w:val="auto"/>
          <w:sz w:val="26"/>
          <w:szCs w:val="26"/>
        </w:rPr>
        <w:t xml:space="preserve"> количества обращений, поступивших в предше</w:t>
      </w:r>
      <w:r>
        <w:rPr>
          <w:color w:val="auto"/>
          <w:sz w:val="26"/>
          <w:szCs w:val="26"/>
        </w:rPr>
        <w:t>ствующем периоде (174</w:t>
      </w:r>
      <w:r w:rsidRPr="005C7571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>;</w:t>
      </w:r>
    </w:p>
    <w:p w:rsidR="007262BC" w:rsidRPr="005C7571" w:rsidRDefault="007262BC" w:rsidP="007262BC">
      <w:pPr>
        <w:ind w:firstLine="709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– по омниканальной системе СООН поступило </w:t>
      </w:r>
      <w:r>
        <w:rPr>
          <w:color w:val="auto"/>
          <w:sz w:val="26"/>
          <w:szCs w:val="26"/>
        </w:rPr>
        <w:t>756</w:t>
      </w:r>
      <w:r w:rsidRPr="005C7571">
        <w:rPr>
          <w:color w:val="auto"/>
          <w:sz w:val="26"/>
          <w:szCs w:val="26"/>
        </w:rPr>
        <w:t xml:space="preserve"> обращений, в том числе: обращения по жизненным ситуациям – </w:t>
      </w:r>
      <w:r>
        <w:rPr>
          <w:color w:val="auto"/>
          <w:sz w:val="26"/>
          <w:szCs w:val="26"/>
        </w:rPr>
        <w:t>191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21</w:t>
      </w:r>
      <w:r w:rsidRPr="005C7571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8 </w:t>
      </w:r>
      <w:r w:rsidRPr="005C7571">
        <w:rPr>
          <w:color w:val="auto"/>
          <w:sz w:val="26"/>
          <w:szCs w:val="26"/>
        </w:rPr>
        <w:t xml:space="preserve">%); обращения  в свободной форме – </w:t>
      </w:r>
      <w:r>
        <w:rPr>
          <w:color w:val="auto"/>
          <w:sz w:val="26"/>
          <w:szCs w:val="26"/>
        </w:rPr>
        <w:t>416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 xml:space="preserve">47,4 </w:t>
      </w:r>
      <w:r w:rsidRPr="005C7571">
        <w:rPr>
          <w:color w:val="auto"/>
          <w:sz w:val="26"/>
          <w:szCs w:val="26"/>
        </w:rPr>
        <w:t>%)</w:t>
      </w:r>
      <w:r>
        <w:rPr>
          <w:color w:val="auto"/>
          <w:sz w:val="26"/>
          <w:szCs w:val="26"/>
        </w:rPr>
        <w:t>;</w:t>
      </w:r>
      <w:r w:rsidRPr="005C757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ЛК ИП (в т. ч. </w:t>
      </w:r>
      <w:r w:rsidRPr="005C7571">
        <w:rPr>
          <w:color w:val="auto"/>
          <w:sz w:val="26"/>
          <w:szCs w:val="26"/>
        </w:rPr>
        <w:t>прочие</w:t>
      </w:r>
      <w:r>
        <w:rPr>
          <w:color w:val="auto"/>
          <w:sz w:val="26"/>
          <w:szCs w:val="26"/>
        </w:rPr>
        <w:t>)</w:t>
      </w:r>
      <w:r w:rsidRPr="005C7571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270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 xml:space="preserve">30,8 </w:t>
      </w:r>
      <w:r w:rsidRPr="005C7571">
        <w:rPr>
          <w:color w:val="auto"/>
          <w:sz w:val="26"/>
          <w:szCs w:val="26"/>
        </w:rPr>
        <w:t>%) . Из них размещено на ССТУ</w:t>
      </w:r>
      <w:proofErr w:type="gramStart"/>
      <w:r w:rsidRPr="005C7571">
        <w:rPr>
          <w:color w:val="auto"/>
          <w:sz w:val="26"/>
          <w:szCs w:val="26"/>
        </w:rPr>
        <w:t>.Р</w:t>
      </w:r>
      <w:proofErr w:type="gramEnd"/>
      <w:r w:rsidRPr="005C7571">
        <w:rPr>
          <w:color w:val="auto"/>
          <w:sz w:val="26"/>
          <w:szCs w:val="26"/>
        </w:rPr>
        <w:t xml:space="preserve">Ф – </w:t>
      </w:r>
      <w:r>
        <w:rPr>
          <w:color w:val="auto"/>
          <w:sz w:val="26"/>
          <w:szCs w:val="26"/>
        </w:rPr>
        <w:t>878 обращение</w:t>
      </w:r>
      <w:r w:rsidRPr="005C7571">
        <w:rPr>
          <w:color w:val="auto"/>
          <w:sz w:val="26"/>
          <w:szCs w:val="26"/>
        </w:rPr>
        <w:t xml:space="preserve">. </w:t>
      </w: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По БД "ЗГ" (</w:t>
      </w:r>
      <w:r>
        <w:rPr>
          <w:color w:val="auto"/>
          <w:sz w:val="26"/>
          <w:szCs w:val="26"/>
        </w:rPr>
        <w:t>237</w:t>
      </w:r>
      <w:r w:rsidRPr="005C7571">
        <w:rPr>
          <w:color w:val="auto"/>
          <w:sz w:val="26"/>
          <w:szCs w:val="26"/>
        </w:rPr>
        <w:t>) – обращени</w:t>
      </w:r>
      <w:r>
        <w:rPr>
          <w:color w:val="auto"/>
          <w:sz w:val="26"/>
          <w:szCs w:val="26"/>
        </w:rPr>
        <w:t>я</w:t>
      </w:r>
      <w:r w:rsidRPr="005C7571">
        <w:rPr>
          <w:color w:val="auto"/>
          <w:sz w:val="26"/>
          <w:szCs w:val="26"/>
        </w:rPr>
        <w:t xml:space="preserve"> поступил</w:t>
      </w:r>
      <w:r>
        <w:rPr>
          <w:color w:val="auto"/>
          <w:sz w:val="26"/>
          <w:szCs w:val="26"/>
        </w:rPr>
        <w:t>и</w:t>
      </w:r>
      <w:r w:rsidRPr="005C7571">
        <w:rPr>
          <w:color w:val="auto"/>
          <w:sz w:val="26"/>
          <w:szCs w:val="26"/>
        </w:rPr>
        <w:t>, в т.</w:t>
      </w:r>
      <w:r>
        <w:rPr>
          <w:color w:val="auto"/>
          <w:sz w:val="26"/>
          <w:szCs w:val="26"/>
        </w:rPr>
        <w:t xml:space="preserve"> </w:t>
      </w:r>
      <w:r w:rsidRPr="005C7571">
        <w:rPr>
          <w:color w:val="auto"/>
          <w:sz w:val="26"/>
          <w:szCs w:val="26"/>
        </w:rPr>
        <w:t>ч.:</w:t>
      </w:r>
    </w:p>
    <w:tbl>
      <w:tblPr>
        <w:tblStyle w:val="af0"/>
        <w:tblW w:w="517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27"/>
      </w:tblGrid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по </w:t>
            </w:r>
            <w:proofErr w:type="gramStart"/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Интернету–сайт</w:t>
            </w:r>
            <w:proofErr w:type="gramEnd"/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 ФНС = @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ЛК–2 ЖАЛОБА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ЛК–3_ЮЛ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ЛК–ИП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ГП_3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ФНС России   (ЦА)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через МИ ЦОД    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другой ТНО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7262BC" w:rsidRPr="007262BC" w:rsidTr="007262BC">
        <w:trPr>
          <w:trHeight w:val="222"/>
        </w:trPr>
        <w:tc>
          <w:tcPr>
            <w:tcW w:w="95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bottom w:val="triple" w:sz="4" w:space="0" w:color="auto"/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7262BC" w:rsidRPr="00C1545F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C1545F">
        <w:rPr>
          <w:color w:val="auto"/>
          <w:sz w:val="26"/>
          <w:szCs w:val="26"/>
        </w:rPr>
        <w:t>По способу доставки обращения поступили: Сайт ФНС – 11 (4,6%);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  <w:lang w:val="en-US"/>
        </w:rPr>
        <w:t>GOSUSLUGI</w:t>
      </w:r>
      <w:r w:rsidRPr="00C1545F">
        <w:rPr>
          <w:color w:val="auto"/>
          <w:sz w:val="26"/>
          <w:szCs w:val="26"/>
        </w:rPr>
        <w:t>.</w:t>
      </w:r>
      <w:r w:rsidRPr="00C1545F">
        <w:rPr>
          <w:color w:val="auto"/>
          <w:sz w:val="26"/>
          <w:szCs w:val="26"/>
          <w:lang w:val="en-US"/>
        </w:rPr>
        <w:t>RU</w:t>
      </w:r>
      <w:r w:rsidRPr="00C1545F">
        <w:rPr>
          <w:color w:val="auto"/>
          <w:sz w:val="26"/>
          <w:szCs w:val="26"/>
        </w:rPr>
        <w:t xml:space="preserve"> </w:t>
      </w:r>
      <w:r w:rsidRPr="00C1545F">
        <w:rPr>
          <w:bCs/>
          <w:iCs/>
          <w:color w:val="auto"/>
          <w:sz w:val="26"/>
          <w:szCs w:val="26"/>
        </w:rPr>
        <w:t>– 0;</w:t>
      </w:r>
      <w:r w:rsidRPr="00C1545F">
        <w:rPr>
          <w:color w:val="auto"/>
          <w:sz w:val="26"/>
          <w:szCs w:val="26"/>
        </w:rPr>
        <w:t xml:space="preserve"> ЛК_ИП, ЛК_ЮЛ, ЛК-2 "ЖАЛОБА" – 167 (70,5%);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 xml:space="preserve">Бумага </w:t>
      </w:r>
      <w:r w:rsidRPr="00C1545F">
        <w:rPr>
          <w:bCs/>
          <w:iCs/>
          <w:color w:val="auto"/>
          <w:sz w:val="26"/>
          <w:szCs w:val="26"/>
        </w:rPr>
        <w:t xml:space="preserve">– </w:t>
      </w:r>
      <w:r w:rsidRPr="00C1545F">
        <w:rPr>
          <w:color w:val="auto"/>
          <w:sz w:val="26"/>
          <w:szCs w:val="26"/>
        </w:rPr>
        <w:t>30 (12,7%);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 xml:space="preserve">СЭД </w:t>
      </w:r>
      <w:r w:rsidRPr="00C1545F">
        <w:rPr>
          <w:bCs/>
          <w:iCs/>
          <w:color w:val="auto"/>
          <w:sz w:val="26"/>
          <w:szCs w:val="26"/>
        </w:rPr>
        <w:t xml:space="preserve">– </w:t>
      </w:r>
      <w:r w:rsidRPr="00C1545F">
        <w:rPr>
          <w:color w:val="auto"/>
          <w:sz w:val="26"/>
          <w:szCs w:val="26"/>
        </w:rPr>
        <w:t>26 (11,0%);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>ГП_3 – 3 (1,3%);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>ЭП СКЗИ – 0.</w:t>
      </w:r>
    </w:p>
    <w:p w:rsidR="00C1545F" w:rsidRDefault="00C1545F" w:rsidP="007262BC">
      <w:pPr>
        <w:ind w:left="93" w:firstLine="615"/>
        <w:rPr>
          <w:color w:val="auto"/>
          <w:sz w:val="26"/>
          <w:szCs w:val="26"/>
        </w:rPr>
      </w:pPr>
    </w:p>
    <w:p w:rsidR="007262BC" w:rsidRPr="00BB66C7" w:rsidRDefault="007262BC" w:rsidP="007262BC">
      <w:pPr>
        <w:ind w:left="93" w:firstLine="615"/>
        <w:rPr>
          <w:color w:val="auto"/>
          <w:sz w:val="26"/>
          <w:szCs w:val="26"/>
        </w:rPr>
      </w:pPr>
      <w:r w:rsidRPr="00BB66C7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797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51"/>
        <w:gridCol w:w="8222"/>
      </w:tblGrid>
      <w:tr w:rsidR="007262BC" w:rsidRPr="00BB66C7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BB66C7" w:rsidRDefault="007262BC" w:rsidP="00C6642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B66C7">
              <w:rPr>
                <w:b/>
                <w:bCs/>
                <w:noProof/>
                <w:color w:val="auto"/>
                <w:sz w:val="18"/>
                <w:szCs w:val="18"/>
              </w:rPr>
              <w:t>– 122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262BC" w:rsidRPr="00BB66C7" w:rsidRDefault="007262BC" w:rsidP="00C66429">
            <w:pPr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51,5%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BB66C7" w:rsidRDefault="007262BC" w:rsidP="00C66429">
            <w:pPr>
              <w:rPr>
                <w:color w:val="auto"/>
                <w:sz w:val="18"/>
                <w:szCs w:val="18"/>
              </w:rPr>
            </w:pPr>
            <w:r w:rsidRPr="00BB66C7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7262BC" w:rsidRPr="00BB66C7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BB66C7" w:rsidRDefault="007262BC" w:rsidP="00C6642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B66C7">
              <w:rPr>
                <w:b/>
                <w:bCs/>
                <w:noProof/>
                <w:color w:val="auto"/>
                <w:sz w:val="18"/>
                <w:szCs w:val="18"/>
              </w:rPr>
              <w:t>– 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262BC" w:rsidRPr="00BB66C7" w:rsidRDefault="007262BC" w:rsidP="00C66429">
            <w:pPr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8%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BB66C7" w:rsidRDefault="007262BC" w:rsidP="00C66429">
            <w:pPr>
              <w:rPr>
                <w:color w:val="auto"/>
                <w:sz w:val="18"/>
                <w:szCs w:val="18"/>
              </w:rPr>
            </w:pPr>
            <w:r w:rsidRPr="00BB66C7">
              <w:rPr>
                <w:noProof/>
                <w:color w:val="auto"/>
                <w:sz w:val="18"/>
                <w:szCs w:val="18"/>
              </w:rPr>
              <w:t>Уклонение от налогообложения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14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5,9%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14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5,9%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10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4,2%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3,8%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Контроль и надзор в налоговой сфере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3%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</w:tr>
    </w:tbl>
    <w:p w:rsidR="00C1545F" w:rsidRPr="001B4D04" w:rsidRDefault="00C1545F" w:rsidP="00C1545F">
      <w:pPr>
        <w:ind w:left="-34" w:firstLine="742"/>
        <w:jc w:val="both"/>
        <w:rPr>
          <w:color w:val="auto"/>
          <w:sz w:val="26"/>
          <w:szCs w:val="26"/>
        </w:rPr>
      </w:pPr>
      <w:r w:rsidRPr="001B4D04">
        <w:rPr>
          <w:color w:val="auto"/>
          <w:sz w:val="26"/>
          <w:szCs w:val="26"/>
        </w:rPr>
        <w:t>По остальным категориям процентное соотношение составляет от 0,4% (1) до 2,5% (6) от общего  количества поступивших  обращений соответственно.</w:t>
      </w:r>
    </w:p>
    <w:p w:rsidR="00C1545F" w:rsidRPr="001B4D04" w:rsidRDefault="00C1545F" w:rsidP="00C1545F">
      <w:pPr>
        <w:ind w:firstLine="708"/>
        <w:jc w:val="both"/>
        <w:rPr>
          <w:color w:val="auto"/>
          <w:sz w:val="26"/>
          <w:szCs w:val="26"/>
        </w:rPr>
      </w:pPr>
      <w:r w:rsidRPr="001B4D04">
        <w:rPr>
          <w:color w:val="auto"/>
          <w:sz w:val="26"/>
          <w:szCs w:val="26"/>
        </w:rPr>
        <w:t xml:space="preserve">В анализируемом периоде категория "Особая важность" обращениям не присваивалась. Срок наложен на все поступившие обращения. Поступило 4 </w:t>
      </w:r>
      <w:proofErr w:type="gramStart"/>
      <w:r w:rsidRPr="001B4D04">
        <w:rPr>
          <w:color w:val="auto"/>
          <w:sz w:val="26"/>
          <w:szCs w:val="26"/>
        </w:rPr>
        <w:t>повторных</w:t>
      </w:r>
      <w:proofErr w:type="gramEnd"/>
      <w:r w:rsidRPr="001B4D04">
        <w:rPr>
          <w:color w:val="auto"/>
          <w:sz w:val="26"/>
          <w:szCs w:val="26"/>
        </w:rPr>
        <w:t xml:space="preserve"> обращения. Обращения заявителями не отзывались. Срок исполнения не продлевался. Поступило из других ТНО (в т.ч. из ФНС России) – 26 обращений. Размещено на портале ССТУ</w:t>
      </w:r>
      <w:proofErr w:type="gramStart"/>
      <w:r w:rsidRPr="001B4D04">
        <w:rPr>
          <w:color w:val="auto"/>
          <w:sz w:val="26"/>
          <w:szCs w:val="26"/>
        </w:rPr>
        <w:t>.Р</w:t>
      </w:r>
      <w:proofErr w:type="gramEnd"/>
      <w:r w:rsidRPr="001B4D04">
        <w:rPr>
          <w:color w:val="auto"/>
          <w:sz w:val="26"/>
          <w:szCs w:val="26"/>
        </w:rPr>
        <w:t>Ф – 13 обращений. Перенаправлено в иной ТНО (по подведомственности) – 8 обращений. Ответ заявителю дан другим налоговым органом на 7 обращений. В другие ведомства для рассмотрения по компетенции обращения не перенаправлялись. Без рассмотрения обращения не оставались. В анализируемом периоде обращений-запросов пользователей информации в соответствии с законом от 09.02.2009 № 8-ФЗ в УФНС по РМ – не поступало.</w:t>
      </w:r>
    </w:p>
    <w:p w:rsidR="00C1545F" w:rsidRPr="00C1545F" w:rsidRDefault="00C1545F" w:rsidP="00C1545F">
      <w:pPr>
        <w:ind w:firstLine="708"/>
        <w:jc w:val="both"/>
        <w:rPr>
          <w:color w:val="auto"/>
          <w:sz w:val="18"/>
          <w:szCs w:val="18"/>
        </w:rPr>
        <w:sectPr w:rsidR="00C1545F" w:rsidRPr="00C1545F" w:rsidSect="00176009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C1545F">
        <w:rPr>
          <w:color w:val="auto"/>
          <w:sz w:val="26"/>
          <w:szCs w:val="26"/>
        </w:rPr>
        <w:lastRenderedPageBreak/>
        <w:t xml:space="preserve">По территориальной принадлежности заявители, направившие обращения в отчетном периоде, проживают в следующих регионах Российской Федерации: </w:t>
      </w:r>
    </w:p>
    <w:p w:rsidR="00C1545F" w:rsidRPr="00C1545F" w:rsidRDefault="00C1545F" w:rsidP="00C1545F">
      <w:pPr>
        <w:tabs>
          <w:tab w:val="left" w:pos="3086"/>
          <w:tab w:val="left" w:pos="3794"/>
        </w:tabs>
        <w:ind w:left="93"/>
        <w:jc w:val="both"/>
        <w:rPr>
          <w:color w:val="auto"/>
          <w:sz w:val="26"/>
          <w:szCs w:val="26"/>
        </w:rPr>
      </w:pPr>
      <w:proofErr w:type="gramStart"/>
      <w:r w:rsidRPr="00C1545F">
        <w:rPr>
          <w:color w:val="auto"/>
          <w:sz w:val="26"/>
          <w:szCs w:val="26"/>
        </w:rPr>
        <w:lastRenderedPageBreak/>
        <w:t xml:space="preserve">Республика Мордовия\по районам РМ </w:t>
      </w:r>
      <w:r w:rsidRPr="00C1545F">
        <w:rPr>
          <w:b/>
          <w:bCs/>
          <w:color w:val="auto"/>
          <w:sz w:val="26"/>
          <w:szCs w:val="26"/>
        </w:rPr>
        <w:t xml:space="preserve">– 10 </w:t>
      </w:r>
      <w:r w:rsidRPr="00C1545F">
        <w:rPr>
          <w:color w:val="auto"/>
          <w:sz w:val="26"/>
          <w:szCs w:val="26"/>
        </w:rPr>
        <w:t xml:space="preserve">(4,2%); Республика Мордовия\ГО Саранск </w:t>
      </w:r>
      <w:r w:rsidRPr="00C1545F">
        <w:rPr>
          <w:b/>
          <w:bCs/>
          <w:color w:val="auto"/>
          <w:sz w:val="26"/>
          <w:szCs w:val="26"/>
        </w:rPr>
        <w:t xml:space="preserve">– 11 </w:t>
      </w:r>
      <w:r w:rsidRPr="00C1545F">
        <w:rPr>
          <w:color w:val="auto"/>
          <w:sz w:val="26"/>
          <w:szCs w:val="26"/>
        </w:rPr>
        <w:t xml:space="preserve">(4,6%); Республика Мордовия </w:t>
      </w:r>
      <w:r w:rsidRPr="00C1545F">
        <w:rPr>
          <w:b/>
          <w:bCs/>
          <w:color w:val="auto"/>
          <w:sz w:val="26"/>
          <w:szCs w:val="26"/>
        </w:rPr>
        <w:t xml:space="preserve">– 12 </w:t>
      </w:r>
      <w:r w:rsidRPr="00C1545F">
        <w:rPr>
          <w:color w:val="auto"/>
          <w:sz w:val="26"/>
          <w:szCs w:val="26"/>
        </w:rPr>
        <w:t xml:space="preserve">(5,1%); Республика Татарстан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Ставропольский край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Липецкая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Московская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Нижегородская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Пензенская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Рязанская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Ульяновская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г. Москва </w:t>
      </w:r>
      <w:r w:rsidRPr="00C1545F">
        <w:rPr>
          <w:b/>
          <w:bCs/>
          <w:color w:val="auto"/>
          <w:sz w:val="26"/>
          <w:szCs w:val="26"/>
        </w:rPr>
        <w:t xml:space="preserve">– 3 </w:t>
      </w:r>
      <w:r w:rsidRPr="00C1545F">
        <w:rPr>
          <w:color w:val="auto"/>
          <w:sz w:val="26"/>
          <w:szCs w:val="26"/>
        </w:rPr>
        <w:t>(1,3%);</w:t>
      </w:r>
      <w:proofErr w:type="gramEnd"/>
      <w:r w:rsidRPr="00C1545F">
        <w:rPr>
          <w:color w:val="auto"/>
          <w:sz w:val="26"/>
          <w:szCs w:val="26"/>
        </w:rPr>
        <w:t xml:space="preserve"> Приволжский федеральный округ </w:t>
      </w:r>
      <w:r w:rsidRPr="00C1545F">
        <w:rPr>
          <w:b/>
          <w:bCs/>
          <w:color w:val="auto"/>
          <w:sz w:val="26"/>
          <w:szCs w:val="26"/>
        </w:rPr>
        <w:t xml:space="preserve">– 5 </w:t>
      </w:r>
      <w:r w:rsidRPr="00C1545F">
        <w:rPr>
          <w:color w:val="auto"/>
          <w:sz w:val="26"/>
          <w:szCs w:val="26"/>
        </w:rPr>
        <w:t>(2,1%); Без адреса</w:t>
      </w:r>
      <w:proofErr w:type="gramStart"/>
      <w:r w:rsidRPr="00C1545F">
        <w:rPr>
          <w:color w:val="auto"/>
          <w:sz w:val="26"/>
          <w:szCs w:val="26"/>
        </w:rPr>
        <w:t xml:space="preserve"> (@- </w:t>
      </w:r>
      <w:proofErr w:type="gramEnd"/>
      <w:r w:rsidRPr="00C1545F">
        <w:rPr>
          <w:color w:val="auto"/>
          <w:sz w:val="26"/>
          <w:szCs w:val="26"/>
        </w:rPr>
        <w:t xml:space="preserve">почта) </w:t>
      </w:r>
      <w:r w:rsidRPr="00C1545F">
        <w:rPr>
          <w:b/>
          <w:bCs/>
          <w:color w:val="auto"/>
          <w:sz w:val="26"/>
          <w:szCs w:val="26"/>
        </w:rPr>
        <w:t xml:space="preserve">– 185 </w:t>
      </w:r>
      <w:r w:rsidRPr="00C1545F">
        <w:rPr>
          <w:color w:val="auto"/>
          <w:sz w:val="26"/>
          <w:szCs w:val="26"/>
        </w:rPr>
        <w:t>(78,1%).</w:t>
      </w:r>
    </w:p>
    <w:p w:rsidR="00C1545F" w:rsidRPr="004E0ABA" w:rsidRDefault="00C1545F" w:rsidP="00C1545F">
      <w:pPr>
        <w:ind w:firstLine="708"/>
        <w:jc w:val="both"/>
        <w:rPr>
          <w:noProof/>
          <w:color w:val="auto"/>
          <w:sz w:val="26"/>
          <w:szCs w:val="26"/>
        </w:rPr>
      </w:pPr>
      <w:r w:rsidRPr="00C1545F">
        <w:rPr>
          <w:color w:val="auto"/>
          <w:sz w:val="26"/>
          <w:szCs w:val="26"/>
        </w:rPr>
        <w:t xml:space="preserve">В целом, в базе данных "ЗГ", с учетом обращений, перешедших с прошлого периода (42), на исполнении находилось 279 обращений, из них по 57-и обращениям, </w:t>
      </w:r>
      <w:r w:rsidRPr="004E0ABA">
        <w:rPr>
          <w:color w:val="auto"/>
          <w:sz w:val="26"/>
          <w:szCs w:val="26"/>
        </w:rPr>
        <w:t>срок исполнения в отчетном месяце не наступил. По результатам исполнения 222 обращения:</w:t>
      </w:r>
      <w:r w:rsidRPr="004E0ABA">
        <w:rPr>
          <w:noProof/>
          <w:color w:val="auto"/>
          <w:sz w:val="26"/>
          <w:szCs w:val="26"/>
        </w:rPr>
        <w:t xml:space="preserve"> удовлетворено – 60; Дано разъяснение – 138; Направлено письмо – 24; Отклонено (не подтвердились сигналы) – 0.</w:t>
      </w:r>
    </w:p>
    <w:p w:rsidR="00C1545F" w:rsidRDefault="00C1545F" w:rsidP="00C1545F">
      <w:pPr>
        <w:widowControl w:val="0"/>
        <w:ind w:firstLine="709"/>
        <w:jc w:val="both"/>
        <w:rPr>
          <w:color w:val="FF0000"/>
          <w:sz w:val="26"/>
          <w:szCs w:val="26"/>
        </w:rPr>
        <w:sectPr w:rsidR="00C1545F" w:rsidSect="00C1545F"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p w:rsidR="00C1545F" w:rsidRDefault="00C1545F" w:rsidP="00C1545F">
      <w:pPr>
        <w:widowControl w:val="0"/>
        <w:ind w:firstLine="709"/>
        <w:jc w:val="both"/>
        <w:rPr>
          <w:color w:val="auto"/>
          <w:sz w:val="26"/>
          <w:szCs w:val="26"/>
        </w:rPr>
        <w:sectPr w:rsidR="00C1545F" w:rsidSect="00C1545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4E0ABA">
        <w:rPr>
          <w:color w:val="auto"/>
          <w:sz w:val="26"/>
          <w:szCs w:val="26"/>
        </w:rPr>
        <w:lastRenderedPageBreak/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приняты меры по урегулированию спорных ситуаций и восстановлению нарушенных прав заявителей. </w:t>
      </w:r>
      <w:r>
        <w:rPr>
          <w:color w:val="auto"/>
          <w:sz w:val="26"/>
          <w:szCs w:val="26"/>
        </w:rPr>
        <w:t xml:space="preserve">По обращениям с наступившим </w:t>
      </w:r>
    </w:p>
    <w:p w:rsidR="00C1545F" w:rsidRPr="004E0ABA" w:rsidRDefault="00C1545F" w:rsidP="00C1545F">
      <w:pPr>
        <w:widowControl w:val="0"/>
        <w:jc w:val="both"/>
        <w:rPr>
          <w:color w:val="auto"/>
          <w:sz w:val="26"/>
          <w:szCs w:val="26"/>
        </w:rPr>
      </w:pPr>
      <w:r w:rsidRPr="004E0ABA">
        <w:rPr>
          <w:color w:val="auto"/>
          <w:sz w:val="26"/>
          <w:szCs w:val="26"/>
        </w:rPr>
        <w:lastRenderedPageBreak/>
        <w:t xml:space="preserve">сроком исполнения – нарушение сроков отсутствует. </w:t>
      </w:r>
    </w:p>
    <w:p w:rsidR="00C1545F" w:rsidRPr="00BB66C7" w:rsidRDefault="00C1545F" w:rsidP="00C1545F">
      <w:pPr>
        <w:ind w:firstLine="708"/>
        <w:jc w:val="both"/>
        <w:rPr>
          <w:color w:val="auto"/>
          <w:sz w:val="26"/>
          <w:szCs w:val="26"/>
        </w:rPr>
      </w:pPr>
      <w:r w:rsidRPr="00BB66C7">
        <w:rPr>
          <w:color w:val="auto"/>
          <w:sz w:val="26"/>
          <w:szCs w:val="26"/>
        </w:rPr>
        <w:t>На личный прием к руководителю (заместителям руководителя) Управления ФНС России  по Республике Мордовия  в июле 2024 года обратились 1 физическое лицо и                    1 представитель юридического лица, по вопросам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C1545F" w:rsidRPr="00BB66C7" w:rsidTr="00C1545F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Результат</w:t>
            </w:r>
          </w:p>
        </w:tc>
      </w:tr>
      <w:tr w:rsidR="00C1545F" w:rsidRPr="00BB66C7" w:rsidTr="00C1545F">
        <w:tc>
          <w:tcPr>
            <w:tcW w:w="8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C1545F" w:rsidRPr="00BB66C7" w:rsidTr="00C66429"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</w:tbl>
    <w:p w:rsidR="00C1545F" w:rsidRPr="00BB66C7" w:rsidRDefault="00C1545F" w:rsidP="00C1545F">
      <w:pPr>
        <w:jc w:val="both"/>
        <w:rPr>
          <w:color w:val="auto"/>
          <w:sz w:val="26"/>
          <w:szCs w:val="26"/>
        </w:rPr>
      </w:pPr>
    </w:p>
    <w:p w:rsidR="00C1545F" w:rsidRPr="00BB66C7" w:rsidRDefault="00C1545F" w:rsidP="00C1545F">
      <w:pPr>
        <w:jc w:val="both"/>
        <w:rPr>
          <w:color w:val="auto"/>
          <w:sz w:val="26"/>
          <w:szCs w:val="26"/>
        </w:rPr>
      </w:pPr>
      <w:bookmarkStart w:id="0" w:name="_GoBack"/>
      <w:bookmarkEnd w:id="0"/>
    </w:p>
    <w:sectPr w:rsidR="00C1545F" w:rsidRPr="00BB66C7" w:rsidSect="003A0EF6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9B" w:rsidRDefault="009E5C9B">
      <w:r>
        <w:separator/>
      </w:r>
    </w:p>
  </w:endnote>
  <w:endnote w:type="continuationSeparator" w:id="0">
    <w:p w:rsidR="009E5C9B" w:rsidRDefault="009E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Pr="007A6FCB" w:rsidRDefault="00E15846" w:rsidP="00F00FA0">
    <w:pPr>
      <w:ind w:right="-427"/>
      <w:rPr>
        <w:sz w:val="20"/>
      </w:rPr>
    </w:pPr>
    <w:r w:rsidRPr="007A6FCB">
      <w:rPr>
        <w:sz w:val="20"/>
      </w:rPr>
      <w:t>Согласовано:</w:t>
    </w:r>
    <w:r>
      <w:rPr>
        <w:sz w:val="20"/>
      </w:rPr>
      <w:t xml:space="preserve"> </w:t>
    </w:r>
    <w:r w:rsidRPr="007A6FCB">
      <w:rPr>
        <w:sz w:val="20"/>
      </w:rPr>
      <w:t>зам</w:t>
    </w:r>
    <w:r w:rsidR="004B546C">
      <w:rPr>
        <w:sz w:val="20"/>
      </w:rPr>
      <w:t xml:space="preserve">еститель </w:t>
    </w:r>
    <w:r w:rsidRPr="007A6FCB">
      <w:rPr>
        <w:sz w:val="20"/>
      </w:rPr>
      <w:t xml:space="preserve">руководителя УФНС России по Республике Мордовия </w:t>
    </w:r>
  </w:p>
  <w:p w:rsidR="00E15846" w:rsidRDefault="007262BC" w:rsidP="00F00FA0">
    <w:pPr>
      <w:ind w:right="-427"/>
    </w:pPr>
    <w:r>
      <w:rPr>
        <w:sz w:val="20"/>
      </w:rPr>
      <w:t>Чушников О.А.</w:t>
    </w:r>
    <w:r w:rsidR="00E15846">
      <w:rPr>
        <w:sz w:val="20"/>
      </w:rPr>
      <w:t xml:space="preserve"> </w:t>
    </w:r>
    <w:r>
      <w:rPr>
        <w:sz w:val="20"/>
      </w:rPr>
      <w:t>30.08</w:t>
    </w:r>
    <w:r w:rsidR="00E15846">
      <w:rPr>
        <w:sz w:val="20"/>
      </w:rPr>
      <w:t>.</w:t>
    </w:r>
    <w:r w:rsidR="00E15846" w:rsidRPr="007A6FCB">
      <w:rPr>
        <w:sz w:val="20"/>
      </w:rPr>
      <w:t>202</w:t>
    </w:r>
    <w:r w:rsidR="00E15846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BC" w:rsidRDefault="007262BC">
    <w:pPr>
      <w:pStyle w:val="a3"/>
    </w:pPr>
    <w:r w:rsidRPr="00C31DDF">
      <w:rPr>
        <w:sz w:val="18"/>
        <w:szCs w:val="18"/>
      </w:rPr>
      <w:t>во исполнение п.IV.</w:t>
    </w:r>
    <w:r>
      <w:rPr>
        <w:sz w:val="18"/>
        <w:szCs w:val="18"/>
      </w:rPr>
      <w:t xml:space="preserve">1. и </w:t>
    </w:r>
    <w:r w:rsidRPr="00C31DDF">
      <w:rPr>
        <w:sz w:val="18"/>
        <w:szCs w:val="18"/>
      </w:rPr>
      <w:t>2</w:t>
    </w:r>
    <w:r>
      <w:rPr>
        <w:sz w:val="18"/>
        <w:szCs w:val="18"/>
      </w:rPr>
      <w:t>.</w:t>
    </w:r>
    <w:r w:rsidRPr="00C31DDF">
      <w:rPr>
        <w:sz w:val="18"/>
        <w:szCs w:val="18"/>
      </w:rPr>
      <w:t xml:space="preserve"> приказа УФНС </w:t>
    </w:r>
    <w:r w:rsidRPr="00C31DDF">
      <w:rPr>
        <w:color w:val="FF0000"/>
        <w:sz w:val="18"/>
        <w:szCs w:val="18"/>
      </w:rPr>
      <w:t xml:space="preserve">России по РМ от 26.03.2024 №01-04-09/036 </w:t>
    </w:r>
    <w:r>
      <w:rPr>
        <w:color w:val="FF0000"/>
        <w:sz w:val="18"/>
        <w:szCs w:val="18"/>
      </w:rPr>
      <w:t>"</w:t>
    </w:r>
    <w:r w:rsidRPr="00C31DDF">
      <w:rPr>
        <w:color w:val="FF0000"/>
        <w:sz w:val="18"/>
        <w:szCs w:val="18"/>
      </w:rPr>
      <w:t xml:space="preserve"> </w:t>
    </w:r>
    <w:r w:rsidRPr="00C31DDF">
      <w:rPr>
        <w:sz w:val="18"/>
        <w:szCs w:val="18"/>
      </w:rPr>
      <w:t xml:space="preserve">О Ведомственном плане УФНС России по </w:t>
    </w:r>
    <w:r>
      <w:rPr>
        <w:sz w:val="18"/>
        <w:szCs w:val="18"/>
      </w:rPr>
      <w:t xml:space="preserve">Республике Мордовия </w:t>
    </w:r>
    <w:r w:rsidRPr="00C31DDF">
      <w:rPr>
        <w:sz w:val="18"/>
        <w:szCs w:val="18"/>
      </w:rPr>
      <w:t xml:space="preserve"> по реализации Концепции открытости на 2024 год")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7A6FCB" w:rsidRDefault="0049131C" w:rsidP="0049131C">
    <w:pPr>
      <w:ind w:right="-427"/>
      <w:rPr>
        <w:sz w:val="20"/>
      </w:rPr>
    </w:pPr>
    <w:r w:rsidRPr="007A6FCB">
      <w:rPr>
        <w:sz w:val="20"/>
      </w:rPr>
      <w:t>Согласовано:</w:t>
    </w:r>
    <w:r>
      <w:rPr>
        <w:sz w:val="20"/>
      </w:rPr>
      <w:t xml:space="preserve"> </w:t>
    </w:r>
    <w:r w:rsidRPr="007A6FCB">
      <w:rPr>
        <w:sz w:val="20"/>
      </w:rPr>
      <w:t>зам</w:t>
    </w:r>
    <w:proofErr w:type="gramStart"/>
    <w:r w:rsidRPr="007A6FCB">
      <w:rPr>
        <w:sz w:val="20"/>
      </w:rPr>
      <w:t>.р</w:t>
    </w:r>
    <w:proofErr w:type="gramEnd"/>
    <w:r w:rsidRPr="007A6FCB">
      <w:rPr>
        <w:sz w:val="20"/>
      </w:rPr>
      <w:t xml:space="preserve">уководителя УФНС России по Республике Мордовия </w:t>
    </w:r>
  </w:p>
  <w:p w:rsidR="0049131C" w:rsidRDefault="00654765" w:rsidP="0049131C">
    <w:pPr>
      <w:ind w:right="-427"/>
    </w:pPr>
    <w:r>
      <w:rPr>
        <w:sz w:val="20"/>
      </w:rPr>
      <w:t xml:space="preserve">Кежватов А.П. </w:t>
    </w:r>
    <w:r w:rsidR="00226E48">
      <w:rPr>
        <w:sz w:val="20"/>
      </w:rPr>
      <w:t>06</w:t>
    </w:r>
    <w:r w:rsidR="00DC7B8E">
      <w:rPr>
        <w:sz w:val="20"/>
      </w:rPr>
      <w:t>.</w:t>
    </w:r>
    <w:r w:rsidR="00341AD5">
      <w:rPr>
        <w:sz w:val="20"/>
      </w:rPr>
      <w:t>1</w:t>
    </w:r>
    <w:r w:rsidR="00226E48">
      <w:rPr>
        <w:sz w:val="20"/>
      </w:rPr>
      <w:t>2</w:t>
    </w:r>
    <w:r w:rsidR="0049131C" w:rsidRPr="007A6FCB">
      <w:rPr>
        <w:sz w:val="20"/>
      </w:rPr>
      <w:t>.2023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9B" w:rsidRDefault="009E5C9B">
      <w:r>
        <w:separator/>
      </w:r>
    </w:p>
  </w:footnote>
  <w:footnote w:type="continuationSeparator" w:id="0">
    <w:p w:rsidR="009E5C9B" w:rsidRDefault="009E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5F" w:rsidRDefault="00C1545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4FCB">
      <w:rPr>
        <w:noProof/>
      </w:rPr>
      <w:t>2</w:t>
    </w:r>
    <w:r>
      <w:fldChar w:fldCharType="end"/>
    </w:r>
  </w:p>
  <w:p w:rsidR="00C1545F" w:rsidRDefault="00C1545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5F" w:rsidRDefault="00C1545F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Default="00E1584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1545F">
      <w:rPr>
        <w:noProof/>
      </w:rPr>
      <w:t>2</w:t>
    </w:r>
    <w:r>
      <w:fldChar w:fldCharType="end"/>
    </w:r>
  </w:p>
  <w:p w:rsidR="00E15846" w:rsidRDefault="00E15846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Pr="007262BC" w:rsidRDefault="007262BC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от 30</w:t>
    </w:r>
    <w:r w:rsidR="00E15846">
      <w:rPr>
        <w:sz w:val="20"/>
      </w:rPr>
      <w:t>.</w:t>
    </w:r>
    <w:r w:rsidR="00E15846" w:rsidRPr="007262BC">
      <w:rPr>
        <w:sz w:val="20"/>
      </w:rPr>
      <w:t>0</w:t>
    </w:r>
    <w:r>
      <w:rPr>
        <w:sz w:val="20"/>
      </w:rPr>
      <w:t>8</w:t>
    </w:r>
    <w:r w:rsidR="00E15846">
      <w:rPr>
        <w:sz w:val="20"/>
      </w:rPr>
      <w:t>.202</w:t>
    </w:r>
    <w:r w:rsidR="00E15846" w:rsidRPr="007262BC">
      <w:rPr>
        <w:sz w:val="20"/>
      </w:rPr>
      <w:t>4</w:t>
    </w:r>
    <w:proofErr w:type="gramStart"/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Д</w:t>
    </w:r>
    <w:proofErr w:type="gramEnd"/>
    <w:r>
      <w:rPr>
        <w:sz w:val="20"/>
      </w:rPr>
      <w:t xml:space="preserve">ля размещения на </w:t>
    </w:r>
    <w:proofErr w:type="spellStart"/>
    <w:r>
      <w:rPr>
        <w:sz w:val="20"/>
      </w:rPr>
      <w:t>САЙТе</w:t>
    </w:r>
    <w:proofErr w:type="spellEnd"/>
  </w:p>
  <w:p w:rsidR="00E15846" w:rsidRDefault="00E15846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 xml:space="preserve">№ 01-25/ </w:t>
    </w:r>
    <w:r w:rsidR="007262BC">
      <w:rPr>
        <w:sz w:val="20"/>
      </w:rPr>
      <w:t xml:space="preserve">             /</w:t>
    </w:r>
    <w:proofErr w:type="spellStart"/>
    <w:r w:rsidR="007262BC">
      <w:rPr>
        <w:sz w:val="20"/>
      </w:rPr>
      <w:t>сз</w:t>
    </w:r>
    <w:proofErr w:type="spellEnd"/>
    <w:r>
      <w:rPr>
        <w:sz w:val="20"/>
      </w:rPr>
      <w:t xml:space="preserve">                                                                            </w:t>
    </w:r>
    <w:r w:rsidR="007262BC">
      <w:rPr>
        <w:sz w:val="20"/>
      </w:rPr>
      <w:t xml:space="preserve">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358F">
      <w:rPr>
        <w:noProof/>
      </w:rPr>
      <w:t>4</w:t>
    </w:r>
    <w:r>
      <w:fldChar w:fldCharType="end"/>
    </w:r>
  </w:p>
  <w:p w:rsidR="00496752" w:rsidRDefault="00496752">
    <w:pPr>
      <w:pStyle w:val="aa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ED358F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19</w:t>
    </w:r>
    <w:r w:rsidR="00DC7B8E">
      <w:rPr>
        <w:sz w:val="20"/>
      </w:rPr>
      <w:t>.</w:t>
    </w:r>
    <w:r>
      <w:rPr>
        <w:sz w:val="20"/>
      </w:rPr>
      <w:t>01</w:t>
    </w:r>
    <w:r w:rsidR="003C526C">
      <w:rPr>
        <w:sz w:val="20"/>
      </w:rPr>
      <w:t>.202</w:t>
    </w:r>
    <w:r>
      <w:rPr>
        <w:sz w:val="20"/>
      </w:rPr>
      <w:t>4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5661"/>
    <w:rsid w:val="002A70B9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77878"/>
    <w:rsid w:val="003837CB"/>
    <w:rsid w:val="003873FE"/>
    <w:rsid w:val="003A06AA"/>
    <w:rsid w:val="003A0EF6"/>
    <w:rsid w:val="003B6C11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B546C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707EE"/>
    <w:rsid w:val="00587521"/>
    <w:rsid w:val="00587A64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2EDB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262BC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55D2"/>
    <w:rsid w:val="0078718B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1C15"/>
    <w:rsid w:val="00832E1F"/>
    <w:rsid w:val="00861234"/>
    <w:rsid w:val="0086397F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3287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56BCE"/>
    <w:rsid w:val="009631B3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9E5C9B"/>
    <w:rsid w:val="00A17F38"/>
    <w:rsid w:val="00A20944"/>
    <w:rsid w:val="00A262E5"/>
    <w:rsid w:val="00A36ADF"/>
    <w:rsid w:val="00A54B4F"/>
    <w:rsid w:val="00A746CB"/>
    <w:rsid w:val="00A77A5C"/>
    <w:rsid w:val="00A84594"/>
    <w:rsid w:val="00A85280"/>
    <w:rsid w:val="00A90C32"/>
    <w:rsid w:val="00AB49E9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941A0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1545F"/>
    <w:rsid w:val="00C22722"/>
    <w:rsid w:val="00C22AF1"/>
    <w:rsid w:val="00C403DF"/>
    <w:rsid w:val="00C40F69"/>
    <w:rsid w:val="00C45854"/>
    <w:rsid w:val="00C56AE2"/>
    <w:rsid w:val="00C64FCB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1584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245DA"/>
    <w:rsid w:val="00F2491F"/>
    <w:rsid w:val="00F3135F"/>
    <w:rsid w:val="00F55E7D"/>
    <w:rsid w:val="00F55ED3"/>
    <w:rsid w:val="00F70D66"/>
    <w:rsid w:val="00F71145"/>
    <w:rsid w:val="00F716C8"/>
    <w:rsid w:val="00F7201E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E15846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E15846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B163-8B95-4AF0-8A85-7F892177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2024-08-07T11:22:00Z</cp:lastPrinted>
  <dcterms:created xsi:type="dcterms:W3CDTF">2024-09-02T06:22:00Z</dcterms:created>
  <dcterms:modified xsi:type="dcterms:W3CDTF">2024-09-02T06:22:00Z</dcterms:modified>
</cp:coreProperties>
</file>