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3A" w:rsidRPr="001F38FC" w:rsidRDefault="0024553A" w:rsidP="0050634B">
      <w:pPr>
        <w:jc w:val="center"/>
        <w:rPr>
          <w:sz w:val="28"/>
          <w:szCs w:val="28"/>
        </w:rPr>
      </w:pPr>
    </w:p>
    <w:p w:rsidR="001F38FC" w:rsidRDefault="001F38FC" w:rsidP="0050634B">
      <w:pPr>
        <w:jc w:val="center"/>
        <w:rPr>
          <w:b/>
          <w:sz w:val="28"/>
          <w:szCs w:val="28"/>
        </w:rPr>
      </w:pPr>
    </w:p>
    <w:p w:rsidR="001F38FC" w:rsidRDefault="001F38FC" w:rsidP="0050634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16C7A" w:rsidRPr="00016C7A" w:rsidRDefault="0050634B" w:rsidP="00506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график проведения публичных обсуждений результатов правоприменительной практики</w:t>
      </w:r>
    </w:p>
    <w:p w:rsidR="0050634B" w:rsidRDefault="00496E31" w:rsidP="00506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УФНС России по </w:t>
      </w:r>
      <w:r w:rsidR="008359F7">
        <w:rPr>
          <w:b/>
          <w:sz w:val="28"/>
          <w:szCs w:val="28"/>
        </w:rPr>
        <w:t>Р</w:t>
      </w:r>
      <w:r w:rsidR="001C4DF8">
        <w:rPr>
          <w:b/>
          <w:sz w:val="28"/>
          <w:szCs w:val="28"/>
        </w:rPr>
        <w:t>еспублике Алтай</w:t>
      </w:r>
      <w:r>
        <w:rPr>
          <w:b/>
          <w:sz w:val="28"/>
          <w:szCs w:val="28"/>
        </w:rPr>
        <w:t xml:space="preserve"> </w:t>
      </w:r>
      <w:r w:rsidR="001F38FC">
        <w:rPr>
          <w:b/>
          <w:sz w:val="28"/>
          <w:szCs w:val="28"/>
        </w:rPr>
        <w:t>в</w:t>
      </w:r>
      <w:r w:rsidR="00BF2A7B">
        <w:rPr>
          <w:b/>
          <w:sz w:val="28"/>
          <w:szCs w:val="28"/>
        </w:rPr>
        <w:t xml:space="preserve"> </w:t>
      </w:r>
      <w:r w:rsidR="0050634B">
        <w:rPr>
          <w:b/>
          <w:sz w:val="28"/>
          <w:szCs w:val="28"/>
        </w:rPr>
        <w:t>201</w:t>
      </w:r>
      <w:r w:rsidR="005408D9">
        <w:rPr>
          <w:b/>
          <w:sz w:val="28"/>
          <w:szCs w:val="28"/>
        </w:rPr>
        <w:t>8</w:t>
      </w:r>
      <w:r w:rsidR="00BF2A7B">
        <w:rPr>
          <w:b/>
          <w:sz w:val="28"/>
          <w:szCs w:val="28"/>
        </w:rPr>
        <w:t xml:space="preserve"> году</w:t>
      </w:r>
    </w:p>
    <w:p w:rsidR="008359F7" w:rsidRDefault="008359F7" w:rsidP="0050634B">
      <w:pPr>
        <w:jc w:val="center"/>
        <w:rPr>
          <w:b/>
          <w:sz w:val="28"/>
          <w:szCs w:val="28"/>
        </w:rPr>
      </w:pPr>
    </w:p>
    <w:tbl>
      <w:tblPr>
        <w:tblStyle w:val="a3"/>
        <w:tblW w:w="14141" w:type="dxa"/>
        <w:tblLook w:val="04A0" w:firstRow="1" w:lastRow="0" w:firstColumn="1" w:lastColumn="0" w:noHBand="0" w:noVBand="1"/>
      </w:tblPr>
      <w:tblGrid>
        <w:gridCol w:w="1101"/>
        <w:gridCol w:w="5670"/>
        <w:gridCol w:w="1984"/>
        <w:gridCol w:w="2479"/>
        <w:gridCol w:w="2907"/>
      </w:tblGrid>
      <w:tr w:rsidR="0050634B" w:rsidTr="008359F7">
        <w:tc>
          <w:tcPr>
            <w:tcW w:w="1101" w:type="dxa"/>
          </w:tcPr>
          <w:p w:rsidR="0050634B" w:rsidRDefault="0050634B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50634B" w:rsidRDefault="0050634B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</w:tcPr>
          <w:p w:rsidR="0050634B" w:rsidRDefault="0050634B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479" w:type="dxa"/>
          </w:tcPr>
          <w:p w:rsidR="0050634B" w:rsidRDefault="0050634B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2907" w:type="dxa"/>
          </w:tcPr>
          <w:p w:rsidR="0050634B" w:rsidRDefault="0050634B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 мероприятия</w:t>
            </w:r>
          </w:p>
        </w:tc>
      </w:tr>
      <w:tr w:rsidR="0050634B" w:rsidTr="008359F7">
        <w:tc>
          <w:tcPr>
            <w:tcW w:w="1101" w:type="dxa"/>
            <w:vAlign w:val="center"/>
          </w:tcPr>
          <w:p w:rsidR="0050634B" w:rsidRPr="008359F7" w:rsidRDefault="0050634B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50634B" w:rsidRPr="008359F7" w:rsidRDefault="005408D9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color w:val="000000"/>
                <w:sz w:val="28"/>
                <w:szCs w:val="28"/>
                <w:shd w:val="clear" w:color="auto" w:fill="FFFFFF"/>
              </w:rPr>
              <w:t>«Исчисление налога на имущество от  кадастровой стоимости»</w:t>
            </w:r>
          </w:p>
        </w:tc>
        <w:tc>
          <w:tcPr>
            <w:tcW w:w="1984" w:type="dxa"/>
            <w:vAlign w:val="center"/>
          </w:tcPr>
          <w:p w:rsidR="0050634B" w:rsidRPr="008359F7" w:rsidRDefault="001C4DF8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2</w:t>
            </w:r>
            <w:r w:rsidR="00CB375F" w:rsidRPr="008359F7">
              <w:rPr>
                <w:sz w:val="28"/>
                <w:szCs w:val="28"/>
              </w:rPr>
              <w:t>1</w:t>
            </w:r>
            <w:r w:rsidR="005408D9" w:rsidRPr="008359F7">
              <w:rPr>
                <w:sz w:val="28"/>
                <w:szCs w:val="28"/>
              </w:rPr>
              <w:t>.</w:t>
            </w:r>
            <w:r w:rsidRPr="008359F7">
              <w:rPr>
                <w:sz w:val="28"/>
                <w:szCs w:val="28"/>
              </w:rPr>
              <w:t>0</w:t>
            </w:r>
            <w:r w:rsidR="005408D9" w:rsidRPr="008359F7">
              <w:rPr>
                <w:sz w:val="28"/>
                <w:szCs w:val="28"/>
              </w:rPr>
              <w:t>2.2018</w:t>
            </w:r>
          </w:p>
        </w:tc>
        <w:tc>
          <w:tcPr>
            <w:tcW w:w="2479" w:type="dxa"/>
            <w:vAlign w:val="center"/>
          </w:tcPr>
          <w:p w:rsidR="0050634B" w:rsidRPr="008359F7" w:rsidRDefault="007F2A75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1</w:t>
            </w:r>
            <w:r w:rsidR="001C4DF8" w:rsidRPr="008359F7">
              <w:rPr>
                <w:sz w:val="28"/>
                <w:szCs w:val="28"/>
              </w:rPr>
              <w:t>0</w:t>
            </w:r>
            <w:r w:rsidRPr="008359F7">
              <w:rPr>
                <w:sz w:val="28"/>
                <w:szCs w:val="28"/>
              </w:rPr>
              <w:t>.00</w:t>
            </w:r>
          </w:p>
        </w:tc>
        <w:tc>
          <w:tcPr>
            <w:tcW w:w="2907" w:type="dxa"/>
            <w:vAlign w:val="center"/>
          </w:tcPr>
          <w:p w:rsidR="0050634B" w:rsidRPr="008359F7" w:rsidRDefault="001C4DF8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649000</w:t>
            </w:r>
            <w:r w:rsidR="007F2A75" w:rsidRPr="008359F7">
              <w:rPr>
                <w:sz w:val="28"/>
                <w:szCs w:val="28"/>
              </w:rPr>
              <w:t xml:space="preserve">, г. </w:t>
            </w:r>
            <w:r w:rsidRPr="008359F7">
              <w:rPr>
                <w:sz w:val="28"/>
                <w:szCs w:val="28"/>
              </w:rPr>
              <w:t xml:space="preserve">Горно-Алтайск, ул. </w:t>
            </w:r>
            <w:proofErr w:type="spellStart"/>
            <w:r w:rsidRPr="008359F7">
              <w:rPr>
                <w:sz w:val="28"/>
                <w:szCs w:val="28"/>
              </w:rPr>
              <w:t>Чорос-Гуркина</w:t>
            </w:r>
            <w:proofErr w:type="spellEnd"/>
            <w:r w:rsidRPr="008359F7">
              <w:rPr>
                <w:sz w:val="28"/>
                <w:szCs w:val="28"/>
              </w:rPr>
              <w:t>, 40</w:t>
            </w:r>
          </w:p>
        </w:tc>
      </w:tr>
      <w:tr w:rsidR="00BF2A7B" w:rsidTr="008359F7">
        <w:tc>
          <w:tcPr>
            <w:tcW w:w="1101" w:type="dxa"/>
            <w:vAlign w:val="center"/>
          </w:tcPr>
          <w:p w:rsidR="00BF2A7B" w:rsidRPr="008359F7" w:rsidRDefault="00BF2A7B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:rsidR="00BF2A7B" w:rsidRPr="008359F7" w:rsidRDefault="00BF2A7B" w:rsidP="008359F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359F7">
              <w:rPr>
                <w:color w:val="000000"/>
                <w:sz w:val="28"/>
                <w:szCs w:val="28"/>
                <w:shd w:val="clear" w:color="auto" w:fill="FFFFFF"/>
              </w:rPr>
              <w:t>«Вопросы налогообложения малого бизнеса»</w:t>
            </w:r>
          </w:p>
        </w:tc>
        <w:tc>
          <w:tcPr>
            <w:tcW w:w="1984" w:type="dxa"/>
            <w:vAlign w:val="center"/>
          </w:tcPr>
          <w:p w:rsidR="00BF2A7B" w:rsidRPr="008359F7" w:rsidRDefault="00012C19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23.05.2018</w:t>
            </w:r>
          </w:p>
        </w:tc>
        <w:tc>
          <w:tcPr>
            <w:tcW w:w="2479" w:type="dxa"/>
            <w:vAlign w:val="center"/>
          </w:tcPr>
          <w:p w:rsidR="00BF2A7B" w:rsidRPr="008359F7" w:rsidRDefault="00BF2A7B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10.00</w:t>
            </w:r>
          </w:p>
        </w:tc>
        <w:tc>
          <w:tcPr>
            <w:tcW w:w="2907" w:type="dxa"/>
            <w:vAlign w:val="center"/>
          </w:tcPr>
          <w:p w:rsidR="00BF2A7B" w:rsidRPr="008359F7" w:rsidRDefault="00BF2A7B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 xml:space="preserve">649000, г. Горно-Алтайск, ул. </w:t>
            </w:r>
            <w:proofErr w:type="spellStart"/>
            <w:r w:rsidRPr="008359F7">
              <w:rPr>
                <w:sz w:val="28"/>
                <w:szCs w:val="28"/>
              </w:rPr>
              <w:t>Чорос-Гуркина</w:t>
            </w:r>
            <w:proofErr w:type="spellEnd"/>
            <w:r w:rsidRPr="008359F7">
              <w:rPr>
                <w:sz w:val="28"/>
                <w:szCs w:val="28"/>
              </w:rPr>
              <w:t>, 40</w:t>
            </w:r>
          </w:p>
        </w:tc>
      </w:tr>
      <w:tr w:rsidR="00BF2A7B" w:rsidTr="008359F7">
        <w:trPr>
          <w:trHeight w:val="1733"/>
        </w:trPr>
        <w:tc>
          <w:tcPr>
            <w:tcW w:w="1101" w:type="dxa"/>
            <w:vAlign w:val="center"/>
          </w:tcPr>
          <w:p w:rsidR="00BF2A7B" w:rsidRPr="008359F7" w:rsidRDefault="00BF2A7B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:rsidR="008359F7" w:rsidRDefault="008359F7" w:rsidP="008359F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F2A7B" w:rsidRDefault="00BF2A7B" w:rsidP="008359F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359F7">
              <w:rPr>
                <w:color w:val="000000"/>
                <w:sz w:val="28"/>
                <w:szCs w:val="28"/>
                <w:shd w:val="clear" w:color="auto" w:fill="FFFFFF"/>
              </w:rPr>
              <w:t>«Достоверность ЕГРЮЛ как основная составляющая прозрачного ведения бизнеса  и комфортного налогового администрирования»</w:t>
            </w:r>
          </w:p>
          <w:p w:rsidR="008359F7" w:rsidRPr="008359F7" w:rsidRDefault="008359F7" w:rsidP="008359F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BF2A7B" w:rsidRPr="008359F7" w:rsidRDefault="00012C19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22.08.2018</w:t>
            </w:r>
          </w:p>
        </w:tc>
        <w:tc>
          <w:tcPr>
            <w:tcW w:w="2479" w:type="dxa"/>
            <w:vAlign w:val="center"/>
          </w:tcPr>
          <w:p w:rsidR="00BF2A7B" w:rsidRPr="008359F7" w:rsidRDefault="00BF2A7B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10.00</w:t>
            </w:r>
          </w:p>
        </w:tc>
        <w:tc>
          <w:tcPr>
            <w:tcW w:w="2907" w:type="dxa"/>
            <w:vAlign w:val="center"/>
          </w:tcPr>
          <w:p w:rsidR="00BF2A7B" w:rsidRPr="008359F7" w:rsidRDefault="00BF2A7B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 xml:space="preserve">649000, г. Горно-Алтайск, ул. </w:t>
            </w:r>
            <w:proofErr w:type="spellStart"/>
            <w:r w:rsidRPr="008359F7">
              <w:rPr>
                <w:sz w:val="28"/>
                <w:szCs w:val="28"/>
              </w:rPr>
              <w:t>Чорос-Гуркина</w:t>
            </w:r>
            <w:proofErr w:type="spellEnd"/>
            <w:r w:rsidRPr="008359F7">
              <w:rPr>
                <w:sz w:val="28"/>
                <w:szCs w:val="28"/>
              </w:rPr>
              <w:t>, 40</w:t>
            </w:r>
          </w:p>
        </w:tc>
      </w:tr>
      <w:tr w:rsidR="00BF2A7B" w:rsidTr="008359F7">
        <w:tc>
          <w:tcPr>
            <w:tcW w:w="1101" w:type="dxa"/>
            <w:vAlign w:val="center"/>
          </w:tcPr>
          <w:p w:rsidR="00BF2A7B" w:rsidRPr="008359F7" w:rsidRDefault="00BF2A7B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vAlign w:val="center"/>
          </w:tcPr>
          <w:p w:rsidR="008359F7" w:rsidRDefault="008359F7" w:rsidP="008359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359F7" w:rsidRPr="008359F7" w:rsidRDefault="008359F7" w:rsidP="008359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359F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</w:t>
            </w:r>
            <w:r w:rsidRPr="008359F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Проблемные вопросы  декларирования страховых взносов и НДФЛ</w:t>
            </w:r>
            <w:r w:rsidR="00FA34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</w:t>
            </w:r>
            <w:r w:rsidRPr="008359F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исчисляемого налоговыми агентами</w:t>
            </w:r>
            <w:r w:rsidRPr="008359F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»</w:t>
            </w:r>
          </w:p>
          <w:p w:rsidR="00BF2A7B" w:rsidRPr="008359F7" w:rsidRDefault="00BF2A7B" w:rsidP="008359F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BF2A7B" w:rsidRPr="008359F7" w:rsidRDefault="00012C19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28.11.2018</w:t>
            </w:r>
          </w:p>
        </w:tc>
        <w:tc>
          <w:tcPr>
            <w:tcW w:w="2479" w:type="dxa"/>
            <w:vAlign w:val="center"/>
          </w:tcPr>
          <w:p w:rsidR="00BF2A7B" w:rsidRPr="008359F7" w:rsidRDefault="00BF2A7B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10.00</w:t>
            </w:r>
          </w:p>
        </w:tc>
        <w:tc>
          <w:tcPr>
            <w:tcW w:w="2907" w:type="dxa"/>
            <w:vAlign w:val="center"/>
          </w:tcPr>
          <w:p w:rsidR="00BF2A7B" w:rsidRPr="008359F7" w:rsidRDefault="00BF2A7B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 xml:space="preserve">649000, г. Горно-Алтайск, ул. </w:t>
            </w:r>
            <w:proofErr w:type="spellStart"/>
            <w:r w:rsidRPr="008359F7">
              <w:rPr>
                <w:sz w:val="28"/>
                <w:szCs w:val="28"/>
              </w:rPr>
              <w:t>Чорос-Гуркина</w:t>
            </w:r>
            <w:proofErr w:type="spellEnd"/>
            <w:r w:rsidRPr="008359F7">
              <w:rPr>
                <w:sz w:val="28"/>
                <w:szCs w:val="28"/>
              </w:rPr>
              <w:t>, 40</w:t>
            </w:r>
          </w:p>
        </w:tc>
      </w:tr>
    </w:tbl>
    <w:p w:rsidR="0050634B" w:rsidRPr="0050634B" w:rsidRDefault="0050634B" w:rsidP="008359F7">
      <w:pPr>
        <w:rPr>
          <w:b/>
          <w:sz w:val="28"/>
          <w:szCs w:val="28"/>
        </w:rPr>
      </w:pPr>
    </w:p>
    <w:sectPr w:rsidR="0050634B" w:rsidRPr="0050634B" w:rsidSect="009B4300">
      <w:pgSz w:w="16838" w:h="11906" w:orient="landscape"/>
      <w:pgMar w:top="567" w:right="138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22"/>
    <w:rsid w:val="00012C19"/>
    <w:rsid w:val="00016C7A"/>
    <w:rsid w:val="00082495"/>
    <w:rsid w:val="001C4DF8"/>
    <w:rsid w:val="001E6247"/>
    <w:rsid w:val="001F38FC"/>
    <w:rsid w:val="0024553A"/>
    <w:rsid w:val="003E5A68"/>
    <w:rsid w:val="00496E31"/>
    <w:rsid w:val="004F2C44"/>
    <w:rsid w:val="0050634B"/>
    <w:rsid w:val="005408D9"/>
    <w:rsid w:val="006B2940"/>
    <w:rsid w:val="007509CD"/>
    <w:rsid w:val="00763D22"/>
    <w:rsid w:val="007F2A75"/>
    <w:rsid w:val="00833DD8"/>
    <w:rsid w:val="008359F7"/>
    <w:rsid w:val="009B4300"/>
    <w:rsid w:val="00AC761F"/>
    <w:rsid w:val="00AF1611"/>
    <w:rsid w:val="00B06808"/>
    <w:rsid w:val="00BB1AD8"/>
    <w:rsid w:val="00BF2A7B"/>
    <w:rsid w:val="00C34AB7"/>
    <w:rsid w:val="00C96963"/>
    <w:rsid w:val="00CB375F"/>
    <w:rsid w:val="00F10CD7"/>
    <w:rsid w:val="00F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Эльвира Анатольевна</dc:creator>
  <cp:lastModifiedBy>Братанчук Наталья Михайловна</cp:lastModifiedBy>
  <cp:revision>3</cp:revision>
  <cp:lastPrinted>2018-03-14T08:03:00Z</cp:lastPrinted>
  <dcterms:created xsi:type="dcterms:W3CDTF">2018-03-14T09:22:00Z</dcterms:created>
  <dcterms:modified xsi:type="dcterms:W3CDTF">2018-03-14T09:22:00Z</dcterms:modified>
</cp:coreProperties>
</file>