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9F7CF2" w:rsidTr="009F7CF2">
        <w:tc>
          <w:tcPr>
            <w:tcW w:w="6658" w:type="dxa"/>
          </w:tcPr>
          <w:p w:rsidR="009F7CF2" w:rsidRDefault="009F7CF2" w:rsidP="002B68BA">
            <w:pPr>
              <w:pStyle w:val="ConsPlusTitlePage"/>
            </w:pPr>
          </w:p>
        </w:tc>
        <w:tc>
          <w:tcPr>
            <w:tcW w:w="2686" w:type="dxa"/>
          </w:tcPr>
          <w:p w:rsidR="009F7CF2" w:rsidRDefault="009F7CF2" w:rsidP="002B68B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9F7CF2" w:rsidRDefault="009F7CF2" w:rsidP="002B68B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9F7CF2" w:rsidRDefault="009F7CF2" w:rsidP="002B68B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D48A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9F7CF2" w:rsidRPr="00BD48A9" w:rsidRDefault="00BD48A9" w:rsidP="002B68B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ЕД-7-3/859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</w:tr>
    </w:tbl>
    <w:p w:rsidR="00185979" w:rsidRDefault="00185979" w:rsidP="002B68BA">
      <w:pPr>
        <w:pStyle w:val="ConsPlusTitlePage"/>
      </w:pPr>
    </w:p>
    <w:p w:rsidR="00185979" w:rsidRDefault="00185979">
      <w:pPr>
        <w:pStyle w:val="ConsPlusNormal"/>
        <w:jc w:val="both"/>
      </w:pPr>
    </w:p>
    <w:p w:rsidR="00DD7355" w:rsidRDefault="00DD7355">
      <w:pPr>
        <w:pStyle w:val="ConsPlusNormal"/>
        <w:jc w:val="both"/>
      </w:pPr>
    </w:p>
    <w:p w:rsidR="00DD7355" w:rsidRPr="009F7CF2" w:rsidRDefault="00DD7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0"/>
      <w:bookmarkEnd w:id="0"/>
      <w:r w:rsidRPr="009F7CF2">
        <w:rPr>
          <w:rFonts w:ascii="Times New Roman" w:hAnsi="Times New Roman" w:cs="Times New Roman"/>
          <w:sz w:val="28"/>
          <w:szCs w:val="28"/>
        </w:rPr>
        <w:t>ПОРЯДОК</w:t>
      </w:r>
    </w:p>
    <w:p w:rsidR="00DD7355" w:rsidRPr="009F7CF2" w:rsidRDefault="00C92670" w:rsidP="00A140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DD7355" w:rsidRPr="009F7CF2">
        <w:rPr>
          <w:rFonts w:ascii="Times New Roman" w:hAnsi="Times New Roman" w:cs="Times New Roman"/>
          <w:sz w:val="28"/>
          <w:szCs w:val="28"/>
        </w:rPr>
        <w:t xml:space="preserve"> УВЕДОМЛЕНИЯ ОБ УМЕНЬШЕНИИ СУММЫ НАЛОГА,</w:t>
      </w:r>
      <w:r w:rsidR="009F7CF2">
        <w:rPr>
          <w:rFonts w:ascii="Times New Roman" w:hAnsi="Times New Roman" w:cs="Times New Roman"/>
          <w:sz w:val="28"/>
          <w:szCs w:val="28"/>
        </w:rPr>
        <w:t xml:space="preserve"> </w:t>
      </w:r>
      <w:r w:rsidR="00DD7355" w:rsidRPr="009F7CF2">
        <w:rPr>
          <w:rFonts w:ascii="Times New Roman" w:hAnsi="Times New Roman" w:cs="Times New Roman"/>
          <w:sz w:val="28"/>
          <w:szCs w:val="28"/>
        </w:rPr>
        <w:t>УПЛАЧИВАЕМОГО В СВЯЗИ С ПРИМЕНЕНИЕМ ПАТЕНТНОЙ СИСТЕМЫ</w:t>
      </w:r>
      <w:r w:rsidR="009F7CF2">
        <w:rPr>
          <w:rFonts w:ascii="Times New Roman" w:hAnsi="Times New Roman" w:cs="Times New Roman"/>
          <w:sz w:val="28"/>
          <w:szCs w:val="28"/>
        </w:rPr>
        <w:t xml:space="preserve"> </w:t>
      </w:r>
      <w:r w:rsidR="00DD7355" w:rsidRPr="009F7CF2">
        <w:rPr>
          <w:rFonts w:ascii="Times New Roman" w:hAnsi="Times New Roman" w:cs="Times New Roman"/>
          <w:sz w:val="28"/>
          <w:szCs w:val="28"/>
        </w:rPr>
        <w:t>НАЛОГООБЛОЖЕНИЯ, НА СУММУ РАСХОДОВ ПО ПРИОБРЕТЕНИЮ</w:t>
      </w:r>
      <w:r w:rsidR="009F7CF2">
        <w:rPr>
          <w:rFonts w:ascii="Times New Roman" w:hAnsi="Times New Roman" w:cs="Times New Roman"/>
          <w:sz w:val="28"/>
          <w:szCs w:val="28"/>
        </w:rPr>
        <w:t xml:space="preserve"> </w:t>
      </w:r>
      <w:r w:rsidR="00DD7355" w:rsidRPr="009F7CF2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="00BF278E" w:rsidRPr="009F7CF2">
        <w:rPr>
          <w:rFonts w:ascii="Times New Roman" w:hAnsi="Times New Roman" w:cs="Times New Roman"/>
          <w:sz w:val="28"/>
          <w:szCs w:val="28"/>
        </w:rPr>
        <w:t xml:space="preserve"> </w:t>
      </w:r>
      <w:r w:rsidR="00A1401C" w:rsidRPr="00A1401C">
        <w:rPr>
          <w:rFonts w:ascii="Times New Roman" w:hAnsi="Times New Roman" w:cs="Times New Roman"/>
          <w:sz w:val="28"/>
          <w:szCs w:val="28"/>
        </w:rPr>
        <w:t>В СООТВЕТСТВИИ С ПУНКТОМ 1.3 СТАТЬИ 346.51 НАЛОГОВОГО КОДЕКСА РОССИЙСКОЙ ФЕДЕРАЦИИ В ЭЛЕКТРОННОЙ ФОРМЕ</w:t>
      </w:r>
    </w:p>
    <w:p w:rsidR="00DD7355" w:rsidRPr="009F7CF2" w:rsidRDefault="00DD7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355" w:rsidRPr="009F7CF2" w:rsidRDefault="00DD7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E41" w:rsidRDefault="009F7CF2" w:rsidP="009F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A0E41" w:rsidRPr="00230ADB">
        <w:rPr>
          <w:rFonts w:ascii="Times New Roman" w:hAnsi="Times New Roman" w:cs="Times New Roman"/>
          <w:sz w:val="28"/>
          <w:szCs w:val="28"/>
        </w:rPr>
        <w:t>Уведомление</w:t>
      </w:r>
      <w:r w:rsidR="009E48DF">
        <w:rPr>
          <w:rFonts w:ascii="Times New Roman" w:hAnsi="Times New Roman" w:cs="Times New Roman"/>
          <w:sz w:val="28"/>
          <w:szCs w:val="28"/>
        </w:rPr>
        <w:t xml:space="preserve"> </w:t>
      </w:r>
      <w:r w:rsidR="009E48DF" w:rsidRPr="009E48DF">
        <w:rPr>
          <w:rFonts w:ascii="Times New Roman" w:hAnsi="Times New Roman" w:cs="Times New Roman"/>
          <w:sz w:val="28"/>
          <w:szCs w:val="28"/>
        </w:rPr>
        <w:t xml:space="preserve">об уменьшении суммы налога, уплачиваемого в связи </w:t>
      </w:r>
      <w:r w:rsidR="009E48DF">
        <w:rPr>
          <w:rFonts w:ascii="Times New Roman" w:hAnsi="Times New Roman" w:cs="Times New Roman"/>
          <w:sz w:val="28"/>
          <w:szCs w:val="28"/>
        </w:rPr>
        <w:br/>
      </w:r>
      <w:r w:rsidR="009E48DF" w:rsidRPr="009E48DF">
        <w:rPr>
          <w:rFonts w:ascii="Times New Roman" w:hAnsi="Times New Roman" w:cs="Times New Roman"/>
          <w:sz w:val="28"/>
          <w:szCs w:val="28"/>
        </w:rPr>
        <w:t xml:space="preserve">с применением патентной системы налогообложения, на сумму расходов </w:t>
      </w:r>
      <w:r w:rsidR="009E48DF">
        <w:rPr>
          <w:rFonts w:ascii="Times New Roman" w:hAnsi="Times New Roman" w:cs="Times New Roman"/>
          <w:sz w:val="28"/>
          <w:szCs w:val="28"/>
        </w:rPr>
        <w:br/>
        <w:t>по</w:t>
      </w:r>
      <w:r w:rsidR="009E48DF" w:rsidRPr="009E48DF">
        <w:rPr>
          <w:rFonts w:ascii="Times New Roman" w:hAnsi="Times New Roman" w:cs="Times New Roman"/>
          <w:sz w:val="28"/>
          <w:szCs w:val="28"/>
        </w:rPr>
        <w:t xml:space="preserve"> приобр</w:t>
      </w:r>
      <w:r w:rsidR="009E48DF">
        <w:rPr>
          <w:rFonts w:ascii="Times New Roman" w:hAnsi="Times New Roman" w:cs="Times New Roman"/>
          <w:sz w:val="28"/>
          <w:szCs w:val="28"/>
        </w:rPr>
        <w:t>етению</w:t>
      </w:r>
      <w:r w:rsidR="009E48DF" w:rsidRPr="009E48DF">
        <w:rPr>
          <w:rFonts w:ascii="Times New Roman" w:hAnsi="Times New Roman" w:cs="Times New Roman"/>
          <w:sz w:val="28"/>
          <w:szCs w:val="28"/>
        </w:rPr>
        <w:t xml:space="preserve"> контрольно-кассовой техники</w:t>
      </w:r>
      <w:r w:rsidR="009E48DF">
        <w:rPr>
          <w:rFonts w:ascii="Times New Roman" w:hAnsi="Times New Roman" w:cs="Times New Roman"/>
          <w:sz w:val="28"/>
          <w:szCs w:val="28"/>
        </w:rPr>
        <w:t xml:space="preserve"> </w:t>
      </w:r>
      <w:r w:rsidR="00A1401C" w:rsidRPr="00A140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1.3 статьи 346.51 Налогового кодекса Российской Федерации </w:t>
      </w:r>
      <w:r w:rsidR="00A1401C" w:rsidRPr="00A14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электронной форме</w:t>
      </w:r>
      <w:r w:rsidR="00A1401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E48DF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="007A0E41" w:rsidRPr="00230ADB">
        <w:rPr>
          <w:rFonts w:ascii="Times New Roman" w:hAnsi="Times New Roman" w:cs="Times New Roman"/>
          <w:sz w:val="28"/>
          <w:szCs w:val="28"/>
        </w:rPr>
        <w:t xml:space="preserve"> </w:t>
      </w:r>
      <w:r w:rsidR="00C92670">
        <w:rPr>
          <w:rFonts w:ascii="Times New Roman" w:hAnsi="Times New Roman" w:cs="Times New Roman"/>
          <w:sz w:val="28"/>
          <w:szCs w:val="28"/>
        </w:rPr>
        <w:t>направляется</w:t>
      </w:r>
      <w:r w:rsidR="009E48DF">
        <w:rPr>
          <w:rFonts w:ascii="Times New Roman" w:hAnsi="Times New Roman" w:cs="Times New Roman"/>
          <w:sz w:val="28"/>
          <w:szCs w:val="28"/>
        </w:rPr>
        <w:t xml:space="preserve"> на бумажном носителе по форме</w:t>
      </w:r>
      <w:r w:rsidR="007A0E41" w:rsidRPr="00230AD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A0E41" w:rsidRPr="00230ADB">
        <w:t xml:space="preserve"> </w:t>
      </w:r>
      <w:r w:rsidR="007A0E41" w:rsidRPr="00230ADB">
        <w:rPr>
          <w:rFonts w:ascii="Times New Roman" w:hAnsi="Times New Roman" w:cs="Times New Roman"/>
          <w:sz w:val="28"/>
          <w:szCs w:val="28"/>
        </w:rPr>
        <w:t>прил</w:t>
      </w:r>
      <w:r w:rsidR="00C92670">
        <w:rPr>
          <w:rFonts w:ascii="Times New Roman" w:hAnsi="Times New Roman" w:cs="Times New Roman"/>
          <w:sz w:val="28"/>
          <w:szCs w:val="28"/>
        </w:rPr>
        <w:t>ожению № 1 к настоящему приказу</w:t>
      </w:r>
      <w:r w:rsidR="007A0E41" w:rsidRPr="00230ADB">
        <w:rPr>
          <w:rFonts w:ascii="Times New Roman" w:hAnsi="Times New Roman" w:cs="Times New Roman"/>
          <w:sz w:val="28"/>
          <w:szCs w:val="28"/>
        </w:rPr>
        <w:t xml:space="preserve"> либо в форме электронного документа</w:t>
      </w:r>
      <w:r w:rsidR="007A0E41" w:rsidRPr="00230ADB">
        <w:t xml:space="preserve"> </w:t>
      </w:r>
      <w:r w:rsidR="009E48DF">
        <w:rPr>
          <w:rFonts w:ascii="Times New Roman" w:hAnsi="Times New Roman" w:cs="Times New Roman"/>
          <w:sz w:val="28"/>
          <w:szCs w:val="28"/>
        </w:rPr>
        <w:t>по формату</w:t>
      </w:r>
      <w:r w:rsidR="007A0E41" w:rsidRPr="00230AD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приказу.</w:t>
      </w:r>
    </w:p>
    <w:p w:rsidR="00DD7355" w:rsidRPr="009F7CF2" w:rsidRDefault="0092082F" w:rsidP="009F7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355" w:rsidRPr="009F7CF2">
        <w:rPr>
          <w:rFonts w:ascii="Times New Roman" w:hAnsi="Times New Roman" w:cs="Times New Roman"/>
          <w:sz w:val="28"/>
          <w:szCs w:val="28"/>
        </w:rPr>
        <w:t>.</w:t>
      </w:r>
      <w:r w:rsidR="009F7CF2">
        <w:rPr>
          <w:rFonts w:ascii="Times New Roman" w:hAnsi="Times New Roman" w:cs="Times New Roman"/>
          <w:sz w:val="28"/>
          <w:szCs w:val="28"/>
        </w:rPr>
        <w:t> </w:t>
      </w:r>
      <w:r w:rsidR="00DD7355" w:rsidRPr="009F7CF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92670">
        <w:rPr>
          <w:rFonts w:ascii="Times New Roman" w:hAnsi="Times New Roman" w:cs="Times New Roman"/>
          <w:sz w:val="28"/>
          <w:szCs w:val="28"/>
        </w:rPr>
        <w:t>направляется</w:t>
      </w:r>
      <w:r w:rsidR="00DD7355" w:rsidRPr="009F7CF2">
        <w:rPr>
          <w:rFonts w:ascii="Times New Roman" w:hAnsi="Times New Roman" w:cs="Times New Roman"/>
          <w:sz w:val="28"/>
          <w:szCs w:val="28"/>
        </w:rPr>
        <w:t xml:space="preserve"> налогоплательщиком в налоговый орган, в котором он состоит на учете в качестве налогоплательщика</w:t>
      </w:r>
      <w:r w:rsidR="00F452ED">
        <w:rPr>
          <w:rFonts w:ascii="Times New Roman" w:hAnsi="Times New Roman" w:cs="Times New Roman"/>
          <w:sz w:val="28"/>
          <w:szCs w:val="28"/>
        </w:rPr>
        <w:t>, применяющего</w:t>
      </w:r>
      <w:r w:rsidR="00DD7355" w:rsidRPr="009F7CF2">
        <w:rPr>
          <w:rFonts w:ascii="Times New Roman" w:hAnsi="Times New Roman" w:cs="Times New Roman"/>
          <w:sz w:val="28"/>
          <w:szCs w:val="28"/>
        </w:rPr>
        <w:t xml:space="preserve"> па</w:t>
      </w:r>
      <w:r w:rsidR="00477FC2" w:rsidRPr="009F7CF2">
        <w:rPr>
          <w:rFonts w:ascii="Times New Roman" w:hAnsi="Times New Roman" w:cs="Times New Roman"/>
          <w:sz w:val="28"/>
          <w:szCs w:val="28"/>
        </w:rPr>
        <w:t>тентн</w:t>
      </w:r>
      <w:r w:rsidR="00F452ED">
        <w:rPr>
          <w:rFonts w:ascii="Times New Roman" w:hAnsi="Times New Roman" w:cs="Times New Roman"/>
          <w:sz w:val="28"/>
          <w:szCs w:val="28"/>
        </w:rPr>
        <w:t>ую</w:t>
      </w:r>
      <w:r w:rsidR="00477FC2" w:rsidRPr="009F7CF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452ED">
        <w:rPr>
          <w:rFonts w:ascii="Times New Roman" w:hAnsi="Times New Roman" w:cs="Times New Roman"/>
          <w:sz w:val="28"/>
          <w:szCs w:val="28"/>
        </w:rPr>
        <w:t>у</w:t>
      </w:r>
      <w:r w:rsidR="00477FC2" w:rsidRPr="009F7CF2"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</w:p>
    <w:p w:rsidR="007A0E41" w:rsidRPr="009F7CF2" w:rsidRDefault="0092082F" w:rsidP="007A0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355" w:rsidRPr="009F7CF2">
        <w:rPr>
          <w:rFonts w:ascii="Times New Roman" w:hAnsi="Times New Roman" w:cs="Times New Roman"/>
          <w:sz w:val="28"/>
          <w:szCs w:val="28"/>
        </w:rPr>
        <w:t>.</w:t>
      </w:r>
      <w:r w:rsidR="009F7CF2">
        <w:rPr>
          <w:rFonts w:ascii="Times New Roman" w:hAnsi="Times New Roman" w:cs="Times New Roman"/>
          <w:sz w:val="28"/>
          <w:szCs w:val="28"/>
        </w:rPr>
        <w:t> </w:t>
      </w:r>
      <w:r w:rsidR="00DD7355" w:rsidRPr="009F7CF2">
        <w:rPr>
          <w:rFonts w:ascii="Times New Roman" w:hAnsi="Times New Roman" w:cs="Times New Roman"/>
          <w:sz w:val="28"/>
          <w:szCs w:val="28"/>
        </w:rPr>
        <w:t xml:space="preserve">Уведомление на бумажном носителе </w:t>
      </w:r>
      <w:r w:rsidR="00C92670">
        <w:rPr>
          <w:rFonts w:ascii="Times New Roman" w:hAnsi="Times New Roman" w:cs="Times New Roman"/>
          <w:sz w:val="28"/>
          <w:szCs w:val="28"/>
        </w:rPr>
        <w:t>направляется</w:t>
      </w:r>
      <w:r w:rsidR="00DD7355" w:rsidRPr="009F7CF2">
        <w:rPr>
          <w:rFonts w:ascii="Times New Roman" w:hAnsi="Times New Roman" w:cs="Times New Roman"/>
          <w:sz w:val="28"/>
          <w:szCs w:val="28"/>
        </w:rPr>
        <w:t xml:space="preserve"> в налоговый орган налогоплательщиком лично, через уполномоченного представителя либо направляется в виде почтового отправления с описью вложения.</w:t>
      </w:r>
    </w:p>
    <w:p w:rsidR="00DD7355" w:rsidRDefault="0092082F" w:rsidP="00A13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E41" w:rsidRPr="00230ADB">
        <w:rPr>
          <w:rFonts w:ascii="Times New Roman" w:hAnsi="Times New Roman" w:cs="Times New Roman"/>
          <w:sz w:val="28"/>
          <w:szCs w:val="28"/>
        </w:rPr>
        <w:t xml:space="preserve">. Уведомление в электронной форме </w:t>
      </w:r>
      <w:r w:rsidR="00C9267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A0E41" w:rsidRPr="00230ADB">
        <w:rPr>
          <w:rFonts w:ascii="Times New Roman" w:hAnsi="Times New Roman" w:cs="Times New Roman"/>
          <w:sz w:val="28"/>
          <w:szCs w:val="28"/>
        </w:rPr>
        <w:t>в налоговый орган с использованием усиленной квалифицированной электронной подписи по телекоммуникационным каналам связи или через личный кабинет налогоплательщика.</w:t>
      </w:r>
    </w:p>
    <w:p w:rsidR="00C92670" w:rsidRPr="009F7CF2" w:rsidRDefault="00C92670" w:rsidP="00E9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7FC3" w:rsidRPr="00BE7FC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92353">
        <w:rPr>
          <w:rFonts w:ascii="Times New Roman" w:hAnsi="Times New Roman" w:cs="Times New Roman"/>
          <w:sz w:val="28"/>
          <w:szCs w:val="28"/>
        </w:rPr>
        <w:t xml:space="preserve">направления налоговым </w:t>
      </w:r>
      <w:r w:rsidR="00E92353" w:rsidRPr="00E92353">
        <w:rPr>
          <w:rFonts w:ascii="Times New Roman" w:hAnsi="Times New Roman" w:cs="Times New Roman"/>
          <w:sz w:val="28"/>
          <w:szCs w:val="28"/>
        </w:rPr>
        <w:t>орган</w:t>
      </w:r>
      <w:r w:rsidR="00E92353">
        <w:rPr>
          <w:rFonts w:ascii="Times New Roman" w:hAnsi="Times New Roman" w:cs="Times New Roman"/>
          <w:sz w:val="28"/>
          <w:szCs w:val="28"/>
        </w:rPr>
        <w:t>ом</w:t>
      </w:r>
      <w:r w:rsidR="00E92353" w:rsidRPr="00E92353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E92353">
        <w:rPr>
          <w:rFonts w:ascii="Times New Roman" w:hAnsi="Times New Roman" w:cs="Times New Roman"/>
          <w:sz w:val="28"/>
          <w:szCs w:val="28"/>
        </w:rPr>
        <w:t>ения</w:t>
      </w:r>
      <w:r w:rsidR="00E92353" w:rsidRPr="00E92353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BD48A9">
        <w:rPr>
          <w:rFonts w:ascii="Times New Roman" w:hAnsi="Times New Roman" w:cs="Times New Roman"/>
          <w:sz w:val="28"/>
          <w:szCs w:val="28"/>
        </w:rPr>
        <w:br/>
      </w:r>
      <w:r w:rsidR="00E92353" w:rsidRPr="00E92353">
        <w:rPr>
          <w:rFonts w:ascii="Times New Roman" w:hAnsi="Times New Roman" w:cs="Times New Roman"/>
          <w:sz w:val="28"/>
          <w:szCs w:val="28"/>
        </w:rPr>
        <w:t>в уменьшении суммы налога на</w:t>
      </w:r>
      <w:bookmarkStart w:id="1" w:name="_GoBack"/>
      <w:bookmarkEnd w:id="1"/>
      <w:r w:rsidR="00E92353" w:rsidRPr="00E92353">
        <w:rPr>
          <w:rFonts w:ascii="Times New Roman" w:hAnsi="Times New Roman" w:cs="Times New Roman"/>
          <w:sz w:val="28"/>
          <w:szCs w:val="28"/>
        </w:rPr>
        <w:t xml:space="preserve"> расходы на приобретение контрольно-кассовой </w:t>
      </w:r>
      <w:r w:rsidR="00E92353">
        <w:rPr>
          <w:rFonts w:ascii="Times New Roman" w:hAnsi="Times New Roman" w:cs="Times New Roman"/>
          <w:sz w:val="28"/>
          <w:szCs w:val="28"/>
        </w:rPr>
        <w:t>техники</w:t>
      </w:r>
      <w:r w:rsidR="00BE7FC3" w:rsidRPr="00BE7FC3">
        <w:rPr>
          <w:rFonts w:ascii="Times New Roman" w:hAnsi="Times New Roman" w:cs="Times New Roman"/>
          <w:sz w:val="28"/>
          <w:szCs w:val="28"/>
        </w:rPr>
        <w:t xml:space="preserve">, </w:t>
      </w:r>
      <w:r w:rsidR="00E92353" w:rsidRPr="00BE7FC3">
        <w:rPr>
          <w:rFonts w:ascii="Times New Roman" w:hAnsi="Times New Roman" w:cs="Times New Roman"/>
          <w:sz w:val="28"/>
          <w:szCs w:val="28"/>
        </w:rPr>
        <w:t>п</w:t>
      </w:r>
      <w:r w:rsidR="00E92353">
        <w:rPr>
          <w:rFonts w:ascii="Times New Roman" w:hAnsi="Times New Roman" w:cs="Times New Roman"/>
          <w:sz w:val="28"/>
          <w:szCs w:val="28"/>
        </w:rPr>
        <w:t xml:space="preserve">редусмотренного абзацем шестым </w:t>
      </w:r>
      <w:r w:rsidR="00BE7FC3">
        <w:rPr>
          <w:rFonts w:ascii="Times New Roman" w:hAnsi="Times New Roman" w:cs="Times New Roman"/>
          <w:sz w:val="28"/>
          <w:szCs w:val="28"/>
        </w:rPr>
        <w:t>пункт</w:t>
      </w:r>
      <w:r w:rsidR="00E92353">
        <w:rPr>
          <w:rFonts w:ascii="Times New Roman" w:hAnsi="Times New Roman" w:cs="Times New Roman"/>
          <w:sz w:val="28"/>
          <w:szCs w:val="28"/>
        </w:rPr>
        <w:t>а</w:t>
      </w:r>
      <w:r w:rsidR="00BE7FC3">
        <w:rPr>
          <w:rFonts w:ascii="Times New Roman" w:hAnsi="Times New Roman" w:cs="Times New Roman"/>
          <w:sz w:val="28"/>
          <w:szCs w:val="28"/>
        </w:rPr>
        <w:t xml:space="preserve"> 1.3 статьи 346.51 </w:t>
      </w:r>
      <w:r w:rsidR="00D515CC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343AB3">
        <w:rPr>
          <w:rFonts w:ascii="Times New Roman" w:hAnsi="Times New Roman" w:cs="Times New Roman"/>
          <w:sz w:val="28"/>
          <w:szCs w:val="28"/>
        </w:rPr>
        <w:t>к</w:t>
      </w:r>
      <w:r w:rsidR="00BE7FC3">
        <w:rPr>
          <w:rFonts w:ascii="Times New Roman" w:hAnsi="Times New Roman" w:cs="Times New Roman"/>
          <w:sz w:val="28"/>
          <w:szCs w:val="28"/>
        </w:rPr>
        <w:t>одекса</w:t>
      </w:r>
      <w:r w:rsidR="00D515C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E7FC3" w:rsidRPr="00BE7FC3">
        <w:rPr>
          <w:rFonts w:ascii="Times New Roman" w:hAnsi="Times New Roman" w:cs="Times New Roman"/>
          <w:sz w:val="28"/>
          <w:szCs w:val="28"/>
        </w:rPr>
        <w:t>,</w:t>
      </w:r>
      <w:r w:rsidR="00BE7FC3">
        <w:rPr>
          <w:rFonts w:ascii="Times New Roman" w:hAnsi="Times New Roman" w:cs="Times New Roman"/>
          <w:sz w:val="28"/>
          <w:szCs w:val="28"/>
        </w:rPr>
        <w:t xml:space="preserve"> н</w:t>
      </w:r>
      <w:r w:rsidR="00BE7FC3" w:rsidRPr="00BE7FC3">
        <w:rPr>
          <w:rFonts w:ascii="Times New Roman" w:hAnsi="Times New Roman" w:cs="Times New Roman"/>
          <w:sz w:val="28"/>
          <w:szCs w:val="28"/>
        </w:rPr>
        <w:t xml:space="preserve">алогоплательщик </w:t>
      </w:r>
      <w:r w:rsidR="00BA127B">
        <w:rPr>
          <w:rFonts w:ascii="Times New Roman" w:hAnsi="Times New Roman" w:cs="Times New Roman"/>
          <w:sz w:val="28"/>
          <w:szCs w:val="28"/>
        </w:rPr>
        <w:br/>
      </w:r>
      <w:r w:rsidR="00BE7FC3" w:rsidRPr="00BE7FC3">
        <w:rPr>
          <w:rFonts w:ascii="Times New Roman" w:hAnsi="Times New Roman" w:cs="Times New Roman"/>
          <w:sz w:val="28"/>
          <w:szCs w:val="28"/>
        </w:rPr>
        <w:t xml:space="preserve">вправе повторно </w:t>
      </w:r>
      <w:r w:rsidR="00BE7FC3">
        <w:rPr>
          <w:rFonts w:ascii="Times New Roman" w:hAnsi="Times New Roman" w:cs="Times New Roman"/>
          <w:sz w:val="28"/>
          <w:szCs w:val="28"/>
        </w:rPr>
        <w:t>направить</w:t>
      </w:r>
      <w:r w:rsidR="00BE7FC3" w:rsidRPr="00BE7FC3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9E48DF">
        <w:rPr>
          <w:rFonts w:ascii="Times New Roman" w:hAnsi="Times New Roman" w:cs="Times New Roman"/>
          <w:sz w:val="28"/>
          <w:szCs w:val="28"/>
        </w:rPr>
        <w:t>с исправленными сведениями</w:t>
      </w:r>
      <w:r w:rsidR="00E92353">
        <w:rPr>
          <w:rFonts w:ascii="Times New Roman" w:hAnsi="Times New Roman" w:cs="Times New Roman"/>
          <w:sz w:val="28"/>
          <w:szCs w:val="28"/>
        </w:rPr>
        <w:t xml:space="preserve"> </w:t>
      </w:r>
      <w:r w:rsidR="00BA127B">
        <w:rPr>
          <w:rFonts w:ascii="Times New Roman" w:hAnsi="Times New Roman" w:cs="Times New Roman"/>
          <w:sz w:val="28"/>
          <w:szCs w:val="28"/>
        </w:rPr>
        <w:br/>
      </w:r>
      <w:r w:rsidR="00E92353">
        <w:rPr>
          <w:rFonts w:ascii="Times New Roman" w:hAnsi="Times New Roman" w:cs="Times New Roman"/>
          <w:sz w:val="28"/>
          <w:szCs w:val="28"/>
        </w:rPr>
        <w:t>в соответствии с пунктами 1 – 5 настоящего порядка.</w:t>
      </w:r>
    </w:p>
    <w:sectPr w:rsidR="00C92670" w:rsidRPr="009F7CF2" w:rsidSect="009F7CF2">
      <w:footerReference w:type="first" r:id="rId7"/>
      <w:pgSz w:w="11905" w:h="16838" w:code="9"/>
      <w:pgMar w:top="1134" w:right="85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66" w:rsidRDefault="00E43466" w:rsidP="009F7CF2">
      <w:pPr>
        <w:spacing w:after="0" w:line="240" w:lineRule="auto"/>
      </w:pPr>
      <w:r>
        <w:separator/>
      </w:r>
    </w:p>
  </w:endnote>
  <w:endnote w:type="continuationSeparator" w:id="0">
    <w:p w:rsidR="00E43466" w:rsidRDefault="00E43466" w:rsidP="009F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F2" w:rsidRPr="009F7CF2" w:rsidRDefault="009F7CF2" w:rsidP="009F7CF2">
    <w:pPr>
      <w:pStyle w:val="a6"/>
      <w:rPr>
        <w:rFonts w:ascii="Times New Roman" w:hAnsi="Times New Roman" w:cs="Times New Roman"/>
        <w:i/>
        <w:color w:val="999999"/>
        <w:sz w:val="16"/>
      </w:rPr>
    </w:pPr>
    <w:r w:rsidRPr="009F7CF2">
      <w:rPr>
        <w:rFonts w:ascii="Times New Roman" w:hAnsi="Times New Roman" w:cs="Times New Roman"/>
        <w:i/>
        <w:color w:val="999999"/>
        <w:sz w:val="16"/>
      </w:rPr>
      <w:fldChar w:fldCharType="begin"/>
    </w:r>
    <w:r w:rsidRPr="009F7CF2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9F7CF2">
      <w:rPr>
        <w:rFonts w:ascii="Times New Roman" w:hAnsi="Times New Roman" w:cs="Times New Roman"/>
        <w:i/>
        <w:color w:val="999999"/>
        <w:sz w:val="16"/>
      </w:rPr>
      <w:fldChar w:fldCharType="separate"/>
    </w:r>
    <w:r w:rsidR="00A30800">
      <w:rPr>
        <w:rFonts w:ascii="Times New Roman" w:hAnsi="Times New Roman" w:cs="Times New Roman"/>
        <w:i/>
        <w:noProof/>
        <w:color w:val="999999"/>
        <w:sz w:val="16"/>
      </w:rPr>
      <w:t>04.12.2024 13:55</w:t>
    </w:r>
    <w:r w:rsidRPr="009F7CF2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9F7CF2" w:rsidRPr="009F7CF2" w:rsidRDefault="009F7CF2" w:rsidP="009F7CF2">
    <w:pPr>
      <w:pStyle w:val="a6"/>
      <w:rPr>
        <w:rFonts w:ascii="Times New Roman" w:hAnsi="Times New Roman" w:cs="Times New Roman"/>
        <w:color w:val="999999"/>
        <w:sz w:val="16"/>
      </w:rPr>
    </w:pPr>
    <w:r w:rsidRPr="009F7CF2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A1401C">
      <w:rPr>
        <w:rFonts w:ascii="Times New Roman" w:hAnsi="Times New Roman" w:cs="Times New Roman"/>
        <w:i/>
        <w:color w:val="999999"/>
        <w:sz w:val="16"/>
      </w:rPr>
      <w:t xml:space="preserve"> </w:t>
    </w:r>
    <w:r w:rsidRPr="009F7CF2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9F7CF2">
      <w:rPr>
        <w:rFonts w:ascii="Times New Roman" w:hAnsi="Times New Roman" w:cs="Times New Roman"/>
        <w:color w:val="999999"/>
        <w:sz w:val="16"/>
        <w:lang w:val="en-US"/>
      </w:rPr>
      <w:t>o</w:t>
    </w:r>
    <w:r w:rsidRPr="009F7CF2">
      <w:rPr>
        <w:rFonts w:ascii="Times New Roman" w:hAnsi="Times New Roman" w:cs="Times New Roman"/>
        <w:i/>
        <w:color w:val="999999"/>
        <w:sz w:val="16"/>
        <w:lang w:val="en-US"/>
      </w:rPr>
      <w:t>mpburo</w:t>
    </w:r>
    <w:r w:rsidRPr="00A1401C">
      <w:rPr>
        <w:rFonts w:ascii="Times New Roman" w:hAnsi="Times New Roman" w:cs="Times New Roman"/>
        <w:i/>
        <w:color w:val="999999"/>
        <w:sz w:val="16"/>
      </w:rPr>
      <w:t xml:space="preserve"> </w:t>
    </w:r>
    <w:r w:rsidRPr="009F7CF2">
      <w:rPr>
        <w:rFonts w:ascii="Times New Roman" w:hAnsi="Times New Roman" w:cs="Times New Roman"/>
        <w:i/>
        <w:color w:val="999999"/>
        <w:sz w:val="16"/>
      </w:rPr>
      <w:t>/Ю.Р</w:t>
    </w:r>
    <w:r w:rsidRPr="009F7CF2">
      <w:rPr>
        <w:rFonts w:ascii="Times New Roman" w:hAnsi="Times New Roman" w:cs="Times New Roman"/>
        <w:color w:val="999999"/>
        <w:sz w:val="16"/>
      </w:rPr>
      <w:t>./</w:t>
    </w:r>
    <w:r w:rsidRPr="009F7CF2">
      <w:rPr>
        <w:rFonts w:ascii="Times New Roman" w:hAnsi="Times New Roman" w:cs="Times New Roman"/>
        <w:color w:val="999999"/>
        <w:sz w:val="16"/>
      </w:rPr>
      <w:fldChar w:fldCharType="begin"/>
    </w:r>
    <w:r w:rsidRPr="009F7CF2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9F7CF2">
      <w:rPr>
        <w:rFonts w:ascii="Times New Roman" w:hAnsi="Times New Roman" w:cs="Times New Roman"/>
        <w:color w:val="999999"/>
        <w:sz w:val="16"/>
      </w:rPr>
      <w:fldChar w:fldCharType="separate"/>
    </w:r>
    <w:r w:rsidR="00BA127B">
      <w:rPr>
        <w:rFonts w:ascii="Times New Roman" w:hAnsi="Times New Roman" w:cs="Times New Roman"/>
        <w:noProof/>
        <w:color w:val="999999"/>
        <w:sz w:val="16"/>
      </w:rPr>
      <w:t>прил. 3 (правки Минюст)</w:t>
    </w:r>
    <w:r w:rsidRPr="009F7CF2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66" w:rsidRDefault="00E43466" w:rsidP="009F7CF2">
      <w:pPr>
        <w:spacing w:after="0" w:line="240" w:lineRule="auto"/>
      </w:pPr>
      <w:r>
        <w:separator/>
      </w:r>
    </w:p>
  </w:footnote>
  <w:footnote w:type="continuationSeparator" w:id="0">
    <w:p w:rsidR="00E43466" w:rsidRDefault="00E43466" w:rsidP="009F7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55"/>
    <w:rsid w:val="000A7234"/>
    <w:rsid w:val="000B52B6"/>
    <w:rsid w:val="000F64C5"/>
    <w:rsid w:val="00160443"/>
    <w:rsid w:val="00164525"/>
    <w:rsid w:val="00185979"/>
    <w:rsid w:val="00200016"/>
    <w:rsid w:val="00230ADB"/>
    <w:rsid w:val="002652F9"/>
    <w:rsid w:val="002861B9"/>
    <w:rsid w:val="002B68BA"/>
    <w:rsid w:val="00343AB3"/>
    <w:rsid w:val="00477FC2"/>
    <w:rsid w:val="004C236A"/>
    <w:rsid w:val="006430FF"/>
    <w:rsid w:val="006F0C52"/>
    <w:rsid w:val="007A0E41"/>
    <w:rsid w:val="0087760C"/>
    <w:rsid w:val="008E48D1"/>
    <w:rsid w:val="008F3B80"/>
    <w:rsid w:val="0090437E"/>
    <w:rsid w:val="0092082F"/>
    <w:rsid w:val="00983753"/>
    <w:rsid w:val="00993909"/>
    <w:rsid w:val="009E48DF"/>
    <w:rsid w:val="009F7CF2"/>
    <w:rsid w:val="00A138C8"/>
    <w:rsid w:val="00A1401C"/>
    <w:rsid w:val="00A1781D"/>
    <w:rsid w:val="00A30800"/>
    <w:rsid w:val="00AA22D9"/>
    <w:rsid w:val="00AB5D9C"/>
    <w:rsid w:val="00AE09CD"/>
    <w:rsid w:val="00AF6D53"/>
    <w:rsid w:val="00BA127B"/>
    <w:rsid w:val="00BD48A9"/>
    <w:rsid w:val="00BE7FC3"/>
    <w:rsid w:val="00BF278E"/>
    <w:rsid w:val="00C02EF0"/>
    <w:rsid w:val="00C1027A"/>
    <w:rsid w:val="00C92670"/>
    <w:rsid w:val="00D051C7"/>
    <w:rsid w:val="00D419EF"/>
    <w:rsid w:val="00D515CC"/>
    <w:rsid w:val="00D62F26"/>
    <w:rsid w:val="00D73DD4"/>
    <w:rsid w:val="00D76E13"/>
    <w:rsid w:val="00DD7355"/>
    <w:rsid w:val="00E162C4"/>
    <w:rsid w:val="00E43466"/>
    <w:rsid w:val="00E92353"/>
    <w:rsid w:val="00F40036"/>
    <w:rsid w:val="00F452ED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26F94-DEB5-4D0C-8920-87C7271B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D73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D7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D7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73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F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CF2"/>
  </w:style>
  <w:style w:type="paragraph" w:styleId="a6">
    <w:name w:val="footer"/>
    <w:basedOn w:val="a"/>
    <w:link w:val="a7"/>
    <w:uiPriority w:val="99"/>
    <w:unhideWhenUsed/>
    <w:rsid w:val="009F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CF2"/>
  </w:style>
  <w:style w:type="paragraph" w:styleId="a8">
    <w:name w:val="Balloon Text"/>
    <w:basedOn w:val="a"/>
    <w:link w:val="a9"/>
    <w:uiPriority w:val="99"/>
    <w:semiHidden/>
    <w:unhideWhenUsed/>
    <w:rsid w:val="009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4B0B-8942-4039-B5A0-E9D0120C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Екатерина Евгеньевна</dc:creator>
  <cp:keywords/>
  <dc:description/>
  <cp:lastModifiedBy>Киселева Екатерина Евгеньевна</cp:lastModifiedBy>
  <cp:revision>2</cp:revision>
  <cp:lastPrinted>2024-12-04T10:42:00Z</cp:lastPrinted>
  <dcterms:created xsi:type="dcterms:W3CDTF">2024-12-04T10:56:00Z</dcterms:created>
  <dcterms:modified xsi:type="dcterms:W3CDTF">2024-12-04T10:56:00Z</dcterms:modified>
</cp:coreProperties>
</file>