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685" w:type="dxa"/>
        <w:tblInd w:w="5954" w:type="dxa"/>
        <w:tblLayout w:type="fixed"/>
        <w:tblLook w:val="0000" w:firstRow="0" w:lastRow="0" w:firstColumn="0" w:lastColumn="0" w:noHBand="0" w:noVBand="0"/>
      </w:tblPr>
      <w:tblGrid>
        <w:gridCol w:w="3685"/>
      </w:tblGrid>
      <w:tr w:rsidR="00367C0B" w:rsidRPr="00355175" w14:paraId="6D491FF5" w14:textId="77777777" w:rsidTr="00367C0B">
        <w:trPr>
          <w:trHeight w:val="284"/>
        </w:trPr>
        <w:tc>
          <w:tcPr>
            <w:tcW w:w="3685" w:type="dxa"/>
            <w:shd w:val="clear" w:color="auto" w:fill="auto"/>
          </w:tcPr>
          <w:p w14:paraId="0127C1F9" w14:textId="77777777" w:rsidR="00367C0B" w:rsidRPr="004478F5" w:rsidRDefault="00367C0B" w:rsidP="00F2265F">
            <w:pPr>
              <w:pStyle w:val="aff1"/>
              <w:widowControl w:val="0"/>
              <w:spacing w:before="0"/>
              <w:ind w:left="-297" w:firstLine="297"/>
              <w:rPr>
                <w:sz w:val="24"/>
                <w:szCs w:val="24"/>
              </w:rPr>
            </w:pPr>
            <w:bookmarkStart w:id="0" w:name="_Hlk112250697"/>
            <w:r w:rsidRPr="004478F5">
              <w:rPr>
                <w:sz w:val="24"/>
                <w:szCs w:val="24"/>
              </w:rPr>
              <w:t>Приложение № 3</w:t>
            </w:r>
          </w:p>
        </w:tc>
      </w:tr>
      <w:tr w:rsidR="00367C0B" w:rsidRPr="00355175" w14:paraId="454D8690" w14:textId="77777777" w:rsidTr="00367C0B">
        <w:trPr>
          <w:trHeight w:val="274"/>
        </w:trPr>
        <w:tc>
          <w:tcPr>
            <w:tcW w:w="3685" w:type="dxa"/>
            <w:shd w:val="clear" w:color="auto" w:fill="auto"/>
          </w:tcPr>
          <w:p w14:paraId="295BE42E" w14:textId="77777777" w:rsidR="00367C0B" w:rsidRPr="004478F5" w:rsidRDefault="00367C0B" w:rsidP="00F2265F">
            <w:pPr>
              <w:pStyle w:val="aff1"/>
              <w:widowControl w:val="0"/>
              <w:spacing w:before="0"/>
              <w:ind w:firstLine="0"/>
              <w:rPr>
                <w:sz w:val="24"/>
                <w:szCs w:val="24"/>
              </w:rPr>
            </w:pPr>
            <w:r w:rsidRPr="004478F5">
              <w:rPr>
                <w:sz w:val="24"/>
                <w:szCs w:val="24"/>
              </w:rPr>
              <w:t>к приказу ФНС России</w:t>
            </w:r>
          </w:p>
        </w:tc>
      </w:tr>
      <w:tr w:rsidR="00367C0B" w:rsidRPr="00355175" w14:paraId="311F8813" w14:textId="77777777" w:rsidTr="00367C0B">
        <w:tc>
          <w:tcPr>
            <w:tcW w:w="3685" w:type="dxa"/>
            <w:shd w:val="clear" w:color="auto" w:fill="auto"/>
          </w:tcPr>
          <w:p w14:paraId="7509D118" w14:textId="77777777" w:rsidR="00367C0B" w:rsidRDefault="00367C0B" w:rsidP="002160AC">
            <w:pPr>
              <w:pStyle w:val="af0"/>
              <w:widowControl w:val="0"/>
              <w:spacing w:after="0"/>
              <w:ind w:firstLine="0"/>
              <w:rPr>
                <w:sz w:val="24"/>
                <w:szCs w:val="24"/>
              </w:rPr>
            </w:pPr>
            <w:r w:rsidRPr="004478F5">
              <w:rPr>
                <w:sz w:val="24"/>
                <w:szCs w:val="24"/>
              </w:rPr>
              <w:t>от «</w:t>
            </w:r>
            <w:r w:rsidRPr="002160AC">
              <w:rPr>
                <w:sz w:val="24"/>
                <w:szCs w:val="24"/>
                <w:u w:val="single"/>
              </w:rPr>
              <w:t>_</w:t>
            </w:r>
            <w:r w:rsidR="002160AC" w:rsidRPr="002160AC">
              <w:rPr>
                <w:sz w:val="24"/>
                <w:szCs w:val="24"/>
                <w:u w:val="single"/>
              </w:rPr>
              <w:t>14</w:t>
            </w:r>
            <w:r w:rsidRPr="004478F5">
              <w:rPr>
                <w:sz w:val="24"/>
                <w:szCs w:val="24"/>
              </w:rPr>
              <w:t>_» ____</w:t>
            </w:r>
            <w:r w:rsidR="002160AC" w:rsidRPr="002160AC">
              <w:rPr>
                <w:sz w:val="24"/>
                <w:szCs w:val="24"/>
                <w:u w:val="single"/>
              </w:rPr>
              <w:t>05</w:t>
            </w:r>
            <w:r w:rsidRPr="004478F5">
              <w:rPr>
                <w:sz w:val="24"/>
                <w:szCs w:val="24"/>
              </w:rPr>
              <w:t>____ 2024 г.</w:t>
            </w:r>
          </w:p>
          <w:p w14:paraId="4A301196" w14:textId="626A74CA" w:rsidR="002160AC" w:rsidRPr="002160AC" w:rsidRDefault="002160AC" w:rsidP="002160AC">
            <w:pPr>
              <w:pStyle w:val="af0"/>
              <w:widowControl w:val="0"/>
              <w:spacing w:after="0"/>
              <w:ind w:firstLine="0"/>
              <w:jc w:val="left"/>
              <w:rPr>
                <w:sz w:val="24"/>
                <w:szCs w:val="24"/>
                <w:u w:val="single"/>
                <w:lang w:val="en-US"/>
              </w:rPr>
            </w:pPr>
            <w:r w:rsidRPr="002160AC">
              <w:rPr>
                <w:sz w:val="24"/>
                <w:szCs w:val="24"/>
                <w:u w:val="single"/>
              </w:rPr>
              <w:t>№</w:t>
            </w:r>
            <w:r>
              <w:rPr>
                <w:sz w:val="24"/>
                <w:szCs w:val="24"/>
                <w:u w:val="single"/>
              </w:rPr>
              <w:t xml:space="preserve"> ЕД-7-26/</w:t>
            </w:r>
            <w:bookmarkStart w:id="1" w:name="_GoBack"/>
            <w:bookmarkEnd w:id="1"/>
            <w:r>
              <w:rPr>
                <w:sz w:val="24"/>
                <w:szCs w:val="24"/>
                <w:u w:val="single"/>
              </w:rPr>
              <w:t>383</w:t>
            </w:r>
            <w:r>
              <w:rPr>
                <w:sz w:val="24"/>
                <w:szCs w:val="24"/>
                <w:u w:val="single"/>
                <w:lang w:val="en-US"/>
              </w:rPr>
              <w:t xml:space="preserve">@ </w:t>
            </w:r>
          </w:p>
        </w:tc>
      </w:tr>
      <w:tr w:rsidR="00367C0B" w:rsidRPr="00355175" w14:paraId="163913C6" w14:textId="77777777" w:rsidTr="00367C0B">
        <w:tc>
          <w:tcPr>
            <w:tcW w:w="3685" w:type="dxa"/>
            <w:shd w:val="clear" w:color="auto" w:fill="auto"/>
          </w:tcPr>
          <w:p w14:paraId="21B41FEA" w14:textId="3B1DF40D" w:rsidR="00367C0B" w:rsidRPr="004478F5" w:rsidRDefault="00367C0B" w:rsidP="00F2265F">
            <w:pPr>
              <w:pStyle w:val="aff1"/>
              <w:widowControl w:val="0"/>
              <w:spacing w:before="0"/>
              <w:ind w:firstLine="0"/>
              <w:rPr>
                <w:sz w:val="24"/>
                <w:szCs w:val="24"/>
              </w:rPr>
            </w:pPr>
          </w:p>
        </w:tc>
      </w:tr>
    </w:tbl>
    <w:p w14:paraId="15260ABF" w14:textId="77777777" w:rsidR="00367C0B" w:rsidRDefault="00367C0B" w:rsidP="00E5408C">
      <w:pPr>
        <w:spacing w:after="120"/>
        <w:ind w:firstLine="0"/>
        <w:jc w:val="center"/>
        <w:rPr>
          <w:b/>
          <w:color w:val="000000" w:themeColor="text1"/>
          <w:sz w:val="28"/>
          <w:szCs w:val="28"/>
        </w:rPr>
      </w:pPr>
    </w:p>
    <w:p w14:paraId="449091F2" w14:textId="77777777" w:rsidR="00367C0B" w:rsidRDefault="00367C0B" w:rsidP="00E5408C">
      <w:pPr>
        <w:spacing w:after="120"/>
        <w:ind w:firstLine="0"/>
        <w:jc w:val="center"/>
        <w:rPr>
          <w:b/>
          <w:color w:val="000000" w:themeColor="text1"/>
          <w:sz w:val="28"/>
          <w:szCs w:val="28"/>
        </w:rPr>
      </w:pPr>
    </w:p>
    <w:p w14:paraId="59DFFE33" w14:textId="77777777" w:rsidR="00367C0B" w:rsidRDefault="00367C0B" w:rsidP="00E5408C">
      <w:pPr>
        <w:spacing w:after="120"/>
        <w:ind w:firstLine="0"/>
        <w:jc w:val="center"/>
        <w:rPr>
          <w:b/>
          <w:color w:val="000000" w:themeColor="text1"/>
          <w:sz w:val="28"/>
          <w:szCs w:val="28"/>
        </w:rPr>
      </w:pPr>
    </w:p>
    <w:p w14:paraId="660256AE" w14:textId="7C9ACE0F" w:rsidR="00C95DB1" w:rsidRPr="00FE3582" w:rsidRDefault="008A1908" w:rsidP="00E5408C">
      <w:pPr>
        <w:spacing w:after="120"/>
        <w:ind w:firstLine="0"/>
        <w:jc w:val="center"/>
        <w:rPr>
          <w:b/>
          <w:color w:val="000000" w:themeColor="text1"/>
          <w:sz w:val="28"/>
          <w:szCs w:val="28"/>
        </w:rPr>
      </w:pPr>
      <w:r w:rsidRPr="00FE3582">
        <w:rPr>
          <w:b/>
          <w:color w:val="000000" w:themeColor="text1"/>
          <w:sz w:val="28"/>
          <w:szCs w:val="28"/>
        </w:rPr>
        <w:t>Ф</w:t>
      </w:r>
      <w:r w:rsidR="00367C0B">
        <w:rPr>
          <w:b/>
          <w:color w:val="000000" w:themeColor="text1"/>
          <w:sz w:val="28"/>
          <w:szCs w:val="28"/>
        </w:rPr>
        <w:t>ормат</w:t>
      </w:r>
      <w:r w:rsidRPr="00FE3582">
        <w:rPr>
          <w:b/>
          <w:color w:val="000000" w:themeColor="text1"/>
          <w:sz w:val="28"/>
          <w:szCs w:val="28"/>
        </w:rPr>
        <w:t xml:space="preserve"> </w:t>
      </w:r>
      <w:r w:rsidR="00367C0B" w:rsidRPr="00355175">
        <w:rPr>
          <w:b/>
          <w:sz w:val="28"/>
          <w:szCs w:val="28"/>
        </w:rPr>
        <w:t>электронной транспортной накладной</w:t>
      </w:r>
    </w:p>
    <w:bookmarkEnd w:id="0"/>
    <w:p w14:paraId="58F81441" w14:textId="77777777" w:rsidR="00367C0B" w:rsidRDefault="00367C0B" w:rsidP="00FD5A5A">
      <w:pPr>
        <w:pStyle w:val="10"/>
        <w:spacing w:before="600"/>
      </w:pPr>
      <w:r w:rsidRPr="00355175">
        <w:rPr>
          <w:lang w:val="en-US"/>
        </w:rPr>
        <w:t>I</w:t>
      </w:r>
      <w:r w:rsidRPr="00355175">
        <w:t>. ОБЩИЕ СВЕДЕНИЯ</w:t>
      </w:r>
    </w:p>
    <w:p w14:paraId="4A08A68A" w14:textId="77777777" w:rsidR="00367C0B" w:rsidRPr="00355175" w:rsidRDefault="00367C0B" w:rsidP="00367C0B">
      <w:pPr>
        <w:ind w:firstLine="567"/>
        <w:rPr>
          <w:sz w:val="28"/>
          <w:szCs w:val="28"/>
        </w:rPr>
      </w:pPr>
      <w:r w:rsidRPr="00355175">
        <w:rPr>
          <w:sz w:val="28"/>
          <w:szCs w:val="28"/>
        </w:rPr>
        <w:t>1. Настоящий формат описывает требования к XML-файлам (далее – файл обмена) передачи по телекоммуникационным каналам связи электронной транспортной накладной.</w:t>
      </w:r>
    </w:p>
    <w:p w14:paraId="48E9E8B4" w14:textId="52B5223F" w:rsidR="00367C0B" w:rsidRPr="00355175" w:rsidRDefault="00367C0B" w:rsidP="00367C0B">
      <w:pPr>
        <w:ind w:firstLine="567"/>
        <w:rPr>
          <w:sz w:val="28"/>
          <w:szCs w:val="28"/>
        </w:rPr>
      </w:pPr>
      <w:r w:rsidRPr="00355175">
        <w:rPr>
          <w:sz w:val="28"/>
          <w:szCs w:val="28"/>
        </w:rPr>
        <w:t xml:space="preserve">2. Электронная транспортная накладная включает </w:t>
      </w:r>
      <w:r>
        <w:rPr>
          <w:sz w:val="28"/>
          <w:szCs w:val="28"/>
        </w:rPr>
        <w:t xml:space="preserve">следующие </w:t>
      </w:r>
      <w:r w:rsidRPr="00355175">
        <w:rPr>
          <w:sz w:val="28"/>
          <w:szCs w:val="28"/>
        </w:rPr>
        <w:t>обязательны</w:t>
      </w:r>
      <w:r>
        <w:rPr>
          <w:sz w:val="28"/>
          <w:szCs w:val="28"/>
        </w:rPr>
        <w:t>е</w:t>
      </w:r>
      <w:r w:rsidRPr="00355175">
        <w:rPr>
          <w:sz w:val="28"/>
          <w:szCs w:val="28"/>
        </w:rPr>
        <w:t xml:space="preserve"> файл</w:t>
      </w:r>
      <w:r w:rsidR="00126A52">
        <w:rPr>
          <w:sz w:val="28"/>
          <w:szCs w:val="28"/>
        </w:rPr>
        <w:t>ы</w:t>
      </w:r>
      <w:r w:rsidRPr="00355175">
        <w:rPr>
          <w:sz w:val="28"/>
          <w:szCs w:val="28"/>
        </w:rPr>
        <w:t xml:space="preserve"> обмена:</w:t>
      </w:r>
    </w:p>
    <w:p w14:paraId="509122CC" w14:textId="5F5DB481" w:rsidR="00367C0B" w:rsidRDefault="00367C0B" w:rsidP="00367C0B">
      <w:pPr>
        <w:ind w:firstLine="567"/>
        <w:rPr>
          <w:sz w:val="28"/>
          <w:szCs w:val="28"/>
        </w:rPr>
      </w:pPr>
      <w:r w:rsidRPr="00355175">
        <w:rPr>
          <w:sz w:val="28"/>
          <w:szCs w:val="28"/>
        </w:rPr>
        <w:t xml:space="preserve">файл обмена информации грузоотправителя, </w:t>
      </w:r>
      <w:r w:rsidRPr="00414C4C">
        <w:rPr>
          <w:sz w:val="28"/>
          <w:szCs w:val="28"/>
        </w:rPr>
        <w:t>состоящ</w:t>
      </w:r>
      <w:r w:rsidR="00126A52" w:rsidRPr="00414C4C">
        <w:rPr>
          <w:sz w:val="28"/>
          <w:szCs w:val="28"/>
        </w:rPr>
        <w:t>е</w:t>
      </w:r>
      <w:r w:rsidRPr="00414C4C">
        <w:rPr>
          <w:sz w:val="28"/>
          <w:szCs w:val="28"/>
        </w:rPr>
        <w:t>й</w:t>
      </w:r>
      <w:r w:rsidRPr="00355175">
        <w:rPr>
          <w:sz w:val="28"/>
          <w:szCs w:val="28"/>
        </w:rPr>
        <w:t xml:space="preserve"> из сведений </w:t>
      </w:r>
      <w:r w:rsidR="005841B2">
        <w:rPr>
          <w:sz w:val="28"/>
          <w:szCs w:val="28"/>
        </w:rPr>
        <w:br/>
      </w:r>
      <w:r w:rsidRPr="00355175">
        <w:rPr>
          <w:sz w:val="28"/>
          <w:szCs w:val="28"/>
        </w:rPr>
        <w:t xml:space="preserve">об участниках перевозки, о наименовании порта отправления, о наименовании порта назначения согласно договору перевозки груза, о грузе </w:t>
      </w:r>
      <w:r w:rsidR="00CC70AB">
        <w:rPr>
          <w:sz w:val="28"/>
          <w:szCs w:val="28"/>
        </w:rPr>
        <w:br/>
      </w:r>
      <w:r w:rsidRPr="00355175">
        <w:rPr>
          <w:sz w:val="28"/>
          <w:szCs w:val="28"/>
        </w:rPr>
        <w:t xml:space="preserve">и сопроводительных документах на него, о фактических обстоятельствах предъявления груза к перевозке и погрузки груза на судно, об иных данных </w:t>
      </w:r>
      <w:r w:rsidR="00CC70AB">
        <w:rPr>
          <w:sz w:val="28"/>
          <w:szCs w:val="28"/>
        </w:rPr>
        <w:br/>
      </w:r>
      <w:r w:rsidRPr="00355175">
        <w:rPr>
          <w:sz w:val="28"/>
          <w:szCs w:val="28"/>
        </w:rPr>
        <w:t>и оговорках;</w:t>
      </w:r>
      <w:r>
        <w:rPr>
          <w:sz w:val="28"/>
          <w:szCs w:val="28"/>
        </w:rPr>
        <w:t xml:space="preserve"> </w:t>
      </w:r>
    </w:p>
    <w:p w14:paraId="6AF0CB0B" w14:textId="6F4BC90B" w:rsidR="00367C0B" w:rsidRPr="00355175" w:rsidRDefault="00367C0B" w:rsidP="00367C0B">
      <w:pPr>
        <w:ind w:firstLine="567"/>
        <w:rPr>
          <w:sz w:val="28"/>
          <w:szCs w:val="28"/>
        </w:rPr>
      </w:pPr>
      <w:r w:rsidRPr="00355175">
        <w:rPr>
          <w:sz w:val="28"/>
          <w:szCs w:val="28"/>
        </w:rPr>
        <w:t>файл обмена информации перевозчика, состоящ</w:t>
      </w:r>
      <w:r w:rsidR="00126A52">
        <w:rPr>
          <w:sz w:val="28"/>
          <w:szCs w:val="28"/>
        </w:rPr>
        <w:t>е</w:t>
      </w:r>
      <w:r w:rsidRPr="00355175">
        <w:rPr>
          <w:sz w:val="28"/>
          <w:szCs w:val="28"/>
        </w:rPr>
        <w:t xml:space="preserve">й из дополнительных </w:t>
      </w:r>
      <w:r w:rsidR="00CC70AB">
        <w:rPr>
          <w:sz w:val="28"/>
          <w:szCs w:val="28"/>
        </w:rPr>
        <w:br/>
      </w:r>
      <w:r w:rsidRPr="00355175">
        <w:rPr>
          <w:sz w:val="28"/>
          <w:szCs w:val="28"/>
        </w:rPr>
        <w:t xml:space="preserve">к информации </w:t>
      </w:r>
      <w:r>
        <w:rPr>
          <w:sz w:val="28"/>
          <w:szCs w:val="28"/>
        </w:rPr>
        <w:t>грузо</w:t>
      </w:r>
      <w:r w:rsidRPr="00DA557E">
        <w:rPr>
          <w:sz w:val="28"/>
          <w:szCs w:val="28"/>
        </w:rPr>
        <w:t xml:space="preserve">отправителя </w:t>
      </w:r>
      <w:r w:rsidRPr="00355175">
        <w:rPr>
          <w:sz w:val="28"/>
          <w:szCs w:val="28"/>
        </w:rPr>
        <w:t xml:space="preserve">сведений перевозчика в отношении принятия вверяемого груза и фактических обстоятельств погрузки груза на судно, в том числе информация о судне и о владельце судна, о дате приема груза перевозчиком в порту отправления, об иных данных и оговорках. </w:t>
      </w:r>
    </w:p>
    <w:p w14:paraId="32AA4428" w14:textId="275AF99E" w:rsidR="00367C0B" w:rsidRPr="00355175" w:rsidRDefault="00D53FC6" w:rsidP="00367C0B">
      <w:pPr>
        <w:ind w:firstLine="567"/>
        <w:rPr>
          <w:sz w:val="28"/>
          <w:szCs w:val="28"/>
        </w:rPr>
      </w:pPr>
      <w:r>
        <w:rPr>
          <w:sz w:val="28"/>
          <w:szCs w:val="28"/>
        </w:rPr>
        <w:t>Э</w:t>
      </w:r>
      <w:r w:rsidR="00367C0B" w:rsidRPr="00355175">
        <w:rPr>
          <w:sz w:val="28"/>
          <w:szCs w:val="28"/>
        </w:rPr>
        <w:t>лектронная транспортная накладная содерж</w:t>
      </w:r>
      <w:r>
        <w:rPr>
          <w:sz w:val="28"/>
          <w:szCs w:val="28"/>
        </w:rPr>
        <w:t>ит</w:t>
      </w:r>
      <w:r w:rsidR="00367C0B" w:rsidRPr="00355175">
        <w:rPr>
          <w:sz w:val="28"/>
          <w:szCs w:val="28"/>
        </w:rPr>
        <w:t xml:space="preserve"> следующие файлы обмена (</w:t>
      </w:r>
      <w:r>
        <w:rPr>
          <w:sz w:val="28"/>
          <w:szCs w:val="28"/>
        </w:rPr>
        <w:t>при наличии</w:t>
      </w:r>
      <w:r w:rsidR="00367C0B" w:rsidRPr="00355175">
        <w:rPr>
          <w:sz w:val="28"/>
          <w:szCs w:val="28"/>
        </w:rPr>
        <w:t>):</w:t>
      </w:r>
    </w:p>
    <w:p w14:paraId="49058062" w14:textId="28E2A224" w:rsidR="00367C0B" w:rsidRPr="00355175" w:rsidRDefault="00367C0B" w:rsidP="00367C0B">
      <w:pPr>
        <w:ind w:firstLine="567"/>
        <w:rPr>
          <w:sz w:val="28"/>
          <w:szCs w:val="28"/>
        </w:rPr>
      </w:pPr>
      <w:r w:rsidRPr="00355175">
        <w:rPr>
          <w:sz w:val="28"/>
          <w:szCs w:val="28"/>
        </w:rPr>
        <w:t xml:space="preserve">файл обмена информации грузоотправителя об изменении сведений </w:t>
      </w:r>
      <w:r w:rsidR="005841B2">
        <w:rPr>
          <w:sz w:val="28"/>
          <w:szCs w:val="28"/>
        </w:rPr>
        <w:br/>
      </w:r>
      <w:r w:rsidRPr="00355175">
        <w:rPr>
          <w:sz w:val="28"/>
          <w:szCs w:val="28"/>
        </w:rPr>
        <w:t>о грузополучателе и (или) порте назначения, состоящ</w:t>
      </w:r>
      <w:r w:rsidR="00126A52">
        <w:rPr>
          <w:sz w:val="28"/>
          <w:szCs w:val="28"/>
        </w:rPr>
        <w:t>е</w:t>
      </w:r>
      <w:r w:rsidRPr="00355175">
        <w:rPr>
          <w:sz w:val="28"/>
          <w:szCs w:val="28"/>
        </w:rPr>
        <w:t>й из сведений о новом грузополучателе и (или) об изменении порта назначения;</w:t>
      </w:r>
      <w:r>
        <w:rPr>
          <w:sz w:val="28"/>
          <w:szCs w:val="28"/>
        </w:rPr>
        <w:t xml:space="preserve"> </w:t>
      </w:r>
    </w:p>
    <w:p w14:paraId="731AFEDF" w14:textId="1972FA6D" w:rsidR="00367C0B" w:rsidRPr="00355175" w:rsidRDefault="00367C0B" w:rsidP="00367C0B">
      <w:pPr>
        <w:ind w:firstLine="567"/>
        <w:rPr>
          <w:sz w:val="28"/>
          <w:szCs w:val="28"/>
        </w:rPr>
      </w:pPr>
      <w:r w:rsidRPr="00355175">
        <w:rPr>
          <w:sz w:val="28"/>
          <w:szCs w:val="28"/>
        </w:rPr>
        <w:t>файл обмена информации перевозчика о подтверждении изменения сведений о грузополучателе и (или) порте назначения, состоящ</w:t>
      </w:r>
      <w:r w:rsidR="00126A52">
        <w:rPr>
          <w:sz w:val="28"/>
          <w:szCs w:val="28"/>
        </w:rPr>
        <w:t>е</w:t>
      </w:r>
      <w:r w:rsidRPr="00355175">
        <w:rPr>
          <w:sz w:val="28"/>
          <w:szCs w:val="28"/>
        </w:rPr>
        <w:t xml:space="preserve">й из сведений </w:t>
      </w:r>
      <w:r w:rsidR="005841B2">
        <w:rPr>
          <w:sz w:val="28"/>
          <w:szCs w:val="28"/>
        </w:rPr>
        <w:br/>
      </w:r>
      <w:r w:rsidRPr="00355175">
        <w:rPr>
          <w:sz w:val="28"/>
          <w:szCs w:val="28"/>
        </w:rPr>
        <w:t>об отметках перевозчика о новом грузополучателе и (или) новом порте назначения;</w:t>
      </w:r>
    </w:p>
    <w:p w14:paraId="6DB0B7F5" w14:textId="6AFDD5AD" w:rsidR="00367C0B" w:rsidRDefault="00367C0B" w:rsidP="00367C0B">
      <w:pPr>
        <w:ind w:firstLine="567"/>
        <w:rPr>
          <w:sz w:val="28"/>
          <w:szCs w:val="28"/>
        </w:rPr>
      </w:pPr>
      <w:r w:rsidRPr="00355175">
        <w:rPr>
          <w:sz w:val="28"/>
          <w:szCs w:val="28"/>
        </w:rPr>
        <w:t>файл обмена информации перевозчика о замене судна, состоящ</w:t>
      </w:r>
      <w:r>
        <w:rPr>
          <w:sz w:val="28"/>
          <w:szCs w:val="28"/>
        </w:rPr>
        <w:t>и</w:t>
      </w:r>
      <w:r w:rsidRPr="00355175">
        <w:rPr>
          <w:sz w:val="28"/>
          <w:szCs w:val="28"/>
        </w:rPr>
        <w:t xml:space="preserve">й </w:t>
      </w:r>
      <w:r w:rsidR="005841B2">
        <w:rPr>
          <w:sz w:val="28"/>
          <w:szCs w:val="28"/>
        </w:rPr>
        <w:br/>
      </w:r>
      <w:r w:rsidRPr="00355175">
        <w:rPr>
          <w:sz w:val="28"/>
          <w:szCs w:val="28"/>
        </w:rPr>
        <w:t>из сведений о судне при перевозке груза и о перегруженном грузе;</w:t>
      </w:r>
    </w:p>
    <w:p w14:paraId="2F8E1117" w14:textId="34E79AC0" w:rsidR="00367C0B" w:rsidRPr="003A0691" w:rsidRDefault="00367C0B" w:rsidP="0040736F">
      <w:pPr>
        <w:ind w:firstLine="567"/>
        <w:rPr>
          <w:color w:val="000000" w:themeColor="text1"/>
          <w:sz w:val="28"/>
          <w:szCs w:val="28"/>
        </w:rPr>
      </w:pPr>
      <w:r w:rsidRPr="003A0691">
        <w:rPr>
          <w:color w:val="000000" w:themeColor="text1"/>
          <w:sz w:val="28"/>
          <w:szCs w:val="28"/>
        </w:rPr>
        <w:t>файл обмена информации грузополучателя, состоящей из сведений грузополучателя о приеме груза от перевозчика, а также о фактических характеристиках принятого груза и обстоятельствах приема груза;</w:t>
      </w:r>
    </w:p>
    <w:p w14:paraId="78326629" w14:textId="26FB42E3" w:rsidR="00367C0B" w:rsidRPr="003A0691" w:rsidRDefault="00367C0B" w:rsidP="0040736F">
      <w:pPr>
        <w:ind w:firstLine="567"/>
        <w:rPr>
          <w:color w:val="000000" w:themeColor="text1"/>
          <w:sz w:val="28"/>
          <w:szCs w:val="28"/>
        </w:rPr>
      </w:pPr>
      <w:r w:rsidRPr="003A0691">
        <w:rPr>
          <w:color w:val="000000" w:themeColor="text1"/>
          <w:sz w:val="28"/>
          <w:szCs w:val="28"/>
        </w:rPr>
        <w:t xml:space="preserve">файл обмена информации перевозчика о выдаче груза грузополучателю, состоящей из дополнительных к информации грузополучателя сведений </w:t>
      </w:r>
      <w:r w:rsidRPr="003A0691">
        <w:rPr>
          <w:color w:val="000000" w:themeColor="text1"/>
          <w:sz w:val="28"/>
          <w:szCs w:val="28"/>
        </w:rPr>
        <w:lastRenderedPageBreak/>
        <w:t xml:space="preserve">перевозчика в отношении выдачи вверенного ему грузоотправителем груза </w:t>
      </w:r>
      <w:r w:rsidR="005841B2">
        <w:rPr>
          <w:color w:val="000000" w:themeColor="text1"/>
          <w:sz w:val="28"/>
          <w:szCs w:val="28"/>
        </w:rPr>
        <w:br/>
      </w:r>
      <w:r w:rsidRPr="003A0691">
        <w:rPr>
          <w:color w:val="000000" w:themeColor="text1"/>
          <w:sz w:val="28"/>
          <w:szCs w:val="28"/>
        </w:rPr>
        <w:t>и фактических обстоятельств такой выдачи;</w:t>
      </w:r>
    </w:p>
    <w:p w14:paraId="408625AF" w14:textId="143A78F4" w:rsidR="00367C0B" w:rsidRPr="00355175" w:rsidRDefault="00367C0B" w:rsidP="00367C0B">
      <w:pPr>
        <w:ind w:firstLine="567"/>
        <w:rPr>
          <w:sz w:val="28"/>
          <w:szCs w:val="28"/>
        </w:rPr>
      </w:pPr>
      <w:r w:rsidRPr="00355175">
        <w:rPr>
          <w:sz w:val="28"/>
          <w:szCs w:val="28"/>
        </w:rPr>
        <w:t>файл обмена информации перевозчика об изменении финансового состояния перевозчика и грузоотправителя в результате выполнения перевозки груза, состоящ</w:t>
      </w:r>
      <w:r w:rsidR="00126A52">
        <w:rPr>
          <w:sz w:val="28"/>
          <w:szCs w:val="28"/>
        </w:rPr>
        <w:t>е</w:t>
      </w:r>
      <w:r w:rsidRPr="00355175">
        <w:rPr>
          <w:sz w:val="28"/>
          <w:szCs w:val="28"/>
        </w:rPr>
        <w:t>й из сведений о выполнении перевозки, стоимости перевозки груза (об установленной плате) и порядке расчета платы за перевозку груза;</w:t>
      </w:r>
    </w:p>
    <w:p w14:paraId="75608EE6" w14:textId="3EBCCA24" w:rsidR="00367C0B" w:rsidRPr="00355175" w:rsidRDefault="00367C0B" w:rsidP="00367C0B">
      <w:pPr>
        <w:ind w:firstLine="567"/>
        <w:rPr>
          <w:sz w:val="28"/>
          <w:szCs w:val="28"/>
        </w:rPr>
      </w:pPr>
      <w:r w:rsidRPr="00355175">
        <w:rPr>
          <w:sz w:val="28"/>
          <w:szCs w:val="28"/>
        </w:rPr>
        <w:t>файл обмена информации грузоотправителя о подтверждении факта изменения финансового состояния перевозчика и грузоотправителя в результате выполнения перевозки груза, состоящ</w:t>
      </w:r>
      <w:r w:rsidR="00126A52">
        <w:rPr>
          <w:sz w:val="28"/>
          <w:szCs w:val="28"/>
        </w:rPr>
        <w:t>е</w:t>
      </w:r>
      <w:r w:rsidRPr="00355175">
        <w:rPr>
          <w:sz w:val="28"/>
          <w:szCs w:val="28"/>
        </w:rPr>
        <w:t xml:space="preserve">й из сведений перевозчика об изменении финансового состояния перевозчика и грузоотправителя в результате выполнения перевозки. </w:t>
      </w:r>
    </w:p>
    <w:p w14:paraId="14571614" w14:textId="3099FB0A" w:rsidR="00367C0B" w:rsidRDefault="00367C0B" w:rsidP="00367C0B">
      <w:pPr>
        <w:ind w:firstLine="567"/>
        <w:rPr>
          <w:sz w:val="28"/>
          <w:szCs w:val="28"/>
        </w:rPr>
      </w:pPr>
      <w:r w:rsidRPr="00355175">
        <w:rPr>
          <w:sz w:val="28"/>
          <w:szCs w:val="28"/>
        </w:rPr>
        <w:t>3. Номер версии настоящего формата 5.01</w:t>
      </w:r>
      <w:r w:rsidRPr="005B50CA">
        <w:rPr>
          <w:sz w:val="28"/>
          <w:szCs w:val="28"/>
        </w:rPr>
        <w:t>.</w:t>
      </w:r>
    </w:p>
    <w:p w14:paraId="16CF46E5" w14:textId="77777777" w:rsidR="00FD5A5A" w:rsidRPr="00355175" w:rsidRDefault="00FD5A5A" w:rsidP="00EA7B37">
      <w:pPr>
        <w:spacing w:before="240" w:after="120"/>
        <w:ind w:firstLine="567"/>
        <w:jc w:val="center"/>
        <w:outlineLvl w:val="0"/>
        <w:rPr>
          <w:b/>
          <w:sz w:val="28"/>
          <w:szCs w:val="28"/>
        </w:rPr>
      </w:pPr>
      <w:bookmarkStart w:id="2" w:name="P417"/>
      <w:bookmarkEnd w:id="2"/>
      <w:r w:rsidRPr="00355175">
        <w:rPr>
          <w:b/>
          <w:sz w:val="28"/>
          <w:szCs w:val="28"/>
        </w:rPr>
        <w:t>II. ОПИСАНИЕ ФАЙЛА ОБМЕНА ИНФОРМАЦИИ ГРУЗООТПРАВИТЕЛЯ</w:t>
      </w:r>
    </w:p>
    <w:p w14:paraId="28DF8972" w14:textId="77777777" w:rsidR="00FD5A5A" w:rsidRPr="00355175" w:rsidRDefault="00FD5A5A" w:rsidP="00FD5A5A">
      <w:pPr>
        <w:ind w:firstLine="567"/>
        <w:rPr>
          <w:b/>
          <w:sz w:val="28"/>
          <w:szCs w:val="28"/>
        </w:rPr>
      </w:pPr>
      <w:r w:rsidRPr="00355175">
        <w:rPr>
          <w:sz w:val="28"/>
          <w:szCs w:val="28"/>
        </w:rPr>
        <w:t xml:space="preserve">4. </w:t>
      </w:r>
      <w:r w:rsidRPr="00355175">
        <w:rPr>
          <w:b/>
          <w:sz w:val="28"/>
          <w:szCs w:val="28"/>
        </w:rPr>
        <w:t xml:space="preserve">Имя файла обмена </w:t>
      </w:r>
      <w:r w:rsidRPr="00355175">
        <w:rPr>
          <w:sz w:val="28"/>
          <w:szCs w:val="28"/>
        </w:rPr>
        <w:t xml:space="preserve">должно иметь следующий вид: </w:t>
      </w:r>
    </w:p>
    <w:p w14:paraId="22A8B47B" w14:textId="77777777" w:rsidR="00FD5A5A" w:rsidRPr="003D0DC1" w:rsidRDefault="00FD5A5A" w:rsidP="00FD5A5A">
      <w:pPr>
        <w:ind w:firstLine="567"/>
        <w:rPr>
          <w:sz w:val="28"/>
          <w:szCs w:val="28"/>
        </w:rPr>
      </w:pPr>
      <w:r w:rsidRPr="00355175">
        <w:rPr>
          <w:b/>
          <w:i/>
          <w:sz w:val="28"/>
          <w:szCs w:val="28"/>
          <w:lang w:val="en-US"/>
        </w:rPr>
        <w:t>R</w:t>
      </w:r>
      <w:r w:rsidRPr="003D0DC1">
        <w:rPr>
          <w:b/>
          <w:i/>
          <w:sz w:val="28"/>
          <w:szCs w:val="28"/>
        </w:rPr>
        <w:t>_</w:t>
      </w:r>
      <w:r w:rsidRPr="00355175">
        <w:rPr>
          <w:b/>
          <w:i/>
          <w:sz w:val="28"/>
          <w:szCs w:val="28"/>
        </w:rPr>
        <w:t>Т</w:t>
      </w:r>
      <w:r w:rsidRPr="003D0DC1">
        <w:rPr>
          <w:b/>
          <w:i/>
          <w:sz w:val="28"/>
          <w:szCs w:val="28"/>
        </w:rPr>
        <w:t>_</w:t>
      </w:r>
      <w:r w:rsidRPr="00355175">
        <w:rPr>
          <w:b/>
          <w:i/>
          <w:sz w:val="28"/>
          <w:szCs w:val="28"/>
          <w:lang w:val="en-US"/>
        </w:rPr>
        <w:t>A</w:t>
      </w:r>
      <w:r w:rsidRPr="003D0DC1">
        <w:rPr>
          <w:b/>
          <w:i/>
          <w:sz w:val="28"/>
          <w:szCs w:val="28"/>
        </w:rPr>
        <w:t>_</w:t>
      </w:r>
      <w:r w:rsidRPr="00355175">
        <w:rPr>
          <w:b/>
          <w:i/>
          <w:sz w:val="28"/>
          <w:szCs w:val="28"/>
        </w:rPr>
        <w:t>О</w:t>
      </w:r>
      <w:r w:rsidRPr="003D0DC1">
        <w:rPr>
          <w:b/>
          <w:i/>
          <w:sz w:val="28"/>
          <w:szCs w:val="28"/>
        </w:rPr>
        <w:t>_</w:t>
      </w:r>
      <w:r w:rsidRPr="00355175">
        <w:rPr>
          <w:b/>
          <w:i/>
          <w:sz w:val="28"/>
          <w:szCs w:val="28"/>
          <w:lang w:val="en-US"/>
        </w:rPr>
        <w:t>W</w:t>
      </w:r>
      <w:r w:rsidRPr="003D0DC1">
        <w:rPr>
          <w:b/>
          <w:i/>
          <w:sz w:val="28"/>
          <w:szCs w:val="28"/>
        </w:rPr>
        <w:t>_</w:t>
      </w:r>
      <w:r w:rsidRPr="00355175">
        <w:rPr>
          <w:b/>
          <w:i/>
          <w:sz w:val="28"/>
          <w:szCs w:val="28"/>
          <w:lang w:val="en-US"/>
        </w:rPr>
        <w:t>GGGGMMDD</w:t>
      </w:r>
      <w:r w:rsidRPr="003D0DC1">
        <w:rPr>
          <w:b/>
          <w:i/>
          <w:sz w:val="28"/>
          <w:szCs w:val="28"/>
        </w:rPr>
        <w:t>_</w:t>
      </w:r>
      <w:r w:rsidRPr="00355175">
        <w:rPr>
          <w:b/>
          <w:i/>
          <w:sz w:val="28"/>
          <w:szCs w:val="28"/>
          <w:lang w:val="en-US"/>
        </w:rPr>
        <w:t>N</w:t>
      </w:r>
      <w:r w:rsidRPr="003D0DC1">
        <w:rPr>
          <w:sz w:val="28"/>
          <w:szCs w:val="28"/>
        </w:rPr>
        <w:t xml:space="preserve">, </w:t>
      </w:r>
      <w:r w:rsidRPr="00355175">
        <w:rPr>
          <w:sz w:val="28"/>
          <w:szCs w:val="28"/>
        </w:rPr>
        <w:t>где</w:t>
      </w:r>
      <w:r w:rsidRPr="003D0DC1">
        <w:rPr>
          <w:sz w:val="28"/>
          <w:szCs w:val="28"/>
        </w:rPr>
        <w:t>:</w:t>
      </w:r>
    </w:p>
    <w:p w14:paraId="3D2092E6" w14:textId="6EC031A3" w:rsidR="00FD5A5A" w:rsidRPr="00355175" w:rsidRDefault="00FD5A5A" w:rsidP="00FD5A5A">
      <w:pPr>
        <w:tabs>
          <w:tab w:val="left" w:pos="6298"/>
        </w:tabs>
        <w:ind w:firstLine="567"/>
        <w:rPr>
          <w:sz w:val="28"/>
          <w:szCs w:val="28"/>
        </w:rPr>
      </w:pPr>
      <w:r w:rsidRPr="00355175">
        <w:rPr>
          <w:b/>
          <w:i/>
          <w:sz w:val="28"/>
          <w:szCs w:val="28"/>
        </w:rPr>
        <w:t>R_Т</w:t>
      </w:r>
      <w:r w:rsidRPr="00355175">
        <w:rPr>
          <w:sz w:val="28"/>
          <w:szCs w:val="28"/>
        </w:rPr>
        <w:t xml:space="preserve"> – префикс, принимающий значение </w:t>
      </w:r>
      <w:r w:rsidR="00EA7B37" w:rsidRPr="00EA7B37">
        <w:rPr>
          <w:sz w:val="28"/>
          <w:szCs w:val="28"/>
        </w:rPr>
        <w:t>ON_TRNVPRGO</w:t>
      </w:r>
      <w:r w:rsidRPr="00355175">
        <w:rPr>
          <w:sz w:val="28"/>
          <w:szCs w:val="28"/>
        </w:rPr>
        <w:t>;</w:t>
      </w:r>
    </w:p>
    <w:p w14:paraId="25B04E95" w14:textId="77777777" w:rsidR="00FD5A5A" w:rsidRPr="00355175" w:rsidRDefault="00FD5A5A" w:rsidP="00FD5A5A">
      <w:pPr>
        <w:ind w:firstLine="567"/>
        <w:rPr>
          <w:b/>
          <w:sz w:val="28"/>
          <w:szCs w:val="28"/>
        </w:rPr>
      </w:pPr>
      <w:bookmarkStart w:id="3" w:name="_Hlk115257854"/>
      <w:r w:rsidRPr="00355175">
        <w:rPr>
          <w:b/>
          <w:i/>
          <w:sz w:val="28"/>
          <w:szCs w:val="28"/>
        </w:rPr>
        <w:t>А</w:t>
      </w:r>
      <w:r w:rsidRPr="00355175">
        <w:rPr>
          <w:sz w:val="28"/>
          <w:szCs w:val="28"/>
        </w:rPr>
        <w:t xml:space="preserve"> – уникальный идентификатор получателя файла обмена </w:t>
      </w:r>
      <w:r>
        <w:rPr>
          <w:sz w:val="28"/>
          <w:szCs w:val="28"/>
        </w:rPr>
        <w:t xml:space="preserve">электронной </w:t>
      </w:r>
      <w:r w:rsidRPr="00355175">
        <w:rPr>
          <w:sz w:val="28"/>
          <w:szCs w:val="28"/>
        </w:rPr>
        <w:t>транспортной накладной, информация грузоотправителя. Значение элемента представляется в виде «УИОЭДОУИПол», где:</w:t>
      </w:r>
    </w:p>
    <w:p w14:paraId="77C3797A" w14:textId="77777777" w:rsidR="00FD5A5A" w:rsidRPr="00355175" w:rsidRDefault="00FD5A5A" w:rsidP="00FD5A5A">
      <w:pPr>
        <w:ind w:firstLine="567"/>
        <w:rPr>
          <w:sz w:val="28"/>
          <w:szCs w:val="28"/>
        </w:rPr>
      </w:pPr>
      <w:r w:rsidRPr="00355175">
        <w:rPr>
          <w:sz w:val="28"/>
          <w:szCs w:val="28"/>
        </w:rPr>
        <w:t xml:space="preserve">«УИОЭДО» – уникальный идентификатор оператора электронного документооборота (оператор ЭДО) – символьный трехзначный код (префикс), присваивается </w:t>
      </w:r>
      <w:r w:rsidRPr="00116409">
        <w:rPr>
          <w:sz w:val="28"/>
          <w:szCs w:val="28"/>
        </w:rPr>
        <w:t>Федеральной налоговой службой</w:t>
      </w:r>
      <w:r w:rsidRPr="00355175">
        <w:rPr>
          <w:sz w:val="28"/>
          <w:szCs w:val="28"/>
        </w:rPr>
        <w:t>. В значении уникального идентификатора допускаются символы латинского алфавита «A – Z», «a – z», цифры «0 – 9», знаки «@», «.», «-». Значение уникального идентификатора регистронезависимо;</w:t>
      </w:r>
    </w:p>
    <w:p w14:paraId="211824E0" w14:textId="77777777" w:rsidR="00FD5A5A" w:rsidRPr="00355175" w:rsidRDefault="00FD5A5A" w:rsidP="00FD5A5A">
      <w:pPr>
        <w:ind w:firstLine="567"/>
        <w:rPr>
          <w:sz w:val="28"/>
          <w:szCs w:val="28"/>
        </w:rPr>
      </w:pPr>
      <w:r w:rsidRPr="00355175">
        <w:rPr>
          <w:sz w:val="28"/>
          <w:szCs w:val="28"/>
        </w:rPr>
        <w:t>«УИПол» – уникальный идентификатор получателя файла обмена (перевозчика):</w:t>
      </w:r>
    </w:p>
    <w:p w14:paraId="364B5A0D" w14:textId="77777777" w:rsidR="00FD5A5A" w:rsidRPr="00355175" w:rsidRDefault="00FD5A5A" w:rsidP="00FD5A5A">
      <w:pPr>
        <w:ind w:firstLine="567"/>
        <w:rPr>
          <w:sz w:val="28"/>
          <w:szCs w:val="28"/>
        </w:rPr>
      </w:pPr>
      <w:bookmarkStart w:id="4" w:name="_Hlk134441193"/>
      <w:r w:rsidRPr="00355175">
        <w:rPr>
          <w:sz w:val="28"/>
          <w:szCs w:val="28"/>
        </w:rPr>
        <w:t>при направлении файла обмена через оператора ЭДО «УИПол» принимает значение уникального идентификатора участника, присваиваемого оператором ЭДО, длина уникального идентификатора получателя не более 43 символов;</w:t>
      </w:r>
    </w:p>
    <w:bookmarkEnd w:id="4"/>
    <w:p w14:paraId="03CA72CD" w14:textId="77777777" w:rsidR="00FD5A5A" w:rsidRPr="00355175" w:rsidRDefault="00FD5A5A" w:rsidP="00FD5A5A">
      <w:pPr>
        <w:ind w:firstLine="567"/>
        <w:rPr>
          <w:sz w:val="28"/>
          <w:szCs w:val="28"/>
        </w:rPr>
      </w:pPr>
      <w:r w:rsidRPr="00355175">
        <w:rPr>
          <w:b/>
          <w:i/>
          <w:sz w:val="28"/>
          <w:szCs w:val="28"/>
        </w:rPr>
        <w:t>О</w:t>
      </w:r>
      <w:r w:rsidRPr="00355175">
        <w:rPr>
          <w:sz w:val="28"/>
          <w:szCs w:val="28"/>
        </w:rPr>
        <w:t xml:space="preserve"> – уникальный идентификатор отправителя файла обмена </w:t>
      </w:r>
      <w:r>
        <w:rPr>
          <w:sz w:val="28"/>
          <w:szCs w:val="28"/>
        </w:rPr>
        <w:t xml:space="preserve">электронной </w:t>
      </w:r>
      <w:r w:rsidRPr="00355175">
        <w:rPr>
          <w:sz w:val="28"/>
          <w:szCs w:val="28"/>
        </w:rPr>
        <w:t>транспортной накладной, информация грузоотправителя. Значение элемента представляется в виде «УИОЭДОУИОтпр», где:</w:t>
      </w:r>
    </w:p>
    <w:p w14:paraId="08A2E04B" w14:textId="77777777" w:rsidR="00FD5A5A" w:rsidRPr="00355175" w:rsidRDefault="00FD5A5A" w:rsidP="00FD5A5A">
      <w:pPr>
        <w:ind w:firstLine="567"/>
        <w:rPr>
          <w:sz w:val="28"/>
          <w:szCs w:val="28"/>
        </w:rPr>
      </w:pPr>
      <w:bookmarkStart w:id="5" w:name="_Hlk82678978"/>
      <w:r w:rsidRPr="00355175">
        <w:rPr>
          <w:sz w:val="28"/>
          <w:szCs w:val="28"/>
        </w:rPr>
        <w:t xml:space="preserve">«УИОЭДО» – уникальный идентификатор оператора ЭДО – символьный трехзначный код (префикс), присваивается </w:t>
      </w:r>
      <w:r w:rsidRPr="00116409">
        <w:rPr>
          <w:sz w:val="28"/>
          <w:szCs w:val="28"/>
        </w:rPr>
        <w:t>Федеральной налоговой службой</w:t>
      </w:r>
      <w:r w:rsidRPr="00355175">
        <w:rPr>
          <w:sz w:val="28"/>
          <w:szCs w:val="28"/>
        </w:rPr>
        <w:t>. В значении уникального идентификатора допускаются символы латинского алфавита «A – Z», «a – z», цифры «0 – 9», знаки «@», «.», «-». Значение уникального идентификатора регистронезависимо;</w:t>
      </w:r>
    </w:p>
    <w:p w14:paraId="6B834B1A" w14:textId="77777777" w:rsidR="00FD5A5A" w:rsidRDefault="00FD5A5A" w:rsidP="00FD5A5A">
      <w:pPr>
        <w:ind w:firstLine="567"/>
        <w:rPr>
          <w:sz w:val="28"/>
          <w:szCs w:val="28"/>
        </w:rPr>
      </w:pPr>
      <w:r w:rsidRPr="00355175">
        <w:rPr>
          <w:sz w:val="28"/>
          <w:szCs w:val="28"/>
        </w:rPr>
        <w:t>«УИОтпр» – уникальный идентификатор отправителя файла обмена (грузоотправителя)</w:t>
      </w:r>
      <w:r>
        <w:rPr>
          <w:sz w:val="28"/>
          <w:szCs w:val="28"/>
        </w:rPr>
        <w:t>. П</w:t>
      </w:r>
      <w:r w:rsidRPr="00355175">
        <w:rPr>
          <w:sz w:val="28"/>
          <w:szCs w:val="28"/>
        </w:rPr>
        <w:t>ри направлении файла обмена через оператора ЭДО «УИОтпр» принимает значение уникального идентификатора участника, присваиваемого оператором ЭДО, длина уникального идентификатора отправителя не более 43 символов</w:t>
      </w:r>
      <w:bookmarkEnd w:id="3"/>
      <w:bookmarkEnd w:id="5"/>
      <w:r w:rsidRPr="00355175">
        <w:rPr>
          <w:sz w:val="28"/>
          <w:szCs w:val="28"/>
        </w:rPr>
        <w:t>;</w:t>
      </w:r>
    </w:p>
    <w:p w14:paraId="26E50495" w14:textId="77777777" w:rsidR="00FD5A5A" w:rsidRPr="00355175" w:rsidRDefault="00FD5A5A" w:rsidP="00FD5A5A">
      <w:pPr>
        <w:ind w:firstLine="567"/>
        <w:rPr>
          <w:sz w:val="28"/>
          <w:szCs w:val="28"/>
        </w:rPr>
      </w:pPr>
      <w:r w:rsidRPr="00355175">
        <w:rPr>
          <w:b/>
          <w:i/>
          <w:sz w:val="28"/>
          <w:szCs w:val="28"/>
          <w:lang w:val="en-US"/>
        </w:rPr>
        <w:lastRenderedPageBreak/>
        <w:t>W</w:t>
      </w:r>
      <w:r w:rsidRPr="00355175">
        <w:rPr>
          <w:sz w:val="28"/>
          <w:szCs w:val="28"/>
        </w:rPr>
        <w:t xml:space="preserve"> – признак наличия идентификаторов дополнительных получателей файла обмена информации грузоотправителя. Может принимать следующие значения: «0» – дополнительные получатели файла обмена информации грузоотправителя отсутствуют, «1» – дополнительные получатели файла обмена информации грузоотправителя присутствуют и указаны в файле обмена информации грузоотправителя;</w:t>
      </w:r>
    </w:p>
    <w:p w14:paraId="3AED7D67" w14:textId="679BFAA8" w:rsidR="00FD5A5A" w:rsidRPr="00355175" w:rsidRDefault="00FD5A5A" w:rsidP="005D18C7">
      <w:pPr>
        <w:ind w:firstLine="567"/>
        <w:rPr>
          <w:sz w:val="28"/>
          <w:szCs w:val="28"/>
        </w:rPr>
      </w:pPr>
      <w:r w:rsidRPr="00355175">
        <w:rPr>
          <w:b/>
          <w:i/>
          <w:sz w:val="28"/>
          <w:szCs w:val="28"/>
        </w:rPr>
        <w:t>GGGG</w:t>
      </w:r>
      <w:r w:rsidRPr="00355175">
        <w:rPr>
          <w:sz w:val="28"/>
          <w:szCs w:val="28"/>
        </w:rPr>
        <w:t xml:space="preserve"> – год формирования передаваемого файла обмена, </w:t>
      </w:r>
      <w:r w:rsidRPr="00355175">
        <w:rPr>
          <w:b/>
          <w:i/>
          <w:sz w:val="28"/>
          <w:szCs w:val="28"/>
        </w:rPr>
        <w:t>MM</w:t>
      </w:r>
      <w:r w:rsidRPr="00355175">
        <w:rPr>
          <w:sz w:val="28"/>
          <w:szCs w:val="28"/>
        </w:rPr>
        <w:t xml:space="preserve"> – месяц,</w:t>
      </w:r>
      <w:r w:rsidR="00CC70AB">
        <w:rPr>
          <w:sz w:val="28"/>
          <w:szCs w:val="28"/>
        </w:rPr>
        <w:t xml:space="preserve"> </w:t>
      </w:r>
      <w:r w:rsidR="00CC70AB">
        <w:rPr>
          <w:sz w:val="28"/>
          <w:szCs w:val="28"/>
        </w:rPr>
        <w:br/>
      </w:r>
      <w:r w:rsidRPr="00355175">
        <w:rPr>
          <w:b/>
          <w:i/>
          <w:sz w:val="28"/>
          <w:szCs w:val="28"/>
        </w:rPr>
        <w:t>DD</w:t>
      </w:r>
      <w:r w:rsidRPr="00355175">
        <w:rPr>
          <w:sz w:val="28"/>
          <w:szCs w:val="28"/>
        </w:rPr>
        <w:t> – день;</w:t>
      </w:r>
    </w:p>
    <w:p w14:paraId="43F0B7E0" w14:textId="77777777" w:rsidR="00FD5A5A" w:rsidRPr="00355175" w:rsidRDefault="00FD5A5A" w:rsidP="00FD5A5A">
      <w:pPr>
        <w:ind w:firstLine="567"/>
        <w:rPr>
          <w:sz w:val="28"/>
          <w:szCs w:val="28"/>
        </w:rPr>
      </w:pPr>
      <w:r w:rsidRPr="00355175">
        <w:rPr>
          <w:b/>
          <w:i/>
          <w:sz w:val="28"/>
          <w:szCs w:val="28"/>
        </w:rPr>
        <w:t>N</w:t>
      </w:r>
      <w:r w:rsidRPr="00355175">
        <w:rPr>
          <w:sz w:val="28"/>
          <w:szCs w:val="28"/>
        </w:rPr>
        <w:t xml:space="preserve"> – </w:t>
      </w:r>
      <w:r w:rsidRPr="009E40E4">
        <w:rPr>
          <w:sz w:val="28"/>
          <w:szCs w:val="28"/>
        </w:rPr>
        <w:t>36-символьный глобальный уникальный идентификатор GUID (Globally Unique Identifier).</w:t>
      </w:r>
    </w:p>
    <w:p w14:paraId="04CAF5F4" w14:textId="77777777" w:rsidR="00FD5A5A" w:rsidRPr="00355175" w:rsidRDefault="00FD5A5A" w:rsidP="00FD5A5A">
      <w:pPr>
        <w:ind w:firstLine="567"/>
        <w:rPr>
          <w:sz w:val="28"/>
          <w:szCs w:val="28"/>
        </w:rPr>
      </w:pPr>
      <w:r w:rsidRPr="00355175">
        <w:rPr>
          <w:sz w:val="28"/>
          <w:szCs w:val="28"/>
        </w:rPr>
        <w:t>Расширение имени файла обмена – xml. Расширение имени файла обмена может указываться строчными или прописными буквами.</w:t>
      </w:r>
    </w:p>
    <w:p w14:paraId="794A427E" w14:textId="77777777" w:rsidR="00FD5A5A" w:rsidRPr="00355175" w:rsidRDefault="00FD5A5A" w:rsidP="00FD5A5A">
      <w:pPr>
        <w:ind w:firstLine="567"/>
        <w:rPr>
          <w:b/>
          <w:i/>
          <w:sz w:val="28"/>
          <w:szCs w:val="28"/>
        </w:rPr>
      </w:pPr>
      <w:r w:rsidRPr="00355175">
        <w:rPr>
          <w:b/>
          <w:i/>
          <w:sz w:val="28"/>
          <w:szCs w:val="28"/>
        </w:rPr>
        <w:t>Параметры первой строки файла обмена</w:t>
      </w:r>
    </w:p>
    <w:p w14:paraId="30E5C619" w14:textId="77777777" w:rsidR="00FD5A5A" w:rsidRPr="00355175" w:rsidRDefault="00FD5A5A" w:rsidP="00FD5A5A">
      <w:pPr>
        <w:ind w:firstLine="567"/>
        <w:rPr>
          <w:sz w:val="28"/>
          <w:szCs w:val="28"/>
        </w:rPr>
      </w:pPr>
      <w:r w:rsidRPr="00355175">
        <w:rPr>
          <w:sz w:val="28"/>
          <w:szCs w:val="28"/>
        </w:rPr>
        <w:t>Первая строка XML-файла должна иметь следующий вид:</w:t>
      </w:r>
    </w:p>
    <w:p w14:paraId="79ED7D54" w14:textId="77777777" w:rsidR="00FD5A5A" w:rsidRPr="00355175" w:rsidRDefault="00FD5A5A" w:rsidP="00FD5A5A">
      <w:pPr>
        <w:ind w:firstLine="567"/>
        <w:rPr>
          <w:sz w:val="28"/>
          <w:szCs w:val="28"/>
        </w:rPr>
      </w:pPr>
      <w:r w:rsidRPr="00355175">
        <w:rPr>
          <w:sz w:val="28"/>
          <w:szCs w:val="28"/>
        </w:rPr>
        <w:t>&lt;?</w:t>
      </w:r>
      <w:r w:rsidRPr="00355175">
        <w:rPr>
          <w:sz w:val="28"/>
          <w:szCs w:val="28"/>
          <w:lang w:val="en-US"/>
        </w:rPr>
        <w:t>xml</w:t>
      </w:r>
      <w:r w:rsidRPr="00355175">
        <w:rPr>
          <w:sz w:val="28"/>
          <w:szCs w:val="28"/>
        </w:rPr>
        <w:t xml:space="preserve"> </w:t>
      </w:r>
      <w:r w:rsidRPr="00355175">
        <w:rPr>
          <w:sz w:val="28"/>
          <w:szCs w:val="28"/>
          <w:lang w:val="en-US"/>
        </w:rPr>
        <w:t>version</w:t>
      </w:r>
      <w:r w:rsidRPr="00355175">
        <w:rPr>
          <w:sz w:val="28"/>
          <w:szCs w:val="28"/>
        </w:rPr>
        <w:t xml:space="preserve"> ="1.0" </w:t>
      </w:r>
      <w:r w:rsidRPr="00355175">
        <w:rPr>
          <w:sz w:val="28"/>
          <w:szCs w:val="28"/>
          <w:lang w:val="en-US"/>
        </w:rPr>
        <w:t>encoding</w:t>
      </w:r>
      <w:r w:rsidRPr="00355175">
        <w:rPr>
          <w:sz w:val="28"/>
          <w:szCs w:val="28"/>
        </w:rPr>
        <w:t xml:space="preserve"> ="</w:t>
      </w:r>
      <w:r w:rsidRPr="00355175">
        <w:rPr>
          <w:sz w:val="28"/>
          <w:szCs w:val="28"/>
          <w:lang w:val="en-US"/>
        </w:rPr>
        <w:t>windows</w:t>
      </w:r>
      <w:r w:rsidRPr="00355175">
        <w:rPr>
          <w:sz w:val="28"/>
          <w:szCs w:val="28"/>
        </w:rPr>
        <w:t>-1251"?&gt;</w:t>
      </w:r>
    </w:p>
    <w:p w14:paraId="26EDEDF6" w14:textId="77777777" w:rsidR="00FD5A5A" w:rsidRPr="00355175" w:rsidRDefault="00FD5A5A" w:rsidP="00FD5A5A">
      <w:pPr>
        <w:ind w:firstLine="567"/>
        <w:rPr>
          <w:sz w:val="28"/>
          <w:szCs w:val="28"/>
        </w:rPr>
      </w:pPr>
      <w:r w:rsidRPr="00355175">
        <w:rPr>
          <w:b/>
          <w:sz w:val="28"/>
          <w:szCs w:val="28"/>
        </w:rPr>
        <w:t>Имя файла, содержащего XML-схему файла обмена</w:t>
      </w:r>
      <w:r w:rsidRPr="00355175">
        <w:rPr>
          <w:sz w:val="28"/>
          <w:szCs w:val="28"/>
        </w:rPr>
        <w:t>, должно иметь следующий вид:</w:t>
      </w:r>
    </w:p>
    <w:p w14:paraId="10CEC652" w14:textId="67E48FAA" w:rsidR="00FD5A5A" w:rsidRPr="00355175" w:rsidRDefault="00EA7B37" w:rsidP="00FD5A5A">
      <w:pPr>
        <w:ind w:firstLine="567"/>
        <w:rPr>
          <w:sz w:val="28"/>
          <w:szCs w:val="28"/>
        </w:rPr>
      </w:pPr>
      <w:r w:rsidRPr="00EA7B37">
        <w:rPr>
          <w:sz w:val="28"/>
          <w:szCs w:val="28"/>
        </w:rPr>
        <w:t>ON_TRNVPRGO_1_973_21_0</w:t>
      </w:r>
      <w:r w:rsidR="00FD5A5A" w:rsidRPr="00355175">
        <w:rPr>
          <w:sz w:val="28"/>
          <w:szCs w:val="28"/>
        </w:rPr>
        <w:t>5_0</w:t>
      </w:r>
      <w:r w:rsidR="00FD5A5A">
        <w:rPr>
          <w:sz w:val="28"/>
          <w:szCs w:val="28"/>
        </w:rPr>
        <w:t>1</w:t>
      </w:r>
      <w:r w:rsidR="00FD5A5A" w:rsidRPr="00355175">
        <w:rPr>
          <w:sz w:val="28"/>
          <w:szCs w:val="28"/>
        </w:rPr>
        <w:t>_</w:t>
      </w:r>
      <w:r w:rsidR="00FD5A5A" w:rsidRPr="00355175">
        <w:rPr>
          <w:sz w:val="28"/>
          <w:szCs w:val="28"/>
          <w:lang w:val="en-US"/>
        </w:rPr>
        <w:t>xx</w:t>
      </w:r>
      <w:r w:rsidR="00FD5A5A" w:rsidRPr="00355175">
        <w:rPr>
          <w:sz w:val="28"/>
          <w:szCs w:val="28"/>
        </w:rPr>
        <w:t>, где хх – номер версии схемы.</w:t>
      </w:r>
    </w:p>
    <w:p w14:paraId="679AE3FF" w14:textId="77777777" w:rsidR="00FD5A5A" w:rsidRPr="00355175" w:rsidRDefault="00FD5A5A" w:rsidP="00FD5A5A">
      <w:pPr>
        <w:ind w:firstLine="567"/>
        <w:rPr>
          <w:sz w:val="28"/>
          <w:szCs w:val="28"/>
        </w:rPr>
      </w:pPr>
      <w:r w:rsidRPr="00355175">
        <w:rPr>
          <w:sz w:val="28"/>
          <w:szCs w:val="28"/>
        </w:rPr>
        <w:t>Расширение имени файла – xsd.</w:t>
      </w:r>
    </w:p>
    <w:p w14:paraId="3C298DEC" w14:textId="2E2BF458" w:rsidR="00FD5A5A" w:rsidRDefault="00FD5A5A" w:rsidP="00FD5A5A">
      <w:pPr>
        <w:ind w:firstLine="567"/>
        <w:rPr>
          <w:sz w:val="28"/>
          <w:szCs w:val="28"/>
        </w:rPr>
      </w:pPr>
      <w:r w:rsidRPr="00355175">
        <w:rPr>
          <w:sz w:val="28"/>
          <w:szCs w:val="28"/>
        </w:rPr>
        <w:t>X</w:t>
      </w:r>
      <w:r w:rsidRPr="00355175">
        <w:rPr>
          <w:sz w:val="28"/>
          <w:szCs w:val="28"/>
          <w:lang w:val="en-US"/>
        </w:rPr>
        <w:t>ML</w:t>
      </w:r>
      <w:r w:rsidRPr="00355175">
        <w:rPr>
          <w:sz w:val="28"/>
          <w:szCs w:val="28"/>
        </w:rPr>
        <w:t>-схема файла обмена в электронной форме приводится отдельным файлом и размещается на официальном сайте Федеральной налоговой службы</w:t>
      </w:r>
      <w:r>
        <w:rPr>
          <w:sz w:val="28"/>
          <w:szCs w:val="28"/>
        </w:rPr>
        <w:t xml:space="preserve"> </w:t>
      </w:r>
      <w:r w:rsidR="00CC70AB">
        <w:rPr>
          <w:sz w:val="28"/>
          <w:szCs w:val="28"/>
        </w:rPr>
        <w:br/>
      </w:r>
      <w:r w:rsidRPr="00531863">
        <w:rPr>
          <w:sz w:val="28"/>
          <w:szCs w:val="28"/>
        </w:rPr>
        <w:t>в информационно-телекоммуникационной сети «Интернет»</w:t>
      </w:r>
      <w:r w:rsidRPr="00355175">
        <w:rPr>
          <w:sz w:val="28"/>
          <w:szCs w:val="28"/>
        </w:rPr>
        <w:t xml:space="preserve">. </w:t>
      </w:r>
    </w:p>
    <w:p w14:paraId="213659DF" w14:textId="1041CDD1" w:rsidR="00FD5A5A" w:rsidRPr="00355175" w:rsidRDefault="00FD5A5A" w:rsidP="00FD5A5A">
      <w:pPr>
        <w:ind w:firstLine="567"/>
        <w:rPr>
          <w:sz w:val="28"/>
          <w:szCs w:val="28"/>
        </w:rPr>
      </w:pPr>
      <w:r w:rsidRPr="00355175">
        <w:rPr>
          <w:sz w:val="28"/>
          <w:szCs w:val="28"/>
        </w:rPr>
        <w:t xml:space="preserve">Выпуск новой версии (новых версий) схемы возможен при условии </w:t>
      </w:r>
      <w:r w:rsidR="005841B2">
        <w:rPr>
          <w:sz w:val="28"/>
          <w:szCs w:val="28"/>
        </w:rPr>
        <w:br/>
      </w:r>
      <w:r w:rsidRPr="00355175">
        <w:rPr>
          <w:sz w:val="28"/>
          <w:szCs w:val="28"/>
        </w:rPr>
        <w:t>ее непротиворечия требованиям данного документа (в части уточнения текста наименования отдельных элементов, дополнительной информации, увеличения количества знаков в формате элемента</w:t>
      </w:r>
      <w:r w:rsidR="00273F67">
        <w:rPr>
          <w:sz w:val="28"/>
          <w:szCs w:val="28"/>
        </w:rPr>
        <w:t>)</w:t>
      </w:r>
      <w:r w:rsidRPr="00355175">
        <w:rPr>
          <w:sz w:val="28"/>
          <w:szCs w:val="28"/>
        </w:rPr>
        <w:t>.</w:t>
      </w:r>
    </w:p>
    <w:p w14:paraId="3D229043" w14:textId="77777777" w:rsidR="00FD5A5A" w:rsidRPr="00355175" w:rsidRDefault="00FD5A5A" w:rsidP="00FD5A5A">
      <w:pPr>
        <w:ind w:firstLine="567"/>
        <w:rPr>
          <w:sz w:val="28"/>
          <w:szCs w:val="28"/>
        </w:rPr>
      </w:pPr>
      <w:r w:rsidRPr="00355175">
        <w:rPr>
          <w:sz w:val="28"/>
          <w:szCs w:val="28"/>
        </w:rPr>
        <w:t>5.</w:t>
      </w:r>
      <w:r w:rsidRPr="00355175">
        <w:rPr>
          <w:b/>
          <w:sz w:val="28"/>
          <w:szCs w:val="28"/>
        </w:rPr>
        <w:t xml:space="preserve"> Логическая модель файла обмена </w:t>
      </w:r>
      <w:r w:rsidRPr="00355175">
        <w:rPr>
          <w:sz w:val="28"/>
          <w:szCs w:val="28"/>
        </w:rPr>
        <w:t xml:space="preserve">представлена в виде диаграммы структуры файла обмена на рисунке 1 настоящего формата. Элементами логической модели файла обмена являются элементы и атрибуты XML-файла. Перечень структурных элементов логической модели файла обмена и сведения о них приведены в таблицах </w:t>
      </w:r>
      <w:r w:rsidRPr="00595C75">
        <w:rPr>
          <w:sz w:val="28"/>
          <w:szCs w:val="28"/>
        </w:rPr>
        <w:t>5.1 – 5.35</w:t>
      </w:r>
      <w:r w:rsidRPr="00355175">
        <w:rPr>
          <w:sz w:val="28"/>
          <w:szCs w:val="28"/>
        </w:rPr>
        <w:t xml:space="preserve"> настоящего формата.</w:t>
      </w:r>
    </w:p>
    <w:p w14:paraId="7205226B" w14:textId="77777777" w:rsidR="00FD5A5A" w:rsidRPr="00965B55" w:rsidRDefault="00FD5A5A" w:rsidP="00FD5A5A">
      <w:pPr>
        <w:pStyle w:val="a9"/>
        <w:ind w:firstLine="567"/>
        <w:rPr>
          <w:sz w:val="28"/>
          <w:szCs w:val="28"/>
        </w:rPr>
      </w:pPr>
      <w:r w:rsidRPr="00965B55">
        <w:rPr>
          <w:sz w:val="28"/>
          <w:szCs w:val="28"/>
        </w:rPr>
        <w:t>Для каждого структурного элемента логической модели файла обмена приводятся следующие сведения:</w:t>
      </w:r>
    </w:p>
    <w:p w14:paraId="4A065908" w14:textId="47818C1D" w:rsidR="00FD5A5A" w:rsidRPr="00965B55" w:rsidRDefault="00FD5A5A" w:rsidP="00FD5A5A">
      <w:pPr>
        <w:pStyle w:val="a"/>
        <w:numPr>
          <w:ilvl w:val="0"/>
          <w:numId w:val="0"/>
        </w:numPr>
        <w:ind w:firstLine="567"/>
        <w:rPr>
          <w:rStyle w:val="aa"/>
          <w:sz w:val="28"/>
          <w:szCs w:val="28"/>
        </w:rPr>
      </w:pPr>
      <w:r w:rsidRPr="00965B55">
        <w:rPr>
          <w:rStyle w:val="ad"/>
          <w:sz w:val="28"/>
          <w:szCs w:val="28"/>
        </w:rPr>
        <w:t>наименование элемента.</w:t>
      </w:r>
      <w:r w:rsidRPr="00965B55">
        <w:rPr>
          <w:sz w:val="28"/>
          <w:szCs w:val="28"/>
        </w:rPr>
        <w:t xml:space="preserve"> </w:t>
      </w:r>
      <w:r w:rsidRPr="00965B55">
        <w:rPr>
          <w:rStyle w:val="aa"/>
          <w:sz w:val="28"/>
          <w:szCs w:val="28"/>
        </w:rPr>
        <w:t xml:space="preserve">Приводится полное наименование элемента. </w:t>
      </w:r>
      <w:r w:rsidR="005841B2">
        <w:rPr>
          <w:rStyle w:val="aa"/>
          <w:sz w:val="28"/>
          <w:szCs w:val="28"/>
        </w:rPr>
        <w:br/>
      </w:r>
      <w:r w:rsidRPr="00965B55">
        <w:rPr>
          <w:rStyle w:val="aa"/>
          <w:sz w:val="28"/>
          <w:szCs w:val="28"/>
        </w:rPr>
        <w:t xml:space="preserve">В строке таблицы могут быть </w:t>
      </w:r>
      <w:r w:rsidRPr="00965B55">
        <w:rPr>
          <w:sz w:val="28"/>
          <w:szCs w:val="28"/>
        </w:rPr>
        <w:t>описаны несколько элементов, наименования которых разделены символом «|». Такая форма записи применяется при наличии в файле обмена только</w:t>
      </w:r>
      <w:r w:rsidRPr="00965B55">
        <w:rPr>
          <w:rStyle w:val="aa"/>
          <w:sz w:val="28"/>
          <w:szCs w:val="28"/>
        </w:rPr>
        <w:t xml:space="preserve"> одного элемента из описанных в этой строке;</w:t>
      </w:r>
    </w:p>
    <w:p w14:paraId="709272FA" w14:textId="77777777" w:rsidR="00FD5A5A" w:rsidRPr="00965B55" w:rsidRDefault="00FD5A5A" w:rsidP="00FD5A5A">
      <w:pPr>
        <w:pStyle w:val="a"/>
        <w:numPr>
          <w:ilvl w:val="0"/>
          <w:numId w:val="0"/>
        </w:numPr>
        <w:ind w:firstLine="567"/>
        <w:rPr>
          <w:sz w:val="28"/>
          <w:szCs w:val="28"/>
        </w:rPr>
      </w:pPr>
      <w:r w:rsidRPr="00965B55">
        <w:rPr>
          <w:rStyle w:val="ad"/>
          <w:sz w:val="28"/>
          <w:szCs w:val="28"/>
        </w:rPr>
        <w:t>сокращенное наименование (код) элемента.</w:t>
      </w:r>
      <w:r w:rsidRPr="00965B55">
        <w:rPr>
          <w:sz w:val="28"/>
          <w:szCs w:val="28"/>
        </w:rPr>
        <w:t xml:space="preserve"> </w:t>
      </w:r>
      <w:r w:rsidRPr="00965B55">
        <w:rPr>
          <w:rStyle w:val="aa"/>
          <w:sz w:val="28"/>
          <w:szCs w:val="28"/>
        </w:rPr>
        <w:t xml:space="preserve">Приводится сокращенное наименование элемента. Синтаксис сокращенного наименования должен удовлетворять спецификации </w:t>
      </w:r>
      <w:r w:rsidRPr="00965B55">
        <w:rPr>
          <w:rStyle w:val="aa"/>
          <w:sz w:val="28"/>
          <w:szCs w:val="28"/>
          <w:lang w:val="en-US"/>
        </w:rPr>
        <w:t>XML</w:t>
      </w:r>
      <w:r w:rsidRPr="00965B55">
        <w:rPr>
          <w:sz w:val="28"/>
          <w:szCs w:val="28"/>
        </w:rPr>
        <w:t>;</w:t>
      </w:r>
    </w:p>
    <w:p w14:paraId="06B171B2" w14:textId="4FE90F6C" w:rsidR="00FD5A5A" w:rsidRPr="00965B55" w:rsidRDefault="00FD5A5A" w:rsidP="00523A7B">
      <w:pPr>
        <w:pStyle w:val="a"/>
        <w:numPr>
          <w:ilvl w:val="0"/>
          <w:numId w:val="0"/>
        </w:numPr>
        <w:ind w:firstLine="567"/>
        <w:rPr>
          <w:rStyle w:val="aa"/>
          <w:sz w:val="28"/>
          <w:szCs w:val="28"/>
        </w:rPr>
      </w:pPr>
      <w:r w:rsidRPr="00965B55">
        <w:rPr>
          <w:rStyle w:val="ad"/>
          <w:sz w:val="28"/>
          <w:szCs w:val="28"/>
        </w:rPr>
        <w:t>признак типа элемента.</w:t>
      </w:r>
      <w:r w:rsidRPr="00965B55">
        <w:rPr>
          <w:sz w:val="28"/>
          <w:szCs w:val="28"/>
        </w:rPr>
        <w:t xml:space="preserve"> </w:t>
      </w:r>
      <w:r w:rsidRPr="00965B55">
        <w:rPr>
          <w:rStyle w:val="aa"/>
          <w:sz w:val="28"/>
          <w:szCs w:val="28"/>
        </w:rPr>
        <w:t>Может принимать следующие значения:</w:t>
      </w:r>
      <w:r w:rsidR="00CC70AB">
        <w:rPr>
          <w:rStyle w:val="aa"/>
          <w:sz w:val="28"/>
          <w:szCs w:val="28"/>
        </w:rPr>
        <w:t xml:space="preserve"> </w:t>
      </w:r>
      <w:r w:rsidR="00CC70AB">
        <w:rPr>
          <w:rStyle w:val="aa"/>
          <w:sz w:val="28"/>
          <w:szCs w:val="28"/>
        </w:rPr>
        <w:br/>
      </w:r>
      <w:r w:rsidRPr="00965B55">
        <w:rPr>
          <w:rStyle w:val="aa"/>
          <w:sz w:val="28"/>
          <w:szCs w:val="28"/>
        </w:rPr>
        <w:t xml:space="preserve">«С» – сложный элемент логической модели (содержит вложенные элементы), «П» – простой элемент логической модели, реализованный в виде элемента </w:t>
      </w:r>
      <w:r w:rsidRPr="00965B55">
        <w:rPr>
          <w:rStyle w:val="aa"/>
          <w:sz w:val="28"/>
          <w:szCs w:val="28"/>
          <w:lang w:val="en-US"/>
        </w:rPr>
        <w:t>XML</w:t>
      </w:r>
      <w:r w:rsidRPr="00965B55">
        <w:rPr>
          <w:rStyle w:val="aa"/>
          <w:sz w:val="28"/>
          <w:szCs w:val="28"/>
        </w:rPr>
        <w:noBreakHyphen/>
        <w:t xml:space="preserve">файла, «А» – простой элемент логической модели, реализованный в виде атрибута элемента </w:t>
      </w:r>
      <w:r w:rsidRPr="00965B55">
        <w:rPr>
          <w:rStyle w:val="aa"/>
          <w:sz w:val="28"/>
          <w:szCs w:val="28"/>
          <w:lang w:val="en-US"/>
        </w:rPr>
        <w:t>XML</w:t>
      </w:r>
      <w:r w:rsidRPr="00965B55">
        <w:rPr>
          <w:rStyle w:val="aa"/>
          <w:sz w:val="28"/>
          <w:szCs w:val="28"/>
        </w:rPr>
        <w:t xml:space="preserve">-файла. Простой элемент </w:t>
      </w:r>
      <w:r w:rsidRPr="00965B55">
        <w:rPr>
          <w:sz w:val="28"/>
          <w:szCs w:val="28"/>
        </w:rPr>
        <w:t xml:space="preserve">логической модели </w:t>
      </w:r>
      <w:r w:rsidR="005841B2">
        <w:rPr>
          <w:sz w:val="28"/>
          <w:szCs w:val="28"/>
        </w:rPr>
        <w:br/>
      </w:r>
      <w:r w:rsidRPr="00965B55">
        <w:rPr>
          <w:rStyle w:val="aa"/>
          <w:sz w:val="28"/>
          <w:szCs w:val="28"/>
        </w:rPr>
        <w:t>не содержит вложенные элементы;</w:t>
      </w:r>
    </w:p>
    <w:p w14:paraId="60636AF7" w14:textId="77777777" w:rsidR="00FD5A5A" w:rsidRPr="00965B55" w:rsidRDefault="00FD5A5A" w:rsidP="00FD5A5A">
      <w:pPr>
        <w:pStyle w:val="a"/>
        <w:numPr>
          <w:ilvl w:val="0"/>
          <w:numId w:val="0"/>
        </w:numPr>
        <w:ind w:firstLine="567"/>
        <w:rPr>
          <w:rStyle w:val="aa"/>
          <w:sz w:val="28"/>
          <w:szCs w:val="28"/>
        </w:rPr>
      </w:pPr>
      <w:r w:rsidRPr="00965B55">
        <w:rPr>
          <w:rStyle w:val="ad"/>
          <w:sz w:val="28"/>
          <w:szCs w:val="28"/>
        </w:rPr>
        <w:t>формат элемента.</w:t>
      </w:r>
      <w:r w:rsidRPr="00965B55">
        <w:rPr>
          <w:sz w:val="28"/>
          <w:szCs w:val="28"/>
        </w:rPr>
        <w:t xml:space="preserve"> Формат </w:t>
      </w:r>
      <w:r w:rsidRPr="00965B55">
        <w:rPr>
          <w:rStyle w:val="aa"/>
          <w:sz w:val="28"/>
          <w:szCs w:val="28"/>
        </w:rPr>
        <w:t>элемента представляется следующими условными обозначениями: Т – символьная строка; N – числовое значение (целое или дробное).</w:t>
      </w:r>
    </w:p>
    <w:p w14:paraId="0F5AD350" w14:textId="0F8CA416" w:rsidR="00FD5A5A" w:rsidRPr="00965B55" w:rsidRDefault="00FD5A5A" w:rsidP="00523A7B">
      <w:pPr>
        <w:pStyle w:val="a"/>
        <w:numPr>
          <w:ilvl w:val="0"/>
          <w:numId w:val="0"/>
        </w:numPr>
        <w:ind w:firstLine="567"/>
        <w:rPr>
          <w:sz w:val="28"/>
          <w:szCs w:val="28"/>
        </w:rPr>
      </w:pPr>
      <w:r w:rsidRPr="00965B55">
        <w:rPr>
          <w:rStyle w:val="aa"/>
          <w:sz w:val="28"/>
          <w:szCs w:val="28"/>
        </w:rPr>
        <w:t>Формат</w:t>
      </w:r>
      <w:r w:rsidRPr="00965B55">
        <w:rPr>
          <w:sz w:val="28"/>
          <w:szCs w:val="28"/>
        </w:rPr>
        <w:t xml:space="preserve"> символьной строки указывается в виде Т(n-k) или T(=k), </w:t>
      </w:r>
      <w:r w:rsidR="00CC70AB" w:rsidRPr="00965B55">
        <w:rPr>
          <w:sz w:val="28"/>
          <w:szCs w:val="28"/>
        </w:rPr>
        <w:t>где:</w:t>
      </w:r>
      <w:r w:rsidR="00CC70AB">
        <w:rPr>
          <w:sz w:val="28"/>
          <w:szCs w:val="28"/>
        </w:rPr>
        <w:t xml:space="preserve"> </w:t>
      </w:r>
      <w:r w:rsidR="00CC70AB">
        <w:rPr>
          <w:sz w:val="28"/>
          <w:szCs w:val="28"/>
        </w:rPr>
        <w:br/>
      </w:r>
      <w:r w:rsidRPr="00965B55">
        <w:rPr>
          <w:sz w:val="28"/>
          <w:szCs w:val="28"/>
        </w:rPr>
        <w:t>n – минимальное количество знаков, k – максимальное количество знаков, символ «-» – разделитель, символ «=» означает фиксированное количество знаков в строке. В случае если минимальное количество знаков равно 0, формат имеет вид Т(0-k). В случае если максимальное количество знаков не ограничено, формат имеет вид Т(n-).</w:t>
      </w:r>
    </w:p>
    <w:p w14:paraId="28B17F64" w14:textId="30B3B26D" w:rsidR="00FD5A5A" w:rsidRPr="00965B55" w:rsidRDefault="00FD5A5A" w:rsidP="00523A7B">
      <w:pPr>
        <w:pStyle w:val="a"/>
        <w:numPr>
          <w:ilvl w:val="0"/>
          <w:numId w:val="0"/>
        </w:numPr>
        <w:ind w:firstLine="567"/>
        <w:rPr>
          <w:sz w:val="28"/>
          <w:szCs w:val="28"/>
        </w:rPr>
      </w:pPr>
      <w:r w:rsidRPr="00965B55">
        <w:rPr>
          <w:rStyle w:val="aa"/>
          <w:sz w:val="28"/>
          <w:szCs w:val="28"/>
        </w:rPr>
        <w:t>Формат</w:t>
      </w:r>
      <w:r w:rsidRPr="00965B55">
        <w:rPr>
          <w:sz w:val="28"/>
          <w:szCs w:val="28"/>
        </w:rPr>
        <w:t xml:space="preserve"> числового значения указывается в виде N(m.k), где:</w:t>
      </w:r>
      <w:r w:rsidR="00CC70AB">
        <w:rPr>
          <w:sz w:val="28"/>
          <w:szCs w:val="28"/>
        </w:rPr>
        <w:t xml:space="preserve"> </w:t>
      </w:r>
      <w:r w:rsidR="00CC70AB">
        <w:rPr>
          <w:sz w:val="28"/>
          <w:szCs w:val="28"/>
        </w:rPr>
        <w:br/>
      </w:r>
      <w:r w:rsidRPr="00965B55">
        <w:rPr>
          <w:sz w:val="28"/>
          <w:szCs w:val="28"/>
        </w:rPr>
        <w:t>m – максимальное количество знаков в числе, включая знак (для отрицательного числа), целую и дробную часть числа без разделяющей десятичной точки,</w:t>
      </w:r>
      <w:r w:rsidR="005D18C7" w:rsidRPr="00523A7B">
        <w:rPr>
          <w:sz w:val="28"/>
          <w:szCs w:val="28"/>
        </w:rPr>
        <w:t xml:space="preserve"> </w:t>
      </w:r>
      <w:r w:rsidR="00CC70AB">
        <w:rPr>
          <w:sz w:val="28"/>
          <w:szCs w:val="28"/>
        </w:rPr>
        <w:br/>
      </w:r>
      <w:r w:rsidRPr="00965B55">
        <w:rPr>
          <w:sz w:val="28"/>
          <w:szCs w:val="28"/>
        </w:rPr>
        <w:t>k – максимальное число знаков дробной части числа. Если число знаков дробной части числа равно 0 (то есть число целое), то формат числового значения имеет вид N(m).</w:t>
      </w:r>
    </w:p>
    <w:p w14:paraId="3C70DB0C" w14:textId="2918D911" w:rsidR="00FD5A5A" w:rsidRPr="00965B55" w:rsidRDefault="00FD5A5A" w:rsidP="00FD5A5A">
      <w:pPr>
        <w:pStyle w:val="a"/>
        <w:numPr>
          <w:ilvl w:val="0"/>
          <w:numId w:val="0"/>
        </w:numPr>
        <w:ind w:firstLine="567"/>
        <w:rPr>
          <w:sz w:val="28"/>
          <w:szCs w:val="28"/>
        </w:rPr>
      </w:pPr>
      <w:r w:rsidRPr="00965B55">
        <w:rPr>
          <w:sz w:val="28"/>
          <w:szCs w:val="28"/>
        </w:rPr>
        <w:t xml:space="preserve">Для </w:t>
      </w:r>
      <w:r w:rsidRPr="00965B55">
        <w:rPr>
          <w:rStyle w:val="aa"/>
          <w:sz w:val="28"/>
          <w:szCs w:val="28"/>
        </w:rPr>
        <w:t>простых</w:t>
      </w:r>
      <w:r w:rsidRPr="00965B55">
        <w:rPr>
          <w:sz w:val="28"/>
          <w:szCs w:val="28"/>
        </w:rPr>
        <w:t xml:space="preserve"> элементов, являющихся базовыми в XML, </w:t>
      </w:r>
      <w:r>
        <w:rPr>
          <w:sz w:val="28"/>
          <w:szCs w:val="28"/>
        </w:rPr>
        <w:t>таких как элемент</w:t>
      </w:r>
      <w:r w:rsidRPr="00965B55">
        <w:rPr>
          <w:sz w:val="28"/>
          <w:szCs w:val="28"/>
        </w:rPr>
        <w:t xml:space="preserve"> </w:t>
      </w:r>
      <w:r w:rsidR="00CC70AB">
        <w:rPr>
          <w:sz w:val="28"/>
          <w:szCs w:val="28"/>
        </w:rPr>
        <w:br/>
      </w:r>
      <w:r w:rsidRPr="00965B55">
        <w:rPr>
          <w:sz w:val="28"/>
          <w:szCs w:val="28"/>
        </w:rPr>
        <w:t xml:space="preserve">с типом «date», поле «Формат элемента» не заполняется. Для таких элементов </w:t>
      </w:r>
      <w:r w:rsidR="00CC70AB">
        <w:rPr>
          <w:sz w:val="28"/>
          <w:szCs w:val="28"/>
        </w:rPr>
        <w:br/>
      </w:r>
      <w:r w:rsidRPr="00965B55">
        <w:rPr>
          <w:sz w:val="28"/>
          <w:szCs w:val="28"/>
        </w:rPr>
        <w:t>в поле «Дополнительная информация» указывается тип базового элемента;</w:t>
      </w:r>
    </w:p>
    <w:p w14:paraId="50902C48" w14:textId="44E780B8" w:rsidR="00FD5A5A" w:rsidRPr="00965B55" w:rsidRDefault="00FD5A5A">
      <w:pPr>
        <w:pStyle w:val="a"/>
        <w:numPr>
          <w:ilvl w:val="0"/>
          <w:numId w:val="0"/>
        </w:numPr>
        <w:ind w:firstLine="567"/>
        <w:rPr>
          <w:rStyle w:val="aa"/>
          <w:sz w:val="28"/>
          <w:szCs w:val="28"/>
        </w:rPr>
      </w:pPr>
      <w:r w:rsidRPr="00965B55">
        <w:rPr>
          <w:rStyle w:val="ad"/>
          <w:sz w:val="28"/>
          <w:szCs w:val="28"/>
        </w:rPr>
        <w:t>признак обязательности элемента</w:t>
      </w:r>
      <w:r w:rsidRPr="00965B55">
        <w:rPr>
          <w:sz w:val="28"/>
          <w:szCs w:val="28"/>
        </w:rPr>
        <w:t xml:space="preserve"> </w:t>
      </w:r>
      <w:r w:rsidRPr="00965B55">
        <w:rPr>
          <w:rStyle w:val="aa"/>
          <w:sz w:val="28"/>
          <w:szCs w:val="28"/>
        </w:rPr>
        <w:t>определяет обязательность наличия элемента (совокупности наименования элемента и его значения) в файле обмена. Признак обязательности элемента может принимать следующие значения:</w:t>
      </w:r>
      <w:r w:rsidR="00CC70AB">
        <w:rPr>
          <w:rStyle w:val="aa"/>
          <w:sz w:val="28"/>
          <w:szCs w:val="28"/>
        </w:rPr>
        <w:br/>
      </w:r>
      <w:r w:rsidR="005D18C7" w:rsidRPr="00523A7B">
        <w:rPr>
          <w:rStyle w:val="aa"/>
          <w:sz w:val="28"/>
          <w:szCs w:val="28"/>
        </w:rPr>
        <w:t xml:space="preserve"> </w:t>
      </w:r>
      <w:r w:rsidRPr="00965B55">
        <w:rPr>
          <w:rStyle w:val="aa"/>
          <w:sz w:val="28"/>
          <w:szCs w:val="28"/>
        </w:rPr>
        <w:t xml:space="preserve">«О» – наличие элемента в файле обмена обязательно; «Н» – наличие элемента </w:t>
      </w:r>
      <w:r w:rsidR="005841B2">
        <w:rPr>
          <w:rStyle w:val="aa"/>
          <w:sz w:val="28"/>
          <w:szCs w:val="28"/>
        </w:rPr>
        <w:br/>
      </w:r>
      <w:r w:rsidRPr="00965B55">
        <w:rPr>
          <w:rStyle w:val="aa"/>
          <w:sz w:val="28"/>
          <w:szCs w:val="28"/>
        </w:rPr>
        <w:t xml:space="preserve">в файле обмена необязательно, то есть элемент может отсутствовать. </w:t>
      </w:r>
      <w:r w:rsidR="005841B2">
        <w:rPr>
          <w:rStyle w:val="aa"/>
          <w:sz w:val="28"/>
          <w:szCs w:val="28"/>
        </w:rPr>
        <w:br/>
      </w:r>
      <w:r w:rsidRPr="00965B55">
        <w:rPr>
          <w:rStyle w:val="aa"/>
          <w:sz w:val="28"/>
          <w:szCs w:val="28"/>
        </w:rPr>
        <w:t>Если элемент принимает ограниченный перечень значений (по классификатору), то признак обязательности элемента дополняется символом «К». В случае если количество реализаций элемента может быть более одной, признак обязательности элемента дополняется символом «М».</w:t>
      </w:r>
    </w:p>
    <w:p w14:paraId="45FFA697" w14:textId="394C268F" w:rsidR="00FD5A5A" w:rsidRPr="00965B55" w:rsidRDefault="00FD5A5A" w:rsidP="00FD5A5A">
      <w:pPr>
        <w:pStyle w:val="a9"/>
        <w:ind w:firstLine="567"/>
        <w:rPr>
          <w:rStyle w:val="aa"/>
          <w:sz w:val="28"/>
          <w:szCs w:val="28"/>
        </w:rPr>
      </w:pPr>
      <w:r w:rsidRPr="00965B55">
        <w:rPr>
          <w:rStyle w:val="aa"/>
          <w:sz w:val="28"/>
          <w:szCs w:val="28"/>
        </w:rPr>
        <w:t>К вышеперечисленным признакам обязательности элемента добавля</w:t>
      </w:r>
      <w:r>
        <w:rPr>
          <w:rStyle w:val="aa"/>
          <w:sz w:val="28"/>
          <w:szCs w:val="28"/>
        </w:rPr>
        <w:t>е</w:t>
      </w:r>
      <w:r w:rsidRPr="00965B55">
        <w:rPr>
          <w:rStyle w:val="aa"/>
          <w:sz w:val="28"/>
          <w:szCs w:val="28"/>
        </w:rPr>
        <w:t xml:space="preserve">тся значение «У» </w:t>
      </w:r>
      <w:r>
        <w:rPr>
          <w:rStyle w:val="aa"/>
          <w:sz w:val="28"/>
          <w:szCs w:val="28"/>
        </w:rPr>
        <w:t>при</w:t>
      </w:r>
      <w:r w:rsidRPr="00965B55">
        <w:rPr>
          <w:rStyle w:val="aa"/>
          <w:sz w:val="28"/>
          <w:szCs w:val="28"/>
        </w:rPr>
        <w:t xml:space="preserve"> описани</w:t>
      </w:r>
      <w:r>
        <w:rPr>
          <w:rStyle w:val="aa"/>
          <w:sz w:val="28"/>
          <w:szCs w:val="28"/>
        </w:rPr>
        <w:t>и</w:t>
      </w:r>
      <w:r w:rsidRPr="00965B55">
        <w:rPr>
          <w:rStyle w:val="aa"/>
          <w:sz w:val="28"/>
          <w:szCs w:val="28"/>
        </w:rPr>
        <w:t xml:space="preserve"> в </w:t>
      </w:r>
      <w:r w:rsidRPr="00965B55">
        <w:rPr>
          <w:rStyle w:val="aa"/>
          <w:sz w:val="28"/>
          <w:szCs w:val="28"/>
          <w:lang w:val="en-US"/>
        </w:rPr>
        <w:t>XML</w:t>
      </w:r>
      <w:r w:rsidRPr="00965B55">
        <w:rPr>
          <w:rStyle w:val="aa"/>
          <w:sz w:val="28"/>
          <w:szCs w:val="28"/>
        </w:rPr>
        <w:t xml:space="preserve">-схеме условий, предъявляемых к элементу </w:t>
      </w:r>
      <w:r w:rsidR="00CC70AB">
        <w:rPr>
          <w:rStyle w:val="aa"/>
          <w:sz w:val="28"/>
          <w:szCs w:val="28"/>
        </w:rPr>
        <w:br/>
      </w:r>
      <w:r w:rsidRPr="00965B55">
        <w:rPr>
          <w:rStyle w:val="aa"/>
          <w:sz w:val="28"/>
          <w:szCs w:val="28"/>
        </w:rPr>
        <w:t>в файле обмена, описанных в графе «Дополнительная информация»;</w:t>
      </w:r>
    </w:p>
    <w:p w14:paraId="7BA6BFED" w14:textId="19846C93" w:rsidR="00FD5A5A" w:rsidRPr="00965B55" w:rsidRDefault="00FD5A5A" w:rsidP="00FD5A5A">
      <w:pPr>
        <w:pStyle w:val="21"/>
        <w:spacing w:before="0" w:after="0"/>
        <w:ind w:firstLine="567"/>
        <w:jc w:val="both"/>
        <w:rPr>
          <w:rStyle w:val="aa"/>
          <w:sz w:val="28"/>
          <w:szCs w:val="28"/>
        </w:rPr>
      </w:pPr>
      <w:r w:rsidRPr="00965B55">
        <w:rPr>
          <w:rStyle w:val="ad"/>
          <w:sz w:val="28"/>
          <w:szCs w:val="28"/>
        </w:rPr>
        <w:t xml:space="preserve">дополнительная информация </w:t>
      </w:r>
      <w:r w:rsidRPr="00965B55">
        <w:rPr>
          <w:sz w:val="28"/>
          <w:szCs w:val="28"/>
        </w:rPr>
        <w:t xml:space="preserve">содержит, при необходимости, требования </w:t>
      </w:r>
      <w:r w:rsidR="00CC70AB">
        <w:rPr>
          <w:sz w:val="28"/>
          <w:szCs w:val="28"/>
        </w:rPr>
        <w:br/>
      </w:r>
      <w:r w:rsidRPr="00965B55">
        <w:rPr>
          <w:sz w:val="28"/>
          <w:szCs w:val="28"/>
        </w:rPr>
        <w:t xml:space="preserve">к элементу файла обмена, не указанные ранее. </w:t>
      </w:r>
      <w:r w:rsidRPr="00965B55">
        <w:rPr>
          <w:rStyle w:val="aa"/>
          <w:sz w:val="28"/>
          <w:szCs w:val="28"/>
        </w:rPr>
        <w:t xml:space="preserve">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</w:t>
      </w:r>
      <w:r w:rsidR="005841B2">
        <w:rPr>
          <w:rStyle w:val="aa"/>
          <w:sz w:val="28"/>
          <w:szCs w:val="28"/>
        </w:rPr>
        <w:br/>
      </w:r>
      <w:r w:rsidRPr="00965B55">
        <w:rPr>
          <w:rStyle w:val="aa"/>
          <w:sz w:val="28"/>
          <w:szCs w:val="28"/>
        </w:rPr>
        <w:t xml:space="preserve">из классификатора, указывается соответствующее наименование классификатора или приводится перечень возможных значений. </w:t>
      </w:r>
      <w:r w:rsidR="005841B2">
        <w:rPr>
          <w:rStyle w:val="aa"/>
          <w:sz w:val="28"/>
          <w:szCs w:val="28"/>
        </w:rPr>
        <w:br/>
      </w:r>
      <w:r w:rsidRPr="00965B55">
        <w:rPr>
          <w:rStyle w:val="aa"/>
          <w:sz w:val="28"/>
          <w:szCs w:val="28"/>
        </w:rPr>
        <w:t xml:space="preserve">Для классификатора может указываться ссылка на его местонахождение. </w:t>
      </w:r>
      <w:r w:rsidR="005841B2">
        <w:rPr>
          <w:rStyle w:val="aa"/>
          <w:sz w:val="28"/>
          <w:szCs w:val="28"/>
        </w:rPr>
        <w:br/>
      </w:r>
      <w:r w:rsidRPr="00965B55">
        <w:rPr>
          <w:rStyle w:val="aa"/>
          <w:sz w:val="28"/>
          <w:szCs w:val="28"/>
        </w:rPr>
        <w:t>Для элементов, использующих пользовательский тип данных, указывается наименование типового элемента.</w:t>
      </w:r>
    </w:p>
    <w:p w14:paraId="467C2936" w14:textId="4AB5B234" w:rsidR="00BD4E01" w:rsidRPr="00FE3582" w:rsidRDefault="00770EAC" w:rsidP="006227C4">
      <w:pPr>
        <w:ind w:firstLine="0"/>
        <w:jc w:val="left"/>
        <w:rPr>
          <w:bCs/>
          <w:color w:val="000000" w:themeColor="text1"/>
          <w:sz w:val="24"/>
        </w:rPr>
      </w:pPr>
      <w:r w:rsidRPr="00FE3582">
        <w:rPr>
          <w:color w:val="000000" w:themeColor="text1"/>
          <w:sz w:val="18"/>
        </w:rPr>
        <w:br w:type="page"/>
      </w:r>
    </w:p>
    <w:p w14:paraId="2445D436" w14:textId="478E0B27" w:rsidR="00241EDD" w:rsidRPr="00FE3582" w:rsidRDefault="005306CE" w:rsidP="00AB0365">
      <w:pPr>
        <w:ind w:firstLine="0"/>
        <w:jc w:val="center"/>
        <w:rPr>
          <w:color w:val="000000" w:themeColor="text1"/>
        </w:rPr>
      </w:pPr>
      <w:r>
        <w:rPr>
          <w:noProof/>
        </w:rPr>
        <w:drawing>
          <wp:inline distT="0" distB="0" distL="0" distR="0" wp14:anchorId="2F4EBB0C" wp14:editId="7A6A9A11">
            <wp:extent cx="6067425" cy="7600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760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8AE2B" w14:textId="291E54BB" w:rsidR="00FD5A5A" w:rsidRDefault="00FD5A5A" w:rsidP="00924629">
      <w:pPr>
        <w:pStyle w:val="21"/>
        <w:rPr>
          <w:color w:val="000000" w:themeColor="text1"/>
          <w:sz w:val="28"/>
          <w:szCs w:val="28"/>
          <w:highlight w:val="yellow"/>
        </w:rPr>
      </w:pPr>
      <w:bookmarkStart w:id="6" w:name="P445"/>
      <w:bookmarkEnd w:id="6"/>
    </w:p>
    <w:p w14:paraId="73667019" w14:textId="77777777" w:rsidR="00FD5A5A" w:rsidRPr="00355175" w:rsidRDefault="00FD5A5A" w:rsidP="00FD5A5A">
      <w:pPr>
        <w:pStyle w:val="ac"/>
        <w:rPr>
          <w:sz w:val="28"/>
          <w:szCs w:val="28"/>
        </w:rPr>
      </w:pPr>
      <w:r w:rsidRPr="00355175">
        <w:rPr>
          <w:sz w:val="28"/>
          <w:szCs w:val="28"/>
        </w:rPr>
        <w:t xml:space="preserve">Рисунок 1. Диаграмма структуры файла обмена </w:t>
      </w:r>
    </w:p>
    <w:p w14:paraId="76936DCD" w14:textId="77777777" w:rsidR="00B40E08" w:rsidRPr="00FE3582" w:rsidRDefault="00B40E08" w:rsidP="00924629">
      <w:pPr>
        <w:pStyle w:val="21"/>
        <w:rPr>
          <w:color w:val="000000" w:themeColor="text1"/>
          <w:sz w:val="28"/>
          <w:szCs w:val="28"/>
          <w:highlight w:val="yellow"/>
        </w:rPr>
      </w:pPr>
    </w:p>
    <w:p w14:paraId="1CC4FFCC" w14:textId="77777777" w:rsidR="0045215C" w:rsidRPr="00FE3582" w:rsidRDefault="0045215C" w:rsidP="00924629">
      <w:pPr>
        <w:pStyle w:val="21"/>
        <w:jc w:val="both"/>
        <w:rPr>
          <w:color w:val="000000" w:themeColor="text1"/>
          <w:highlight w:val="yellow"/>
        </w:rPr>
        <w:sectPr w:rsidR="0045215C" w:rsidRPr="00FE3582" w:rsidSect="00367C0B">
          <w:headerReference w:type="even" r:id="rId10"/>
          <w:headerReference w:type="default" r:id="rId11"/>
          <w:footerReference w:type="default" r:id="rId12"/>
          <w:footerReference w:type="first" r:id="rId13"/>
          <w:pgSz w:w="11906" w:h="16838" w:code="9"/>
          <w:pgMar w:top="1134" w:right="851" w:bottom="567" w:left="1418" w:header="720" w:footer="720" w:gutter="0"/>
          <w:pgNumType w:start="1"/>
          <w:cols w:space="708"/>
          <w:titlePg/>
          <w:docGrid w:linePitch="360"/>
        </w:sectPr>
      </w:pPr>
    </w:p>
    <w:p w14:paraId="6F65D6B5" w14:textId="6D487A3C" w:rsidR="00FE3505" w:rsidRPr="00321820" w:rsidRDefault="0025379E" w:rsidP="00FD5A5A">
      <w:pPr>
        <w:spacing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5.</w:t>
      </w:r>
      <w:r w:rsidR="00FE3505" w:rsidRPr="00321820">
        <w:rPr>
          <w:sz w:val="24"/>
          <w:szCs w:val="22"/>
        </w:rPr>
        <w:t>1</w:t>
      </w:r>
    </w:p>
    <w:p w14:paraId="6280818A" w14:textId="77777777" w:rsidR="000E185A" w:rsidRPr="000E185A" w:rsidRDefault="000E185A" w:rsidP="000E185A">
      <w:pPr>
        <w:spacing w:after="60"/>
        <w:ind w:left="567" w:right="567" w:firstLine="0"/>
        <w:jc w:val="center"/>
        <w:rPr>
          <w:sz w:val="24"/>
        </w:rPr>
      </w:pPr>
      <w:r w:rsidRPr="000E185A">
        <w:rPr>
          <w:b/>
          <w:bCs/>
          <w:sz w:val="24"/>
          <w:szCs w:val="24"/>
        </w:rPr>
        <w:t>Файл обмена (Файл)</w:t>
      </w:r>
    </w:p>
    <w:tbl>
      <w:tblPr>
        <w:tblW w:w="152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9"/>
        <w:gridCol w:w="2106"/>
        <w:gridCol w:w="1208"/>
        <w:gridCol w:w="1208"/>
        <w:gridCol w:w="1910"/>
        <w:gridCol w:w="4879"/>
      </w:tblGrid>
      <w:tr w:rsidR="000E185A" w:rsidRPr="000E185A" w14:paraId="07E7C86B" w14:textId="77777777" w:rsidTr="005306CE">
        <w:trPr>
          <w:cantSplit/>
          <w:trHeight w:val="170"/>
          <w:tblHeader/>
        </w:trPr>
        <w:tc>
          <w:tcPr>
            <w:tcW w:w="3929" w:type="dxa"/>
            <w:shd w:val="clear" w:color="000000" w:fill="EAEAEA"/>
            <w:vAlign w:val="center"/>
            <w:hideMark/>
          </w:tcPr>
          <w:p w14:paraId="400537E4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106" w:type="dxa"/>
            <w:shd w:val="clear" w:color="000000" w:fill="EAEAEA"/>
            <w:vAlign w:val="center"/>
            <w:hideMark/>
          </w:tcPr>
          <w:p w14:paraId="233E0464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1D3B2CA6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022C9840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03D98EB8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879" w:type="dxa"/>
            <w:shd w:val="clear" w:color="000000" w:fill="EAEAEA"/>
            <w:vAlign w:val="center"/>
            <w:hideMark/>
          </w:tcPr>
          <w:p w14:paraId="4C44D68D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0E185A" w:rsidRPr="000E185A" w14:paraId="4E14E727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620055F5" w14:textId="77777777" w:rsidR="000E185A" w:rsidRPr="000E185A" w:rsidRDefault="000E185A" w:rsidP="000E185A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Идентификатор файла</w:t>
            </w:r>
          </w:p>
        </w:tc>
        <w:tc>
          <w:tcPr>
            <w:tcW w:w="2106" w:type="dxa"/>
            <w:shd w:val="clear" w:color="auto" w:fill="auto"/>
            <w:hideMark/>
          </w:tcPr>
          <w:p w14:paraId="41EE94D6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ИдФайл</w:t>
            </w:r>
          </w:p>
        </w:tc>
        <w:tc>
          <w:tcPr>
            <w:tcW w:w="1208" w:type="dxa"/>
            <w:shd w:val="clear" w:color="auto" w:fill="auto"/>
            <w:hideMark/>
          </w:tcPr>
          <w:p w14:paraId="78D0A0BE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6B39267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62048382" w14:textId="749B9AC3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</w:t>
            </w:r>
            <w:r w:rsidR="00B634F2">
              <w:rPr>
                <w:sz w:val="24"/>
                <w:szCs w:val="22"/>
              </w:rPr>
              <w:t>У</w:t>
            </w:r>
          </w:p>
        </w:tc>
        <w:tc>
          <w:tcPr>
            <w:tcW w:w="4879" w:type="dxa"/>
            <w:shd w:val="clear" w:color="auto" w:fill="auto"/>
            <w:hideMark/>
          </w:tcPr>
          <w:p w14:paraId="62360970" w14:textId="77777777" w:rsidR="000E185A" w:rsidRPr="000E185A" w:rsidRDefault="000E185A" w:rsidP="000E185A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Содержит (повторяет) имя сформированного файла (без расширения)</w:t>
            </w:r>
          </w:p>
        </w:tc>
      </w:tr>
      <w:tr w:rsidR="000E185A" w:rsidRPr="000E185A" w14:paraId="204B73DE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12F4985D" w14:textId="77777777" w:rsidR="000E185A" w:rsidRPr="000E185A" w:rsidRDefault="000E185A" w:rsidP="000E185A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Версия программы, с помощью которой сформирован файл</w:t>
            </w:r>
          </w:p>
        </w:tc>
        <w:tc>
          <w:tcPr>
            <w:tcW w:w="2106" w:type="dxa"/>
            <w:shd w:val="clear" w:color="auto" w:fill="auto"/>
            <w:hideMark/>
          </w:tcPr>
          <w:p w14:paraId="4C85EF6B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ВерсПрог</w:t>
            </w:r>
          </w:p>
        </w:tc>
        <w:tc>
          <w:tcPr>
            <w:tcW w:w="1208" w:type="dxa"/>
            <w:shd w:val="clear" w:color="auto" w:fill="auto"/>
            <w:hideMark/>
          </w:tcPr>
          <w:p w14:paraId="493EA839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3C87012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T(1-40)</w:t>
            </w:r>
          </w:p>
        </w:tc>
        <w:tc>
          <w:tcPr>
            <w:tcW w:w="1910" w:type="dxa"/>
            <w:shd w:val="clear" w:color="auto" w:fill="auto"/>
            <w:hideMark/>
          </w:tcPr>
          <w:p w14:paraId="3B802274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</w:t>
            </w:r>
          </w:p>
        </w:tc>
        <w:tc>
          <w:tcPr>
            <w:tcW w:w="4879" w:type="dxa"/>
            <w:shd w:val="clear" w:color="auto" w:fill="auto"/>
            <w:hideMark/>
          </w:tcPr>
          <w:p w14:paraId="3DB693A8" w14:textId="77777777" w:rsidR="000E185A" w:rsidRPr="000E185A" w:rsidRDefault="000E185A" w:rsidP="000E185A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</w:tr>
      <w:tr w:rsidR="000E185A" w:rsidRPr="000E185A" w14:paraId="50B7554F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09A8CB57" w14:textId="77777777" w:rsidR="000E185A" w:rsidRPr="000E185A" w:rsidRDefault="000E185A" w:rsidP="000E185A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Версия формата</w:t>
            </w:r>
          </w:p>
        </w:tc>
        <w:tc>
          <w:tcPr>
            <w:tcW w:w="2106" w:type="dxa"/>
            <w:shd w:val="clear" w:color="auto" w:fill="auto"/>
            <w:hideMark/>
          </w:tcPr>
          <w:p w14:paraId="2B8D8B38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ВерсФорм</w:t>
            </w:r>
          </w:p>
        </w:tc>
        <w:tc>
          <w:tcPr>
            <w:tcW w:w="1208" w:type="dxa"/>
            <w:shd w:val="clear" w:color="auto" w:fill="auto"/>
            <w:hideMark/>
          </w:tcPr>
          <w:p w14:paraId="7022A92D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CC10846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T(1-5)</w:t>
            </w:r>
          </w:p>
        </w:tc>
        <w:tc>
          <w:tcPr>
            <w:tcW w:w="1910" w:type="dxa"/>
            <w:shd w:val="clear" w:color="auto" w:fill="auto"/>
            <w:hideMark/>
          </w:tcPr>
          <w:p w14:paraId="1467590C" w14:textId="63BEC50D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</w:t>
            </w:r>
            <w:r w:rsidR="00B25573">
              <w:rPr>
                <w:sz w:val="24"/>
                <w:szCs w:val="22"/>
              </w:rPr>
              <w:t>К</w:t>
            </w:r>
          </w:p>
        </w:tc>
        <w:tc>
          <w:tcPr>
            <w:tcW w:w="4879" w:type="dxa"/>
            <w:shd w:val="clear" w:color="auto" w:fill="auto"/>
            <w:hideMark/>
          </w:tcPr>
          <w:p w14:paraId="5BCFDF53" w14:textId="77777777" w:rsidR="000E185A" w:rsidRPr="000E185A" w:rsidRDefault="000E185A" w:rsidP="000E185A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 xml:space="preserve">Принимает значение: 5.01  </w:t>
            </w:r>
          </w:p>
        </w:tc>
      </w:tr>
      <w:tr w:rsidR="00615D90" w:rsidRPr="000E185A" w14:paraId="4287DAB5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24508F98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Идентификатор иного получателя файла обмена информации грузоотправителя</w:t>
            </w:r>
          </w:p>
        </w:tc>
        <w:tc>
          <w:tcPr>
            <w:tcW w:w="2106" w:type="dxa"/>
            <w:shd w:val="clear" w:color="auto" w:fill="auto"/>
            <w:hideMark/>
          </w:tcPr>
          <w:p w14:paraId="41A1702B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ИдПолИной</w:t>
            </w:r>
          </w:p>
        </w:tc>
        <w:tc>
          <w:tcPr>
            <w:tcW w:w="1208" w:type="dxa"/>
            <w:shd w:val="clear" w:color="auto" w:fill="auto"/>
            <w:hideMark/>
          </w:tcPr>
          <w:p w14:paraId="6958F311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П</w:t>
            </w:r>
          </w:p>
        </w:tc>
        <w:tc>
          <w:tcPr>
            <w:tcW w:w="1208" w:type="dxa"/>
            <w:shd w:val="clear" w:color="auto" w:fill="auto"/>
            <w:hideMark/>
          </w:tcPr>
          <w:p w14:paraId="1471BE07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T(4-46)</w:t>
            </w:r>
          </w:p>
        </w:tc>
        <w:tc>
          <w:tcPr>
            <w:tcW w:w="1910" w:type="dxa"/>
            <w:shd w:val="clear" w:color="auto" w:fill="auto"/>
            <w:hideMark/>
          </w:tcPr>
          <w:p w14:paraId="6A93C6C4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НМ</w:t>
            </w:r>
          </w:p>
        </w:tc>
        <w:tc>
          <w:tcPr>
            <w:tcW w:w="4879" w:type="dxa"/>
            <w:shd w:val="clear" w:color="auto" w:fill="auto"/>
            <w:hideMark/>
          </w:tcPr>
          <w:p w14:paraId="6D43A7A5" w14:textId="77777777" w:rsidR="00615D90" w:rsidRPr="0025379E" w:rsidRDefault="00615D90" w:rsidP="00615D90">
            <w:pPr>
              <w:ind w:firstLine="0"/>
              <w:jc w:val="left"/>
              <w:rPr>
                <w:sz w:val="24"/>
                <w:szCs w:val="24"/>
              </w:rPr>
            </w:pPr>
            <w:r w:rsidRPr="0025379E">
              <w:rPr>
                <w:sz w:val="24"/>
                <w:szCs w:val="24"/>
              </w:rPr>
              <w:t>Значение элемента представляется в виде УИЭДОУИПолИной, где:</w:t>
            </w:r>
          </w:p>
          <w:p w14:paraId="5783528F" w14:textId="796CEE17" w:rsidR="00615D90" w:rsidRPr="0025379E" w:rsidRDefault="00615D90" w:rsidP="00615D90">
            <w:pPr>
              <w:ind w:left="170" w:hanging="170"/>
              <w:jc w:val="left"/>
              <w:rPr>
                <w:sz w:val="24"/>
                <w:szCs w:val="24"/>
              </w:rPr>
            </w:pPr>
            <w:r w:rsidRPr="0025379E">
              <w:rPr>
                <w:sz w:val="24"/>
                <w:szCs w:val="24"/>
              </w:rPr>
              <w:t xml:space="preserve">УИОЭДО – уникальный идентификатор оператора ЭДО – символьный трехзначный код (префикс), присваивается </w:t>
            </w:r>
            <w:r w:rsidR="007A5361">
              <w:rPr>
                <w:sz w:val="24"/>
                <w:szCs w:val="24"/>
              </w:rPr>
              <w:t>Федеральной налоговой службой</w:t>
            </w:r>
            <w:r w:rsidRPr="0025379E">
              <w:rPr>
                <w:sz w:val="24"/>
                <w:szCs w:val="24"/>
              </w:rPr>
              <w:t>;</w:t>
            </w:r>
          </w:p>
          <w:p w14:paraId="64032E42" w14:textId="77777777" w:rsidR="00615D90" w:rsidRPr="0025379E" w:rsidRDefault="00615D90" w:rsidP="00615D90">
            <w:pPr>
              <w:ind w:left="170" w:hanging="170"/>
              <w:jc w:val="left"/>
              <w:rPr>
                <w:sz w:val="24"/>
                <w:szCs w:val="24"/>
              </w:rPr>
            </w:pPr>
            <w:r w:rsidRPr="0025379E">
              <w:rPr>
                <w:sz w:val="24"/>
                <w:szCs w:val="24"/>
              </w:rPr>
              <w:t>УИПолИной - уникальный идентификатор иного получателя, присваиваемый оператором ЭДО иного получателя, длина уникального идентификатора иного получателя не более 43 символов.</w:t>
            </w:r>
          </w:p>
          <w:p w14:paraId="423D3E32" w14:textId="691292E9" w:rsidR="00615D90" w:rsidRPr="000E185A" w:rsidRDefault="00615D90" w:rsidP="004C1D11">
            <w:pPr>
              <w:spacing w:before="60"/>
              <w:ind w:firstLine="0"/>
              <w:jc w:val="left"/>
              <w:rPr>
                <w:sz w:val="24"/>
                <w:szCs w:val="22"/>
              </w:rPr>
            </w:pPr>
            <w:r w:rsidRPr="0025379E">
              <w:rPr>
                <w:sz w:val="24"/>
                <w:szCs w:val="24"/>
              </w:rPr>
              <w:t>Обязателен, если W в имени файла обмена принимает значение «1»</w:t>
            </w:r>
          </w:p>
        </w:tc>
      </w:tr>
      <w:tr w:rsidR="00615D90" w:rsidRPr="000E185A" w14:paraId="0606D13F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70DE23B9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Электронная транспортная накладная, информация грузоотправителя</w:t>
            </w:r>
          </w:p>
        </w:tc>
        <w:tc>
          <w:tcPr>
            <w:tcW w:w="2106" w:type="dxa"/>
            <w:shd w:val="clear" w:color="auto" w:fill="auto"/>
            <w:hideMark/>
          </w:tcPr>
          <w:p w14:paraId="150D6579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Документ</w:t>
            </w:r>
          </w:p>
        </w:tc>
        <w:tc>
          <w:tcPr>
            <w:tcW w:w="1208" w:type="dxa"/>
            <w:shd w:val="clear" w:color="auto" w:fill="auto"/>
            <w:hideMark/>
          </w:tcPr>
          <w:p w14:paraId="3DFA90C6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5090D026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5E8E21F0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</w:t>
            </w:r>
          </w:p>
        </w:tc>
        <w:tc>
          <w:tcPr>
            <w:tcW w:w="4879" w:type="dxa"/>
            <w:shd w:val="clear" w:color="auto" w:fill="auto"/>
            <w:hideMark/>
          </w:tcPr>
          <w:p w14:paraId="0DB8CFC1" w14:textId="6F7901A4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 xml:space="preserve">Состав элемента представлен </w:t>
            </w:r>
            <w:r>
              <w:rPr>
                <w:sz w:val="24"/>
                <w:szCs w:val="22"/>
              </w:rPr>
              <w:t>в таблице 5.</w:t>
            </w:r>
            <w:r w:rsidRPr="000E185A">
              <w:rPr>
                <w:sz w:val="24"/>
                <w:szCs w:val="22"/>
              </w:rPr>
              <w:t xml:space="preserve">2 </w:t>
            </w:r>
          </w:p>
        </w:tc>
      </w:tr>
    </w:tbl>
    <w:p w14:paraId="32869D2F" w14:textId="77777777" w:rsidR="005306CE" w:rsidRDefault="005306CE" w:rsidP="000E185A">
      <w:pPr>
        <w:spacing w:before="360" w:after="60"/>
        <w:ind w:firstLine="0"/>
        <w:jc w:val="right"/>
        <w:rPr>
          <w:sz w:val="24"/>
          <w:szCs w:val="22"/>
        </w:rPr>
      </w:pPr>
    </w:p>
    <w:p w14:paraId="14EA868C" w14:textId="77777777" w:rsidR="005306CE" w:rsidRDefault="005306CE" w:rsidP="000E185A">
      <w:pPr>
        <w:spacing w:before="360" w:after="60"/>
        <w:ind w:firstLine="0"/>
        <w:jc w:val="right"/>
        <w:rPr>
          <w:sz w:val="24"/>
          <w:szCs w:val="22"/>
        </w:rPr>
      </w:pPr>
    </w:p>
    <w:p w14:paraId="01521FE2" w14:textId="77777777" w:rsidR="005306CE" w:rsidRDefault="005306CE" w:rsidP="000E185A">
      <w:pPr>
        <w:spacing w:before="360" w:after="60"/>
        <w:ind w:firstLine="0"/>
        <w:jc w:val="right"/>
        <w:rPr>
          <w:sz w:val="24"/>
          <w:szCs w:val="22"/>
        </w:rPr>
      </w:pPr>
    </w:p>
    <w:p w14:paraId="1C55C883" w14:textId="04385CF0" w:rsidR="000E185A" w:rsidRPr="000E185A" w:rsidRDefault="00D5523E" w:rsidP="000E185A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5.</w:t>
      </w:r>
      <w:r w:rsidR="000E185A" w:rsidRPr="000E185A">
        <w:rPr>
          <w:sz w:val="24"/>
          <w:szCs w:val="22"/>
        </w:rPr>
        <w:t>2</w:t>
      </w:r>
    </w:p>
    <w:p w14:paraId="21FA1A24" w14:textId="77777777" w:rsidR="000E185A" w:rsidRPr="000E185A" w:rsidRDefault="000E185A" w:rsidP="000E185A">
      <w:pPr>
        <w:spacing w:after="60"/>
        <w:ind w:left="567" w:right="567" w:firstLine="0"/>
        <w:jc w:val="center"/>
        <w:rPr>
          <w:sz w:val="24"/>
        </w:rPr>
      </w:pPr>
      <w:r w:rsidRPr="000E185A">
        <w:rPr>
          <w:b/>
          <w:bCs/>
          <w:sz w:val="24"/>
          <w:szCs w:val="24"/>
        </w:rPr>
        <w:t>Электронная транспортная накладная, информация грузоотправителя (Документ)</w:t>
      </w:r>
    </w:p>
    <w:tbl>
      <w:tblPr>
        <w:tblW w:w="152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9"/>
        <w:gridCol w:w="2106"/>
        <w:gridCol w:w="1208"/>
        <w:gridCol w:w="1208"/>
        <w:gridCol w:w="1910"/>
        <w:gridCol w:w="4879"/>
      </w:tblGrid>
      <w:tr w:rsidR="000E185A" w:rsidRPr="000E185A" w14:paraId="295A98A2" w14:textId="77777777" w:rsidTr="005306CE">
        <w:trPr>
          <w:cantSplit/>
          <w:trHeight w:val="170"/>
          <w:tblHeader/>
        </w:trPr>
        <w:tc>
          <w:tcPr>
            <w:tcW w:w="3929" w:type="dxa"/>
            <w:shd w:val="clear" w:color="000000" w:fill="EAEAEA"/>
            <w:vAlign w:val="center"/>
            <w:hideMark/>
          </w:tcPr>
          <w:p w14:paraId="28F3095C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106" w:type="dxa"/>
            <w:shd w:val="clear" w:color="000000" w:fill="EAEAEA"/>
            <w:vAlign w:val="center"/>
            <w:hideMark/>
          </w:tcPr>
          <w:p w14:paraId="0EBAC858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2EA49B1B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7BDF2B0E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3B83A688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879" w:type="dxa"/>
            <w:shd w:val="clear" w:color="000000" w:fill="EAEAEA"/>
            <w:vAlign w:val="center"/>
            <w:hideMark/>
          </w:tcPr>
          <w:p w14:paraId="44987F5B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0E185A" w:rsidRPr="000E185A" w14:paraId="0DC6BFBC" w14:textId="77777777" w:rsidTr="005306CE">
        <w:trPr>
          <w:trHeight w:val="170"/>
        </w:trPr>
        <w:tc>
          <w:tcPr>
            <w:tcW w:w="3929" w:type="dxa"/>
            <w:shd w:val="clear" w:color="auto" w:fill="auto"/>
            <w:hideMark/>
          </w:tcPr>
          <w:p w14:paraId="139E38C6" w14:textId="77777777" w:rsidR="000E185A" w:rsidRPr="000E185A" w:rsidRDefault="000E185A" w:rsidP="000E185A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Код формы документа по классификатору налоговых документов (КНД)</w:t>
            </w:r>
          </w:p>
        </w:tc>
        <w:tc>
          <w:tcPr>
            <w:tcW w:w="2106" w:type="dxa"/>
            <w:shd w:val="clear" w:color="auto" w:fill="auto"/>
            <w:hideMark/>
          </w:tcPr>
          <w:p w14:paraId="37F4C711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КНД</w:t>
            </w:r>
          </w:p>
        </w:tc>
        <w:tc>
          <w:tcPr>
            <w:tcW w:w="1208" w:type="dxa"/>
            <w:shd w:val="clear" w:color="auto" w:fill="auto"/>
            <w:hideMark/>
          </w:tcPr>
          <w:p w14:paraId="4485A76D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674C8AD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T(=7)</w:t>
            </w:r>
          </w:p>
        </w:tc>
        <w:tc>
          <w:tcPr>
            <w:tcW w:w="1910" w:type="dxa"/>
            <w:shd w:val="clear" w:color="auto" w:fill="auto"/>
            <w:hideMark/>
          </w:tcPr>
          <w:p w14:paraId="59438B02" w14:textId="6D7829A6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</w:t>
            </w:r>
            <w:r w:rsidR="00615D90">
              <w:rPr>
                <w:sz w:val="24"/>
                <w:szCs w:val="22"/>
              </w:rPr>
              <w:t>К</w:t>
            </w:r>
          </w:p>
        </w:tc>
        <w:tc>
          <w:tcPr>
            <w:tcW w:w="4879" w:type="dxa"/>
            <w:shd w:val="clear" w:color="auto" w:fill="auto"/>
            <w:hideMark/>
          </w:tcPr>
          <w:p w14:paraId="72416262" w14:textId="77777777" w:rsidR="00D5523E" w:rsidRDefault="000E185A" w:rsidP="000E185A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 xml:space="preserve">Типовой элемент &lt;КНДТип&gt;. </w:t>
            </w:r>
          </w:p>
          <w:p w14:paraId="0F38B6BA" w14:textId="2DB42021" w:rsidR="000E185A" w:rsidRPr="000E185A" w:rsidRDefault="000E185A" w:rsidP="000E185A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 xml:space="preserve">Принимает значение: 1110430  </w:t>
            </w:r>
          </w:p>
        </w:tc>
      </w:tr>
      <w:tr w:rsidR="00615D90" w:rsidRPr="000E185A" w14:paraId="35DFCC52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1CB651B0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Название электронной транспортной накладной</w:t>
            </w:r>
          </w:p>
        </w:tc>
        <w:tc>
          <w:tcPr>
            <w:tcW w:w="2106" w:type="dxa"/>
            <w:shd w:val="clear" w:color="auto" w:fill="auto"/>
            <w:hideMark/>
          </w:tcPr>
          <w:p w14:paraId="19687DDE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НаимТрН</w:t>
            </w:r>
          </w:p>
        </w:tc>
        <w:tc>
          <w:tcPr>
            <w:tcW w:w="1208" w:type="dxa"/>
            <w:shd w:val="clear" w:color="auto" w:fill="auto"/>
            <w:hideMark/>
          </w:tcPr>
          <w:p w14:paraId="58B17893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B6B91D2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58C5E6C6" w14:textId="35E2AC55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</w:t>
            </w:r>
            <w:r>
              <w:rPr>
                <w:sz w:val="24"/>
                <w:szCs w:val="22"/>
              </w:rPr>
              <w:t>К</w:t>
            </w:r>
          </w:p>
        </w:tc>
        <w:tc>
          <w:tcPr>
            <w:tcW w:w="4879" w:type="dxa"/>
            <w:shd w:val="clear" w:color="auto" w:fill="auto"/>
            <w:hideMark/>
          </w:tcPr>
          <w:p w14:paraId="26C647F2" w14:textId="77777777" w:rsidR="00615D90" w:rsidRPr="00236F6E" w:rsidRDefault="00615D90" w:rsidP="00615D90">
            <w:pPr>
              <w:ind w:firstLine="0"/>
              <w:jc w:val="left"/>
              <w:rPr>
                <w:sz w:val="24"/>
                <w:szCs w:val="24"/>
              </w:rPr>
            </w:pPr>
            <w:r w:rsidRPr="00236F6E">
              <w:rPr>
                <w:sz w:val="24"/>
                <w:szCs w:val="24"/>
              </w:rPr>
              <w:t xml:space="preserve">Принимает значение: </w:t>
            </w:r>
          </w:p>
          <w:p w14:paraId="1FC2D9FF" w14:textId="62F6E58F" w:rsidR="00615D90" w:rsidRPr="00236F6E" w:rsidRDefault="00615D90" w:rsidP="00615D90">
            <w:pPr>
              <w:ind w:left="340" w:hanging="340"/>
              <w:jc w:val="left"/>
              <w:rPr>
                <w:sz w:val="24"/>
                <w:szCs w:val="24"/>
              </w:rPr>
            </w:pPr>
            <w:r w:rsidRPr="00236F6E">
              <w:rPr>
                <w:sz w:val="24"/>
                <w:szCs w:val="24"/>
              </w:rPr>
              <w:t xml:space="preserve">1 – </w:t>
            </w:r>
            <w:r w:rsidR="00F23A07">
              <w:rPr>
                <w:sz w:val="24"/>
                <w:szCs w:val="24"/>
              </w:rPr>
              <w:t>э</w:t>
            </w:r>
            <w:r w:rsidRPr="00236F6E">
              <w:rPr>
                <w:sz w:val="24"/>
                <w:szCs w:val="24"/>
              </w:rPr>
              <w:t>лектронная транспортная накладная на перевозку сухогрузов во внутреннем водном</w:t>
            </w:r>
            <w:r w:rsidR="003E6E1B">
              <w:rPr>
                <w:sz w:val="24"/>
                <w:szCs w:val="24"/>
              </w:rPr>
              <w:t>   </w:t>
            </w:r>
            <w:r w:rsidRPr="00236F6E">
              <w:rPr>
                <w:sz w:val="24"/>
                <w:szCs w:val="24"/>
              </w:rPr>
              <w:t>|</w:t>
            </w:r>
          </w:p>
          <w:p w14:paraId="1131BF44" w14:textId="34D18CDF" w:rsidR="00615D90" w:rsidRPr="00236F6E" w:rsidRDefault="00615D90" w:rsidP="00615D90">
            <w:pPr>
              <w:ind w:left="340" w:hanging="340"/>
              <w:jc w:val="left"/>
              <w:rPr>
                <w:sz w:val="24"/>
                <w:szCs w:val="24"/>
              </w:rPr>
            </w:pPr>
            <w:r w:rsidRPr="00236F6E">
              <w:rPr>
                <w:sz w:val="24"/>
                <w:szCs w:val="24"/>
              </w:rPr>
              <w:t xml:space="preserve">2 – </w:t>
            </w:r>
            <w:r w:rsidR="00F23A07">
              <w:rPr>
                <w:sz w:val="24"/>
                <w:szCs w:val="24"/>
              </w:rPr>
              <w:t>э</w:t>
            </w:r>
            <w:r w:rsidRPr="00236F6E">
              <w:rPr>
                <w:sz w:val="24"/>
                <w:szCs w:val="24"/>
              </w:rPr>
              <w:t>лектронная транспортная накладная на перевозку грузов в универсальных контейнерах</w:t>
            </w:r>
            <w:r w:rsidR="003E6E1B">
              <w:rPr>
                <w:sz w:val="24"/>
                <w:szCs w:val="24"/>
              </w:rPr>
              <w:t>   </w:t>
            </w:r>
            <w:r w:rsidRPr="00236F6E">
              <w:rPr>
                <w:sz w:val="24"/>
                <w:szCs w:val="24"/>
              </w:rPr>
              <w:t>|</w:t>
            </w:r>
          </w:p>
          <w:p w14:paraId="3B3330B1" w14:textId="66160C65" w:rsidR="00615D90" w:rsidRPr="000E185A" w:rsidRDefault="00615D90" w:rsidP="00590032">
            <w:pPr>
              <w:ind w:left="314" w:hanging="314"/>
              <w:jc w:val="left"/>
              <w:rPr>
                <w:sz w:val="24"/>
                <w:szCs w:val="22"/>
              </w:rPr>
            </w:pPr>
            <w:r w:rsidRPr="00236F6E">
              <w:rPr>
                <w:sz w:val="24"/>
                <w:szCs w:val="24"/>
              </w:rPr>
              <w:t xml:space="preserve">3 – </w:t>
            </w:r>
            <w:r w:rsidR="00F23A07">
              <w:rPr>
                <w:sz w:val="24"/>
                <w:szCs w:val="24"/>
              </w:rPr>
              <w:t>э</w:t>
            </w:r>
            <w:r w:rsidRPr="00236F6E">
              <w:rPr>
                <w:sz w:val="24"/>
                <w:szCs w:val="24"/>
              </w:rPr>
              <w:t>лектронная транспортная накладная на перевозку нефтегрузов наливом</w:t>
            </w:r>
          </w:p>
        </w:tc>
      </w:tr>
      <w:tr w:rsidR="00615D90" w:rsidRPr="000E185A" w14:paraId="3867E948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65AE2D58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Дата формирования файла обмена информации грузоотправителя</w:t>
            </w:r>
          </w:p>
        </w:tc>
        <w:tc>
          <w:tcPr>
            <w:tcW w:w="2106" w:type="dxa"/>
            <w:shd w:val="clear" w:color="auto" w:fill="auto"/>
            <w:hideMark/>
          </w:tcPr>
          <w:p w14:paraId="660E74B7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ДатаИнфГО</w:t>
            </w:r>
          </w:p>
        </w:tc>
        <w:tc>
          <w:tcPr>
            <w:tcW w:w="1208" w:type="dxa"/>
            <w:shd w:val="clear" w:color="auto" w:fill="auto"/>
            <w:hideMark/>
          </w:tcPr>
          <w:p w14:paraId="53A071F6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D40D045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4A82C21B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</w:t>
            </w:r>
          </w:p>
        </w:tc>
        <w:tc>
          <w:tcPr>
            <w:tcW w:w="4879" w:type="dxa"/>
            <w:shd w:val="clear" w:color="auto" w:fill="auto"/>
            <w:hideMark/>
          </w:tcPr>
          <w:p w14:paraId="1C791E69" w14:textId="77777777" w:rsidR="00615D90" w:rsidRPr="00236F6E" w:rsidRDefault="00615D90" w:rsidP="00615D90">
            <w:pPr>
              <w:ind w:firstLine="0"/>
              <w:rPr>
                <w:sz w:val="24"/>
                <w:szCs w:val="24"/>
              </w:rPr>
            </w:pPr>
            <w:r w:rsidRPr="00236F6E">
              <w:rPr>
                <w:sz w:val="24"/>
                <w:szCs w:val="24"/>
              </w:rPr>
              <w:t>Типовой элемент &lt;ДатаТип&gt;.</w:t>
            </w:r>
          </w:p>
          <w:p w14:paraId="155D53E3" w14:textId="6D905BE9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236F6E">
              <w:rPr>
                <w:sz w:val="24"/>
                <w:szCs w:val="24"/>
              </w:rPr>
              <w:t>Дата в формате ДД.ММ.ГГГГ</w:t>
            </w:r>
          </w:p>
        </w:tc>
      </w:tr>
      <w:tr w:rsidR="00615D90" w:rsidRPr="000E185A" w14:paraId="10350D91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056D4361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Время формирования файла обмена информации грузоотправителя</w:t>
            </w:r>
          </w:p>
        </w:tc>
        <w:tc>
          <w:tcPr>
            <w:tcW w:w="2106" w:type="dxa"/>
            <w:shd w:val="clear" w:color="auto" w:fill="auto"/>
            <w:hideMark/>
          </w:tcPr>
          <w:p w14:paraId="4BBE9A02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ВрИнфГО</w:t>
            </w:r>
          </w:p>
        </w:tc>
        <w:tc>
          <w:tcPr>
            <w:tcW w:w="1208" w:type="dxa"/>
            <w:shd w:val="clear" w:color="auto" w:fill="auto"/>
            <w:hideMark/>
          </w:tcPr>
          <w:p w14:paraId="6A271A49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928615F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T(=8)</w:t>
            </w:r>
          </w:p>
        </w:tc>
        <w:tc>
          <w:tcPr>
            <w:tcW w:w="1910" w:type="dxa"/>
            <w:shd w:val="clear" w:color="auto" w:fill="auto"/>
            <w:hideMark/>
          </w:tcPr>
          <w:p w14:paraId="1D2C6736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</w:t>
            </w:r>
          </w:p>
        </w:tc>
        <w:tc>
          <w:tcPr>
            <w:tcW w:w="4879" w:type="dxa"/>
            <w:shd w:val="clear" w:color="auto" w:fill="auto"/>
            <w:hideMark/>
          </w:tcPr>
          <w:p w14:paraId="1719E8AF" w14:textId="77777777" w:rsidR="00615D90" w:rsidRPr="00236F6E" w:rsidRDefault="00615D90" w:rsidP="00615D90">
            <w:pPr>
              <w:ind w:firstLine="0"/>
              <w:rPr>
                <w:sz w:val="24"/>
                <w:szCs w:val="24"/>
              </w:rPr>
            </w:pPr>
            <w:r w:rsidRPr="00236F6E">
              <w:rPr>
                <w:sz w:val="24"/>
                <w:szCs w:val="24"/>
              </w:rPr>
              <w:t>Типовой элемент &lt;ВремяТип&gt;.</w:t>
            </w:r>
          </w:p>
          <w:p w14:paraId="4B803318" w14:textId="5800307A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236F6E">
              <w:rPr>
                <w:sz w:val="24"/>
                <w:szCs w:val="24"/>
              </w:rPr>
              <w:t>Время в формате ЧЧ:ММ:СС</w:t>
            </w:r>
          </w:p>
        </w:tc>
      </w:tr>
      <w:tr w:rsidR="00615D90" w:rsidRPr="000E185A" w14:paraId="7F280179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5E563217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Содержание электронной транспортной накладной, информация грузоотправителя</w:t>
            </w:r>
          </w:p>
        </w:tc>
        <w:tc>
          <w:tcPr>
            <w:tcW w:w="2106" w:type="dxa"/>
            <w:shd w:val="clear" w:color="auto" w:fill="auto"/>
            <w:hideMark/>
          </w:tcPr>
          <w:p w14:paraId="2BCC81F6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СодИнфГО</w:t>
            </w:r>
          </w:p>
        </w:tc>
        <w:tc>
          <w:tcPr>
            <w:tcW w:w="1208" w:type="dxa"/>
            <w:shd w:val="clear" w:color="auto" w:fill="auto"/>
            <w:hideMark/>
          </w:tcPr>
          <w:p w14:paraId="5FA27988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771D34F6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3685CA69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</w:t>
            </w:r>
          </w:p>
        </w:tc>
        <w:tc>
          <w:tcPr>
            <w:tcW w:w="4879" w:type="dxa"/>
            <w:shd w:val="clear" w:color="auto" w:fill="auto"/>
            <w:hideMark/>
          </w:tcPr>
          <w:p w14:paraId="45B30086" w14:textId="2411D50C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 xml:space="preserve">Состав элемента представлен </w:t>
            </w:r>
            <w:r>
              <w:rPr>
                <w:sz w:val="24"/>
                <w:szCs w:val="22"/>
              </w:rPr>
              <w:t>в таблице 5.</w:t>
            </w:r>
            <w:r w:rsidRPr="000E185A">
              <w:rPr>
                <w:sz w:val="24"/>
                <w:szCs w:val="22"/>
              </w:rPr>
              <w:t xml:space="preserve">3 </w:t>
            </w:r>
          </w:p>
        </w:tc>
      </w:tr>
      <w:tr w:rsidR="00615D90" w:rsidRPr="000E185A" w14:paraId="2135F1C5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3CCD7545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Сведения о лице, подписывающем файл обмена информации грузоотправителя в электронной форме</w:t>
            </w:r>
          </w:p>
        </w:tc>
        <w:tc>
          <w:tcPr>
            <w:tcW w:w="2106" w:type="dxa"/>
            <w:shd w:val="clear" w:color="auto" w:fill="auto"/>
            <w:hideMark/>
          </w:tcPr>
          <w:p w14:paraId="3118AAB7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ПодпИнфГО</w:t>
            </w:r>
          </w:p>
        </w:tc>
        <w:tc>
          <w:tcPr>
            <w:tcW w:w="1208" w:type="dxa"/>
            <w:shd w:val="clear" w:color="auto" w:fill="auto"/>
            <w:hideMark/>
          </w:tcPr>
          <w:p w14:paraId="1A59EF5F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0740CE88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5C3FE1AA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</w:t>
            </w:r>
          </w:p>
        </w:tc>
        <w:tc>
          <w:tcPr>
            <w:tcW w:w="4879" w:type="dxa"/>
            <w:shd w:val="clear" w:color="auto" w:fill="auto"/>
            <w:hideMark/>
          </w:tcPr>
          <w:p w14:paraId="577F1953" w14:textId="77777777" w:rsidR="00615D90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Типовой элемент &lt;ПодписантТип</w:t>
            </w:r>
            <w:r>
              <w:rPr>
                <w:sz w:val="24"/>
                <w:szCs w:val="22"/>
              </w:rPr>
              <w:t>&gt;.</w:t>
            </w:r>
            <w:r>
              <w:br w:type="page"/>
            </w:r>
          </w:p>
          <w:p w14:paraId="19C121AF" w14:textId="516845FB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Pr="000E185A">
              <w:rPr>
                <w:sz w:val="24"/>
                <w:szCs w:val="22"/>
              </w:rPr>
              <w:t xml:space="preserve">элемента представлен </w:t>
            </w:r>
            <w:r>
              <w:rPr>
                <w:sz w:val="24"/>
                <w:szCs w:val="22"/>
              </w:rPr>
              <w:t>в таблице 5.</w:t>
            </w:r>
            <w:r w:rsidRPr="000E185A">
              <w:rPr>
                <w:sz w:val="24"/>
                <w:szCs w:val="22"/>
              </w:rPr>
              <w:t xml:space="preserve">32 </w:t>
            </w:r>
          </w:p>
        </w:tc>
      </w:tr>
    </w:tbl>
    <w:p w14:paraId="30AEBAE8" w14:textId="77777777" w:rsidR="005306CE" w:rsidRDefault="005306CE" w:rsidP="001D762E">
      <w:pPr>
        <w:spacing w:before="360" w:after="60"/>
        <w:ind w:firstLine="0"/>
        <w:jc w:val="right"/>
        <w:rPr>
          <w:sz w:val="24"/>
          <w:szCs w:val="22"/>
        </w:rPr>
      </w:pPr>
    </w:p>
    <w:p w14:paraId="06B67C17" w14:textId="77777777" w:rsidR="005306CE" w:rsidRDefault="005306CE" w:rsidP="001D762E">
      <w:pPr>
        <w:spacing w:before="360" w:after="60"/>
        <w:ind w:firstLine="0"/>
        <w:jc w:val="right"/>
        <w:rPr>
          <w:sz w:val="24"/>
          <w:szCs w:val="22"/>
        </w:rPr>
      </w:pPr>
    </w:p>
    <w:p w14:paraId="31ABA1B6" w14:textId="3A451153" w:rsidR="001D762E" w:rsidRPr="000E185A" w:rsidRDefault="00D5523E" w:rsidP="001D762E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5.</w:t>
      </w:r>
      <w:r w:rsidR="001D762E" w:rsidRPr="000E185A">
        <w:rPr>
          <w:sz w:val="24"/>
          <w:szCs w:val="22"/>
        </w:rPr>
        <w:t>3</w:t>
      </w:r>
    </w:p>
    <w:p w14:paraId="20678941" w14:textId="77777777" w:rsidR="001D762E" w:rsidRPr="000E185A" w:rsidRDefault="001D762E" w:rsidP="001D762E">
      <w:pPr>
        <w:spacing w:after="60"/>
        <w:ind w:left="567" w:right="567" w:firstLine="0"/>
        <w:jc w:val="center"/>
        <w:rPr>
          <w:sz w:val="24"/>
        </w:rPr>
      </w:pPr>
      <w:r w:rsidRPr="000E185A">
        <w:rPr>
          <w:b/>
          <w:bCs/>
          <w:sz w:val="24"/>
          <w:szCs w:val="24"/>
        </w:rPr>
        <w:t>Содержание электронной транспортной накладной, информация грузоотправителя (СодИнфГО)</w:t>
      </w:r>
    </w:p>
    <w:tbl>
      <w:tblPr>
        <w:tblW w:w="152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9"/>
        <w:gridCol w:w="2106"/>
        <w:gridCol w:w="1208"/>
        <w:gridCol w:w="1208"/>
        <w:gridCol w:w="1910"/>
        <w:gridCol w:w="4879"/>
      </w:tblGrid>
      <w:tr w:rsidR="000E185A" w:rsidRPr="000E185A" w14:paraId="5437F85B" w14:textId="77777777" w:rsidTr="005306CE">
        <w:trPr>
          <w:cantSplit/>
          <w:trHeight w:val="170"/>
          <w:tblHeader/>
        </w:trPr>
        <w:tc>
          <w:tcPr>
            <w:tcW w:w="3929" w:type="dxa"/>
            <w:shd w:val="clear" w:color="000000" w:fill="EAEAEA"/>
            <w:vAlign w:val="center"/>
            <w:hideMark/>
          </w:tcPr>
          <w:p w14:paraId="57F7F961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106" w:type="dxa"/>
            <w:shd w:val="clear" w:color="000000" w:fill="EAEAEA"/>
            <w:vAlign w:val="center"/>
            <w:hideMark/>
          </w:tcPr>
          <w:p w14:paraId="5F26D501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6FC66E3D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2A800310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0C023BAE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879" w:type="dxa"/>
            <w:shd w:val="clear" w:color="000000" w:fill="EAEAEA"/>
            <w:vAlign w:val="center"/>
            <w:hideMark/>
          </w:tcPr>
          <w:p w14:paraId="4CB844E6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615D90" w:rsidRPr="000E185A" w14:paraId="5B8F6F52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023F9BDF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Уникальный идентификатор документа (УИД) электронной транспортной накладной</w:t>
            </w:r>
          </w:p>
        </w:tc>
        <w:tc>
          <w:tcPr>
            <w:tcW w:w="2106" w:type="dxa"/>
            <w:shd w:val="clear" w:color="auto" w:fill="auto"/>
            <w:hideMark/>
          </w:tcPr>
          <w:p w14:paraId="5D4B6133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УИД_ТрН</w:t>
            </w:r>
          </w:p>
        </w:tc>
        <w:tc>
          <w:tcPr>
            <w:tcW w:w="1208" w:type="dxa"/>
            <w:shd w:val="clear" w:color="auto" w:fill="auto"/>
            <w:hideMark/>
          </w:tcPr>
          <w:p w14:paraId="2FDCBB4C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20A0DF4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T(1-36)</w:t>
            </w:r>
          </w:p>
        </w:tc>
        <w:tc>
          <w:tcPr>
            <w:tcW w:w="1910" w:type="dxa"/>
            <w:shd w:val="clear" w:color="auto" w:fill="auto"/>
            <w:hideMark/>
          </w:tcPr>
          <w:p w14:paraId="16C61E16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</w:t>
            </w:r>
          </w:p>
        </w:tc>
        <w:tc>
          <w:tcPr>
            <w:tcW w:w="4879" w:type="dxa"/>
            <w:shd w:val="clear" w:color="auto" w:fill="auto"/>
            <w:hideMark/>
          </w:tcPr>
          <w:p w14:paraId="497D00AB" w14:textId="3B147B3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Выдается государственной информационной системой электронных перевозочных документов (далее - ГИС ЭПД)</w:t>
            </w:r>
          </w:p>
        </w:tc>
      </w:tr>
      <w:tr w:rsidR="00615D90" w:rsidRPr="000E185A" w14:paraId="4FEC9765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28AE7668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Порядковый номер электронной транспортной накладной</w:t>
            </w:r>
          </w:p>
        </w:tc>
        <w:tc>
          <w:tcPr>
            <w:tcW w:w="2106" w:type="dxa"/>
            <w:shd w:val="clear" w:color="auto" w:fill="auto"/>
            <w:hideMark/>
          </w:tcPr>
          <w:p w14:paraId="4801308C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НомерТрН</w:t>
            </w:r>
          </w:p>
        </w:tc>
        <w:tc>
          <w:tcPr>
            <w:tcW w:w="1208" w:type="dxa"/>
            <w:shd w:val="clear" w:color="auto" w:fill="auto"/>
            <w:hideMark/>
          </w:tcPr>
          <w:p w14:paraId="70B0509C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7116423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T(1-1000)</w:t>
            </w:r>
          </w:p>
        </w:tc>
        <w:tc>
          <w:tcPr>
            <w:tcW w:w="1910" w:type="dxa"/>
            <w:shd w:val="clear" w:color="auto" w:fill="auto"/>
            <w:hideMark/>
          </w:tcPr>
          <w:p w14:paraId="313B691C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</w:t>
            </w:r>
          </w:p>
        </w:tc>
        <w:tc>
          <w:tcPr>
            <w:tcW w:w="4879" w:type="dxa"/>
            <w:shd w:val="clear" w:color="auto" w:fill="auto"/>
            <w:hideMark/>
          </w:tcPr>
          <w:p w14:paraId="4F3C1B35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</w:tr>
      <w:tr w:rsidR="00615D90" w:rsidRPr="000E185A" w14:paraId="41B1E825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4278E10C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Дата составления электронной транспортной накладной</w:t>
            </w:r>
          </w:p>
        </w:tc>
        <w:tc>
          <w:tcPr>
            <w:tcW w:w="2106" w:type="dxa"/>
            <w:shd w:val="clear" w:color="auto" w:fill="auto"/>
            <w:hideMark/>
          </w:tcPr>
          <w:p w14:paraId="325E5DA8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ДатаТрН</w:t>
            </w:r>
          </w:p>
        </w:tc>
        <w:tc>
          <w:tcPr>
            <w:tcW w:w="1208" w:type="dxa"/>
            <w:shd w:val="clear" w:color="auto" w:fill="auto"/>
            <w:hideMark/>
          </w:tcPr>
          <w:p w14:paraId="693BB6C4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2DF7B02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427ED497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</w:t>
            </w:r>
          </w:p>
        </w:tc>
        <w:tc>
          <w:tcPr>
            <w:tcW w:w="4879" w:type="dxa"/>
            <w:shd w:val="clear" w:color="auto" w:fill="auto"/>
            <w:hideMark/>
          </w:tcPr>
          <w:p w14:paraId="1834175B" w14:textId="77777777" w:rsidR="00615D90" w:rsidRPr="0077107B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Типовой элемент &lt;ДатаТип&gt;.</w:t>
            </w:r>
          </w:p>
          <w:p w14:paraId="16AE8F08" w14:textId="2170C8EA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Дата в формате ДД.ММ.ГГГГ</w:t>
            </w:r>
          </w:p>
        </w:tc>
      </w:tr>
      <w:tr w:rsidR="00615D90" w:rsidRPr="000E185A" w14:paraId="45AF322B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61239CCB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Погрузка назначена на дату</w:t>
            </w:r>
          </w:p>
        </w:tc>
        <w:tc>
          <w:tcPr>
            <w:tcW w:w="2106" w:type="dxa"/>
            <w:shd w:val="clear" w:color="auto" w:fill="auto"/>
            <w:hideMark/>
          </w:tcPr>
          <w:p w14:paraId="2E431148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ДатаПогруз</w:t>
            </w:r>
          </w:p>
        </w:tc>
        <w:tc>
          <w:tcPr>
            <w:tcW w:w="1208" w:type="dxa"/>
            <w:shd w:val="clear" w:color="auto" w:fill="auto"/>
            <w:hideMark/>
          </w:tcPr>
          <w:p w14:paraId="5DFAC275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802F165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23F3A94D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</w:t>
            </w:r>
          </w:p>
        </w:tc>
        <w:tc>
          <w:tcPr>
            <w:tcW w:w="4879" w:type="dxa"/>
            <w:shd w:val="clear" w:color="auto" w:fill="auto"/>
            <w:hideMark/>
          </w:tcPr>
          <w:p w14:paraId="526A2454" w14:textId="77777777" w:rsidR="00615D90" w:rsidRPr="0077107B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Типовой элемент &lt;ДатаТип&gt;.</w:t>
            </w:r>
          </w:p>
          <w:p w14:paraId="55B2C151" w14:textId="4D007A9D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Дата в формате ДД.ММ.ГГГГ</w:t>
            </w:r>
          </w:p>
        </w:tc>
      </w:tr>
      <w:tr w:rsidR="00615D90" w:rsidRPr="000E185A" w14:paraId="057D9F3D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6D246B1E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Исправление электронной транспортной накладной</w:t>
            </w:r>
          </w:p>
        </w:tc>
        <w:tc>
          <w:tcPr>
            <w:tcW w:w="2106" w:type="dxa"/>
            <w:shd w:val="clear" w:color="auto" w:fill="auto"/>
            <w:hideMark/>
          </w:tcPr>
          <w:p w14:paraId="292E5363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ИспрТрН</w:t>
            </w:r>
          </w:p>
        </w:tc>
        <w:tc>
          <w:tcPr>
            <w:tcW w:w="1208" w:type="dxa"/>
            <w:shd w:val="clear" w:color="auto" w:fill="auto"/>
            <w:hideMark/>
          </w:tcPr>
          <w:p w14:paraId="7141CF9C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04C67AED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4D669543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</w:t>
            </w:r>
          </w:p>
        </w:tc>
        <w:tc>
          <w:tcPr>
            <w:tcW w:w="4879" w:type="dxa"/>
            <w:shd w:val="clear" w:color="auto" w:fill="auto"/>
            <w:hideMark/>
          </w:tcPr>
          <w:p w14:paraId="4F8AE01F" w14:textId="77777777" w:rsidR="00615D90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Типовой элемент &lt;ИспрТип</w:t>
            </w:r>
            <w:r>
              <w:rPr>
                <w:sz w:val="24"/>
                <w:szCs w:val="22"/>
              </w:rPr>
              <w:t>&gt;.</w:t>
            </w:r>
            <w:r>
              <w:br w:type="page"/>
            </w:r>
          </w:p>
          <w:p w14:paraId="5408995E" w14:textId="77777777" w:rsidR="00615D90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Pr="000E185A">
              <w:rPr>
                <w:sz w:val="24"/>
                <w:szCs w:val="22"/>
              </w:rPr>
              <w:t xml:space="preserve">элемента представлен </w:t>
            </w:r>
            <w:r>
              <w:rPr>
                <w:sz w:val="24"/>
                <w:szCs w:val="22"/>
              </w:rPr>
              <w:t>в таблице 5.</w:t>
            </w:r>
            <w:r w:rsidRPr="000E185A">
              <w:rPr>
                <w:sz w:val="24"/>
                <w:szCs w:val="22"/>
              </w:rPr>
              <w:t>19</w:t>
            </w:r>
            <w:r>
              <w:rPr>
                <w:sz w:val="24"/>
                <w:szCs w:val="22"/>
              </w:rPr>
              <w:t>.</w:t>
            </w:r>
          </w:p>
          <w:p w14:paraId="737909E6" w14:textId="68F09ACA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Формируется в случае исправления в установленном порядке ошибок в информации грузоотправителя электронной транспортной накладной</w:t>
            </w:r>
            <w:r w:rsidRPr="000E185A">
              <w:rPr>
                <w:sz w:val="24"/>
                <w:szCs w:val="22"/>
              </w:rPr>
              <w:t xml:space="preserve"> </w:t>
            </w:r>
          </w:p>
        </w:tc>
      </w:tr>
      <w:tr w:rsidR="00615D90" w:rsidRPr="000E185A" w14:paraId="027523C7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3F52A32E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Порт отправления</w:t>
            </w:r>
          </w:p>
        </w:tc>
        <w:tc>
          <w:tcPr>
            <w:tcW w:w="2106" w:type="dxa"/>
            <w:shd w:val="clear" w:color="auto" w:fill="auto"/>
            <w:hideMark/>
          </w:tcPr>
          <w:p w14:paraId="604AE224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ПортОтпр</w:t>
            </w:r>
          </w:p>
        </w:tc>
        <w:tc>
          <w:tcPr>
            <w:tcW w:w="1208" w:type="dxa"/>
            <w:shd w:val="clear" w:color="auto" w:fill="auto"/>
            <w:hideMark/>
          </w:tcPr>
          <w:p w14:paraId="33D27564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2BEE4FE7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707C0AD6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</w:t>
            </w:r>
          </w:p>
        </w:tc>
        <w:tc>
          <w:tcPr>
            <w:tcW w:w="4879" w:type="dxa"/>
            <w:shd w:val="clear" w:color="auto" w:fill="auto"/>
            <w:hideMark/>
          </w:tcPr>
          <w:p w14:paraId="1EE2B2F1" w14:textId="77777777" w:rsidR="003E6E1B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Типовой элемент &lt;ПортТип</w:t>
            </w:r>
            <w:r>
              <w:rPr>
                <w:sz w:val="24"/>
                <w:szCs w:val="22"/>
              </w:rPr>
              <w:t>&gt;.</w:t>
            </w:r>
          </w:p>
          <w:p w14:paraId="61B89D3D" w14:textId="79F7855D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Pr="000E185A">
              <w:rPr>
                <w:sz w:val="24"/>
                <w:szCs w:val="22"/>
              </w:rPr>
              <w:t xml:space="preserve">элемента представлен </w:t>
            </w:r>
            <w:r>
              <w:rPr>
                <w:sz w:val="24"/>
                <w:szCs w:val="22"/>
              </w:rPr>
              <w:t>в таблице 5.</w:t>
            </w:r>
            <w:r w:rsidRPr="000E185A">
              <w:rPr>
                <w:sz w:val="24"/>
                <w:szCs w:val="22"/>
              </w:rPr>
              <w:t xml:space="preserve">6 </w:t>
            </w:r>
          </w:p>
        </w:tc>
      </w:tr>
      <w:tr w:rsidR="00615D90" w:rsidRPr="000E185A" w14:paraId="35186929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62EA2B02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Порт назначения</w:t>
            </w:r>
          </w:p>
        </w:tc>
        <w:tc>
          <w:tcPr>
            <w:tcW w:w="2106" w:type="dxa"/>
            <w:shd w:val="clear" w:color="auto" w:fill="auto"/>
            <w:hideMark/>
          </w:tcPr>
          <w:p w14:paraId="4C80E1E4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ПортНазнач</w:t>
            </w:r>
          </w:p>
        </w:tc>
        <w:tc>
          <w:tcPr>
            <w:tcW w:w="1208" w:type="dxa"/>
            <w:shd w:val="clear" w:color="auto" w:fill="auto"/>
            <w:hideMark/>
          </w:tcPr>
          <w:p w14:paraId="0766C378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0C658BB1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2EACC883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</w:t>
            </w:r>
          </w:p>
        </w:tc>
        <w:tc>
          <w:tcPr>
            <w:tcW w:w="4879" w:type="dxa"/>
            <w:shd w:val="clear" w:color="auto" w:fill="auto"/>
            <w:hideMark/>
          </w:tcPr>
          <w:p w14:paraId="60786D26" w14:textId="77777777" w:rsidR="003E6E1B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Типовой элемент &lt;ПортТип</w:t>
            </w:r>
            <w:r>
              <w:rPr>
                <w:sz w:val="24"/>
                <w:szCs w:val="22"/>
              </w:rPr>
              <w:t>&gt;.</w:t>
            </w:r>
          </w:p>
          <w:p w14:paraId="359520CF" w14:textId="07003F3F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Pr="000E185A">
              <w:rPr>
                <w:sz w:val="24"/>
                <w:szCs w:val="22"/>
              </w:rPr>
              <w:t xml:space="preserve">элемента представлен </w:t>
            </w:r>
            <w:r>
              <w:rPr>
                <w:sz w:val="24"/>
                <w:szCs w:val="22"/>
              </w:rPr>
              <w:t>в таблице 5.</w:t>
            </w:r>
            <w:r w:rsidRPr="000E185A">
              <w:rPr>
                <w:sz w:val="24"/>
                <w:szCs w:val="22"/>
              </w:rPr>
              <w:t xml:space="preserve">6 </w:t>
            </w:r>
          </w:p>
        </w:tc>
      </w:tr>
      <w:tr w:rsidR="00615D90" w:rsidRPr="000E185A" w14:paraId="338BDB92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04871A12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Сведения о грузоотправителе</w:t>
            </w:r>
          </w:p>
        </w:tc>
        <w:tc>
          <w:tcPr>
            <w:tcW w:w="2106" w:type="dxa"/>
            <w:shd w:val="clear" w:color="auto" w:fill="auto"/>
            <w:hideMark/>
          </w:tcPr>
          <w:p w14:paraId="4DFFE5A7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СвГО</w:t>
            </w:r>
          </w:p>
        </w:tc>
        <w:tc>
          <w:tcPr>
            <w:tcW w:w="1208" w:type="dxa"/>
            <w:shd w:val="clear" w:color="auto" w:fill="auto"/>
            <w:hideMark/>
          </w:tcPr>
          <w:p w14:paraId="6D1A0B96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1B3B641E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507C98A8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</w:t>
            </w:r>
          </w:p>
        </w:tc>
        <w:tc>
          <w:tcPr>
            <w:tcW w:w="4879" w:type="dxa"/>
            <w:shd w:val="clear" w:color="auto" w:fill="auto"/>
            <w:hideMark/>
          </w:tcPr>
          <w:p w14:paraId="50C99D53" w14:textId="77777777" w:rsidR="003E6E1B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Типовой элемент &lt;УчастникТип</w:t>
            </w:r>
            <w:r w:rsidR="003E6E1B">
              <w:rPr>
                <w:sz w:val="24"/>
                <w:szCs w:val="22"/>
              </w:rPr>
              <w:t>&gt;.</w:t>
            </w:r>
          </w:p>
          <w:p w14:paraId="56F942FE" w14:textId="61A55AA2" w:rsidR="00615D90" w:rsidRPr="000E185A" w:rsidRDefault="003E6E1B" w:rsidP="00615D90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="00615D90" w:rsidRPr="000E185A">
              <w:rPr>
                <w:sz w:val="24"/>
                <w:szCs w:val="22"/>
              </w:rPr>
              <w:t xml:space="preserve">элемента представлен </w:t>
            </w:r>
            <w:r w:rsidR="00615D90">
              <w:rPr>
                <w:sz w:val="24"/>
                <w:szCs w:val="22"/>
              </w:rPr>
              <w:t>в таблице 5.</w:t>
            </w:r>
            <w:r w:rsidR="00615D90" w:rsidRPr="000E185A">
              <w:rPr>
                <w:sz w:val="24"/>
                <w:szCs w:val="22"/>
              </w:rPr>
              <w:t xml:space="preserve">7 </w:t>
            </w:r>
          </w:p>
        </w:tc>
      </w:tr>
      <w:tr w:rsidR="00615D90" w:rsidRPr="000E185A" w14:paraId="0653D5A1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17734CF4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Сведения о грузополучателе</w:t>
            </w:r>
          </w:p>
        </w:tc>
        <w:tc>
          <w:tcPr>
            <w:tcW w:w="2106" w:type="dxa"/>
            <w:shd w:val="clear" w:color="auto" w:fill="auto"/>
            <w:hideMark/>
          </w:tcPr>
          <w:p w14:paraId="3D5BE91C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СвГП</w:t>
            </w:r>
          </w:p>
        </w:tc>
        <w:tc>
          <w:tcPr>
            <w:tcW w:w="1208" w:type="dxa"/>
            <w:shd w:val="clear" w:color="auto" w:fill="auto"/>
            <w:hideMark/>
          </w:tcPr>
          <w:p w14:paraId="0A0AA10E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54D14D4F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7C8FA484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</w:t>
            </w:r>
          </w:p>
        </w:tc>
        <w:tc>
          <w:tcPr>
            <w:tcW w:w="4879" w:type="dxa"/>
            <w:shd w:val="clear" w:color="auto" w:fill="auto"/>
            <w:hideMark/>
          </w:tcPr>
          <w:p w14:paraId="3302CBCD" w14:textId="77777777" w:rsidR="003E6E1B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Типовой элемент &lt;УчастникТип</w:t>
            </w:r>
            <w:r w:rsidR="003E6E1B">
              <w:rPr>
                <w:sz w:val="24"/>
                <w:szCs w:val="22"/>
              </w:rPr>
              <w:t>&gt;.</w:t>
            </w:r>
          </w:p>
          <w:p w14:paraId="2DA74D79" w14:textId="0D513E0F" w:rsidR="00615D90" w:rsidRPr="000E185A" w:rsidRDefault="003E6E1B" w:rsidP="00615D90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="00615D90" w:rsidRPr="000E185A">
              <w:rPr>
                <w:sz w:val="24"/>
                <w:szCs w:val="22"/>
              </w:rPr>
              <w:t xml:space="preserve">элемента представлен </w:t>
            </w:r>
            <w:r w:rsidR="00615D90">
              <w:rPr>
                <w:sz w:val="24"/>
                <w:szCs w:val="22"/>
              </w:rPr>
              <w:t>в таблице 5.</w:t>
            </w:r>
            <w:r w:rsidR="00615D90" w:rsidRPr="000E185A">
              <w:rPr>
                <w:sz w:val="24"/>
                <w:szCs w:val="22"/>
              </w:rPr>
              <w:t xml:space="preserve">7 </w:t>
            </w:r>
          </w:p>
        </w:tc>
      </w:tr>
      <w:tr w:rsidR="00615D90" w:rsidRPr="000E185A" w14:paraId="5FEAF5DE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59373D94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Сведения о перевозчике</w:t>
            </w:r>
          </w:p>
        </w:tc>
        <w:tc>
          <w:tcPr>
            <w:tcW w:w="2106" w:type="dxa"/>
            <w:shd w:val="clear" w:color="auto" w:fill="auto"/>
            <w:hideMark/>
          </w:tcPr>
          <w:p w14:paraId="37424A88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СвПрв</w:t>
            </w:r>
          </w:p>
        </w:tc>
        <w:tc>
          <w:tcPr>
            <w:tcW w:w="1208" w:type="dxa"/>
            <w:shd w:val="clear" w:color="auto" w:fill="auto"/>
            <w:hideMark/>
          </w:tcPr>
          <w:p w14:paraId="05320F3D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6C7F43BD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6956ACC8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</w:t>
            </w:r>
          </w:p>
        </w:tc>
        <w:tc>
          <w:tcPr>
            <w:tcW w:w="4879" w:type="dxa"/>
            <w:shd w:val="clear" w:color="auto" w:fill="auto"/>
            <w:hideMark/>
          </w:tcPr>
          <w:p w14:paraId="59B526C9" w14:textId="77777777" w:rsidR="003E6E1B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Типовой элемент &lt;УчастникТип</w:t>
            </w:r>
            <w:r w:rsidR="003E6E1B">
              <w:rPr>
                <w:sz w:val="24"/>
                <w:szCs w:val="22"/>
              </w:rPr>
              <w:t>&gt;.</w:t>
            </w:r>
          </w:p>
          <w:p w14:paraId="3D2F7010" w14:textId="159DCE0E" w:rsidR="00615D90" w:rsidRPr="000E185A" w:rsidRDefault="003E6E1B" w:rsidP="00615D90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="00615D90" w:rsidRPr="000E185A">
              <w:rPr>
                <w:sz w:val="24"/>
                <w:szCs w:val="22"/>
              </w:rPr>
              <w:t xml:space="preserve">элемента представлен </w:t>
            </w:r>
            <w:r w:rsidR="00615D90">
              <w:rPr>
                <w:sz w:val="24"/>
                <w:szCs w:val="22"/>
              </w:rPr>
              <w:t>в таблице 5.</w:t>
            </w:r>
            <w:r w:rsidR="00615D90" w:rsidRPr="000E185A">
              <w:rPr>
                <w:sz w:val="24"/>
                <w:szCs w:val="22"/>
              </w:rPr>
              <w:t xml:space="preserve">7 </w:t>
            </w:r>
          </w:p>
        </w:tc>
      </w:tr>
      <w:tr w:rsidR="00615D90" w:rsidRPr="000E185A" w14:paraId="20BF6FBA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53E7409B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Сведения о грузе</w:t>
            </w:r>
          </w:p>
        </w:tc>
        <w:tc>
          <w:tcPr>
            <w:tcW w:w="2106" w:type="dxa"/>
            <w:shd w:val="clear" w:color="auto" w:fill="auto"/>
            <w:hideMark/>
          </w:tcPr>
          <w:p w14:paraId="69A656EB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СвГруз</w:t>
            </w:r>
          </w:p>
        </w:tc>
        <w:tc>
          <w:tcPr>
            <w:tcW w:w="1208" w:type="dxa"/>
            <w:shd w:val="clear" w:color="auto" w:fill="auto"/>
            <w:hideMark/>
          </w:tcPr>
          <w:p w14:paraId="2D6162B1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0C13FAAB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758427D7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</w:t>
            </w:r>
          </w:p>
        </w:tc>
        <w:tc>
          <w:tcPr>
            <w:tcW w:w="4879" w:type="dxa"/>
            <w:shd w:val="clear" w:color="auto" w:fill="auto"/>
            <w:hideMark/>
          </w:tcPr>
          <w:p w14:paraId="69F96C5F" w14:textId="5F97A6AB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 xml:space="preserve">Состав элемента представлен </w:t>
            </w:r>
            <w:r>
              <w:rPr>
                <w:sz w:val="24"/>
                <w:szCs w:val="22"/>
              </w:rPr>
              <w:t>в таблице 5.</w:t>
            </w:r>
            <w:r w:rsidRPr="000E185A">
              <w:rPr>
                <w:sz w:val="24"/>
                <w:szCs w:val="22"/>
              </w:rPr>
              <w:t xml:space="preserve">4 </w:t>
            </w:r>
          </w:p>
        </w:tc>
      </w:tr>
      <w:tr w:rsidR="00615D90" w:rsidRPr="000E185A" w14:paraId="21AD5604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6B2DE5AB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Сведения о сопроводительных документах на груз</w:t>
            </w:r>
          </w:p>
        </w:tc>
        <w:tc>
          <w:tcPr>
            <w:tcW w:w="2106" w:type="dxa"/>
            <w:shd w:val="clear" w:color="auto" w:fill="auto"/>
            <w:hideMark/>
          </w:tcPr>
          <w:p w14:paraId="5AD0CCAD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СопрДок</w:t>
            </w:r>
          </w:p>
        </w:tc>
        <w:tc>
          <w:tcPr>
            <w:tcW w:w="1208" w:type="dxa"/>
            <w:shd w:val="clear" w:color="auto" w:fill="auto"/>
            <w:hideMark/>
          </w:tcPr>
          <w:p w14:paraId="1748F6EC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653568B0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4CFE278A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ОМ</w:t>
            </w:r>
          </w:p>
        </w:tc>
        <w:tc>
          <w:tcPr>
            <w:tcW w:w="4879" w:type="dxa"/>
            <w:shd w:val="clear" w:color="auto" w:fill="auto"/>
            <w:hideMark/>
          </w:tcPr>
          <w:p w14:paraId="6BBEFA9C" w14:textId="77777777" w:rsidR="003E6E1B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Типовой элемент &lt;РеквДокТип</w:t>
            </w:r>
            <w:r w:rsidR="003E6E1B">
              <w:rPr>
                <w:sz w:val="24"/>
                <w:szCs w:val="22"/>
              </w:rPr>
              <w:t>&gt;.</w:t>
            </w:r>
          </w:p>
          <w:p w14:paraId="4D3FBFC9" w14:textId="18A112CF" w:rsidR="00615D90" w:rsidRPr="000E185A" w:rsidRDefault="003E6E1B" w:rsidP="00615D90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="00615D90" w:rsidRPr="000E185A">
              <w:rPr>
                <w:sz w:val="24"/>
                <w:szCs w:val="22"/>
              </w:rPr>
              <w:t xml:space="preserve">элемента представлен </w:t>
            </w:r>
            <w:r w:rsidR="00615D90">
              <w:rPr>
                <w:sz w:val="24"/>
                <w:szCs w:val="22"/>
              </w:rPr>
              <w:t>в таблице 5.</w:t>
            </w:r>
            <w:r w:rsidR="00615D90" w:rsidRPr="000E185A">
              <w:rPr>
                <w:sz w:val="24"/>
                <w:szCs w:val="22"/>
              </w:rPr>
              <w:t xml:space="preserve">17 </w:t>
            </w:r>
          </w:p>
        </w:tc>
      </w:tr>
      <w:tr w:rsidR="00615D90" w:rsidRPr="000E185A" w14:paraId="5C99F4BF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11C9A2AF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Информационное поле</w:t>
            </w:r>
          </w:p>
        </w:tc>
        <w:tc>
          <w:tcPr>
            <w:tcW w:w="2106" w:type="dxa"/>
            <w:shd w:val="clear" w:color="auto" w:fill="auto"/>
            <w:hideMark/>
          </w:tcPr>
          <w:p w14:paraId="7F72D522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ИнфПол</w:t>
            </w:r>
          </w:p>
        </w:tc>
        <w:tc>
          <w:tcPr>
            <w:tcW w:w="1208" w:type="dxa"/>
            <w:shd w:val="clear" w:color="auto" w:fill="auto"/>
            <w:hideMark/>
          </w:tcPr>
          <w:p w14:paraId="73677714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635032AC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16B4ECCB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НМ</w:t>
            </w:r>
          </w:p>
        </w:tc>
        <w:tc>
          <w:tcPr>
            <w:tcW w:w="4879" w:type="dxa"/>
            <w:shd w:val="clear" w:color="auto" w:fill="auto"/>
            <w:hideMark/>
          </w:tcPr>
          <w:p w14:paraId="265EB56B" w14:textId="77777777" w:rsidR="003E6E1B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Типовой элемент &lt;ИнфПолТип</w:t>
            </w:r>
            <w:r w:rsidR="003E6E1B">
              <w:rPr>
                <w:sz w:val="24"/>
                <w:szCs w:val="22"/>
              </w:rPr>
              <w:t>&gt;.</w:t>
            </w:r>
          </w:p>
          <w:p w14:paraId="35ECE856" w14:textId="1A628D3C" w:rsidR="00615D90" w:rsidRPr="000E185A" w:rsidRDefault="003E6E1B" w:rsidP="00615D90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="00615D90" w:rsidRPr="000E185A">
              <w:rPr>
                <w:sz w:val="24"/>
                <w:szCs w:val="22"/>
              </w:rPr>
              <w:t xml:space="preserve">элемента представлен </w:t>
            </w:r>
            <w:r w:rsidR="00615D90">
              <w:rPr>
                <w:sz w:val="24"/>
                <w:szCs w:val="22"/>
              </w:rPr>
              <w:t>в таблице 5.</w:t>
            </w:r>
            <w:r w:rsidR="00615D90" w:rsidRPr="000E185A">
              <w:rPr>
                <w:sz w:val="24"/>
                <w:szCs w:val="22"/>
              </w:rPr>
              <w:t xml:space="preserve">30 </w:t>
            </w:r>
          </w:p>
        </w:tc>
      </w:tr>
    </w:tbl>
    <w:p w14:paraId="57C7F5EF" w14:textId="68023811" w:rsidR="001D762E" w:rsidRPr="000E185A" w:rsidRDefault="00D5523E" w:rsidP="001D762E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5.</w:t>
      </w:r>
      <w:r w:rsidR="001D762E" w:rsidRPr="000E185A">
        <w:rPr>
          <w:sz w:val="24"/>
          <w:szCs w:val="22"/>
        </w:rPr>
        <w:t>4</w:t>
      </w:r>
    </w:p>
    <w:p w14:paraId="2D32C2F8" w14:textId="77777777" w:rsidR="001D762E" w:rsidRPr="000E185A" w:rsidRDefault="001D762E" w:rsidP="001D762E">
      <w:pPr>
        <w:spacing w:after="60"/>
        <w:ind w:left="567" w:right="567" w:firstLine="0"/>
        <w:jc w:val="center"/>
        <w:rPr>
          <w:sz w:val="24"/>
        </w:rPr>
      </w:pPr>
      <w:r w:rsidRPr="000E185A">
        <w:rPr>
          <w:b/>
          <w:bCs/>
          <w:sz w:val="24"/>
          <w:szCs w:val="24"/>
        </w:rPr>
        <w:t>Сведения о грузе (СвГруз)</w:t>
      </w:r>
    </w:p>
    <w:tbl>
      <w:tblPr>
        <w:tblW w:w="152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9"/>
        <w:gridCol w:w="2106"/>
        <w:gridCol w:w="1208"/>
        <w:gridCol w:w="1208"/>
        <w:gridCol w:w="1910"/>
        <w:gridCol w:w="4879"/>
      </w:tblGrid>
      <w:tr w:rsidR="000E185A" w:rsidRPr="000E185A" w14:paraId="579124A6" w14:textId="77777777" w:rsidTr="005306CE">
        <w:trPr>
          <w:cantSplit/>
          <w:trHeight w:val="170"/>
          <w:tblHeader/>
        </w:trPr>
        <w:tc>
          <w:tcPr>
            <w:tcW w:w="3929" w:type="dxa"/>
            <w:shd w:val="clear" w:color="000000" w:fill="EAEAEA"/>
            <w:vAlign w:val="center"/>
            <w:hideMark/>
          </w:tcPr>
          <w:p w14:paraId="2C0CE2C8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106" w:type="dxa"/>
            <w:shd w:val="clear" w:color="000000" w:fill="EAEAEA"/>
            <w:vAlign w:val="center"/>
            <w:hideMark/>
          </w:tcPr>
          <w:p w14:paraId="0564EFA5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0C4A5061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19FA5F00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351B3A99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879" w:type="dxa"/>
            <w:shd w:val="clear" w:color="000000" w:fill="EAEAEA"/>
            <w:vAlign w:val="center"/>
            <w:hideMark/>
          </w:tcPr>
          <w:p w14:paraId="70A3D0E0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615D90" w:rsidRPr="000E185A" w14:paraId="62FBDB00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7637D722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Выгрузка средствами</w:t>
            </w:r>
          </w:p>
        </w:tc>
        <w:tc>
          <w:tcPr>
            <w:tcW w:w="2106" w:type="dxa"/>
            <w:shd w:val="clear" w:color="auto" w:fill="auto"/>
            <w:hideMark/>
          </w:tcPr>
          <w:p w14:paraId="57452398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ВыгрузСредств</w:t>
            </w:r>
          </w:p>
        </w:tc>
        <w:tc>
          <w:tcPr>
            <w:tcW w:w="1208" w:type="dxa"/>
            <w:shd w:val="clear" w:color="auto" w:fill="auto"/>
            <w:hideMark/>
          </w:tcPr>
          <w:p w14:paraId="12735BF5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6E9B8265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T(=1)</w:t>
            </w:r>
          </w:p>
        </w:tc>
        <w:tc>
          <w:tcPr>
            <w:tcW w:w="1910" w:type="dxa"/>
            <w:shd w:val="clear" w:color="auto" w:fill="auto"/>
            <w:hideMark/>
          </w:tcPr>
          <w:p w14:paraId="5EE645F7" w14:textId="108D1EFB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</w:t>
            </w:r>
            <w:r w:rsidR="00B634F2">
              <w:rPr>
                <w:sz w:val="24"/>
                <w:szCs w:val="22"/>
              </w:rPr>
              <w:t>К</w:t>
            </w:r>
          </w:p>
        </w:tc>
        <w:tc>
          <w:tcPr>
            <w:tcW w:w="4879" w:type="dxa"/>
            <w:shd w:val="clear" w:color="auto" w:fill="auto"/>
            <w:hideMark/>
          </w:tcPr>
          <w:p w14:paraId="71AD673E" w14:textId="77777777" w:rsidR="00615D90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 xml:space="preserve">Принимает значение: </w:t>
            </w:r>
          </w:p>
          <w:p w14:paraId="245EAB03" w14:textId="1466F231" w:rsidR="00615D90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1</w:t>
            </w:r>
            <w:r>
              <w:rPr>
                <w:sz w:val="24"/>
                <w:szCs w:val="22"/>
              </w:rPr>
              <w:t xml:space="preserve"> – грузоотправителя</w:t>
            </w:r>
            <w:r w:rsidR="003E6E1B">
              <w:rPr>
                <w:sz w:val="24"/>
                <w:szCs w:val="22"/>
              </w:rPr>
              <w:t>   </w:t>
            </w:r>
            <w:r w:rsidRPr="00321820">
              <w:rPr>
                <w:sz w:val="24"/>
                <w:szCs w:val="22"/>
              </w:rPr>
              <w:t xml:space="preserve">| </w:t>
            </w:r>
          </w:p>
          <w:p w14:paraId="4316F683" w14:textId="5ED364BC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2</w:t>
            </w:r>
            <w:r>
              <w:rPr>
                <w:sz w:val="24"/>
                <w:szCs w:val="22"/>
              </w:rPr>
              <w:t xml:space="preserve"> – грузополучателя</w:t>
            </w:r>
          </w:p>
        </w:tc>
      </w:tr>
      <w:tr w:rsidR="00615D90" w:rsidRPr="000E185A" w14:paraId="3B3CD38E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730D7FEA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Описание груза</w:t>
            </w:r>
          </w:p>
        </w:tc>
        <w:tc>
          <w:tcPr>
            <w:tcW w:w="2106" w:type="dxa"/>
            <w:shd w:val="clear" w:color="auto" w:fill="auto"/>
            <w:hideMark/>
          </w:tcPr>
          <w:p w14:paraId="67F129F1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ОпГруз</w:t>
            </w:r>
          </w:p>
        </w:tc>
        <w:tc>
          <w:tcPr>
            <w:tcW w:w="1208" w:type="dxa"/>
            <w:shd w:val="clear" w:color="auto" w:fill="auto"/>
            <w:hideMark/>
          </w:tcPr>
          <w:p w14:paraId="29E2FF28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04637DFF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77E558A7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ОМ</w:t>
            </w:r>
          </w:p>
        </w:tc>
        <w:tc>
          <w:tcPr>
            <w:tcW w:w="4879" w:type="dxa"/>
            <w:shd w:val="clear" w:color="auto" w:fill="auto"/>
            <w:hideMark/>
          </w:tcPr>
          <w:p w14:paraId="348707A3" w14:textId="730715E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 xml:space="preserve">Состав элемента представлен </w:t>
            </w:r>
            <w:r>
              <w:rPr>
                <w:sz w:val="24"/>
                <w:szCs w:val="22"/>
              </w:rPr>
              <w:t>в таблице 5.</w:t>
            </w:r>
            <w:r w:rsidRPr="000E185A">
              <w:rPr>
                <w:sz w:val="24"/>
                <w:szCs w:val="22"/>
              </w:rPr>
              <w:t xml:space="preserve">5 </w:t>
            </w:r>
          </w:p>
        </w:tc>
      </w:tr>
      <w:tr w:rsidR="00615D90" w:rsidRPr="000E185A" w14:paraId="1CF93D05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278CB22C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Информационное поле</w:t>
            </w:r>
          </w:p>
        </w:tc>
        <w:tc>
          <w:tcPr>
            <w:tcW w:w="2106" w:type="dxa"/>
            <w:shd w:val="clear" w:color="auto" w:fill="auto"/>
            <w:hideMark/>
          </w:tcPr>
          <w:p w14:paraId="5B9C15AE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ИнфПол</w:t>
            </w:r>
          </w:p>
        </w:tc>
        <w:tc>
          <w:tcPr>
            <w:tcW w:w="1208" w:type="dxa"/>
            <w:shd w:val="clear" w:color="auto" w:fill="auto"/>
            <w:hideMark/>
          </w:tcPr>
          <w:p w14:paraId="0DF889EF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12D04183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5A6DEE18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НМ</w:t>
            </w:r>
          </w:p>
        </w:tc>
        <w:tc>
          <w:tcPr>
            <w:tcW w:w="4879" w:type="dxa"/>
            <w:shd w:val="clear" w:color="auto" w:fill="auto"/>
            <w:hideMark/>
          </w:tcPr>
          <w:p w14:paraId="586A5D92" w14:textId="77777777" w:rsidR="003E6E1B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Типовой элемент &lt;ИнфПолТип</w:t>
            </w:r>
            <w:r w:rsidR="003E6E1B">
              <w:rPr>
                <w:sz w:val="24"/>
                <w:szCs w:val="22"/>
              </w:rPr>
              <w:t>&gt;.</w:t>
            </w:r>
          </w:p>
          <w:p w14:paraId="4653EEB4" w14:textId="0394A154" w:rsidR="00615D90" w:rsidRPr="000E185A" w:rsidRDefault="003E6E1B" w:rsidP="00615D90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="00615D90" w:rsidRPr="000E185A">
              <w:rPr>
                <w:sz w:val="24"/>
                <w:szCs w:val="22"/>
              </w:rPr>
              <w:t xml:space="preserve">элемента представлен </w:t>
            </w:r>
            <w:r w:rsidR="00615D90">
              <w:rPr>
                <w:sz w:val="24"/>
                <w:szCs w:val="22"/>
              </w:rPr>
              <w:t>в таблице 5.</w:t>
            </w:r>
            <w:r w:rsidR="00615D90" w:rsidRPr="000E185A">
              <w:rPr>
                <w:sz w:val="24"/>
                <w:szCs w:val="22"/>
              </w:rPr>
              <w:t xml:space="preserve">30 </w:t>
            </w:r>
          </w:p>
        </w:tc>
      </w:tr>
    </w:tbl>
    <w:p w14:paraId="7D4208B0" w14:textId="52014188" w:rsidR="001D762E" w:rsidRPr="000E185A" w:rsidRDefault="00D5523E" w:rsidP="001D762E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5.</w:t>
      </w:r>
      <w:r w:rsidR="001D762E" w:rsidRPr="000E185A">
        <w:rPr>
          <w:sz w:val="24"/>
          <w:szCs w:val="22"/>
        </w:rPr>
        <w:t>5</w:t>
      </w:r>
    </w:p>
    <w:p w14:paraId="69544391" w14:textId="77777777" w:rsidR="001D762E" w:rsidRPr="000E185A" w:rsidRDefault="001D762E" w:rsidP="001D762E">
      <w:pPr>
        <w:spacing w:after="60"/>
        <w:ind w:left="567" w:right="567" w:firstLine="0"/>
        <w:jc w:val="center"/>
        <w:rPr>
          <w:sz w:val="24"/>
        </w:rPr>
      </w:pPr>
      <w:r w:rsidRPr="000E185A">
        <w:rPr>
          <w:b/>
          <w:bCs/>
          <w:sz w:val="24"/>
          <w:szCs w:val="24"/>
        </w:rPr>
        <w:t>Описание груза (ОпГруз)</w:t>
      </w:r>
    </w:p>
    <w:tbl>
      <w:tblPr>
        <w:tblW w:w="152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9"/>
        <w:gridCol w:w="2106"/>
        <w:gridCol w:w="1208"/>
        <w:gridCol w:w="1208"/>
        <w:gridCol w:w="1910"/>
        <w:gridCol w:w="4879"/>
      </w:tblGrid>
      <w:tr w:rsidR="000E185A" w:rsidRPr="000E185A" w14:paraId="024FC42A" w14:textId="77777777" w:rsidTr="005306CE">
        <w:trPr>
          <w:cantSplit/>
          <w:trHeight w:val="170"/>
          <w:tblHeader/>
        </w:trPr>
        <w:tc>
          <w:tcPr>
            <w:tcW w:w="3929" w:type="dxa"/>
            <w:shd w:val="clear" w:color="000000" w:fill="EAEAEA"/>
            <w:vAlign w:val="center"/>
            <w:hideMark/>
          </w:tcPr>
          <w:p w14:paraId="65DACF60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106" w:type="dxa"/>
            <w:shd w:val="clear" w:color="000000" w:fill="EAEAEA"/>
            <w:vAlign w:val="center"/>
            <w:hideMark/>
          </w:tcPr>
          <w:p w14:paraId="165282F9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76774FEA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5A41AC75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2481E670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879" w:type="dxa"/>
            <w:shd w:val="clear" w:color="000000" w:fill="EAEAEA"/>
            <w:vAlign w:val="center"/>
            <w:hideMark/>
          </w:tcPr>
          <w:p w14:paraId="267219AD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0E185A" w:rsidRPr="000E185A" w14:paraId="18F0AF46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49252938" w14:textId="77777777" w:rsidR="000E185A" w:rsidRPr="000E185A" w:rsidRDefault="000E185A" w:rsidP="000E185A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Порядковый номер груза</w:t>
            </w:r>
          </w:p>
        </w:tc>
        <w:tc>
          <w:tcPr>
            <w:tcW w:w="2106" w:type="dxa"/>
            <w:shd w:val="clear" w:color="auto" w:fill="auto"/>
            <w:hideMark/>
          </w:tcPr>
          <w:p w14:paraId="31AB1866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НомерГруз</w:t>
            </w:r>
          </w:p>
        </w:tc>
        <w:tc>
          <w:tcPr>
            <w:tcW w:w="1208" w:type="dxa"/>
            <w:shd w:val="clear" w:color="auto" w:fill="auto"/>
            <w:hideMark/>
          </w:tcPr>
          <w:p w14:paraId="0BD3BD60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514C7D1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N(5)</w:t>
            </w:r>
          </w:p>
        </w:tc>
        <w:tc>
          <w:tcPr>
            <w:tcW w:w="1910" w:type="dxa"/>
            <w:shd w:val="clear" w:color="auto" w:fill="auto"/>
            <w:hideMark/>
          </w:tcPr>
          <w:p w14:paraId="194282C2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</w:t>
            </w:r>
          </w:p>
        </w:tc>
        <w:tc>
          <w:tcPr>
            <w:tcW w:w="4879" w:type="dxa"/>
            <w:shd w:val="clear" w:color="auto" w:fill="auto"/>
            <w:hideMark/>
          </w:tcPr>
          <w:p w14:paraId="279EFA2F" w14:textId="77777777" w:rsidR="000E185A" w:rsidRPr="000E185A" w:rsidRDefault="000E185A" w:rsidP="000E185A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</w:tr>
      <w:tr w:rsidR="00615D90" w:rsidRPr="000E185A" w14:paraId="34E27E72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6480CDDE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Номер и марка груза</w:t>
            </w:r>
          </w:p>
        </w:tc>
        <w:tc>
          <w:tcPr>
            <w:tcW w:w="2106" w:type="dxa"/>
            <w:shd w:val="clear" w:color="auto" w:fill="auto"/>
            <w:hideMark/>
          </w:tcPr>
          <w:p w14:paraId="3C66BBC1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НомерМаркаГруз</w:t>
            </w:r>
          </w:p>
        </w:tc>
        <w:tc>
          <w:tcPr>
            <w:tcW w:w="1208" w:type="dxa"/>
            <w:shd w:val="clear" w:color="auto" w:fill="auto"/>
            <w:hideMark/>
          </w:tcPr>
          <w:p w14:paraId="4C3DA97D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49BFA19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T(1-30)</w:t>
            </w:r>
          </w:p>
        </w:tc>
        <w:tc>
          <w:tcPr>
            <w:tcW w:w="1910" w:type="dxa"/>
            <w:shd w:val="clear" w:color="auto" w:fill="auto"/>
            <w:hideMark/>
          </w:tcPr>
          <w:p w14:paraId="1ED67B2F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</w:t>
            </w:r>
          </w:p>
        </w:tc>
        <w:tc>
          <w:tcPr>
            <w:tcW w:w="4879" w:type="dxa"/>
            <w:shd w:val="clear" w:color="auto" w:fill="auto"/>
            <w:hideMark/>
          </w:tcPr>
          <w:p w14:paraId="25407558" w14:textId="62F31F7D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Артикул (код товара, номер по каталогу производителя)</w:t>
            </w:r>
          </w:p>
        </w:tc>
      </w:tr>
      <w:tr w:rsidR="00615D90" w:rsidRPr="000E185A" w14:paraId="46C0FD13" w14:textId="77777777" w:rsidTr="00615D90">
        <w:trPr>
          <w:trHeight w:val="170"/>
        </w:trPr>
        <w:tc>
          <w:tcPr>
            <w:tcW w:w="3929" w:type="dxa"/>
            <w:shd w:val="clear" w:color="auto" w:fill="auto"/>
            <w:hideMark/>
          </w:tcPr>
          <w:p w14:paraId="7019AE35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Код товарной номенклатуры</w:t>
            </w:r>
          </w:p>
        </w:tc>
        <w:tc>
          <w:tcPr>
            <w:tcW w:w="2106" w:type="dxa"/>
            <w:shd w:val="clear" w:color="auto" w:fill="auto"/>
            <w:hideMark/>
          </w:tcPr>
          <w:p w14:paraId="243D1C72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КодТовНом</w:t>
            </w:r>
          </w:p>
        </w:tc>
        <w:tc>
          <w:tcPr>
            <w:tcW w:w="1208" w:type="dxa"/>
            <w:shd w:val="clear" w:color="auto" w:fill="auto"/>
            <w:hideMark/>
          </w:tcPr>
          <w:p w14:paraId="5778F82F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6D61ACF" w14:textId="76E6602C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T(4</w:t>
            </w:r>
            <w:r w:rsidR="00152A8C">
              <w:rPr>
                <w:sz w:val="24"/>
                <w:szCs w:val="22"/>
              </w:rPr>
              <w:t>-10</w:t>
            </w:r>
            <w:r w:rsidRPr="000E185A">
              <w:rPr>
                <w:sz w:val="24"/>
                <w:szCs w:val="22"/>
              </w:rPr>
              <w:t>)</w:t>
            </w:r>
          </w:p>
        </w:tc>
        <w:tc>
          <w:tcPr>
            <w:tcW w:w="1910" w:type="dxa"/>
            <w:shd w:val="clear" w:color="auto" w:fill="auto"/>
            <w:hideMark/>
          </w:tcPr>
          <w:p w14:paraId="6ECF5B13" w14:textId="10EA4BA4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</w:t>
            </w:r>
            <w:r w:rsidR="00B634F2">
              <w:rPr>
                <w:sz w:val="24"/>
                <w:szCs w:val="22"/>
              </w:rPr>
              <w:t>К</w:t>
            </w:r>
          </w:p>
        </w:tc>
        <w:tc>
          <w:tcPr>
            <w:tcW w:w="4879" w:type="dxa"/>
            <w:shd w:val="clear" w:color="auto" w:fill="auto"/>
            <w:hideMark/>
          </w:tcPr>
          <w:p w14:paraId="23E5ECFA" w14:textId="6F7FEB50" w:rsidR="00615D90" w:rsidRPr="000E185A" w:rsidRDefault="008A36EE">
            <w:pPr>
              <w:ind w:firstLine="0"/>
              <w:jc w:val="left"/>
              <w:rPr>
                <w:sz w:val="24"/>
                <w:szCs w:val="22"/>
              </w:rPr>
            </w:pPr>
            <w:r w:rsidRPr="00C2370E">
              <w:rPr>
                <w:sz w:val="24"/>
                <w:szCs w:val="24"/>
              </w:rPr>
              <w:t>Принимает значение в соответствии с единой Товарной номенклатурой внешнеэкономической деятельности</w:t>
            </w:r>
            <w:r>
              <w:rPr>
                <w:rStyle w:val="a8"/>
                <w:sz w:val="24"/>
                <w:szCs w:val="24"/>
              </w:rPr>
              <w:footnoteReference w:id="2"/>
            </w:r>
            <w:r w:rsidRPr="0077107B" w:rsidDel="00186644">
              <w:rPr>
                <w:sz w:val="24"/>
                <w:szCs w:val="22"/>
              </w:rPr>
              <w:t xml:space="preserve"> </w:t>
            </w:r>
            <w:r w:rsidRPr="00C2370E">
              <w:rPr>
                <w:sz w:val="24"/>
                <w:szCs w:val="24"/>
              </w:rPr>
              <w:t>(ТН ВЭД)</w:t>
            </w:r>
          </w:p>
        </w:tc>
      </w:tr>
      <w:tr w:rsidR="00615D90" w:rsidRPr="000E185A" w14:paraId="2A159581" w14:textId="77777777" w:rsidTr="00722086">
        <w:trPr>
          <w:trHeight w:val="170"/>
        </w:trPr>
        <w:tc>
          <w:tcPr>
            <w:tcW w:w="3929" w:type="dxa"/>
            <w:shd w:val="clear" w:color="auto" w:fill="auto"/>
            <w:hideMark/>
          </w:tcPr>
          <w:p w14:paraId="74B99BF7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Код вида груза – нефтепродукты</w:t>
            </w:r>
          </w:p>
        </w:tc>
        <w:tc>
          <w:tcPr>
            <w:tcW w:w="2106" w:type="dxa"/>
            <w:shd w:val="clear" w:color="auto" w:fill="auto"/>
            <w:hideMark/>
          </w:tcPr>
          <w:p w14:paraId="0FA13950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КодВидГрНП</w:t>
            </w:r>
          </w:p>
        </w:tc>
        <w:tc>
          <w:tcPr>
            <w:tcW w:w="1208" w:type="dxa"/>
            <w:shd w:val="clear" w:color="auto" w:fill="auto"/>
            <w:hideMark/>
          </w:tcPr>
          <w:p w14:paraId="372058CD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6EFB86CA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T(=3)</w:t>
            </w:r>
          </w:p>
        </w:tc>
        <w:tc>
          <w:tcPr>
            <w:tcW w:w="1910" w:type="dxa"/>
            <w:shd w:val="clear" w:color="auto" w:fill="auto"/>
            <w:hideMark/>
          </w:tcPr>
          <w:p w14:paraId="426ED6D0" w14:textId="07649EDC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</w:t>
            </w:r>
            <w:r w:rsidR="00B634F2">
              <w:rPr>
                <w:sz w:val="24"/>
                <w:szCs w:val="22"/>
              </w:rPr>
              <w:t>К</w:t>
            </w:r>
          </w:p>
        </w:tc>
        <w:tc>
          <w:tcPr>
            <w:tcW w:w="4879" w:type="dxa"/>
            <w:shd w:val="clear" w:color="auto" w:fill="auto"/>
            <w:hideMark/>
          </w:tcPr>
          <w:p w14:paraId="2AA028B3" w14:textId="77777777" w:rsidR="00615D90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 xml:space="preserve">Принимает значение: </w:t>
            </w:r>
          </w:p>
          <w:p w14:paraId="5D462CEC" w14:textId="197351ED" w:rsidR="00615D90" w:rsidRPr="0077107B" w:rsidRDefault="00615D90" w:rsidP="00615D90">
            <w:pPr>
              <w:ind w:left="397" w:hanging="397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 xml:space="preserve">630 – </w:t>
            </w:r>
            <w:r w:rsidR="00F0673B">
              <w:rPr>
                <w:sz w:val="24"/>
                <w:szCs w:val="22"/>
              </w:rPr>
              <w:t>д</w:t>
            </w:r>
            <w:r w:rsidRPr="0077107B">
              <w:rPr>
                <w:sz w:val="24"/>
                <w:szCs w:val="22"/>
              </w:rPr>
              <w:t>изельное топливо</w:t>
            </w:r>
            <w:r w:rsidR="003E6E1B">
              <w:rPr>
                <w:sz w:val="24"/>
                <w:szCs w:val="22"/>
              </w:rPr>
              <w:t>   </w:t>
            </w:r>
            <w:r>
              <w:rPr>
                <w:sz w:val="24"/>
                <w:szCs w:val="22"/>
              </w:rPr>
              <w:t>|</w:t>
            </w:r>
          </w:p>
          <w:p w14:paraId="68364807" w14:textId="781AC04B" w:rsidR="00615D90" w:rsidRPr="0077107B" w:rsidRDefault="00615D90" w:rsidP="00615D90">
            <w:pPr>
              <w:ind w:left="397" w:hanging="397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 xml:space="preserve">640 – </w:t>
            </w:r>
            <w:r w:rsidR="00F0673B">
              <w:rPr>
                <w:sz w:val="24"/>
                <w:szCs w:val="22"/>
              </w:rPr>
              <w:t>м</w:t>
            </w:r>
            <w:r w:rsidRPr="0077107B">
              <w:rPr>
                <w:sz w:val="24"/>
                <w:szCs w:val="22"/>
              </w:rPr>
              <w:t>оторные масла для дизельных и (или) карбюраторных (инжекторных) двигателей</w:t>
            </w:r>
            <w:r w:rsidR="003E6E1B">
              <w:rPr>
                <w:sz w:val="24"/>
                <w:szCs w:val="22"/>
              </w:rPr>
              <w:t>   </w:t>
            </w:r>
            <w:r>
              <w:rPr>
                <w:sz w:val="24"/>
                <w:szCs w:val="22"/>
              </w:rPr>
              <w:t>|</w:t>
            </w:r>
          </w:p>
          <w:p w14:paraId="05761CC6" w14:textId="354FFD39" w:rsidR="00615D90" w:rsidRPr="0077107B" w:rsidRDefault="00615D90" w:rsidP="00615D90">
            <w:pPr>
              <w:ind w:left="397" w:hanging="397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 xml:space="preserve">650 – </w:t>
            </w:r>
            <w:r w:rsidR="00F0673B">
              <w:rPr>
                <w:sz w:val="24"/>
                <w:szCs w:val="22"/>
              </w:rPr>
              <w:t>п</w:t>
            </w:r>
            <w:r w:rsidRPr="0077107B">
              <w:rPr>
                <w:sz w:val="24"/>
                <w:szCs w:val="22"/>
              </w:rPr>
              <w:t>рямогонный бензин</w:t>
            </w:r>
            <w:r w:rsidR="003E6E1B">
              <w:rPr>
                <w:sz w:val="24"/>
                <w:szCs w:val="22"/>
              </w:rPr>
              <w:t>   </w:t>
            </w:r>
            <w:r>
              <w:rPr>
                <w:sz w:val="24"/>
                <w:szCs w:val="22"/>
              </w:rPr>
              <w:t>|</w:t>
            </w:r>
          </w:p>
          <w:p w14:paraId="1F3A7E72" w14:textId="58B256D6" w:rsidR="00615D90" w:rsidRPr="0077107B" w:rsidRDefault="00615D90" w:rsidP="00615D90">
            <w:pPr>
              <w:ind w:left="397" w:hanging="397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 xml:space="preserve">665 – </w:t>
            </w:r>
            <w:r w:rsidR="00F0673B">
              <w:rPr>
                <w:sz w:val="24"/>
                <w:szCs w:val="22"/>
              </w:rPr>
              <w:t>а</w:t>
            </w:r>
            <w:r w:rsidRPr="0077107B">
              <w:rPr>
                <w:sz w:val="24"/>
                <w:szCs w:val="22"/>
              </w:rPr>
              <w:t>втомобильный бензин класса 5</w:t>
            </w:r>
            <w:r w:rsidR="003E6E1B">
              <w:rPr>
                <w:sz w:val="24"/>
                <w:szCs w:val="22"/>
              </w:rPr>
              <w:t>   </w:t>
            </w:r>
            <w:r>
              <w:rPr>
                <w:sz w:val="24"/>
                <w:szCs w:val="22"/>
              </w:rPr>
              <w:t>|</w:t>
            </w:r>
          </w:p>
          <w:p w14:paraId="22119CD4" w14:textId="4CBA357F" w:rsidR="00615D90" w:rsidRPr="0077107B" w:rsidRDefault="00615D90" w:rsidP="00615D90">
            <w:pPr>
              <w:ind w:left="397" w:hanging="397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 xml:space="preserve">671 – </w:t>
            </w:r>
            <w:r w:rsidR="00F0673B">
              <w:rPr>
                <w:sz w:val="24"/>
                <w:szCs w:val="22"/>
              </w:rPr>
              <w:t>а</w:t>
            </w:r>
            <w:r w:rsidRPr="0077107B">
              <w:rPr>
                <w:sz w:val="24"/>
                <w:szCs w:val="22"/>
              </w:rPr>
              <w:t>виационный керосин</w:t>
            </w:r>
            <w:r w:rsidR="003E6E1B">
              <w:rPr>
                <w:sz w:val="24"/>
                <w:szCs w:val="22"/>
              </w:rPr>
              <w:t>   </w:t>
            </w:r>
            <w:r>
              <w:rPr>
                <w:sz w:val="24"/>
                <w:szCs w:val="22"/>
              </w:rPr>
              <w:t>|</w:t>
            </w:r>
          </w:p>
          <w:p w14:paraId="18BA3A73" w14:textId="1EA3163E" w:rsidR="00615D90" w:rsidRPr="0077107B" w:rsidRDefault="00615D90" w:rsidP="00615D90">
            <w:pPr>
              <w:ind w:left="397" w:hanging="397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 xml:space="preserve">672 – </w:t>
            </w:r>
            <w:r w:rsidR="00F0673B">
              <w:rPr>
                <w:sz w:val="24"/>
                <w:szCs w:val="22"/>
              </w:rPr>
              <w:t>б</w:t>
            </w:r>
            <w:r w:rsidRPr="0077107B">
              <w:rPr>
                <w:sz w:val="24"/>
                <w:szCs w:val="22"/>
              </w:rPr>
              <w:t>ензол</w:t>
            </w:r>
            <w:r w:rsidR="003E6E1B">
              <w:rPr>
                <w:sz w:val="24"/>
                <w:szCs w:val="22"/>
              </w:rPr>
              <w:t>   </w:t>
            </w:r>
            <w:r>
              <w:rPr>
                <w:sz w:val="24"/>
                <w:szCs w:val="22"/>
              </w:rPr>
              <w:t>|</w:t>
            </w:r>
          </w:p>
          <w:p w14:paraId="3B61018E" w14:textId="7198F87A" w:rsidR="00615D90" w:rsidRPr="0077107B" w:rsidRDefault="00615D90" w:rsidP="00615D90">
            <w:pPr>
              <w:ind w:left="397" w:hanging="397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 xml:space="preserve">673 – </w:t>
            </w:r>
            <w:r w:rsidR="00F0673B">
              <w:rPr>
                <w:sz w:val="24"/>
                <w:szCs w:val="22"/>
              </w:rPr>
              <w:t>п</w:t>
            </w:r>
            <w:r w:rsidRPr="0077107B">
              <w:rPr>
                <w:sz w:val="24"/>
                <w:szCs w:val="22"/>
              </w:rPr>
              <w:t>араксилол</w:t>
            </w:r>
            <w:r w:rsidR="003E6E1B">
              <w:rPr>
                <w:sz w:val="24"/>
                <w:szCs w:val="22"/>
              </w:rPr>
              <w:t>   </w:t>
            </w:r>
            <w:r>
              <w:rPr>
                <w:sz w:val="24"/>
                <w:szCs w:val="22"/>
              </w:rPr>
              <w:t>|</w:t>
            </w:r>
          </w:p>
          <w:p w14:paraId="13856BC5" w14:textId="148143C1" w:rsidR="00615D90" w:rsidRPr="0077107B" w:rsidRDefault="00615D90" w:rsidP="00615D90">
            <w:pPr>
              <w:ind w:left="397" w:hanging="397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 xml:space="preserve">674 – </w:t>
            </w:r>
            <w:r w:rsidR="00F0673B">
              <w:rPr>
                <w:sz w:val="24"/>
                <w:szCs w:val="22"/>
              </w:rPr>
              <w:t>о</w:t>
            </w:r>
            <w:r w:rsidRPr="0077107B">
              <w:rPr>
                <w:sz w:val="24"/>
                <w:szCs w:val="22"/>
              </w:rPr>
              <w:t>ртоксилол</w:t>
            </w:r>
            <w:r w:rsidR="003E6E1B">
              <w:rPr>
                <w:sz w:val="24"/>
                <w:szCs w:val="22"/>
              </w:rPr>
              <w:t>   </w:t>
            </w:r>
            <w:r>
              <w:rPr>
                <w:sz w:val="24"/>
                <w:szCs w:val="22"/>
              </w:rPr>
              <w:t>|</w:t>
            </w:r>
          </w:p>
          <w:p w14:paraId="00842D7A" w14:textId="3E10F817" w:rsidR="00615D90" w:rsidRPr="0077107B" w:rsidRDefault="00615D90" w:rsidP="00615D90">
            <w:pPr>
              <w:ind w:left="397" w:hanging="397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 xml:space="preserve">676 – </w:t>
            </w:r>
            <w:r w:rsidR="00F0673B">
              <w:rPr>
                <w:sz w:val="24"/>
                <w:szCs w:val="22"/>
              </w:rPr>
              <w:t>а</w:t>
            </w:r>
            <w:r w:rsidRPr="0077107B">
              <w:rPr>
                <w:sz w:val="24"/>
                <w:szCs w:val="22"/>
              </w:rPr>
              <w:t>втомобильный бензин, не соответствующий классу 5</w:t>
            </w:r>
            <w:r w:rsidR="003E6E1B">
              <w:rPr>
                <w:sz w:val="24"/>
                <w:szCs w:val="22"/>
              </w:rPr>
              <w:t>   </w:t>
            </w:r>
            <w:r>
              <w:rPr>
                <w:sz w:val="24"/>
                <w:szCs w:val="22"/>
              </w:rPr>
              <w:t>|</w:t>
            </w:r>
          </w:p>
          <w:p w14:paraId="69D14AAE" w14:textId="2C0A4DF1" w:rsidR="00615D90" w:rsidRPr="0077107B" w:rsidRDefault="00615D90" w:rsidP="00615D90">
            <w:pPr>
              <w:ind w:left="397" w:hanging="397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 xml:space="preserve">677 – </w:t>
            </w:r>
            <w:r w:rsidR="00F0673B">
              <w:rPr>
                <w:sz w:val="24"/>
                <w:szCs w:val="22"/>
              </w:rPr>
              <w:t>с</w:t>
            </w:r>
            <w:r w:rsidRPr="0077107B">
              <w:rPr>
                <w:sz w:val="24"/>
                <w:szCs w:val="22"/>
              </w:rPr>
              <w:t>редние дистилляты</w:t>
            </w:r>
            <w:r w:rsidR="003E6E1B">
              <w:rPr>
                <w:sz w:val="24"/>
                <w:szCs w:val="22"/>
              </w:rPr>
              <w:t>   </w:t>
            </w:r>
            <w:r>
              <w:rPr>
                <w:sz w:val="24"/>
                <w:szCs w:val="22"/>
              </w:rPr>
              <w:t>|</w:t>
            </w:r>
          </w:p>
          <w:p w14:paraId="1D2AD93E" w14:textId="225CEA3F" w:rsidR="00615D90" w:rsidRPr="0077107B" w:rsidRDefault="00615D90" w:rsidP="00615D90">
            <w:pPr>
              <w:ind w:left="397" w:hanging="397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 xml:space="preserve">680 – </w:t>
            </w:r>
            <w:r w:rsidR="00F0673B">
              <w:rPr>
                <w:sz w:val="24"/>
                <w:szCs w:val="22"/>
              </w:rPr>
              <w:t>э</w:t>
            </w:r>
            <w:r w:rsidRPr="0077107B">
              <w:rPr>
                <w:sz w:val="24"/>
                <w:szCs w:val="22"/>
              </w:rPr>
              <w:t>тан</w:t>
            </w:r>
            <w:r w:rsidR="003E6E1B">
              <w:rPr>
                <w:sz w:val="24"/>
                <w:szCs w:val="22"/>
              </w:rPr>
              <w:t>   </w:t>
            </w:r>
            <w:r>
              <w:rPr>
                <w:sz w:val="24"/>
                <w:szCs w:val="22"/>
              </w:rPr>
              <w:t>|</w:t>
            </w:r>
          </w:p>
          <w:p w14:paraId="3133C4E7" w14:textId="0FDCF146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681 – СУГ</w:t>
            </w:r>
          </w:p>
        </w:tc>
      </w:tr>
      <w:tr w:rsidR="00615D90" w:rsidRPr="000E185A" w14:paraId="381557F1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19154990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Состояние груза</w:t>
            </w:r>
          </w:p>
        </w:tc>
        <w:tc>
          <w:tcPr>
            <w:tcW w:w="2106" w:type="dxa"/>
            <w:shd w:val="clear" w:color="auto" w:fill="auto"/>
            <w:hideMark/>
          </w:tcPr>
          <w:p w14:paraId="60B3C8AA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СостГруз</w:t>
            </w:r>
          </w:p>
        </w:tc>
        <w:tc>
          <w:tcPr>
            <w:tcW w:w="1208" w:type="dxa"/>
            <w:shd w:val="clear" w:color="auto" w:fill="auto"/>
            <w:hideMark/>
          </w:tcPr>
          <w:p w14:paraId="6C261A2A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CC6B97E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T(1-1000)</w:t>
            </w:r>
          </w:p>
        </w:tc>
        <w:tc>
          <w:tcPr>
            <w:tcW w:w="1910" w:type="dxa"/>
            <w:shd w:val="clear" w:color="auto" w:fill="auto"/>
            <w:hideMark/>
          </w:tcPr>
          <w:p w14:paraId="3EC6D08B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</w:t>
            </w:r>
          </w:p>
        </w:tc>
        <w:tc>
          <w:tcPr>
            <w:tcW w:w="4879" w:type="dxa"/>
            <w:shd w:val="clear" w:color="auto" w:fill="auto"/>
            <w:hideMark/>
          </w:tcPr>
          <w:p w14:paraId="6C3B400E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</w:tr>
      <w:tr w:rsidR="00615D90" w:rsidRPr="000E185A" w14:paraId="40853E38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25DB7FF6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Способ упаковки</w:t>
            </w:r>
          </w:p>
        </w:tc>
        <w:tc>
          <w:tcPr>
            <w:tcW w:w="2106" w:type="dxa"/>
            <w:shd w:val="clear" w:color="auto" w:fill="auto"/>
            <w:hideMark/>
          </w:tcPr>
          <w:p w14:paraId="70C8B7D0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СпУпак</w:t>
            </w:r>
          </w:p>
        </w:tc>
        <w:tc>
          <w:tcPr>
            <w:tcW w:w="1208" w:type="dxa"/>
            <w:shd w:val="clear" w:color="auto" w:fill="auto"/>
            <w:hideMark/>
          </w:tcPr>
          <w:p w14:paraId="5F409049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AEC25BF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T(1-1000)</w:t>
            </w:r>
          </w:p>
        </w:tc>
        <w:tc>
          <w:tcPr>
            <w:tcW w:w="1910" w:type="dxa"/>
            <w:shd w:val="clear" w:color="auto" w:fill="auto"/>
            <w:hideMark/>
          </w:tcPr>
          <w:p w14:paraId="6070F96F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</w:t>
            </w:r>
          </w:p>
        </w:tc>
        <w:tc>
          <w:tcPr>
            <w:tcW w:w="4879" w:type="dxa"/>
            <w:shd w:val="clear" w:color="auto" w:fill="auto"/>
            <w:hideMark/>
          </w:tcPr>
          <w:p w14:paraId="691E0A7D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</w:tr>
      <w:tr w:rsidR="00615D90" w:rsidRPr="000E185A" w14:paraId="659C4781" w14:textId="77777777" w:rsidTr="00615D90">
        <w:trPr>
          <w:trHeight w:val="170"/>
        </w:trPr>
        <w:tc>
          <w:tcPr>
            <w:tcW w:w="3929" w:type="dxa"/>
            <w:shd w:val="clear" w:color="auto" w:fill="auto"/>
            <w:hideMark/>
          </w:tcPr>
          <w:p w14:paraId="52B0B7E5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Вид тары</w:t>
            </w:r>
          </w:p>
        </w:tc>
        <w:tc>
          <w:tcPr>
            <w:tcW w:w="2106" w:type="dxa"/>
            <w:shd w:val="clear" w:color="auto" w:fill="auto"/>
            <w:hideMark/>
          </w:tcPr>
          <w:p w14:paraId="608BA5F4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ВидТар</w:t>
            </w:r>
          </w:p>
        </w:tc>
        <w:tc>
          <w:tcPr>
            <w:tcW w:w="1208" w:type="dxa"/>
            <w:shd w:val="clear" w:color="auto" w:fill="auto"/>
            <w:hideMark/>
          </w:tcPr>
          <w:p w14:paraId="686A72B5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6BF6743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T(=2)</w:t>
            </w:r>
          </w:p>
        </w:tc>
        <w:tc>
          <w:tcPr>
            <w:tcW w:w="1910" w:type="dxa"/>
            <w:shd w:val="clear" w:color="auto" w:fill="auto"/>
            <w:hideMark/>
          </w:tcPr>
          <w:p w14:paraId="07E9698F" w14:textId="3A2F0DF4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</w:t>
            </w:r>
            <w:r w:rsidR="00B634F2">
              <w:rPr>
                <w:sz w:val="24"/>
                <w:szCs w:val="22"/>
              </w:rPr>
              <w:t>К</w:t>
            </w:r>
          </w:p>
        </w:tc>
        <w:tc>
          <w:tcPr>
            <w:tcW w:w="4879" w:type="dxa"/>
            <w:shd w:val="clear" w:color="auto" w:fill="auto"/>
            <w:hideMark/>
          </w:tcPr>
          <w:p w14:paraId="20833BDD" w14:textId="5654B7E4" w:rsidR="00615D90" w:rsidRPr="000E185A" w:rsidRDefault="003876C5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A42B2D">
              <w:rPr>
                <w:sz w:val="24"/>
                <w:szCs w:val="24"/>
              </w:rPr>
              <w:t>Принимает значение в соответствии с классификатором видов груза, упаковки и упаковочных материалов</w:t>
            </w:r>
            <w:r w:rsidRPr="00A42B2D">
              <w:rPr>
                <w:sz w:val="24"/>
                <w:szCs w:val="24"/>
                <w:vertAlign w:val="superscript"/>
              </w:rPr>
              <w:footnoteReference w:id="3"/>
            </w:r>
            <w:r w:rsidRPr="00A42B2D">
              <w:rPr>
                <w:sz w:val="24"/>
                <w:szCs w:val="24"/>
              </w:rPr>
              <w:t xml:space="preserve"> или «00» при отсутствии тары  </w:t>
            </w:r>
            <w:r w:rsidR="00615D90" w:rsidRPr="00321820">
              <w:rPr>
                <w:sz w:val="24"/>
                <w:szCs w:val="22"/>
              </w:rPr>
              <w:t xml:space="preserve"> </w:t>
            </w:r>
          </w:p>
        </w:tc>
      </w:tr>
      <w:tr w:rsidR="00615D90" w:rsidRPr="000E185A" w14:paraId="67C0757B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376FFEE0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Плотность груза в соответствии с документацией на груз</w:t>
            </w:r>
          </w:p>
        </w:tc>
        <w:tc>
          <w:tcPr>
            <w:tcW w:w="2106" w:type="dxa"/>
            <w:shd w:val="clear" w:color="auto" w:fill="auto"/>
            <w:hideMark/>
          </w:tcPr>
          <w:p w14:paraId="5E919723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Плотн</w:t>
            </w:r>
          </w:p>
        </w:tc>
        <w:tc>
          <w:tcPr>
            <w:tcW w:w="1208" w:type="dxa"/>
            <w:shd w:val="clear" w:color="auto" w:fill="auto"/>
            <w:hideMark/>
          </w:tcPr>
          <w:p w14:paraId="126009A9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95F5A1C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N(7.4)</w:t>
            </w:r>
          </w:p>
        </w:tc>
        <w:tc>
          <w:tcPr>
            <w:tcW w:w="1910" w:type="dxa"/>
            <w:shd w:val="clear" w:color="auto" w:fill="auto"/>
            <w:hideMark/>
          </w:tcPr>
          <w:p w14:paraId="2A10A31D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</w:t>
            </w:r>
          </w:p>
        </w:tc>
        <w:tc>
          <w:tcPr>
            <w:tcW w:w="4879" w:type="dxa"/>
            <w:shd w:val="clear" w:color="auto" w:fill="auto"/>
            <w:hideMark/>
          </w:tcPr>
          <w:p w14:paraId="5B4E5930" w14:textId="33DC3D1C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29083D">
              <w:rPr>
                <w:sz w:val="24"/>
                <w:szCs w:val="22"/>
              </w:rPr>
              <w:t>Измеряется в тоннах на кубический метр</w:t>
            </w:r>
          </w:p>
        </w:tc>
      </w:tr>
      <w:tr w:rsidR="00615D90" w:rsidRPr="000E185A" w14:paraId="28D4DF90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5D67D0DD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Количество мест груза</w:t>
            </w:r>
          </w:p>
        </w:tc>
        <w:tc>
          <w:tcPr>
            <w:tcW w:w="2106" w:type="dxa"/>
            <w:shd w:val="clear" w:color="auto" w:fill="auto"/>
            <w:hideMark/>
          </w:tcPr>
          <w:p w14:paraId="72C49EAD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КолМестГр</w:t>
            </w:r>
          </w:p>
        </w:tc>
        <w:tc>
          <w:tcPr>
            <w:tcW w:w="1208" w:type="dxa"/>
            <w:shd w:val="clear" w:color="auto" w:fill="auto"/>
            <w:hideMark/>
          </w:tcPr>
          <w:p w14:paraId="7C083E5E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634D8F29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N(11)</w:t>
            </w:r>
          </w:p>
        </w:tc>
        <w:tc>
          <w:tcPr>
            <w:tcW w:w="1910" w:type="dxa"/>
            <w:shd w:val="clear" w:color="auto" w:fill="auto"/>
            <w:hideMark/>
          </w:tcPr>
          <w:p w14:paraId="317A1134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</w:t>
            </w:r>
          </w:p>
        </w:tc>
        <w:tc>
          <w:tcPr>
            <w:tcW w:w="4879" w:type="dxa"/>
            <w:shd w:val="clear" w:color="auto" w:fill="auto"/>
            <w:hideMark/>
          </w:tcPr>
          <w:p w14:paraId="32F2D4A7" w14:textId="4D34D7AA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29083D">
              <w:rPr>
                <w:sz w:val="24"/>
                <w:szCs w:val="22"/>
              </w:rPr>
              <w:t>Для насыпных и наливных грузов принимает значение: 1</w:t>
            </w:r>
          </w:p>
        </w:tc>
      </w:tr>
      <w:tr w:rsidR="00615D90" w:rsidRPr="000E185A" w14:paraId="1EE07526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09916970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Другая необходимая информация о грузе</w:t>
            </w:r>
          </w:p>
        </w:tc>
        <w:tc>
          <w:tcPr>
            <w:tcW w:w="2106" w:type="dxa"/>
            <w:shd w:val="clear" w:color="auto" w:fill="auto"/>
            <w:hideMark/>
          </w:tcPr>
          <w:p w14:paraId="2A86A429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ДрОГруз</w:t>
            </w:r>
          </w:p>
        </w:tc>
        <w:tc>
          <w:tcPr>
            <w:tcW w:w="1208" w:type="dxa"/>
            <w:shd w:val="clear" w:color="auto" w:fill="auto"/>
            <w:hideMark/>
          </w:tcPr>
          <w:p w14:paraId="0A5494C3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69DBA47A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T(1-1000)</w:t>
            </w:r>
          </w:p>
        </w:tc>
        <w:tc>
          <w:tcPr>
            <w:tcW w:w="1910" w:type="dxa"/>
            <w:shd w:val="clear" w:color="auto" w:fill="auto"/>
            <w:hideMark/>
          </w:tcPr>
          <w:p w14:paraId="2A41B988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</w:t>
            </w:r>
          </w:p>
        </w:tc>
        <w:tc>
          <w:tcPr>
            <w:tcW w:w="4879" w:type="dxa"/>
            <w:shd w:val="clear" w:color="auto" w:fill="auto"/>
            <w:hideMark/>
          </w:tcPr>
          <w:p w14:paraId="36776EBF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</w:tr>
      <w:tr w:rsidR="00615D90" w:rsidRPr="000E185A" w14:paraId="38CEE05E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23FAEB87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Номинальный объем груза, в кубических метрах</w:t>
            </w:r>
          </w:p>
        </w:tc>
        <w:tc>
          <w:tcPr>
            <w:tcW w:w="2106" w:type="dxa"/>
            <w:shd w:val="clear" w:color="auto" w:fill="auto"/>
            <w:hideMark/>
          </w:tcPr>
          <w:p w14:paraId="6C2A60C6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ОбъемНом</w:t>
            </w:r>
          </w:p>
        </w:tc>
        <w:tc>
          <w:tcPr>
            <w:tcW w:w="1208" w:type="dxa"/>
            <w:shd w:val="clear" w:color="auto" w:fill="auto"/>
            <w:hideMark/>
          </w:tcPr>
          <w:p w14:paraId="30CF77C1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231E947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N(18.6)</w:t>
            </w:r>
          </w:p>
        </w:tc>
        <w:tc>
          <w:tcPr>
            <w:tcW w:w="1910" w:type="dxa"/>
            <w:shd w:val="clear" w:color="auto" w:fill="auto"/>
            <w:hideMark/>
          </w:tcPr>
          <w:p w14:paraId="6FCF0B2D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</w:t>
            </w:r>
          </w:p>
        </w:tc>
        <w:tc>
          <w:tcPr>
            <w:tcW w:w="4879" w:type="dxa"/>
            <w:shd w:val="clear" w:color="auto" w:fill="auto"/>
            <w:hideMark/>
          </w:tcPr>
          <w:p w14:paraId="74ECBB00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</w:tr>
      <w:tr w:rsidR="00615D90" w:rsidRPr="000E185A" w14:paraId="39AFDA0D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7382493E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Фактический объем груза, в кубических метрах</w:t>
            </w:r>
          </w:p>
        </w:tc>
        <w:tc>
          <w:tcPr>
            <w:tcW w:w="2106" w:type="dxa"/>
            <w:shd w:val="clear" w:color="auto" w:fill="auto"/>
            <w:hideMark/>
          </w:tcPr>
          <w:p w14:paraId="6840BA38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ОбъемФакт</w:t>
            </w:r>
          </w:p>
        </w:tc>
        <w:tc>
          <w:tcPr>
            <w:tcW w:w="1208" w:type="dxa"/>
            <w:shd w:val="clear" w:color="auto" w:fill="auto"/>
            <w:hideMark/>
          </w:tcPr>
          <w:p w14:paraId="1634E95D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6E9414C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N(18.6)</w:t>
            </w:r>
          </w:p>
        </w:tc>
        <w:tc>
          <w:tcPr>
            <w:tcW w:w="1910" w:type="dxa"/>
            <w:shd w:val="clear" w:color="auto" w:fill="auto"/>
            <w:hideMark/>
          </w:tcPr>
          <w:p w14:paraId="3D7AB00A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</w:t>
            </w:r>
          </w:p>
        </w:tc>
        <w:tc>
          <w:tcPr>
            <w:tcW w:w="4879" w:type="dxa"/>
            <w:shd w:val="clear" w:color="auto" w:fill="auto"/>
            <w:hideMark/>
          </w:tcPr>
          <w:p w14:paraId="26C048A6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</w:tr>
      <w:tr w:rsidR="00615D90" w:rsidRPr="000E185A" w14:paraId="310A4035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2A4D0515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Вес груза, брутто (кг)</w:t>
            </w:r>
          </w:p>
        </w:tc>
        <w:tc>
          <w:tcPr>
            <w:tcW w:w="2106" w:type="dxa"/>
            <w:shd w:val="clear" w:color="auto" w:fill="auto"/>
            <w:hideMark/>
          </w:tcPr>
          <w:p w14:paraId="67C8C0BB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ВесГруз</w:t>
            </w:r>
          </w:p>
        </w:tc>
        <w:tc>
          <w:tcPr>
            <w:tcW w:w="1208" w:type="dxa"/>
            <w:shd w:val="clear" w:color="auto" w:fill="auto"/>
            <w:hideMark/>
          </w:tcPr>
          <w:p w14:paraId="1B96B86D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02DF60F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N(18.4)</w:t>
            </w:r>
          </w:p>
        </w:tc>
        <w:tc>
          <w:tcPr>
            <w:tcW w:w="1910" w:type="dxa"/>
            <w:shd w:val="clear" w:color="auto" w:fill="auto"/>
            <w:hideMark/>
          </w:tcPr>
          <w:p w14:paraId="7E45435C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</w:t>
            </w:r>
          </w:p>
        </w:tc>
        <w:tc>
          <w:tcPr>
            <w:tcW w:w="4879" w:type="dxa"/>
            <w:shd w:val="clear" w:color="auto" w:fill="auto"/>
            <w:hideMark/>
          </w:tcPr>
          <w:p w14:paraId="42361D2E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</w:tr>
      <w:tr w:rsidR="00615D90" w:rsidRPr="000E185A" w14:paraId="31FD33E1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714E0A91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Вес груза, брутто с контейнером (кг)</w:t>
            </w:r>
          </w:p>
        </w:tc>
        <w:tc>
          <w:tcPr>
            <w:tcW w:w="2106" w:type="dxa"/>
            <w:shd w:val="clear" w:color="auto" w:fill="auto"/>
            <w:hideMark/>
          </w:tcPr>
          <w:p w14:paraId="59F84A4B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ВесГрузКонтр</w:t>
            </w:r>
          </w:p>
        </w:tc>
        <w:tc>
          <w:tcPr>
            <w:tcW w:w="1208" w:type="dxa"/>
            <w:shd w:val="clear" w:color="auto" w:fill="auto"/>
            <w:hideMark/>
          </w:tcPr>
          <w:p w14:paraId="2547158F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312E185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N(18.6)</w:t>
            </w:r>
          </w:p>
        </w:tc>
        <w:tc>
          <w:tcPr>
            <w:tcW w:w="1910" w:type="dxa"/>
            <w:shd w:val="clear" w:color="auto" w:fill="auto"/>
            <w:hideMark/>
          </w:tcPr>
          <w:p w14:paraId="76628B99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</w:t>
            </w:r>
          </w:p>
        </w:tc>
        <w:tc>
          <w:tcPr>
            <w:tcW w:w="4879" w:type="dxa"/>
            <w:shd w:val="clear" w:color="auto" w:fill="auto"/>
            <w:hideMark/>
          </w:tcPr>
          <w:p w14:paraId="3D925615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</w:tr>
      <w:tr w:rsidR="00615D90" w:rsidRPr="000E185A" w14:paraId="05D7CA19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59BC06D1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Наименование груза</w:t>
            </w:r>
          </w:p>
        </w:tc>
        <w:tc>
          <w:tcPr>
            <w:tcW w:w="2106" w:type="dxa"/>
            <w:shd w:val="clear" w:color="auto" w:fill="auto"/>
            <w:hideMark/>
          </w:tcPr>
          <w:p w14:paraId="1D5E7617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НаимГруз</w:t>
            </w:r>
          </w:p>
        </w:tc>
        <w:tc>
          <w:tcPr>
            <w:tcW w:w="1208" w:type="dxa"/>
            <w:shd w:val="clear" w:color="auto" w:fill="auto"/>
            <w:hideMark/>
          </w:tcPr>
          <w:p w14:paraId="4BE514FD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П</w:t>
            </w:r>
          </w:p>
        </w:tc>
        <w:tc>
          <w:tcPr>
            <w:tcW w:w="1208" w:type="dxa"/>
            <w:shd w:val="clear" w:color="auto" w:fill="auto"/>
            <w:hideMark/>
          </w:tcPr>
          <w:p w14:paraId="2E631670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2A608913" w14:textId="0B1F9686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</w:t>
            </w:r>
          </w:p>
        </w:tc>
        <w:tc>
          <w:tcPr>
            <w:tcW w:w="4879" w:type="dxa"/>
            <w:shd w:val="clear" w:color="auto" w:fill="auto"/>
            <w:hideMark/>
          </w:tcPr>
          <w:p w14:paraId="54777531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</w:tr>
      <w:tr w:rsidR="00615D90" w:rsidRPr="000E185A" w14:paraId="327F97E3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4270C6C5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Маркировка</w:t>
            </w:r>
          </w:p>
        </w:tc>
        <w:tc>
          <w:tcPr>
            <w:tcW w:w="2106" w:type="dxa"/>
            <w:shd w:val="clear" w:color="auto" w:fill="auto"/>
            <w:hideMark/>
          </w:tcPr>
          <w:p w14:paraId="7B865B6A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Марк</w:t>
            </w:r>
          </w:p>
        </w:tc>
        <w:tc>
          <w:tcPr>
            <w:tcW w:w="1208" w:type="dxa"/>
            <w:shd w:val="clear" w:color="auto" w:fill="auto"/>
            <w:hideMark/>
          </w:tcPr>
          <w:p w14:paraId="6C6DE844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П</w:t>
            </w:r>
          </w:p>
        </w:tc>
        <w:tc>
          <w:tcPr>
            <w:tcW w:w="1208" w:type="dxa"/>
            <w:shd w:val="clear" w:color="auto" w:fill="auto"/>
            <w:hideMark/>
          </w:tcPr>
          <w:p w14:paraId="4F747529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T(1-1000)</w:t>
            </w:r>
          </w:p>
        </w:tc>
        <w:tc>
          <w:tcPr>
            <w:tcW w:w="1910" w:type="dxa"/>
            <w:shd w:val="clear" w:color="auto" w:fill="auto"/>
            <w:hideMark/>
          </w:tcPr>
          <w:p w14:paraId="41BF747F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НМ</w:t>
            </w:r>
          </w:p>
        </w:tc>
        <w:tc>
          <w:tcPr>
            <w:tcW w:w="4879" w:type="dxa"/>
            <w:shd w:val="clear" w:color="auto" w:fill="auto"/>
            <w:hideMark/>
          </w:tcPr>
          <w:p w14:paraId="68E4F45E" w14:textId="5B61713E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29083D">
              <w:rPr>
                <w:sz w:val="24"/>
                <w:szCs w:val="22"/>
              </w:rPr>
              <w:t>При отсутствии принимает значение «Отсутствует»</w:t>
            </w:r>
          </w:p>
        </w:tc>
      </w:tr>
      <w:tr w:rsidR="00615D90" w:rsidRPr="000E185A" w14:paraId="0E07EE0E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63F29BDB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Код класса опасности груза в соответствии с Правилами морской перевозки опасных грузов (далее-МОПОГ) для опасных грузов</w:t>
            </w:r>
          </w:p>
        </w:tc>
        <w:tc>
          <w:tcPr>
            <w:tcW w:w="2106" w:type="dxa"/>
            <w:shd w:val="clear" w:color="auto" w:fill="auto"/>
            <w:hideMark/>
          </w:tcPr>
          <w:p w14:paraId="6D5209D5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КодГрузМОПОГ</w:t>
            </w:r>
          </w:p>
        </w:tc>
        <w:tc>
          <w:tcPr>
            <w:tcW w:w="1208" w:type="dxa"/>
            <w:shd w:val="clear" w:color="auto" w:fill="auto"/>
            <w:hideMark/>
          </w:tcPr>
          <w:p w14:paraId="7F501215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П</w:t>
            </w:r>
          </w:p>
        </w:tc>
        <w:tc>
          <w:tcPr>
            <w:tcW w:w="1208" w:type="dxa"/>
            <w:shd w:val="clear" w:color="auto" w:fill="auto"/>
            <w:hideMark/>
          </w:tcPr>
          <w:p w14:paraId="3DD2AA70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T(1-3)</w:t>
            </w:r>
          </w:p>
        </w:tc>
        <w:tc>
          <w:tcPr>
            <w:tcW w:w="1910" w:type="dxa"/>
            <w:shd w:val="clear" w:color="auto" w:fill="auto"/>
            <w:hideMark/>
          </w:tcPr>
          <w:p w14:paraId="55E15970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НМ</w:t>
            </w:r>
          </w:p>
        </w:tc>
        <w:tc>
          <w:tcPr>
            <w:tcW w:w="4879" w:type="dxa"/>
            <w:shd w:val="clear" w:color="auto" w:fill="auto"/>
            <w:hideMark/>
          </w:tcPr>
          <w:p w14:paraId="4130F3DB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</w:tr>
      <w:tr w:rsidR="00615D90" w:rsidRPr="000E185A" w14:paraId="7BD75C4E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61444C3A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Индикатор опасности вещества по классификации ООН</w:t>
            </w:r>
          </w:p>
        </w:tc>
        <w:tc>
          <w:tcPr>
            <w:tcW w:w="2106" w:type="dxa"/>
            <w:shd w:val="clear" w:color="auto" w:fill="auto"/>
            <w:hideMark/>
          </w:tcPr>
          <w:p w14:paraId="142D2F4E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КодГрузООН</w:t>
            </w:r>
          </w:p>
        </w:tc>
        <w:tc>
          <w:tcPr>
            <w:tcW w:w="1208" w:type="dxa"/>
            <w:shd w:val="clear" w:color="auto" w:fill="auto"/>
            <w:hideMark/>
          </w:tcPr>
          <w:p w14:paraId="247C7BD5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П</w:t>
            </w:r>
          </w:p>
        </w:tc>
        <w:tc>
          <w:tcPr>
            <w:tcW w:w="1208" w:type="dxa"/>
            <w:shd w:val="clear" w:color="auto" w:fill="auto"/>
            <w:hideMark/>
          </w:tcPr>
          <w:p w14:paraId="56A77292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T(=4)</w:t>
            </w:r>
          </w:p>
        </w:tc>
        <w:tc>
          <w:tcPr>
            <w:tcW w:w="1910" w:type="dxa"/>
            <w:shd w:val="clear" w:color="auto" w:fill="auto"/>
            <w:hideMark/>
          </w:tcPr>
          <w:p w14:paraId="70E31CDC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НМ</w:t>
            </w:r>
          </w:p>
        </w:tc>
        <w:tc>
          <w:tcPr>
            <w:tcW w:w="4879" w:type="dxa"/>
            <w:shd w:val="clear" w:color="auto" w:fill="auto"/>
            <w:hideMark/>
          </w:tcPr>
          <w:p w14:paraId="53D70B3F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</w:tr>
      <w:tr w:rsidR="00615D90" w:rsidRPr="000E185A" w14:paraId="67EE4ACF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0FFD162C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Сведения о контейнерах</w:t>
            </w:r>
          </w:p>
        </w:tc>
        <w:tc>
          <w:tcPr>
            <w:tcW w:w="2106" w:type="dxa"/>
            <w:shd w:val="clear" w:color="auto" w:fill="auto"/>
            <w:hideMark/>
          </w:tcPr>
          <w:p w14:paraId="7B4856F2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СвКонтейн</w:t>
            </w:r>
          </w:p>
        </w:tc>
        <w:tc>
          <w:tcPr>
            <w:tcW w:w="1208" w:type="dxa"/>
            <w:shd w:val="clear" w:color="auto" w:fill="auto"/>
            <w:hideMark/>
          </w:tcPr>
          <w:p w14:paraId="213C6E43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265ECCFE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1DEAFF26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НМ</w:t>
            </w:r>
          </w:p>
        </w:tc>
        <w:tc>
          <w:tcPr>
            <w:tcW w:w="4879" w:type="dxa"/>
            <w:shd w:val="clear" w:color="auto" w:fill="auto"/>
            <w:hideMark/>
          </w:tcPr>
          <w:p w14:paraId="5EC4C490" w14:textId="77777777" w:rsidR="003E6E1B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Типовой элемент &lt;СвКонтейнТип</w:t>
            </w:r>
            <w:r w:rsidR="003E6E1B">
              <w:rPr>
                <w:sz w:val="24"/>
                <w:szCs w:val="22"/>
              </w:rPr>
              <w:t>&gt;.</w:t>
            </w:r>
          </w:p>
          <w:p w14:paraId="5B4B043C" w14:textId="3DB5B6D5" w:rsidR="00615D90" w:rsidRPr="000E185A" w:rsidRDefault="003E6E1B" w:rsidP="00615D90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="00615D90" w:rsidRPr="000E185A">
              <w:rPr>
                <w:sz w:val="24"/>
                <w:szCs w:val="22"/>
              </w:rPr>
              <w:t xml:space="preserve">элемента представлен </w:t>
            </w:r>
            <w:r w:rsidR="00615D90">
              <w:rPr>
                <w:sz w:val="24"/>
                <w:szCs w:val="22"/>
              </w:rPr>
              <w:t>в таблице 5.</w:t>
            </w:r>
            <w:r w:rsidR="00615D90" w:rsidRPr="000E185A">
              <w:rPr>
                <w:sz w:val="24"/>
                <w:szCs w:val="22"/>
              </w:rPr>
              <w:t xml:space="preserve">15 </w:t>
            </w:r>
          </w:p>
        </w:tc>
      </w:tr>
    </w:tbl>
    <w:p w14:paraId="6005F35A" w14:textId="347FAB07" w:rsidR="001D762E" w:rsidRPr="000E185A" w:rsidRDefault="00D5523E" w:rsidP="001D762E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5.</w:t>
      </w:r>
      <w:r w:rsidR="001D762E" w:rsidRPr="000E185A">
        <w:rPr>
          <w:sz w:val="24"/>
          <w:szCs w:val="22"/>
        </w:rPr>
        <w:t>6</w:t>
      </w:r>
    </w:p>
    <w:p w14:paraId="5F55AE51" w14:textId="77777777" w:rsidR="001D762E" w:rsidRPr="000E185A" w:rsidRDefault="001D762E" w:rsidP="001D762E">
      <w:pPr>
        <w:spacing w:after="60"/>
        <w:ind w:left="567" w:right="567" w:firstLine="0"/>
        <w:jc w:val="center"/>
        <w:rPr>
          <w:sz w:val="24"/>
        </w:rPr>
      </w:pPr>
      <w:r w:rsidRPr="000E185A">
        <w:rPr>
          <w:b/>
          <w:bCs/>
          <w:sz w:val="24"/>
          <w:szCs w:val="24"/>
        </w:rPr>
        <w:t>Сведения о порте (ПортТип)</w:t>
      </w:r>
    </w:p>
    <w:tbl>
      <w:tblPr>
        <w:tblW w:w="152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9"/>
        <w:gridCol w:w="2106"/>
        <w:gridCol w:w="1208"/>
        <w:gridCol w:w="1208"/>
        <w:gridCol w:w="1910"/>
        <w:gridCol w:w="4879"/>
      </w:tblGrid>
      <w:tr w:rsidR="000E185A" w:rsidRPr="000E185A" w14:paraId="0B0C2B05" w14:textId="77777777" w:rsidTr="005306CE">
        <w:trPr>
          <w:cantSplit/>
          <w:trHeight w:val="170"/>
          <w:tblHeader/>
        </w:trPr>
        <w:tc>
          <w:tcPr>
            <w:tcW w:w="3929" w:type="dxa"/>
            <w:shd w:val="clear" w:color="000000" w:fill="EAEAEA"/>
            <w:vAlign w:val="center"/>
            <w:hideMark/>
          </w:tcPr>
          <w:p w14:paraId="642EF004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106" w:type="dxa"/>
            <w:shd w:val="clear" w:color="000000" w:fill="EAEAEA"/>
            <w:vAlign w:val="center"/>
            <w:hideMark/>
          </w:tcPr>
          <w:p w14:paraId="77BAAFCD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4FF75052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5DD13593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3E0135CC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879" w:type="dxa"/>
            <w:shd w:val="clear" w:color="000000" w:fill="EAEAEA"/>
            <w:vAlign w:val="center"/>
            <w:hideMark/>
          </w:tcPr>
          <w:p w14:paraId="4F79B471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0E185A" w:rsidRPr="000E185A" w14:paraId="01CF28D1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6CDB1BBB" w14:textId="77777777" w:rsidR="000E185A" w:rsidRPr="000E185A" w:rsidRDefault="000E185A" w:rsidP="000E185A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Наименование порта</w:t>
            </w:r>
          </w:p>
        </w:tc>
        <w:tc>
          <w:tcPr>
            <w:tcW w:w="2106" w:type="dxa"/>
            <w:shd w:val="clear" w:color="auto" w:fill="auto"/>
            <w:hideMark/>
          </w:tcPr>
          <w:p w14:paraId="2CC3C8A0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НаимПорт</w:t>
            </w:r>
          </w:p>
        </w:tc>
        <w:tc>
          <w:tcPr>
            <w:tcW w:w="1208" w:type="dxa"/>
            <w:shd w:val="clear" w:color="auto" w:fill="auto"/>
            <w:hideMark/>
          </w:tcPr>
          <w:p w14:paraId="6DF466FB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41FA89D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5D946B92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</w:t>
            </w:r>
          </w:p>
        </w:tc>
        <w:tc>
          <w:tcPr>
            <w:tcW w:w="4879" w:type="dxa"/>
            <w:shd w:val="clear" w:color="auto" w:fill="auto"/>
            <w:hideMark/>
          </w:tcPr>
          <w:p w14:paraId="21EFA665" w14:textId="77777777" w:rsidR="000E185A" w:rsidRPr="000E185A" w:rsidRDefault="000E185A" w:rsidP="000E185A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</w:tr>
      <w:tr w:rsidR="000E185A" w:rsidRPr="000E185A" w14:paraId="3334D874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035D8F47" w14:textId="77777777" w:rsidR="000E185A" w:rsidRPr="000E185A" w:rsidRDefault="000E185A" w:rsidP="000E185A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Терминал порта</w:t>
            </w:r>
          </w:p>
        </w:tc>
        <w:tc>
          <w:tcPr>
            <w:tcW w:w="2106" w:type="dxa"/>
            <w:shd w:val="clear" w:color="auto" w:fill="auto"/>
            <w:hideMark/>
          </w:tcPr>
          <w:p w14:paraId="374E56DC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Терминал</w:t>
            </w:r>
          </w:p>
        </w:tc>
        <w:tc>
          <w:tcPr>
            <w:tcW w:w="1208" w:type="dxa"/>
            <w:shd w:val="clear" w:color="auto" w:fill="auto"/>
            <w:hideMark/>
          </w:tcPr>
          <w:p w14:paraId="53670C01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34467F8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62555442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</w:t>
            </w:r>
          </w:p>
        </w:tc>
        <w:tc>
          <w:tcPr>
            <w:tcW w:w="4879" w:type="dxa"/>
            <w:shd w:val="clear" w:color="auto" w:fill="auto"/>
            <w:hideMark/>
          </w:tcPr>
          <w:p w14:paraId="7E8E4688" w14:textId="77777777" w:rsidR="000E185A" w:rsidRPr="000E185A" w:rsidRDefault="000E185A" w:rsidP="000E185A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</w:tr>
      <w:tr w:rsidR="000E185A" w:rsidRPr="000E185A" w14:paraId="1431A211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0D609629" w14:textId="77777777" w:rsidR="000E185A" w:rsidRPr="000E185A" w:rsidRDefault="000E185A" w:rsidP="000E185A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Координаты места нахождения порта</w:t>
            </w:r>
          </w:p>
        </w:tc>
        <w:tc>
          <w:tcPr>
            <w:tcW w:w="2106" w:type="dxa"/>
            <w:shd w:val="clear" w:color="auto" w:fill="auto"/>
            <w:hideMark/>
          </w:tcPr>
          <w:p w14:paraId="4D6D6954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КоордПор</w:t>
            </w:r>
          </w:p>
        </w:tc>
        <w:tc>
          <w:tcPr>
            <w:tcW w:w="1208" w:type="dxa"/>
            <w:shd w:val="clear" w:color="auto" w:fill="auto"/>
            <w:hideMark/>
          </w:tcPr>
          <w:p w14:paraId="796E8B76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20E926CE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2B8266E8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</w:t>
            </w:r>
          </w:p>
        </w:tc>
        <w:tc>
          <w:tcPr>
            <w:tcW w:w="4879" w:type="dxa"/>
            <w:shd w:val="clear" w:color="auto" w:fill="auto"/>
            <w:hideMark/>
          </w:tcPr>
          <w:p w14:paraId="042AD252" w14:textId="77777777" w:rsidR="003E6E1B" w:rsidRDefault="000E185A" w:rsidP="000E185A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Типовой элемент &lt;КоордТип</w:t>
            </w:r>
            <w:r w:rsidR="003E6E1B">
              <w:rPr>
                <w:sz w:val="24"/>
                <w:szCs w:val="22"/>
              </w:rPr>
              <w:t>&gt;.</w:t>
            </w:r>
          </w:p>
          <w:p w14:paraId="44B2A35B" w14:textId="79D35666" w:rsidR="000E185A" w:rsidRPr="000E185A" w:rsidRDefault="003E6E1B" w:rsidP="000E185A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="000E185A" w:rsidRPr="000E185A">
              <w:rPr>
                <w:sz w:val="24"/>
                <w:szCs w:val="22"/>
              </w:rPr>
              <w:t xml:space="preserve">элемента представлен </w:t>
            </w:r>
            <w:r w:rsidR="00D5523E">
              <w:rPr>
                <w:sz w:val="24"/>
                <w:szCs w:val="22"/>
              </w:rPr>
              <w:t>в таблице 5.</w:t>
            </w:r>
            <w:r w:rsidR="000E185A" w:rsidRPr="000E185A">
              <w:rPr>
                <w:sz w:val="24"/>
                <w:szCs w:val="22"/>
              </w:rPr>
              <w:t xml:space="preserve">21 </w:t>
            </w:r>
          </w:p>
        </w:tc>
      </w:tr>
      <w:tr w:rsidR="000E185A" w:rsidRPr="000E185A" w14:paraId="58F525A6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4F232F01" w14:textId="77777777" w:rsidR="000E185A" w:rsidRPr="000E185A" w:rsidRDefault="000E185A" w:rsidP="000E185A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Сведения об адресе местонахождения</w:t>
            </w:r>
          </w:p>
        </w:tc>
        <w:tc>
          <w:tcPr>
            <w:tcW w:w="2106" w:type="dxa"/>
            <w:shd w:val="clear" w:color="auto" w:fill="auto"/>
            <w:hideMark/>
          </w:tcPr>
          <w:p w14:paraId="13CF287C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Адрес</w:t>
            </w:r>
          </w:p>
        </w:tc>
        <w:tc>
          <w:tcPr>
            <w:tcW w:w="1208" w:type="dxa"/>
            <w:shd w:val="clear" w:color="auto" w:fill="auto"/>
            <w:hideMark/>
          </w:tcPr>
          <w:p w14:paraId="0D50DED6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72817DA6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6CBE3533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</w:t>
            </w:r>
          </w:p>
        </w:tc>
        <w:tc>
          <w:tcPr>
            <w:tcW w:w="4879" w:type="dxa"/>
            <w:shd w:val="clear" w:color="auto" w:fill="auto"/>
            <w:hideMark/>
          </w:tcPr>
          <w:p w14:paraId="7BA0432D" w14:textId="77777777" w:rsidR="003E6E1B" w:rsidRDefault="000E185A" w:rsidP="000E185A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Типовой элемент &lt;АдресТип</w:t>
            </w:r>
            <w:r w:rsidR="003E6E1B">
              <w:rPr>
                <w:sz w:val="24"/>
                <w:szCs w:val="22"/>
              </w:rPr>
              <w:t>&gt;.</w:t>
            </w:r>
          </w:p>
          <w:p w14:paraId="580BD4F2" w14:textId="4E3E08E3" w:rsidR="000E185A" w:rsidRPr="000E185A" w:rsidRDefault="003E6E1B" w:rsidP="000E185A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="000E185A" w:rsidRPr="000E185A">
              <w:rPr>
                <w:sz w:val="24"/>
                <w:szCs w:val="22"/>
              </w:rPr>
              <w:t xml:space="preserve">элемента представлен </w:t>
            </w:r>
            <w:r w:rsidR="00D5523E">
              <w:rPr>
                <w:sz w:val="24"/>
                <w:szCs w:val="22"/>
              </w:rPr>
              <w:t>в таблице 5.</w:t>
            </w:r>
            <w:r w:rsidR="000E185A" w:rsidRPr="000E185A">
              <w:rPr>
                <w:sz w:val="24"/>
                <w:szCs w:val="22"/>
              </w:rPr>
              <w:t xml:space="preserve">22 </w:t>
            </w:r>
          </w:p>
        </w:tc>
      </w:tr>
    </w:tbl>
    <w:p w14:paraId="41E48EE4" w14:textId="34F7FC47" w:rsidR="001D762E" w:rsidRPr="000E185A" w:rsidRDefault="00D5523E" w:rsidP="001D762E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5.</w:t>
      </w:r>
      <w:r w:rsidR="001D762E" w:rsidRPr="000E185A">
        <w:rPr>
          <w:sz w:val="24"/>
          <w:szCs w:val="22"/>
        </w:rPr>
        <w:t>7</w:t>
      </w:r>
    </w:p>
    <w:p w14:paraId="784A9292" w14:textId="77777777" w:rsidR="001D762E" w:rsidRPr="000E185A" w:rsidRDefault="001D762E" w:rsidP="001D762E">
      <w:pPr>
        <w:spacing w:after="60"/>
        <w:ind w:left="567" w:right="567" w:firstLine="0"/>
        <w:jc w:val="center"/>
        <w:rPr>
          <w:sz w:val="24"/>
        </w:rPr>
      </w:pPr>
      <w:r w:rsidRPr="000E185A">
        <w:rPr>
          <w:b/>
          <w:bCs/>
          <w:sz w:val="24"/>
          <w:szCs w:val="24"/>
        </w:rPr>
        <w:t>Сведения об участнике факта хозяйственной жизни (УчастникТип)</w:t>
      </w:r>
    </w:p>
    <w:tbl>
      <w:tblPr>
        <w:tblW w:w="152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9"/>
        <w:gridCol w:w="2106"/>
        <w:gridCol w:w="1208"/>
        <w:gridCol w:w="1208"/>
        <w:gridCol w:w="1910"/>
        <w:gridCol w:w="4879"/>
      </w:tblGrid>
      <w:tr w:rsidR="000E185A" w:rsidRPr="000E185A" w14:paraId="48E04629" w14:textId="77777777" w:rsidTr="005306CE">
        <w:trPr>
          <w:cantSplit/>
          <w:trHeight w:val="170"/>
          <w:tblHeader/>
        </w:trPr>
        <w:tc>
          <w:tcPr>
            <w:tcW w:w="3929" w:type="dxa"/>
            <w:shd w:val="clear" w:color="000000" w:fill="EAEAEA"/>
            <w:vAlign w:val="center"/>
            <w:hideMark/>
          </w:tcPr>
          <w:p w14:paraId="67F1175E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106" w:type="dxa"/>
            <w:shd w:val="clear" w:color="000000" w:fill="EAEAEA"/>
            <w:vAlign w:val="center"/>
            <w:hideMark/>
          </w:tcPr>
          <w:p w14:paraId="271A6E48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3C0580AC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3A260905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6034EA0B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879" w:type="dxa"/>
            <w:shd w:val="clear" w:color="000000" w:fill="EAEAEA"/>
            <w:vAlign w:val="center"/>
            <w:hideMark/>
          </w:tcPr>
          <w:p w14:paraId="6903910B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615D90" w:rsidRPr="000E185A" w14:paraId="4DDC34F8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5EF073B3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Код по Общероссийскому классификатору предприятий и организаций</w:t>
            </w:r>
          </w:p>
        </w:tc>
        <w:tc>
          <w:tcPr>
            <w:tcW w:w="2106" w:type="dxa"/>
            <w:shd w:val="clear" w:color="auto" w:fill="auto"/>
            <w:hideMark/>
          </w:tcPr>
          <w:p w14:paraId="49938DF1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ОКПО</w:t>
            </w:r>
          </w:p>
        </w:tc>
        <w:tc>
          <w:tcPr>
            <w:tcW w:w="1208" w:type="dxa"/>
            <w:shd w:val="clear" w:color="auto" w:fill="auto"/>
            <w:hideMark/>
          </w:tcPr>
          <w:p w14:paraId="3CB93051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77F5E22" w14:textId="55DE4D59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T(1-</w:t>
            </w:r>
            <w:r w:rsidR="00C3339B">
              <w:rPr>
                <w:sz w:val="24"/>
                <w:szCs w:val="22"/>
              </w:rPr>
              <w:t>10</w:t>
            </w:r>
            <w:r w:rsidRPr="000E185A">
              <w:rPr>
                <w:sz w:val="24"/>
                <w:szCs w:val="22"/>
              </w:rPr>
              <w:t>)</w:t>
            </w:r>
          </w:p>
        </w:tc>
        <w:tc>
          <w:tcPr>
            <w:tcW w:w="1910" w:type="dxa"/>
            <w:shd w:val="clear" w:color="auto" w:fill="auto"/>
            <w:hideMark/>
          </w:tcPr>
          <w:p w14:paraId="5C4AF57F" w14:textId="0AF41593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Н</w:t>
            </w:r>
            <w:r>
              <w:rPr>
                <w:sz w:val="24"/>
                <w:szCs w:val="22"/>
              </w:rPr>
              <w:t>К</w:t>
            </w:r>
          </w:p>
        </w:tc>
        <w:tc>
          <w:tcPr>
            <w:tcW w:w="4879" w:type="dxa"/>
            <w:shd w:val="clear" w:color="auto" w:fill="auto"/>
            <w:hideMark/>
          </w:tcPr>
          <w:p w14:paraId="42B8FD5A" w14:textId="157F6492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CA34C1">
              <w:rPr>
                <w:sz w:val="24"/>
                <w:szCs w:val="22"/>
              </w:rPr>
              <w:t>Принимает значение в соответствии с Общероссийским классификатором предприятий и организаций (ОКПО)</w:t>
            </w:r>
          </w:p>
        </w:tc>
      </w:tr>
      <w:tr w:rsidR="00615D90" w:rsidRPr="000E185A" w14:paraId="127A6C7D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13E8EEAE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Код по Общероссийскому классификатору организационно-правовых форм</w:t>
            </w:r>
          </w:p>
        </w:tc>
        <w:tc>
          <w:tcPr>
            <w:tcW w:w="2106" w:type="dxa"/>
            <w:shd w:val="clear" w:color="auto" w:fill="auto"/>
            <w:hideMark/>
          </w:tcPr>
          <w:p w14:paraId="6A1941DB" w14:textId="3CB998D2" w:rsidR="00615D90" w:rsidRPr="000E185A" w:rsidRDefault="000A75E2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A75E2">
              <w:rPr>
                <w:sz w:val="24"/>
                <w:szCs w:val="22"/>
              </w:rPr>
              <w:t>КодОПФ</w:t>
            </w:r>
            <w:r w:rsidRPr="000E185A">
              <w:rPr>
                <w:sz w:val="24"/>
                <w:szCs w:val="22"/>
              </w:rPr>
              <w:t xml:space="preserve"> </w:t>
            </w:r>
          </w:p>
        </w:tc>
        <w:tc>
          <w:tcPr>
            <w:tcW w:w="1208" w:type="dxa"/>
            <w:shd w:val="clear" w:color="auto" w:fill="auto"/>
            <w:hideMark/>
          </w:tcPr>
          <w:p w14:paraId="660054AF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5BDAD85" w14:textId="65CD9BDA" w:rsidR="00615D90" w:rsidRPr="000E185A" w:rsidRDefault="00615D90" w:rsidP="0040736F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</w:t>
            </w:r>
            <w:r w:rsidR="00121D39">
              <w:rPr>
                <w:sz w:val="24"/>
                <w:szCs w:val="22"/>
              </w:rPr>
              <w:t>2-5</w:t>
            </w:r>
            <w:r w:rsidRPr="000E185A">
              <w:rPr>
                <w:sz w:val="24"/>
                <w:szCs w:val="22"/>
              </w:rPr>
              <w:t>)</w:t>
            </w:r>
          </w:p>
        </w:tc>
        <w:tc>
          <w:tcPr>
            <w:tcW w:w="1910" w:type="dxa"/>
            <w:shd w:val="clear" w:color="auto" w:fill="auto"/>
            <w:hideMark/>
          </w:tcPr>
          <w:p w14:paraId="48B68907" w14:textId="23005BF0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Н</w:t>
            </w:r>
            <w:r>
              <w:rPr>
                <w:sz w:val="24"/>
                <w:szCs w:val="22"/>
              </w:rPr>
              <w:t>К</w:t>
            </w:r>
          </w:p>
        </w:tc>
        <w:tc>
          <w:tcPr>
            <w:tcW w:w="4879" w:type="dxa"/>
            <w:shd w:val="clear" w:color="auto" w:fill="auto"/>
            <w:hideMark/>
          </w:tcPr>
          <w:p w14:paraId="1DB3B6D9" w14:textId="720BC8E6" w:rsidR="00615D90" w:rsidRPr="000E185A" w:rsidRDefault="00615D90" w:rsidP="000A75E2">
            <w:pPr>
              <w:ind w:firstLine="0"/>
              <w:jc w:val="left"/>
              <w:rPr>
                <w:sz w:val="24"/>
                <w:szCs w:val="22"/>
              </w:rPr>
            </w:pPr>
          </w:p>
        </w:tc>
      </w:tr>
      <w:tr w:rsidR="00615D90" w:rsidRPr="000E185A" w14:paraId="3DDF4B5D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7DA0C016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Полное наименование организационно-правовой формы</w:t>
            </w:r>
          </w:p>
        </w:tc>
        <w:tc>
          <w:tcPr>
            <w:tcW w:w="2106" w:type="dxa"/>
            <w:shd w:val="clear" w:color="auto" w:fill="auto"/>
            <w:hideMark/>
          </w:tcPr>
          <w:p w14:paraId="1AF6138A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ПолнНаимОПФ</w:t>
            </w:r>
          </w:p>
        </w:tc>
        <w:tc>
          <w:tcPr>
            <w:tcW w:w="1208" w:type="dxa"/>
            <w:shd w:val="clear" w:color="auto" w:fill="auto"/>
            <w:hideMark/>
          </w:tcPr>
          <w:p w14:paraId="6D585F3C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24A7349" w14:textId="19E9EDDA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</w:t>
            </w:r>
            <w:r w:rsidR="00DA67A0">
              <w:rPr>
                <w:sz w:val="24"/>
                <w:szCs w:val="22"/>
              </w:rPr>
              <w:t>4</w:t>
            </w:r>
            <w:r w:rsidRPr="000E185A">
              <w:rPr>
                <w:sz w:val="24"/>
                <w:szCs w:val="22"/>
              </w:rPr>
              <w:t>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2D35A657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</w:t>
            </w:r>
          </w:p>
        </w:tc>
        <w:tc>
          <w:tcPr>
            <w:tcW w:w="4879" w:type="dxa"/>
            <w:shd w:val="clear" w:color="auto" w:fill="auto"/>
            <w:hideMark/>
          </w:tcPr>
          <w:p w14:paraId="7E3B23F4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</w:tr>
      <w:tr w:rsidR="00615D90" w:rsidRPr="000E185A" w14:paraId="1676F9D2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3A5B1536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Структурное подразделение</w:t>
            </w:r>
          </w:p>
        </w:tc>
        <w:tc>
          <w:tcPr>
            <w:tcW w:w="2106" w:type="dxa"/>
            <w:shd w:val="clear" w:color="auto" w:fill="auto"/>
            <w:hideMark/>
          </w:tcPr>
          <w:p w14:paraId="53499E12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СтруктПодр</w:t>
            </w:r>
          </w:p>
        </w:tc>
        <w:tc>
          <w:tcPr>
            <w:tcW w:w="1208" w:type="dxa"/>
            <w:shd w:val="clear" w:color="auto" w:fill="auto"/>
            <w:hideMark/>
          </w:tcPr>
          <w:p w14:paraId="4A41F021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EA608CA" w14:textId="3E5670C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T(1-</w:t>
            </w:r>
            <w:r w:rsidR="00183FC8">
              <w:rPr>
                <w:sz w:val="24"/>
                <w:szCs w:val="22"/>
              </w:rPr>
              <w:t>500</w:t>
            </w:r>
            <w:r w:rsidRPr="000E185A">
              <w:rPr>
                <w:sz w:val="24"/>
                <w:szCs w:val="22"/>
              </w:rPr>
              <w:t>)</w:t>
            </w:r>
          </w:p>
        </w:tc>
        <w:tc>
          <w:tcPr>
            <w:tcW w:w="1910" w:type="dxa"/>
            <w:shd w:val="clear" w:color="auto" w:fill="auto"/>
            <w:hideMark/>
          </w:tcPr>
          <w:p w14:paraId="22AC0F51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</w:t>
            </w:r>
          </w:p>
        </w:tc>
        <w:tc>
          <w:tcPr>
            <w:tcW w:w="4879" w:type="dxa"/>
            <w:shd w:val="clear" w:color="auto" w:fill="auto"/>
            <w:hideMark/>
          </w:tcPr>
          <w:p w14:paraId="3DD4596A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</w:tr>
      <w:tr w:rsidR="00615D90" w:rsidRPr="000E185A" w14:paraId="52F8AE17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6D5ABD9C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Информация для участника документооборота</w:t>
            </w:r>
          </w:p>
        </w:tc>
        <w:tc>
          <w:tcPr>
            <w:tcW w:w="2106" w:type="dxa"/>
            <w:shd w:val="clear" w:color="auto" w:fill="auto"/>
            <w:hideMark/>
          </w:tcPr>
          <w:p w14:paraId="4D28FF16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ИнфДляУчаст</w:t>
            </w:r>
          </w:p>
        </w:tc>
        <w:tc>
          <w:tcPr>
            <w:tcW w:w="1208" w:type="dxa"/>
            <w:shd w:val="clear" w:color="auto" w:fill="auto"/>
            <w:hideMark/>
          </w:tcPr>
          <w:p w14:paraId="38CEBABF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6DDEFD5D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1EAAB9AB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</w:t>
            </w:r>
          </w:p>
        </w:tc>
        <w:tc>
          <w:tcPr>
            <w:tcW w:w="4879" w:type="dxa"/>
            <w:shd w:val="clear" w:color="auto" w:fill="auto"/>
            <w:hideMark/>
          </w:tcPr>
          <w:p w14:paraId="16A1A9B8" w14:textId="59A200FC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CA34C1">
              <w:rPr>
                <w:sz w:val="24"/>
                <w:szCs w:val="22"/>
              </w:rPr>
              <w:t>Информация, позволяющая получающему документ участнику документооборота обеспечить его автоматизированную обработку</w:t>
            </w:r>
          </w:p>
        </w:tc>
      </w:tr>
      <w:tr w:rsidR="00615D90" w:rsidRPr="000E185A" w14:paraId="0CC4D77E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293B95AD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Сокращенное наименование</w:t>
            </w:r>
          </w:p>
        </w:tc>
        <w:tc>
          <w:tcPr>
            <w:tcW w:w="2106" w:type="dxa"/>
            <w:shd w:val="clear" w:color="auto" w:fill="auto"/>
            <w:hideMark/>
          </w:tcPr>
          <w:p w14:paraId="6DE9E835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СокрНаим</w:t>
            </w:r>
          </w:p>
        </w:tc>
        <w:tc>
          <w:tcPr>
            <w:tcW w:w="1208" w:type="dxa"/>
            <w:shd w:val="clear" w:color="auto" w:fill="auto"/>
            <w:hideMark/>
          </w:tcPr>
          <w:p w14:paraId="417E3BB4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2C54B5F" w14:textId="1BE0D9E2" w:rsidR="00615D90" w:rsidRPr="000E185A" w:rsidRDefault="00615D90" w:rsidP="0040736F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T(1-</w:t>
            </w:r>
            <w:r w:rsidR="00656AD2">
              <w:rPr>
                <w:sz w:val="24"/>
                <w:szCs w:val="22"/>
              </w:rPr>
              <w:t>510</w:t>
            </w:r>
            <w:r w:rsidRPr="000E185A">
              <w:rPr>
                <w:sz w:val="24"/>
                <w:szCs w:val="22"/>
              </w:rPr>
              <w:t>)</w:t>
            </w:r>
          </w:p>
        </w:tc>
        <w:tc>
          <w:tcPr>
            <w:tcW w:w="1910" w:type="dxa"/>
            <w:shd w:val="clear" w:color="auto" w:fill="auto"/>
            <w:hideMark/>
          </w:tcPr>
          <w:p w14:paraId="05E95355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</w:t>
            </w:r>
          </w:p>
        </w:tc>
        <w:tc>
          <w:tcPr>
            <w:tcW w:w="4879" w:type="dxa"/>
            <w:shd w:val="clear" w:color="auto" w:fill="auto"/>
            <w:hideMark/>
          </w:tcPr>
          <w:p w14:paraId="632E92DB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</w:tr>
      <w:tr w:rsidR="00615D90" w:rsidRPr="000E185A" w14:paraId="6876B490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768BC0E1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Идентификационные сведения</w:t>
            </w:r>
          </w:p>
        </w:tc>
        <w:tc>
          <w:tcPr>
            <w:tcW w:w="2106" w:type="dxa"/>
            <w:shd w:val="clear" w:color="auto" w:fill="auto"/>
            <w:hideMark/>
          </w:tcPr>
          <w:p w14:paraId="6A737C36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ИдСв</w:t>
            </w:r>
          </w:p>
        </w:tc>
        <w:tc>
          <w:tcPr>
            <w:tcW w:w="1208" w:type="dxa"/>
            <w:shd w:val="clear" w:color="auto" w:fill="auto"/>
            <w:hideMark/>
          </w:tcPr>
          <w:p w14:paraId="6B7102D9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698739DD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03C3B705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</w:t>
            </w:r>
          </w:p>
        </w:tc>
        <w:tc>
          <w:tcPr>
            <w:tcW w:w="4879" w:type="dxa"/>
            <w:shd w:val="clear" w:color="auto" w:fill="auto"/>
            <w:hideMark/>
          </w:tcPr>
          <w:p w14:paraId="0650E53B" w14:textId="4F891004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 xml:space="preserve">Состав элемента представлен </w:t>
            </w:r>
            <w:r>
              <w:rPr>
                <w:sz w:val="24"/>
                <w:szCs w:val="22"/>
              </w:rPr>
              <w:t>в таблице 5.</w:t>
            </w:r>
            <w:r w:rsidRPr="000E185A">
              <w:rPr>
                <w:sz w:val="24"/>
                <w:szCs w:val="22"/>
              </w:rPr>
              <w:t xml:space="preserve">8 </w:t>
            </w:r>
          </w:p>
        </w:tc>
      </w:tr>
      <w:tr w:rsidR="00615D90" w:rsidRPr="000E185A" w14:paraId="192A4C22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2CF9F7FE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Адрес</w:t>
            </w:r>
          </w:p>
        </w:tc>
        <w:tc>
          <w:tcPr>
            <w:tcW w:w="2106" w:type="dxa"/>
            <w:shd w:val="clear" w:color="auto" w:fill="auto"/>
            <w:hideMark/>
          </w:tcPr>
          <w:p w14:paraId="0CAB9289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Адрес</w:t>
            </w:r>
          </w:p>
        </w:tc>
        <w:tc>
          <w:tcPr>
            <w:tcW w:w="1208" w:type="dxa"/>
            <w:shd w:val="clear" w:color="auto" w:fill="auto"/>
            <w:hideMark/>
          </w:tcPr>
          <w:p w14:paraId="2D213B48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6EEC04C2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6F7F6AE1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</w:t>
            </w:r>
          </w:p>
        </w:tc>
        <w:tc>
          <w:tcPr>
            <w:tcW w:w="4879" w:type="dxa"/>
            <w:shd w:val="clear" w:color="auto" w:fill="auto"/>
            <w:hideMark/>
          </w:tcPr>
          <w:p w14:paraId="233969CD" w14:textId="77777777" w:rsidR="003E6E1B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Типовой элемент &lt;АдресТип</w:t>
            </w:r>
            <w:r w:rsidR="003E6E1B">
              <w:rPr>
                <w:sz w:val="24"/>
                <w:szCs w:val="22"/>
              </w:rPr>
              <w:t>&gt;.</w:t>
            </w:r>
          </w:p>
          <w:p w14:paraId="063422DE" w14:textId="6C9CB0DE" w:rsidR="00615D90" w:rsidRPr="000E185A" w:rsidRDefault="003E6E1B" w:rsidP="00615D90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="00615D90" w:rsidRPr="000E185A">
              <w:rPr>
                <w:sz w:val="24"/>
                <w:szCs w:val="22"/>
              </w:rPr>
              <w:t xml:space="preserve">элемента представлен </w:t>
            </w:r>
            <w:r w:rsidR="00615D90">
              <w:rPr>
                <w:sz w:val="24"/>
                <w:szCs w:val="22"/>
              </w:rPr>
              <w:t>в таблице 5.</w:t>
            </w:r>
            <w:r w:rsidR="00615D90" w:rsidRPr="000E185A">
              <w:rPr>
                <w:sz w:val="24"/>
                <w:szCs w:val="22"/>
              </w:rPr>
              <w:t xml:space="preserve">22 </w:t>
            </w:r>
          </w:p>
        </w:tc>
      </w:tr>
      <w:tr w:rsidR="00615D90" w:rsidRPr="000E185A" w14:paraId="34E07FED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06B771A6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Банковские реквизиты</w:t>
            </w:r>
          </w:p>
        </w:tc>
        <w:tc>
          <w:tcPr>
            <w:tcW w:w="2106" w:type="dxa"/>
            <w:shd w:val="clear" w:color="auto" w:fill="auto"/>
            <w:hideMark/>
          </w:tcPr>
          <w:p w14:paraId="468F90BF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БанкРекв</w:t>
            </w:r>
          </w:p>
        </w:tc>
        <w:tc>
          <w:tcPr>
            <w:tcW w:w="1208" w:type="dxa"/>
            <w:shd w:val="clear" w:color="auto" w:fill="auto"/>
            <w:hideMark/>
          </w:tcPr>
          <w:p w14:paraId="0CB0C602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74A8ED4D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0FA4941E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</w:t>
            </w:r>
          </w:p>
        </w:tc>
        <w:tc>
          <w:tcPr>
            <w:tcW w:w="4879" w:type="dxa"/>
            <w:shd w:val="clear" w:color="auto" w:fill="auto"/>
            <w:hideMark/>
          </w:tcPr>
          <w:p w14:paraId="37D3012A" w14:textId="1CF92DCD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 xml:space="preserve">Состав элемента представлен </w:t>
            </w:r>
            <w:r>
              <w:rPr>
                <w:sz w:val="24"/>
                <w:szCs w:val="22"/>
              </w:rPr>
              <w:t>в таблице 5.</w:t>
            </w:r>
            <w:r w:rsidRPr="000E185A">
              <w:rPr>
                <w:sz w:val="24"/>
                <w:szCs w:val="22"/>
              </w:rPr>
              <w:t xml:space="preserve">12 </w:t>
            </w:r>
          </w:p>
        </w:tc>
      </w:tr>
      <w:tr w:rsidR="00615D90" w:rsidRPr="000E185A" w14:paraId="0539F9B1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23986E82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Контактные данные</w:t>
            </w:r>
          </w:p>
        </w:tc>
        <w:tc>
          <w:tcPr>
            <w:tcW w:w="2106" w:type="dxa"/>
            <w:shd w:val="clear" w:color="auto" w:fill="auto"/>
            <w:hideMark/>
          </w:tcPr>
          <w:p w14:paraId="29D428AD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Контакт</w:t>
            </w:r>
          </w:p>
        </w:tc>
        <w:tc>
          <w:tcPr>
            <w:tcW w:w="1208" w:type="dxa"/>
            <w:shd w:val="clear" w:color="auto" w:fill="auto"/>
            <w:hideMark/>
          </w:tcPr>
          <w:p w14:paraId="4B293835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075E2E69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43272DDD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</w:t>
            </w:r>
          </w:p>
        </w:tc>
        <w:tc>
          <w:tcPr>
            <w:tcW w:w="4879" w:type="dxa"/>
            <w:shd w:val="clear" w:color="auto" w:fill="auto"/>
            <w:hideMark/>
          </w:tcPr>
          <w:p w14:paraId="193EF818" w14:textId="77777777" w:rsidR="003E6E1B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Типовой элемент &lt;КонтактТип</w:t>
            </w:r>
            <w:r w:rsidR="003E6E1B">
              <w:rPr>
                <w:sz w:val="24"/>
                <w:szCs w:val="22"/>
              </w:rPr>
              <w:t>&gt;.</w:t>
            </w:r>
          </w:p>
          <w:p w14:paraId="51174835" w14:textId="1FC05EBA" w:rsidR="00615D90" w:rsidRPr="000E185A" w:rsidRDefault="003E6E1B" w:rsidP="00615D90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="00615D90" w:rsidRPr="000E185A">
              <w:rPr>
                <w:sz w:val="24"/>
                <w:szCs w:val="22"/>
              </w:rPr>
              <w:t xml:space="preserve">элемента представлен </w:t>
            </w:r>
            <w:r w:rsidR="00615D90">
              <w:rPr>
                <w:sz w:val="24"/>
                <w:szCs w:val="22"/>
              </w:rPr>
              <w:t>в таблице 5.</w:t>
            </w:r>
            <w:r w:rsidR="00615D90" w:rsidRPr="000E185A">
              <w:rPr>
                <w:sz w:val="24"/>
                <w:szCs w:val="22"/>
              </w:rPr>
              <w:t xml:space="preserve">20 </w:t>
            </w:r>
          </w:p>
        </w:tc>
      </w:tr>
    </w:tbl>
    <w:p w14:paraId="48AE5320" w14:textId="368BA58E" w:rsidR="001D762E" w:rsidRPr="000E185A" w:rsidRDefault="00D5523E" w:rsidP="001D762E">
      <w:pPr>
        <w:spacing w:before="360" w:after="60"/>
        <w:ind w:firstLine="0"/>
        <w:jc w:val="right"/>
        <w:rPr>
          <w:sz w:val="24"/>
          <w:szCs w:val="22"/>
        </w:rPr>
      </w:pPr>
      <w:r w:rsidRPr="005D591B">
        <w:rPr>
          <w:sz w:val="24"/>
          <w:szCs w:val="22"/>
        </w:rPr>
        <w:t>Таблица 5.</w:t>
      </w:r>
      <w:r w:rsidR="001D762E" w:rsidRPr="005D591B">
        <w:rPr>
          <w:sz w:val="24"/>
          <w:szCs w:val="22"/>
        </w:rPr>
        <w:t>8</w:t>
      </w:r>
    </w:p>
    <w:p w14:paraId="62B7C844" w14:textId="77777777" w:rsidR="001D762E" w:rsidRPr="000E185A" w:rsidRDefault="001D762E" w:rsidP="001D762E">
      <w:pPr>
        <w:spacing w:after="60"/>
        <w:ind w:left="567" w:right="567" w:firstLine="0"/>
        <w:jc w:val="center"/>
        <w:rPr>
          <w:sz w:val="24"/>
        </w:rPr>
      </w:pPr>
      <w:r w:rsidRPr="000E185A">
        <w:rPr>
          <w:b/>
          <w:bCs/>
          <w:sz w:val="24"/>
          <w:szCs w:val="24"/>
        </w:rPr>
        <w:t>Идентификационные сведения (ИдСв)</w:t>
      </w:r>
    </w:p>
    <w:tbl>
      <w:tblPr>
        <w:tblW w:w="152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9"/>
        <w:gridCol w:w="2106"/>
        <w:gridCol w:w="1208"/>
        <w:gridCol w:w="1208"/>
        <w:gridCol w:w="1910"/>
        <w:gridCol w:w="4879"/>
      </w:tblGrid>
      <w:tr w:rsidR="000E185A" w:rsidRPr="000E185A" w14:paraId="374CEF73" w14:textId="77777777" w:rsidTr="00523A7B">
        <w:trPr>
          <w:trHeight w:val="170"/>
          <w:tblHeader/>
        </w:trPr>
        <w:tc>
          <w:tcPr>
            <w:tcW w:w="3929" w:type="dxa"/>
            <w:shd w:val="clear" w:color="000000" w:fill="EAEAEA"/>
            <w:vAlign w:val="center"/>
            <w:hideMark/>
          </w:tcPr>
          <w:p w14:paraId="6760E1BD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106" w:type="dxa"/>
            <w:shd w:val="clear" w:color="000000" w:fill="EAEAEA"/>
            <w:vAlign w:val="center"/>
            <w:hideMark/>
          </w:tcPr>
          <w:p w14:paraId="0AC0EB61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261298F2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328231F0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47C29C9A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879" w:type="dxa"/>
            <w:shd w:val="clear" w:color="000000" w:fill="EAEAEA"/>
            <w:vAlign w:val="center"/>
            <w:hideMark/>
          </w:tcPr>
          <w:p w14:paraId="0FFEA6AD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615D90" w:rsidRPr="000E185A" w14:paraId="4955EDCF" w14:textId="77777777" w:rsidTr="00523A7B">
        <w:trPr>
          <w:trHeight w:val="170"/>
        </w:trPr>
        <w:tc>
          <w:tcPr>
            <w:tcW w:w="3929" w:type="dxa"/>
            <w:shd w:val="clear" w:color="auto" w:fill="auto"/>
          </w:tcPr>
          <w:p w14:paraId="06D54719" w14:textId="1FC5C48C" w:rsidR="00615D90" w:rsidRPr="00615D90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Сведения об индивидуальном предпринимателе</w:t>
            </w:r>
            <w:r w:rsidR="003E6E1B">
              <w:rPr>
                <w:sz w:val="24"/>
                <w:szCs w:val="22"/>
              </w:rPr>
              <w:t>   </w:t>
            </w:r>
            <w:r w:rsidRPr="00615D90">
              <w:rPr>
                <w:sz w:val="24"/>
                <w:szCs w:val="22"/>
              </w:rPr>
              <w:t>|</w:t>
            </w:r>
          </w:p>
          <w:p w14:paraId="3F15467A" w14:textId="280D78EE" w:rsidR="00615D90" w:rsidRPr="00CA34C1" w:rsidRDefault="00615D90" w:rsidP="00615D90">
            <w:pPr>
              <w:spacing w:before="120"/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Сведения об организации, состоящей на учете в налоговом органе</w:t>
            </w:r>
            <w:r w:rsidR="003E6E1B">
              <w:rPr>
                <w:sz w:val="24"/>
                <w:szCs w:val="22"/>
              </w:rPr>
              <w:t>   </w:t>
            </w:r>
            <w:r w:rsidRPr="00CA34C1">
              <w:rPr>
                <w:sz w:val="24"/>
                <w:szCs w:val="22"/>
              </w:rPr>
              <w:t>|</w:t>
            </w:r>
          </w:p>
          <w:p w14:paraId="23E2665B" w14:textId="77777777" w:rsidR="00117476" w:rsidRDefault="00615D90" w:rsidP="00117476">
            <w:pPr>
              <w:spacing w:before="120"/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Сведения об иностранной организации (иностранном гражданине), не состоящей</w:t>
            </w:r>
            <w:r w:rsidR="009814EB" w:rsidRPr="00523A7B">
              <w:rPr>
                <w:sz w:val="24"/>
                <w:szCs w:val="24"/>
              </w:rPr>
              <w:t>/состоящем</w:t>
            </w:r>
            <w:r w:rsidRPr="00321820">
              <w:rPr>
                <w:sz w:val="24"/>
                <w:szCs w:val="22"/>
              </w:rPr>
              <w:t xml:space="preserve"> на учете в налоговом органе</w:t>
            </w:r>
            <w:r w:rsidR="003E6E1B">
              <w:rPr>
                <w:sz w:val="24"/>
                <w:szCs w:val="22"/>
              </w:rPr>
              <w:t>   </w:t>
            </w:r>
            <w:r w:rsidRPr="00CA34C1">
              <w:rPr>
                <w:sz w:val="24"/>
                <w:szCs w:val="22"/>
              </w:rPr>
              <w:t>|</w:t>
            </w:r>
          </w:p>
          <w:p w14:paraId="43CB7ABF" w14:textId="3F7D79F7" w:rsidR="00615D90" w:rsidRPr="000E185A" w:rsidRDefault="00615D90" w:rsidP="00117476">
            <w:pPr>
              <w:spacing w:before="120"/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Сведения о физическом лице, не являющемся индивидуальным предпринимателем</w:t>
            </w:r>
          </w:p>
        </w:tc>
        <w:tc>
          <w:tcPr>
            <w:tcW w:w="2106" w:type="dxa"/>
            <w:shd w:val="clear" w:color="auto" w:fill="auto"/>
          </w:tcPr>
          <w:p w14:paraId="23056F86" w14:textId="77777777" w:rsidR="00615D90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СвИП</w:t>
            </w:r>
          </w:p>
          <w:p w14:paraId="2294365B" w14:textId="77777777" w:rsidR="00615D90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2AF61042" w14:textId="77777777" w:rsidR="00615D90" w:rsidRDefault="00615D90" w:rsidP="00615D90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СвЮЛУч</w:t>
            </w:r>
          </w:p>
          <w:p w14:paraId="3CDA8D97" w14:textId="77777777" w:rsidR="00615D90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2776BCFD" w14:textId="77777777" w:rsidR="00615D90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113CF54D" w14:textId="77777777" w:rsidR="00615D90" w:rsidRDefault="00615D90" w:rsidP="00615D90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СвИнНеУч</w:t>
            </w:r>
          </w:p>
          <w:p w14:paraId="6A9B5812" w14:textId="77777777" w:rsidR="00615D90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648EA738" w14:textId="77777777" w:rsidR="00615D90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4FB1F2C6" w14:textId="77777777" w:rsidR="00615D90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1C1364DB" w14:textId="77777777" w:rsidR="0040736F" w:rsidRDefault="0040736F" w:rsidP="00615D90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</w:p>
          <w:p w14:paraId="4BBCC874" w14:textId="77777777" w:rsidR="00117476" w:rsidRDefault="00117476" w:rsidP="00615D90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</w:p>
          <w:p w14:paraId="7030C5C1" w14:textId="78BB7130" w:rsidR="00615D90" w:rsidRPr="000E185A" w:rsidRDefault="00615D90" w:rsidP="00615D90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СвФЛУч</w:t>
            </w:r>
          </w:p>
        </w:tc>
        <w:tc>
          <w:tcPr>
            <w:tcW w:w="1208" w:type="dxa"/>
            <w:shd w:val="clear" w:color="auto" w:fill="auto"/>
          </w:tcPr>
          <w:p w14:paraId="49F247C8" w14:textId="77777777" w:rsidR="00615D90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С</w:t>
            </w:r>
          </w:p>
          <w:p w14:paraId="6EB89B8B" w14:textId="77777777" w:rsidR="00615D90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3B34262C" w14:textId="77777777" w:rsidR="00615D90" w:rsidRDefault="00615D90" w:rsidP="00615D90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</w:t>
            </w:r>
          </w:p>
          <w:p w14:paraId="5AA9376E" w14:textId="77777777" w:rsidR="00615D90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28C061CF" w14:textId="77777777" w:rsidR="00615D90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77751CC9" w14:textId="77777777" w:rsidR="00615D90" w:rsidRDefault="00615D90" w:rsidP="00615D90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</w:t>
            </w:r>
          </w:p>
          <w:p w14:paraId="62DE3C02" w14:textId="77777777" w:rsidR="00615D90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02B115A3" w14:textId="77777777" w:rsidR="00615D90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5E97B9D2" w14:textId="77777777" w:rsidR="00615D90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2F10F06A" w14:textId="77777777" w:rsidR="0040736F" w:rsidRDefault="0040736F" w:rsidP="00615D90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</w:p>
          <w:p w14:paraId="2462EE2C" w14:textId="77777777" w:rsidR="00117476" w:rsidRDefault="00117476" w:rsidP="00615D90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</w:p>
          <w:p w14:paraId="1A1F6B30" w14:textId="7DC0A28D" w:rsidR="00615D90" w:rsidRPr="000E185A" w:rsidRDefault="00615D90" w:rsidP="00615D90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14:paraId="425FBD78" w14:textId="6228F654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14:paraId="587EDF23" w14:textId="77777777" w:rsidR="00615D90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О</w:t>
            </w:r>
          </w:p>
          <w:p w14:paraId="16432DC4" w14:textId="77777777" w:rsidR="00615D90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2A3F68D5" w14:textId="77777777" w:rsidR="00615D90" w:rsidRDefault="00615D90" w:rsidP="00615D90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О</w:t>
            </w:r>
          </w:p>
          <w:p w14:paraId="5DA588CC" w14:textId="77777777" w:rsidR="00615D90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327DD6A6" w14:textId="77777777" w:rsidR="00615D90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20A05E4C" w14:textId="77777777" w:rsidR="00615D90" w:rsidRDefault="00615D90" w:rsidP="00615D90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О</w:t>
            </w:r>
          </w:p>
          <w:p w14:paraId="434E41BB" w14:textId="77777777" w:rsidR="00615D90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2C3C7EA6" w14:textId="77777777" w:rsidR="00615D90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27D3665F" w14:textId="77777777" w:rsidR="00615D90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37E3D798" w14:textId="77777777" w:rsidR="0040736F" w:rsidRDefault="0040736F" w:rsidP="00615D90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</w:p>
          <w:p w14:paraId="0257D445" w14:textId="77777777" w:rsidR="00117476" w:rsidRDefault="00117476" w:rsidP="00615D90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</w:p>
          <w:p w14:paraId="6DF484CD" w14:textId="740B0999" w:rsidR="00615D90" w:rsidRPr="000E185A" w:rsidRDefault="00615D90" w:rsidP="00615D90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О</w:t>
            </w:r>
          </w:p>
        </w:tc>
        <w:tc>
          <w:tcPr>
            <w:tcW w:w="4879" w:type="dxa"/>
            <w:shd w:val="clear" w:color="auto" w:fill="auto"/>
          </w:tcPr>
          <w:p w14:paraId="667C3089" w14:textId="62ADC204" w:rsidR="00615D90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 xml:space="preserve">Состав элемента представлен </w:t>
            </w:r>
            <w:r>
              <w:rPr>
                <w:sz w:val="24"/>
                <w:szCs w:val="22"/>
              </w:rPr>
              <w:t>в таблице 5.9</w:t>
            </w:r>
          </w:p>
          <w:p w14:paraId="455EDEA5" w14:textId="77777777" w:rsidR="00615D90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</w:p>
          <w:p w14:paraId="639048D7" w14:textId="6E77CAA2" w:rsidR="00615D90" w:rsidRDefault="00615D90" w:rsidP="00615D90">
            <w:pPr>
              <w:spacing w:before="120"/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 xml:space="preserve">Состав элемента представлен </w:t>
            </w:r>
            <w:r>
              <w:rPr>
                <w:sz w:val="24"/>
                <w:szCs w:val="22"/>
              </w:rPr>
              <w:t>в таблице 5.</w:t>
            </w:r>
            <w:r w:rsidRPr="00321820">
              <w:rPr>
                <w:sz w:val="24"/>
                <w:szCs w:val="22"/>
              </w:rPr>
              <w:t>1</w:t>
            </w:r>
            <w:r>
              <w:rPr>
                <w:sz w:val="24"/>
                <w:szCs w:val="22"/>
              </w:rPr>
              <w:t>0</w:t>
            </w:r>
          </w:p>
          <w:p w14:paraId="163BB6EE" w14:textId="072AC6FE" w:rsidR="00615D90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</w:p>
          <w:p w14:paraId="0F20A371" w14:textId="77777777" w:rsidR="0048441C" w:rsidRDefault="0048441C" w:rsidP="00615D90">
            <w:pPr>
              <w:ind w:firstLine="0"/>
              <w:jc w:val="left"/>
              <w:rPr>
                <w:sz w:val="24"/>
                <w:szCs w:val="22"/>
              </w:rPr>
            </w:pPr>
          </w:p>
          <w:p w14:paraId="0BE59544" w14:textId="5819079F" w:rsidR="00615D90" w:rsidRDefault="00615D90" w:rsidP="00615D90">
            <w:pPr>
              <w:spacing w:before="120"/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Pr="00321820">
              <w:rPr>
                <w:sz w:val="24"/>
                <w:szCs w:val="22"/>
              </w:rPr>
              <w:t xml:space="preserve">элемента представлен </w:t>
            </w:r>
            <w:r>
              <w:rPr>
                <w:sz w:val="24"/>
                <w:szCs w:val="22"/>
              </w:rPr>
              <w:t>в таблице 5.</w:t>
            </w:r>
            <w:r w:rsidRPr="00321820">
              <w:rPr>
                <w:sz w:val="24"/>
                <w:szCs w:val="22"/>
              </w:rPr>
              <w:t>1</w:t>
            </w:r>
            <w:r>
              <w:rPr>
                <w:sz w:val="24"/>
                <w:szCs w:val="22"/>
              </w:rPr>
              <w:t>4</w:t>
            </w:r>
            <w:r w:rsidR="0048441C">
              <w:rPr>
                <w:sz w:val="24"/>
                <w:szCs w:val="22"/>
              </w:rPr>
              <w:t>.</w:t>
            </w:r>
          </w:p>
          <w:p w14:paraId="4B5496D2" w14:textId="77777777" w:rsidR="0048441C" w:rsidRDefault="0048441C" w:rsidP="0048441C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Типовой элемент &lt;СвИнНеУчТип</w:t>
            </w:r>
            <w:r>
              <w:rPr>
                <w:sz w:val="24"/>
                <w:szCs w:val="22"/>
              </w:rPr>
              <w:t>&gt;.</w:t>
            </w:r>
          </w:p>
          <w:p w14:paraId="5A8ADB5B" w14:textId="77777777" w:rsidR="00615D90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</w:p>
          <w:p w14:paraId="1C0E0BD4" w14:textId="77777777" w:rsidR="00615D90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</w:p>
          <w:p w14:paraId="3AD2A7D4" w14:textId="77777777" w:rsidR="0040736F" w:rsidRDefault="0040736F" w:rsidP="00615D90">
            <w:pPr>
              <w:spacing w:before="120"/>
              <w:ind w:firstLine="0"/>
              <w:jc w:val="left"/>
              <w:rPr>
                <w:sz w:val="24"/>
                <w:szCs w:val="22"/>
              </w:rPr>
            </w:pPr>
          </w:p>
          <w:p w14:paraId="4D61B509" w14:textId="77777777" w:rsidR="00117476" w:rsidRDefault="00117476" w:rsidP="00615D90">
            <w:pPr>
              <w:spacing w:before="120"/>
              <w:ind w:firstLine="0"/>
              <w:jc w:val="left"/>
              <w:rPr>
                <w:sz w:val="24"/>
                <w:szCs w:val="22"/>
              </w:rPr>
            </w:pPr>
          </w:p>
          <w:p w14:paraId="58978F01" w14:textId="5BA93A67" w:rsidR="00615D90" w:rsidRPr="000E185A" w:rsidRDefault="00615D90" w:rsidP="00615D90">
            <w:pPr>
              <w:spacing w:before="120"/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 xml:space="preserve">Состав элемента представлен </w:t>
            </w:r>
            <w:r>
              <w:rPr>
                <w:sz w:val="24"/>
                <w:szCs w:val="22"/>
              </w:rPr>
              <w:t>в таблице 5.</w:t>
            </w:r>
            <w:r w:rsidRPr="00321820">
              <w:rPr>
                <w:sz w:val="24"/>
                <w:szCs w:val="22"/>
              </w:rPr>
              <w:t>1</w:t>
            </w:r>
            <w:r>
              <w:rPr>
                <w:sz w:val="24"/>
                <w:szCs w:val="22"/>
              </w:rPr>
              <w:t>1</w:t>
            </w:r>
          </w:p>
        </w:tc>
      </w:tr>
    </w:tbl>
    <w:p w14:paraId="118B1437" w14:textId="0B3BCFA2" w:rsidR="001D762E" w:rsidRPr="000E185A" w:rsidRDefault="00D5523E" w:rsidP="001D762E">
      <w:pPr>
        <w:spacing w:before="360" w:after="60"/>
        <w:ind w:firstLine="0"/>
        <w:jc w:val="right"/>
        <w:rPr>
          <w:sz w:val="24"/>
          <w:szCs w:val="22"/>
        </w:rPr>
      </w:pPr>
      <w:r w:rsidRPr="005D591B">
        <w:rPr>
          <w:sz w:val="24"/>
          <w:szCs w:val="22"/>
        </w:rPr>
        <w:t>Таблица 5.</w:t>
      </w:r>
      <w:r w:rsidR="001D762E" w:rsidRPr="005D591B">
        <w:rPr>
          <w:sz w:val="24"/>
          <w:szCs w:val="22"/>
        </w:rPr>
        <w:t>9</w:t>
      </w:r>
    </w:p>
    <w:p w14:paraId="1F9337B5" w14:textId="77777777" w:rsidR="001D762E" w:rsidRPr="000E185A" w:rsidRDefault="001D762E" w:rsidP="001D762E">
      <w:pPr>
        <w:spacing w:after="60"/>
        <w:ind w:left="567" w:right="567" w:firstLine="0"/>
        <w:jc w:val="center"/>
        <w:rPr>
          <w:sz w:val="24"/>
        </w:rPr>
      </w:pPr>
      <w:r w:rsidRPr="000E185A">
        <w:rPr>
          <w:b/>
          <w:bCs/>
          <w:sz w:val="24"/>
          <w:szCs w:val="24"/>
        </w:rPr>
        <w:t>Сведения об индивидуальном предпринимателе (СвИП)</w:t>
      </w:r>
    </w:p>
    <w:tbl>
      <w:tblPr>
        <w:tblW w:w="152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9"/>
        <w:gridCol w:w="2106"/>
        <w:gridCol w:w="1208"/>
        <w:gridCol w:w="1208"/>
        <w:gridCol w:w="1910"/>
        <w:gridCol w:w="4879"/>
      </w:tblGrid>
      <w:tr w:rsidR="000E185A" w:rsidRPr="000E185A" w14:paraId="20C101CC" w14:textId="77777777" w:rsidTr="005306CE">
        <w:trPr>
          <w:cantSplit/>
          <w:trHeight w:val="170"/>
          <w:tblHeader/>
        </w:trPr>
        <w:tc>
          <w:tcPr>
            <w:tcW w:w="3929" w:type="dxa"/>
            <w:shd w:val="clear" w:color="000000" w:fill="EAEAEA"/>
            <w:vAlign w:val="center"/>
            <w:hideMark/>
          </w:tcPr>
          <w:p w14:paraId="438FB966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106" w:type="dxa"/>
            <w:shd w:val="clear" w:color="000000" w:fill="EAEAEA"/>
            <w:vAlign w:val="center"/>
            <w:hideMark/>
          </w:tcPr>
          <w:p w14:paraId="7BC85438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4F53E433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60665C1B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51E86102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879" w:type="dxa"/>
            <w:shd w:val="clear" w:color="000000" w:fill="EAEAEA"/>
            <w:vAlign w:val="center"/>
            <w:hideMark/>
          </w:tcPr>
          <w:p w14:paraId="5ADE6477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0E185A" w:rsidRPr="000E185A" w14:paraId="653A53F8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276EBD69" w14:textId="77777777" w:rsidR="000E185A" w:rsidRPr="000E185A" w:rsidRDefault="000E185A" w:rsidP="000E185A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Идентификационный номер налогоплательщика (ИНН) физического лица</w:t>
            </w:r>
          </w:p>
        </w:tc>
        <w:tc>
          <w:tcPr>
            <w:tcW w:w="2106" w:type="dxa"/>
            <w:shd w:val="clear" w:color="auto" w:fill="auto"/>
            <w:hideMark/>
          </w:tcPr>
          <w:p w14:paraId="5E6537DD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ИННФЛ</w:t>
            </w:r>
          </w:p>
        </w:tc>
        <w:tc>
          <w:tcPr>
            <w:tcW w:w="1208" w:type="dxa"/>
            <w:shd w:val="clear" w:color="auto" w:fill="auto"/>
            <w:hideMark/>
          </w:tcPr>
          <w:p w14:paraId="6C1D0781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0B5C11F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T(=12)</w:t>
            </w:r>
          </w:p>
        </w:tc>
        <w:tc>
          <w:tcPr>
            <w:tcW w:w="1910" w:type="dxa"/>
            <w:shd w:val="clear" w:color="auto" w:fill="auto"/>
            <w:hideMark/>
          </w:tcPr>
          <w:p w14:paraId="47BE9369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</w:t>
            </w:r>
          </w:p>
        </w:tc>
        <w:tc>
          <w:tcPr>
            <w:tcW w:w="4879" w:type="dxa"/>
            <w:shd w:val="clear" w:color="auto" w:fill="auto"/>
            <w:hideMark/>
          </w:tcPr>
          <w:p w14:paraId="7529F21E" w14:textId="77777777" w:rsidR="000E185A" w:rsidRPr="000E185A" w:rsidRDefault="000E185A" w:rsidP="000E185A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 xml:space="preserve">Типовой элемент &lt;ИННФЛТип&gt; </w:t>
            </w:r>
          </w:p>
        </w:tc>
      </w:tr>
      <w:tr w:rsidR="000E185A" w:rsidRPr="000E185A" w14:paraId="30FA1661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09B440AA" w14:textId="77777777" w:rsidR="000E185A" w:rsidRPr="000E185A" w:rsidRDefault="000E185A" w:rsidP="000E185A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Реквизиты свидетельства о государственной регистрации индивидуального предпринимателя</w:t>
            </w:r>
          </w:p>
        </w:tc>
        <w:tc>
          <w:tcPr>
            <w:tcW w:w="2106" w:type="dxa"/>
            <w:shd w:val="clear" w:color="auto" w:fill="auto"/>
            <w:hideMark/>
          </w:tcPr>
          <w:p w14:paraId="63217EFD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СвГосРегИП</w:t>
            </w:r>
          </w:p>
        </w:tc>
        <w:tc>
          <w:tcPr>
            <w:tcW w:w="1208" w:type="dxa"/>
            <w:shd w:val="clear" w:color="auto" w:fill="auto"/>
            <w:hideMark/>
          </w:tcPr>
          <w:p w14:paraId="1711A9D2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BACA513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T(1-100)</w:t>
            </w:r>
          </w:p>
        </w:tc>
        <w:tc>
          <w:tcPr>
            <w:tcW w:w="1910" w:type="dxa"/>
            <w:shd w:val="clear" w:color="auto" w:fill="auto"/>
            <w:hideMark/>
          </w:tcPr>
          <w:p w14:paraId="49457DD4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</w:t>
            </w:r>
          </w:p>
        </w:tc>
        <w:tc>
          <w:tcPr>
            <w:tcW w:w="4879" w:type="dxa"/>
            <w:shd w:val="clear" w:color="auto" w:fill="auto"/>
            <w:hideMark/>
          </w:tcPr>
          <w:p w14:paraId="09F90323" w14:textId="77777777" w:rsidR="000E185A" w:rsidRPr="000E185A" w:rsidRDefault="000E185A" w:rsidP="000E185A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</w:tr>
      <w:tr w:rsidR="000E185A" w:rsidRPr="000E185A" w14:paraId="138FEFE5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053957B7" w14:textId="77777777" w:rsidR="000E185A" w:rsidRPr="000E185A" w:rsidRDefault="000E185A" w:rsidP="000E185A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106" w:type="dxa"/>
            <w:shd w:val="clear" w:color="auto" w:fill="auto"/>
            <w:hideMark/>
          </w:tcPr>
          <w:p w14:paraId="03E6BE1B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ОГРНИП</w:t>
            </w:r>
          </w:p>
        </w:tc>
        <w:tc>
          <w:tcPr>
            <w:tcW w:w="1208" w:type="dxa"/>
            <w:shd w:val="clear" w:color="auto" w:fill="auto"/>
            <w:hideMark/>
          </w:tcPr>
          <w:p w14:paraId="4617D53E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B5C97A6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T(=15)</w:t>
            </w:r>
          </w:p>
        </w:tc>
        <w:tc>
          <w:tcPr>
            <w:tcW w:w="1910" w:type="dxa"/>
            <w:shd w:val="clear" w:color="auto" w:fill="auto"/>
            <w:hideMark/>
          </w:tcPr>
          <w:p w14:paraId="4A3272E7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</w:t>
            </w:r>
          </w:p>
        </w:tc>
        <w:tc>
          <w:tcPr>
            <w:tcW w:w="4879" w:type="dxa"/>
            <w:shd w:val="clear" w:color="auto" w:fill="auto"/>
            <w:hideMark/>
          </w:tcPr>
          <w:p w14:paraId="0C6ED938" w14:textId="77777777" w:rsidR="000E185A" w:rsidRPr="000E185A" w:rsidRDefault="000E185A" w:rsidP="000E185A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 xml:space="preserve">Типовой элемент &lt;ОГРНИПТип&gt; </w:t>
            </w:r>
          </w:p>
        </w:tc>
      </w:tr>
      <w:tr w:rsidR="00D5523E" w:rsidRPr="000E185A" w14:paraId="6F561A7A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13F2E0A9" w14:textId="77777777" w:rsidR="00D5523E" w:rsidRPr="000E185A" w:rsidRDefault="00D5523E" w:rsidP="00D5523E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Дата присвоения основного государственного регистрационного номера индивидуального предпринимателя</w:t>
            </w:r>
          </w:p>
        </w:tc>
        <w:tc>
          <w:tcPr>
            <w:tcW w:w="2106" w:type="dxa"/>
            <w:shd w:val="clear" w:color="auto" w:fill="auto"/>
            <w:hideMark/>
          </w:tcPr>
          <w:p w14:paraId="67A17D46" w14:textId="77777777" w:rsidR="00D5523E" w:rsidRPr="000E185A" w:rsidRDefault="00D5523E" w:rsidP="00D5523E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ДатаОГРНИП</w:t>
            </w:r>
          </w:p>
        </w:tc>
        <w:tc>
          <w:tcPr>
            <w:tcW w:w="1208" w:type="dxa"/>
            <w:shd w:val="clear" w:color="auto" w:fill="auto"/>
            <w:hideMark/>
          </w:tcPr>
          <w:p w14:paraId="394FC404" w14:textId="77777777" w:rsidR="00D5523E" w:rsidRPr="000E185A" w:rsidRDefault="00D5523E" w:rsidP="00D5523E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41FA246" w14:textId="77777777" w:rsidR="00D5523E" w:rsidRPr="000E185A" w:rsidRDefault="00D5523E" w:rsidP="00D5523E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0CA12296" w14:textId="77777777" w:rsidR="00D5523E" w:rsidRPr="000E185A" w:rsidRDefault="00D5523E" w:rsidP="00D5523E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</w:t>
            </w:r>
          </w:p>
        </w:tc>
        <w:tc>
          <w:tcPr>
            <w:tcW w:w="4879" w:type="dxa"/>
            <w:shd w:val="clear" w:color="auto" w:fill="auto"/>
            <w:hideMark/>
          </w:tcPr>
          <w:p w14:paraId="632A30EC" w14:textId="77777777" w:rsidR="00D5523E" w:rsidRPr="0077107B" w:rsidRDefault="00D5523E" w:rsidP="00D5523E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Типовой элемент &lt;ДатаТип&gt;.</w:t>
            </w:r>
          </w:p>
          <w:p w14:paraId="1CB88F17" w14:textId="64A3B7C2" w:rsidR="00D5523E" w:rsidRPr="000E185A" w:rsidRDefault="00D5523E" w:rsidP="00D5523E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Дата в формате ДД.ММ.ГГГГ</w:t>
            </w:r>
          </w:p>
        </w:tc>
      </w:tr>
      <w:tr w:rsidR="00D5523E" w:rsidRPr="000E185A" w14:paraId="128DE6E4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5542B234" w14:textId="77777777" w:rsidR="00D5523E" w:rsidRPr="000E185A" w:rsidRDefault="00D5523E" w:rsidP="00D5523E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Иные сведения, идентифицирующие физическое лицо</w:t>
            </w:r>
          </w:p>
        </w:tc>
        <w:tc>
          <w:tcPr>
            <w:tcW w:w="2106" w:type="dxa"/>
            <w:shd w:val="clear" w:color="auto" w:fill="auto"/>
            <w:hideMark/>
          </w:tcPr>
          <w:p w14:paraId="7ABB66B4" w14:textId="77777777" w:rsidR="00D5523E" w:rsidRPr="000E185A" w:rsidRDefault="00D5523E" w:rsidP="00D5523E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ИныеСвед</w:t>
            </w:r>
          </w:p>
        </w:tc>
        <w:tc>
          <w:tcPr>
            <w:tcW w:w="1208" w:type="dxa"/>
            <w:shd w:val="clear" w:color="auto" w:fill="auto"/>
            <w:hideMark/>
          </w:tcPr>
          <w:p w14:paraId="0260043A" w14:textId="77777777" w:rsidR="00D5523E" w:rsidRPr="000E185A" w:rsidRDefault="00D5523E" w:rsidP="00D5523E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88EC9DC" w14:textId="77777777" w:rsidR="00D5523E" w:rsidRPr="000E185A" w:rsidRDefault="00D5523E" w:rsidP="00D5523E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58E2DDE1" w14:textId="77777777" w:rsidR="00D5523E" w:rsidRPr="000E185A" w:rsidRDefault="00D5523E" w:rsidP="00D5523E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</w:t>
            </w:r>
          </w:p>
        </w:tc>
        <w:tc>
          <w:tcPr>
            <w:tcW w:w="4879" w:type="dxa"/>
            <w:shd w:val="clear" w:color="auto" w:fill="auto"/>
            <w:hideMark/>
          </w:tcPr>
          <w:p w14:paraId="1266F33B" w14:textId="77777777" w:rsidR="00D5523E" w:rsidRPr="000E185A" w:rsidRDefault="00D5523E" w:rsidP="00D5523E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</w:tr>
      <w:tr w:rsidR="00D5523E" w:rsidRPr="000E185A" w14:paraId="01FE6EFE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68DF851A" w14:textId="77777777" w:rsidR="00D5523E" w:rsidRPr="000E185A" w:rsidRDefault="00D5523E" w:rsidP="00D5523E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Фамилия, имя, отчество (при наличии)</w:t>
            </w:r>
          </w:p>
        </w:tc>
        <w:tc>
          <w:tcPr>
            <w:tcW w:w="2106" w:type="dxa"/>
            <w:shd w:val="clear" w:color="auto" w:fill="auto"/>
            <w:hideMark/>
          </w:tcPr>
          <w:p w14:paraId="62023333" w14:textId="77777777" w:rsidR="00D5523E" w:rsidRPr="000E185A" w:rsidRDefault="00D5523E" w:rsidP="00D5523E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ФИО</w:t>
            </w:r>
          </w:p>
        </w:tc>
        <w:tc>
          <w:tcPr>
            <w:tcW w:w="1208" w:type="dxa"/>
            <w:shd w:val="clear" w:color="auto" w:fill="auto"/>
            <w:hideMark/>
          </w:tcPr>
          <w:p w14:paraId="097315EE" w14:textId="77777777" w:rsidR="00D5523E" w:rsidRPr="000E185A" w:rsidRDefault="00D5523E" w:rsidP="00D5523E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1F1CFC3E" w14:textId="77777777" w:rsidR="00D5523E" w:rsidRPr="000E185A" w:rsidRDefault="00D5523E" w:rsidP="00D5523E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36059384" w14:textId="77777777" w:rsidR="00D5523E" w:rsidRPr="000E185A" w:rsidRDefault="00D5523E" w:rsidP="00D5523E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</w:t>
            </w:r>
          </w:p>
        </w:tc>
        <w:tc>
          <w:tcPr>
            <w:tcW w:w="4879" w:type="dxa"/>
            <w:shd w:val="clear" w:color="auto" w:fill="auto"/>
            <w:hideMark/>
          </w:tcPr>
          <w:p w14:paraId="1715F01E" w14:textId="77777777" w:rsidR="003E6E1B" w:rsidRDefault="00D5523E" w:rsidP="00D5523E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Типовой элемент &lt;ФИОТип</w:t>
            </w:r>
            <w:r w:rsidR="003E6E1B">
              <w:rPr>
                <w:sz w:val="24"/>
                <w:szCs w:val="22"/>
              </w:rPr>
              <w:t>&gt;.</w:t>
            </w:r>
          </w:p>
          <w:p w14:paraId="0EF90340" w14:textId="3FA961C6" w:rsidR="00D5523E" w:rsidRPr="000E185A" w:rsidRDefault="003E6E1B" w:rsidP="00D5523E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="00D5523E" w:rsidRPr="000E185A">
              <w:rPr>
                <w:sz w:val="24"/>
                <w:szCs w:val="22"/>
              </w:rPr>
              <w:t xml:space="preserve">элемента представлен </w:t>
            </w:r>
            <w:r w:rsidR="00D5523E">
              <w:rPr>
                <w:sz w:val="24"/>
                <w:szCs w:val="22"/>
              </w:rPr>
              <w:t>в таблице 5.</w:t>
            </w:r>
            <w:r w:rsidR="00D5523E" w:rsidRPr="000E185A">
              <w:rPr>
                <w:sz w:val="24"/>
                <w:szCs w:val="22"/>
              </w:rPr>
              <w:t xml:space="preserve">35 </w:t>
            </w:r>
          </w:p>
        </w:tc>
      </w:tr>
    </w:tbl>
    <w:p w14:paraId="47E27600" w14:textId="77777777" w:rsidR="00F30A8B" w:rsidRDefault="00F30A8B" w:rsidP="001D762E">
      <w:pPr>
        <w:spacing w:before="360" w:after="60"/>
        <w:ind w:firstLine="0"/>
        <w:jc w:val="right"/>
        <w:rPr>
          <w:sz w:val="24"/>
          <w:szCs w:val="22"/>
        </w:rPr>
      </w:pPr>
    </w:p>
    <w:p w14:paraId="0A2CC475" w14:textId="5C9FFA6C" w:rsidR="001D762E" w:rsidRPr="000E185A" w:rsidRDefault="00D5523E" w:rsidP="001D762E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5.</w:t>
      </w:r>
      <w:r w:rsidR="001D762E" w:rsidRPr="000E185A">
        <w:rPr>
          <w:sz w:val="24"/>
          <w:szCs w:val="22"/>
        </w:rPr>
        <w:t>10</w:t>
      </w:r>
    </w:p>
    <w:p w14:paraId="72796077" w14:textId="77777777" w:rsidR="001D762E" w:rsidRPr="000E185A" w:rsidRDefault="001D762E" w:rsidP="001D762E">
      <w:pPr>
        <w:spacing w:after="60"/>
        <w:ind w:left="567" w:right="567" w:firstLine="0"/>
        <w:jc w:val="center"/>
        <w:rPr>
          <w:sz w:val="24"/>
        </w:rPr>
      </w:pPr>
      <w:r w:rsidRPr="000E185A">
        <w:rPr>
          <w:b/>
          <w:bCs/>
          <w:sz w:val="24"/>
          <w:szCs w:val="24"/>
        </w:rPr>
        <w:t>Сведения об организации, состоящей на учете в налоговом органе (СвЮЛУч)</w:t>
      </w:r>
    </w:p>
    <w:tbl>
      <w:tblPr>
        <w:tblW w:w="152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9"/>
        <w:gridCol w:w="2106"/>
        <w:gridCol w:w="1208"/>
        <w:gridCol w:w="1208"/>
        <w:gridCol w:w="1910"/>
        <w:gridCol w:w="4879"/>
      </w:tblGrid>
      <w:tr w:rsidR="000E185A" w:rsidRPr="000E185A" w14:paraId="41184E33" w14:textId="77777777" w:rsidTr="005306CE">
        <w:trPr>
          <w:cantSplit/>
          <w:trHeight w:val="170"/>
          <w:tblHeader/>
        </w:trPr>
        <w:tc>
          <w:tcPr>
            <w:tcW w:w="3929" w:type="dxa"/>
            <w:shd w:val="clear" w:color="000000" w:fill="EAEAEA"/>
            <w:vAlign w:val="center"/>
            <w:hideMark/>
          </w:tcPr>
          <w:p w14:paraId="0BEEFA7F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106" w:type="dxa"/>
            <w:shd w:val="clear" w:color="000000" w:fill="EAEAEA"/>
            <w:vAlign w:val="center"/>
            <w:hideMark/>
          </w:tcPr>
          <w:p w14:paraId="6A0C9DDF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011155A6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110F686C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1725A3AC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879" w:type="dxa"/>
            <w:shd w:val="clear" w:color="000000" w:fill="EAEAEA"/>
            <w:vAlign w:val="center"/>
            <w:hideMark/>
          </w:tcPr>
          <w:p w14:paraId="1A04B173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0E185A" w:rsidRPr="000E185A" w14:paraId="09FC535F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5C7CCC4F" w14:textId="36E6537B" w:rsidR="000E185A" w:rsidRPr="000E185A" w:rsidRDefault="009E5E0E" w:rsidP="000E185A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Полное наименование</w:t>
            </w:r>
          </w:p>
        </w:tc>
        <w:tc>
          <w:tcPr>
            <w:tcW w:w="2106" w:type="dxa"/>
            <w:shd w:val="clear" w:color="auto" w:fill="auto"/>
            <w:hideMark/>
          </w:tcPr>
          <w:p w14:paraId="3AB6E9B0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НаимОрг</w:t>
            </w:r>
          </w:p>
        </w:tc>
        <w:tc>
          <w:tcPr>
            <w:tcW w:w="1208" w:type="dxa"/>
            <w:shd w:val="clear" w:color="auto" w:fill="auto"/>
            <w:hideMark/>
          </w:tcPr>
          <w:p w14:paraId="162FC980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251EEB2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T(1-1000)</w:t>
            </w:r>
          </w:p>
        </w:tc>
        <w:tc>
          <w:tcPr>
            <w:tcW w:w="1910" w:type="dxa"/>
            <w:shd w:val="clear" w:color="auto" w:fill="auto"/>
            <w:hideMark/>
          </w:tcPr>
          <w:p w14:paraId="5C3EE92C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</w:t>
            </w:r>
          </w:p>
        </w:tc>
        <w:tc>
          <w:tcPr>
            <w:tcW w:w="4879" w:type="dxa"/>
            <w:shd w:val="clear" w:color="auto" w:fill="auto"/>
            <w:hideMark/>
          </w:tcPr>
          <w:p w14:paraId="748413E6" w14:textId="77777777" w:rsidR="000E185A" w:rsidRPr="000E185A" w:rsidRDefault="000E185A" w:rsidP="000E185A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</w:tr>
      <w:tr w:rsidR="000E185A" w:rsidRPr="000E185A" w14:paraId="2818E199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30171DE2" w14:textId="77777777" w:rsidR="000E185A" w:rsidRPr="000E185A" w:rsidRDefault="000E185A" w:rsidP="000E185A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ИНН юридического лица</w:t>
            </w:r>
          </w:p>
        </w:tc>
        <w:tc>
          <w:tcPr>
            <w:tcW w:w="2106" w:type="dxa"/>
            <w:shd w:val="clear" w:color="auto" w:fill="auto"/>
            <w:hideMark/>
          </w:tcPr>
          <w:p w14:paraId="01E22DB0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ИННЮЛ</w:t>
            </w:r>
          </w:p>
        </w:tc>
        <w:tc>
          <w:tcPr>
            <w:tcW w:w="1208" w:type="dxa"/>
            <w:shd w:val="clear" w:color="auto" w:fill="auto"/>
            <w:hideMark/>
          </w:tcPr>
          <w:p w14:paraId="5CFF7075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E8A2933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255B5B33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</w:t>
            </w:r>
          </w:p>
        </w:tc>
        <w:tc>
          <w:tcPr>
            <w:tcW w:w="4879" w:type="dxa"/>
            <w:shd w:val="clear" w:color="auto" w:fill="auto"/>
            <w:hideMark/>
          </w:tcPr>
          <w:p w14:paraId="3CC68CEB" w14:textId="77777777" w:rsidR="000E185A" w:rsidRPr="000E185A" w:rsidRDefault="000E185A" w:rsidP="000E185A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 xml:space="preserve">Типовой элемент &lt;ИННЮЛТип&gt; </w:t>
            </w:r>
          </w:p>
        </w:tc>
      </w:tr>
      <w:tr w:rsidR="000E185A" w:rsidRPr="000E185A" w14:paraId="26FDE9F6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5D937655" w14:textId="77777777" w:rsidR="000E185A" w:rsidRPr="000E185A" w:rsidRDefault="000E185A" w:rsidP="000E185A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Код причины постановки на учет (КПП)</w:t>
            </w:r>
          </w:p>
        </w:tc>
        <w:tc>
          <w:tcPr>
            <w:tcW w:w="2106" w:type="dxa"/>
            <w:shd w:val="clear" w:color="auto" w:fill="auto"/>
            <w:hideMark/>
          </w:tcPr>
          <w:p w14:paraId="7D2F8D37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КПП</w:t>
            </w:r>
          </w:p>
        </w:tc>
        <w:tc>
          <w:tcPr>
            <w:tcW w:w="1208" w:type="dxa"/>
            <w:shd w:val="clear" w:color="auto" w:fill="auto"/>
            <w:hideMark/>
          </w:tcPr>
          <w:p w14:paraId="24497E3A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27C4BAA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T(=9)</w:t>
            </w:r>
          </w:p>
        </w:tc>
        <w:tc>
          <w:tcPr>
            <w:tcW w:w="1910" w:type="dxa"/>
            <w:shd w:val="clear" w:color="auto" w:fill="auto"/>
            <w:hideMark/>
          </w:tcPr>
          <w:p w14:paraId="656F955E" w14:textId="1EB31F4F" w:rsidR="000E185A" w:rsidRPr="000E185A" w:rsidRDefault="00006CC9" w:rsidP="000E185A">
            <w:pPr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О</w:t>
            </w:r>
          </w:p>
        </w:tc>
        <w:tc>
          <w:tcPr>
            <w:tcW w:w="4879" w:type="dxa"/>
            <w:shd w:val="clear" w:color="auto" w:fill="auto"/>
            <w:hideMark/>
          </w:tcPr>
          <w:p w14:paraId="04C22479" w14:textId="77777777" w:rsidR="000E185A" w:rsidRPr="000E185A" w:rsidRDefault="000E185A" w:rsidP="000E185A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 xml:space="preserve">Типовой элемент &lt;КППТип&gt; </w:t>
            </w:r>
          </w:p>
        </w:tc>
      </w:tr>
    </w:tbl>
    <w:p w14:paraId="4E2CA34E" w14:textId="2397461B" w:rsidR="001D762E" w:rsidRPr="000E185A" w:rsidRDefault="00D5523E" w:rsidP="001D762E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5.</w:t>
      </w:r>
      <w:r w:rsidR="001D762E" w:rsidRPr="000E185A">
        <w:rPr>
          <w:sz w:val="24"/>
          <w:szCs w:val="22"/>
        </w:rPr>
        <w:t>11</w:t>
      </w:r>
    </w:p>
    <w:p w14:paraId="2181CDEA" w14:textId="77777777" w:rsidR="001D762E" w:rsidRPr="000E185A" w:rsidRDefault="001D762E" w:rsidP="001D762E">
      <w:pPr>
        <w:spacing w:after="60"/>
        <w:ind w:left="567" w:right="567" w:firstLine="0"/>
        <w:jc w:val="center"/>
        <w:rPr>
          <w:sz w:val="24"/>
        </w:rPr>
      </w:pPr>
      <w:r w:rsidRPr="000E185A">
        <w:rPr>
          <w:b/>
          <w:bCs/>
          <w:sz w:val="24"/>
          <w:szCs w:val="24"/>
        </w:rPr>
        <w:t>Сведения о физическом лице, не являющемся индивидуальным предпринимателем (СвФЛУч)</w:t>
      </w:r>
    </w:p>
    <w:tbl>
      <w:tblPr>
        <w:tblW w:w="152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9"/>
        <w:gridCol w:w="2106"/>
        <w:gridCol w:w="1208"/>
        <w:gridCol w:w="1208"/>
        <w:gridCol w:w="1910"/>
        <w:gridCol w:w="4879"/>
      </w:tblGrid>
      <w:tr w:rsidR="000E185A" w:rsidRPr="000E185A" w14:paraId="6499F97C" w14:textId="77777777" w:rsidTr="005306CE">
        <w:trPr>
          <w:cantSplit/>
          <w:trHeight w:val="170"/>
          <w:tblHeader/>
        </w:trPr>
        <w:tc>
          <w:tcPr>
            <w:tcW w:w="3929" w:type="dxa"/>
            <w:shd w:val="clear" w:color="000000" w:fill="EAEAEA"/>
            <w:vAlign w:val="center"/>
            <w:hideMark/>
          </w:tcPr>
          <w:p w14:paraId="2D0B6EBC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106" w:type="dxa"/>
            <w:shd w:val="clear" w:color="000000" w:fill="EAEAEA"/>
            <w:vAlign w:val="center"/>
            <w:hideMark/>
          </w:tcPr>
          <w:p w14:paraId="2AA3FBFD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7006DCA5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524B8792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369CDFF4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879" w:type="dxa"/>
            <w:shd w:val="clear" w:color="000000" w:fill="EAEAEA"/>
            <w:vAlign w:val="center"/>
            <w:hideMark/>
          </w:tcPr>
          <w:p w14:paraId="3B486D68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0E185A" w:rsidRPr="000E185A" w14:paraId="23E1AF3C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0204E790" w14:textId="77777777" w:rsidR="000E185A" w:rsidRPr="000E185A" w:rsidRDefault="000E185A" w:rsidP="000E185A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ИНН физического лица</w:t>
            </w:r>
          </w:p>
        </w:tc>
        <w:tc>
          <w:tcPr>
            <w:tcW w:w="2106" w:type="dxa"/>
            <w:shd w:val="clear" w:color="auto" w:fill="auto"/>
            <w:hideMark/>
          </w:tcPr>
          <w:p w14:paraId="113426CE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ИННФЛ</w:t>
            </w:r>
          </w:p>
        </w:tc>
        <w:tc>
          <w:tcPr>
            <w:tcW w:w="1208" w:type="dxa"/>
            <w:shd w:val="clear" w:color="auto" w:fill="auto"/>
            <w:hideMark/>
          </w:tcPr>
          <w:p w14:paraId="18C155C0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C0377F9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T(=12)</w:t>
            </w:r>
          </w:p>
        </w:tc>
        <w:tc>
          <w:tcPr>
            <w:tcW w:w="1910" w:type="dxa"/>
            <w:shd w:val="clear" w:color="auto" w:fill="auto"/>
            <w:hideMark/>
          </w:tcPr>
          <w:p w14:paraId="3C1E6166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</w:t>
            </w:r>
          </w:p>
        </w:tc>
        <w:tc>
          <w:tcPr>
            <w:tcW w:w="4879" w:type="dxa"/>
            <w:shd w:val="clear" w:color="auto" w:fill="auto"/>
            <w:hideMark/>
          </w:tcPr>
          <w:p w14:paraId="748B6D01" w14:textId="77777777" w:rsidR="000E185A" w:rsidRPr="000E185A" w:rsidRDefault="000E185A" w:rsidP="000E185A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 xml:space="preserve">Типовой элемент &lt;ИННФЛТип&gt; </w:t>
            </w:r>
          </w:p>
        </w:tc>
      </w:tr>
      <w:tr w:rsidR="000E185A" w:rsidRPr="000E185A" w14:paraId="06D10218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240C4B9E" w14:textId="58C4D02C" w:rsidR="000E185A" w:rsidRPr="000E185A" w:rsidRDefault="00191749" w:rsidP="000E185A">
            <w:pPr>
              <w:ind w:firstLine="0"/>
              <w:jc w:val="left"/>
              <w:rPr>
                <w:sz w:val="24"/>
                <w:szCs w:val="22"/>
              </w:rPr>
            </w:pPr>
            <w:r w:rsidRPr="00191749">
              <w:rPr>
                <w:sz w:val="24"/>
                <w:szCs w:val="22"/>
              </w:rPr>
              <w:t>Иные сведения, в том числе сведения, идентифицирующие физическое лицо</w:t>
            </w:r>
            <w:r>
              <w:rPr>
                <w:sz w:val="24"/>
                <w:szCs w:val="22"/>
              </w:rPr>
              <w:t xml:space="preserve"> </w:t>
            </w:r>
          </w:p>
        </w:tc>
        <w:tc>
          <w:tcPr>
            <w:tcW w:w="2106" w:type="dxa"/>
            <w:shd w:val="clear" w:color="auto" w:fill="auto"/>
            <w:hideMark/>
          </w:tcPr>
          <w:p w14:paraId="06BDB66E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ИныеСвед</w:t>
            </w:r>
          </w:p>
        </w:tc>
        <w:tc>
          <w:tcPr>
            <w:tcW w:w="1208" w:type="dxa"/>
            <w:shd w:val="clear" w:color="auto" w:fill="auto"/>
            <w:hideMark/>
          </w:tcPr>
          <w:p w14:paraId="370C5F1F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0A9F4D6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4322A802" w14:textId="6E78558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  <w:lang w:val="en-US"/>
              </w:rPr>
            </w:pPr>
            <w:r w:rsidRPr="000E185A">
              <w:rPr>
                <w:sz w:val="24"/>
                <w:szCs w:val="22"/>
              </w:rPr>
              <w:t>Н</w:t>
            </w:r>
            <w:r w:rsidR="00762B79">
              <w:rPr>
                <w:sz w:val="24"/>
                <w:szCs w:val="22"/>
              </w:rPr>
              <w:t>У</w:t>
            </w:r>
          </w:p>
        </w:tc>
        <w:tc>
          <w:tcPr>
            <w:tcW w:w="4879" w:type="dxa"/>
            <w:shd w:val="clear" w:color="auto" w:fill="auto"/>
            <w:hideMark/>
          </w:tcPr>
          <w:p w14:paraId="23942EB8" w14:textId="0B054A31" w:rsidR="000E185A" w:rsidRPr="000E185A" w:rsidRDefault="000E185A" w:rsidP="000E185A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  <w:r w:rsidR="00762B79" w:rsidRPr="00762B79">
              <w:rPr>
                <w:sz w:val="24"/>
                <w:szCs w:val="22"/>
              </w:rPr>
              <w:t>Элемент обязателен при отсутствии &lt;ФИО&gt;</w:t>
            </w:r>
          </w:p>
        </w:tc>
      </w:tr>
      <w:tr w:rsidR="00615D90" w:rsidRPr="000E185A" w14:paraId="64E1AF64" w14:textId="77777777" w:rsidTr="0033572B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1B49FD81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Фамилия, имя, отчество (при наличии)</w:t>
            </w:r>
          </w:p>
        </w:tc>
        <w:tc>
          <w:tcPr>
            <w:tcW w:w="2106" w:type="dxa"/>
            <w:shd w:val="clear" w:color="auto" w:fill="auto"/>
            <w:hideMark/>
          </w:tcPr>
          <w:p w14:paraId="008F0CD8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ФИО</w:t>
            </w:r>
          </w:p>
        </w:tc>
        <w:tc>
          <w:tcPr>
            <w:tcW w:w="1208" w:type="dxa"/>
            <w:shd w:val="clear" w:color="auto" w:fill="auto"/>
            <w:hideMark/>
          </w:tcPr>
          <w:p w14:paraId="0AEC58D1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2818130F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3E9FF037" w14:textId="72DC4D2F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Н</w:t>
            </w:r>
            <w:r>
              <w:rPr>
                <w:sz w:val="24"/>
                <w:szCs w:val="22"/>
              </w:rPr>
              <w:t>У</w:t>
            </w:r>
          </w:p>
        </w:tc>
        <w:tc>
          <w:tcPr>
            <w:tcW w:w="4879" w:type="dxa"/>
            <w:shd w:val="clear" w:color="auto" w:fill="auto"/>
            <w:hideMark/>
          </w:tcPr>
          <w:p w14:paraId="32E05B20" w14:textId="77777777" w:rsidR="003E6E1B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Типовой элемент &lt;ФИОТип</w:t>
            </w:r>
            <w:r w:rsidR="003E6E1B">
              <w:rPr>
                <w:sz w:val="24"/>
                <w:szCs w:val="22"/>
              </w:rPr>
              <w:t>&gt;.</w:t>
            </w:r>
          </w:p>
          <w:p w14:paraId="30CA7570" w14:textId="6414A5DA" w:rsidR="00615D90" w:rsidRDefault="003E6E1B" w:rsidP="00615D90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="00615D90" w:rsidRPr="00321820">
              <w:rPr>
                <w:sz w:val="24"/>
                <w:szCs w:val="22"/>
              </w:rPr>
              <w:t xml:space="preserve">элемента представлен </w:t>
            </w:r>
            <w:r w:rsidR="00615D90">
              <w:rPr>
                <w:sz w:val="24"/>
                <w:szCs w:val="22"/>
              </w:rPr>
              <w:t>в таблице 5.</w:t>
            </w:r>
            <w:r w:rsidR="00615D90" w:rsidRPr="00321820">
              <w:rPr>
                <w:sz w:val="24"/>
                <w:szCs w:val="22"/>
              </w:rPr>
              <w:t>3</w:t>
            </w:r>
            <w:r w:rsidR="00615D90">
              <w:rPr>
                <w:sz w:val="24"/>
                <w:szCs w:val="22"/>
              </w:rPr>
              <w:t>5.</w:t>
            </w:r>
          </w:p>
          <w:p w14:paraId="18CF544C" w14:textId="6208258C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D15A17">
              <w:rPr>
                <w:sz w:val="24"/>
                <w:szCs w:val="22"/>
              </w:rPr>
              <w:t>Элемент обязателен при отсутствии &lt;ИныеСвед&gt;</w:t>
            </w:r>
            <w:r>
              <w:rPr>
                <w:sz w:val="24"/>
                <w:szCs w:val="22"/>
              </w:rPr>
              <w:t xml:space="preserve"> и </w:t>
            </w:r>
            <w:r w:rsidRPr="00D15A17">
              <w:rPr>
                <w:sz w:val="24"/>
                <w:szCs w:val="22"/>
              </w:rPr>
              <w:t>&lt;ИННФЛ&gt;</w:t>
            </w:r>
            <w:r w:rsidRPr="00321820">
              <w:rPr>
                <w:sz w:val="24"/>
                <w:szCs w:val="22"/>
              </w:rPr>
              <w:t xml:space="preserve"> </w:t>
            </w:r>
          </w:p>
        </w:tc>
      </w:tr>
    </w:tbl>
    <w:p w14:paraId="2BC21CF4" w14:textId="48541A0F" w:rsidR="001D762E" w:rsidRPr="000E185A" w:rsidRDefault="00D5523E" w:rsidP="001D762E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5.</w:t>
      </w:r>
      <w:r w:rsidR="001D762E" w:rsidRPr="000E185A">
        <w:rPr>
          <w:sz w:val="24"/>
          <w:szCs w:val="22"/>
        </w:rPr>
        <w:t>12</w:t>
      </w:r>
    </w:p>
    <w:p w14:paraId="50DD8E9D" w14:textId="77777777" w:rsidR="001D762E" w:rsidRPr="000E185A" w:rsidRDefault="001D762E" w:rsidP="001D762E">
      <w:pPr>
        <w:spacing w:after="60"/>
        <w:ind w:left="567" w:right="567" w:firstLine="0"/>
        <w:jc w:val="center"/>
        <w:rPr>
          <w:sz w:val="24"/>
        </w:rPr>
      </w:pPr>
      <w:r w:rsidRPr="000E185A">
        <w:rPr>
          <w:b/>
          <w:bCs/>
          <w:sz w:val="24"/>
          <w:szCs w:val="24"/>
        </w:rPr>
        <w:t>Банковские реквизиты (БанкРекв)</w:t>
      </w:r>
    </w:p>
    <w:tbl>
      <w:tblPr>
        <w:tblW w:w="152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9"/>
        <w:gridCol w:w="2106"/>
        <w:gridCol w:w="1208"/>
        <w:gridCol w:w="1208"/>
        <w:gridCol w:w="1910"/>
        <w:gridCol w:w="4879"/>
      </w:tblGrid>
      <w:tr w:rsidR="000E185A" w:rsidRPr="000E185A" w14:paraId="06F70C27" w14:textId="77777777" w:rsidTr="005306CE">
        <w:trPr>
          <w:cantSplit/>
          <w:trHeight w:val="170"/>
          <w:tblHeader/>
        </w:trPr>
        <w:tc>
          <w:tcPr>
            <w:tcW w:w="3929" w:type="dxa"/>
            <w:shd w:val="clear" w:color="000000" w:fill="EAEAEA"/>
            <w:vAlign w:val="center"/>
            <w:hideMark/>
          </w:tcPr>
          <w:p w14:paraId="5E1BB38D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106" w:type="dxa"/>
            <w:shd w:val="clear" w:color="000000" w:fill="EAEAEA"/>
            <w:vAlign w:val="center"/>
            <w:hideMark/>
          </w:tcPr>
          <w:p w14:paraId="67C40834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667BA6E1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30BDE679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003F768B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879" w:type="dxa"/>
            <w:shd w:val="clear" w:color="000000" w:fill="EAEAEA"/>
            <w:vAlign w:val="center"/>
            <w:hideMark/>
          </w:tcPr>
          <w:p w14:paraId="1DB36A05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0E185A" w:rsidRPr="000E185A" w14:paraId="0AEDE4F7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4E99D6DC" w14:textId="77777777" w:rsidR="000E185A" w:rsidRPr="000E185A" w:rsidRDefault="000E185A" w:rsidP="000E185A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Номер банковского счета</w:t>
            </w:r>
          </w:p>
        </w:tc>
        <w:tc>
          <w:tcPr>
            <w:tcW w:w="2106" w:type="dxa"/>
            <w:shd w:val="clear" w:color="auto" w:fill="auto"/>
            <w:hideMark/>
          </w:tcPr>
          <w:p w14:paraId="7ED49394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НомерСчета</w:t>
            </w:r>
          </w:p>
        </w:tc>
        <w:tc>
          <w:tcPr>
            <w:tcW w:w="1208" w:type="dxa"/>
            <w:shd w:val="clear" w:color="auto" w:fill="auto"/>
            <w:hideMark/>
          </w:tcPr>
          <w:p w14:paraId="3C2E96EB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62607C7A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T(1-20)</w:t>
            </w:r>
          </w:p>
        </w:tc>
        <w:tc>
          <w:tcPr>
            <w:tcW w:w="1910" w:type="dxa"/>
            <w:shd w:val="clear" w:color="auto" w:fill="auto"/>
            <w:hideMark/>
          </w:tcPr>
          <w:p w14:paraId="2A943C9F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</w:t>
            </w:r>
          </w:p>
        </w:tc>
        <w:tc>
          <w:tcPr>
            <w:tcW w:w="4879" w:type="dxa"/>
            <w:shd w:val="clear" w:color="auto" w:fill="auto"/>
            <w:hideMark/>
          </w:tcPr>
          <w:p w14:paraId="13E6739C" w14:textId="77777777" w:rsidR="000E185A" w:rsidRPr="000E185A" w:rsidRDefault="000E185A" w:rsidP="000E185A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</w:tr>
      <w:tr w:rsidR="000E185A" w:rsidRPr="000E185A" w14:paraId="14A6323C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6375A188" w14:textId="77777777" w:rsidR="000E185A" w:rsidRPr="000E185A" w:rsidRDefault="000E185A" w:rsidP="000E185A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Сведения о банке</w:t>
            </w:r>
          </w:p>
        </w:tc>
        <w:tc>
          <w:tcPr>
            <w:tcW w:w="2106" w:type="dxa"/>
            <w:shd w:val="clear" w:color="auto" w:fill="auto"/>
            <w:hideMark/>
          </w:tcPr>
          <w:p w14:paraId="32C2DB63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СвБанк</w:t>
            </w:r>
          </w:p>
        </w:tc>
        <w:tc>
          <w:tcPr>
            <w:tcW w:w="1208" w:type="dxa"/>
            <w:shd w:val="clear" w:color="auto" w:fill="auto"/>
            <w:hideMark/>
          </w:tcPr>
          <w:p w14:paraId="78673DE7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2BBEB810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4EA7FC14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</w:t>
            </w:r>
          </w:p>
        </w:tc>
        <w:tc>
          <w:tcPr>
            <w:tcW w:w="4879" w:type="dxa"/>
            <w:shd w:val="clear" w:color="auto" w:fill="auto"/>
            <w:hideMark/>
          </w:tcPr>
          <w:p w14:paraId="1D7E62EF" w14:textId="218E532F" w:rsidR="000E185A" w:rsidRPr="000E185A" w:rsidRDefault="000E185A" w:rsidP="000E185A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 xml:space="preserve">Состав элемента представлен </w:t>
            </w:r>
            <w:r w:rsidR="00D5523E">
              <w:rPr>
                <w:sz w:val="24"/>
                <w:szCs w:val="22"/>
              </w:rPr>
              <w:t>в таблице 5.</w:t>
            </w:r>
            <w:r w:rsidRPr="000E185A">
              <w:rPr>
                <w:sz w:val="24"/>
                <w:szCs w:val="22"/>
              </w:rPr>
              <w:t xml:space="preserve">13 </w:t>
            </w:r>
          </w:p>
        </w:tc>
      </w:tr>
    </w:tbl>
    <w:p w14:paraId="2E43F857" w14:textId="16C094F9" w:rsidR="001D762E" w:rsidRPr="000E185A" w:rsidRDefault="00D5523E" w:rsidP="001D762E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5.</w:t>
      </w:r>
      <w:r w:rsidR="001D762E" w:rsidRPr="000E185A">
        <w:rPr>
          <w:sz w:val="24"/>
          <w:szCs w:val="22"/>
        </w:rPr>
        <w:t>13</w:t>
      </w:r>
    </w:p>
    <w:p w14:paraId="009AEEA3" w14:textId="77777777" w:rsidR="001D762E" w:rsidRPr="000E185A" w:rsidRDefault="001D762E" w:rsidP="001D762E">
      <w:pPr>
        <w:spacing w:after="60"/>
        <w:ind w:left="567" w:right="567" w:firstLine="0"/>
        <w:jc w:val="center"/>
        <w:rPr>
          <w:sz w:val="24"/>
        </w:rPr>
      </w:pPr>
      <w:r w:rsidRPr="000E185A">
        <w:rPr>
          <w:b/>
          <w:bCs/>
          <w:sz w:val="24"/>
          <w:szCs w:val="24"/>
        </w:rPr>
        <w:t>Сведения о банке (СвБанк)</w:t>
      </w:r>
    </w:p>
    <w:tbl>
      <w:tblPr>
        <w:tblW w:w="152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9"/>
        <w:gridCol w:w="2106"/>
        <w:gridCol w:w="1208"/>
        <w:gridCol w:w="1208"/>
        <w:gridCol w:w="1910"/>
        <w:gridCol w:w="4879"/>
      </w:tblGrid>
      <w:tr w:rsidR="000E185A" w:rsidRPr="000E185A" w14:paraId="7FFD21B0" w14:textId="77777777" w:rsidTr="005306CE">
        <w:trPr>
          <w:cantSplit/>
          <w:trHeight w:val="170"/>
          <w:tblHeader/>
        </w:trPr>
        <w:tc>
          <w:tcPr>
            <w:tcW w:w="3929" w:type="dxa"/>
            <w:shd w:val="clear" w:color="000000" w:fill="EAEAEA"/>
            <w:vAlign w:val="center"/>
            <w:hideMark/>
          </w:tcPr>
          <w:p w14:paraId="4EADFD72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106" w:type="dxa"/>
            <w:shd w:val="clear" w:color="000000" w:fill="EAEAEA"/>
            <w:vAlign w:val="center"/>
            <w:hideMark/>
          </w:tcPr>
          <w:p w14:paraId="03E0E8AB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664A8AF6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54C1EAF7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2E5FD947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879" w:type="dxa"/>
            <w:shd w:val="clear" w:color="000000" w:fill="EAEAEA"/>
            <w:vAlign w:val="center"/>
            <w:hideMark/>
          </w:tcPr>
          <w:p w14:paraId="2E1F4093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0E185A" w:rsidRPr="000E185A" w14:paraId="349A80EC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2D02586C" w14:textId="77777777" w:rsidR="000E185A" w:rsidRPr="000E185A" w:rsidRDefault="000E185A" w:rsidP="000E185A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Наименование банка</w:t>
            </w:r>
          </w:p>
        </w:tc>
        <w:tc>
          <w:tcPr>
            <w:tcW w:w="2106" w:type="dxa"/>
            <w:shd w:val="clear" w:color="auto" w:fill="auto"/>
            <w:hideMark/>
          </w:tcPr>
          <w:p w14:paraId="4E06E7E6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НаимБанк</w:t>
            </w:r>
          </w:p>
        </w:tc>
        <w:tc>
          <w:tcPr>
            <w:tcW w:w="1208" w:type="dxa"/>
            <w:shd w:val="clear" w:color="auto" w:fill="auto"/>
            <w:hideMark/>
          </w:tcPr>
          <w:p w14:paraId="79FB3306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4E17088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T(1-1000)</w:t>
            </w:r>
          </w:p>
        </w:tc>
        <w:tc>
          <w:tcPr>
            <w:tcW w:w="1910" w:type="dxa"/>
            <w:shd w:val="clear" w:color="auto" w:fill="auto"/>
            <w:hideMark/>
          </w:tcPr>
          <w:p w14:paraId="47A6D4EB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</w:t>
            </w:r>
          </w:p>
        </w:tc>
        <w:tc>
          <w:tcPr>
            <w:tcW w:w="4879" w:type="dxa"/>
            <w:shd w:val="clear" w:color="auto" w:fill="auto"/>
            <w:hideMark/>
          </w:tcPr>
          <w:p w14:paraId="66430818" w14:textId="77777777" w:rsidR="000E185A" w:rsidRPr="000E185A" w:rsidRDefault="000E185A" w:rsidP="000E185A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</w:tr>
      <w:tr w:rsidR="00615D90" w:rsidRPr="000E185A" w14:paraId="4F3ABF83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2650AF68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Банковский идентификационный код (БИК)</w:t>
            </w:r>
          </w:p>
        </w:tc>
        <w:tc>
          <w:tcPr>
            <w:tcW w:w="2106" w:type="dxa"/>
            <w:shd w:val="clear" w:color="auto" w:fill="auto"/>
            <w:hideMark/>
          </w:tcPr>
          <w:p w14:paraId="0066022D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БИК</w:t>
            </w:r>
          </w:p>
        </w:tc>
        <w:tc>
          <w:tcPr>
            <w:tcW w:w="1208" w:type="dxa"/>
            <w:shd w:val="clear" w:color="auto" w:fill="auto"/>
            <w:hideMark/>
          </w:tcPr>
          <w:p w14:paraId="646E2035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6FD6835E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T(=9)</w:t>
            </w:r>
          </w:p>
        </w:tc>
        <w:tc>
          <w:tcPr>
            <w:tcW w:w="1910" w:type="dxa"/>
            <w:shd w:val="clear" w:color="auto" w:fill="auto"/>
            <w:hideMark/>
          </w:tcPr>
          <w:p w14:paraId="137AADE1" w14:textId="3A370DAD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</w:t>
            </w:r>
            <w:r w:rsidR="00B634F2">
              <w:rPr>
                <w:sz w:val="24"/>
                <w:szCs w:val="22"/>
              </w:rPr>
              <w:t>К</w:t>
            </w:r>
          </w:p>
        </w:tc>
        <w:tc>
          <w:tcPr>
            <w:tcW w:w="4879" w:type="dxa"/>
            <w:shd w:val="clear" w:color="auto" w:fill="auto"/>
            <w:hideMark/>
          </w:tcPr>
          <w:p w14:paraId="29ACC576" w14:textId="77777777" w:rsidR="00163A98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Типовой элемент &lt;БИКТип&gt;</w:t>
            </w:r>
            <w:r>
              <w:rPr>
                <w:sz w:val="24"/>
                <w:szCs w:val="22"/>
              </w:rPr>
              <w:t>.</w:t>
            </w:r>
          </w:p>
          <w:p w14:paraId="0329ACEB" w14:textId="520960B9" w:rsidR="005D18C7" w:rsidRDefault="00163A98" w:rsidP="00615D90">
            <w:pPr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Принимает значение в соответствии со Справочником банковских идентификационных кодов в платежной системе Банка России, ведение которого обеспечивается Банком России в соответствии с </w:t>
            </w:r>
            <w:hyperlink r:id="rId14" w:history="1">
              <w:r>
                <w:rPr>
                  <w:color w:val="000000"/>
                  <w:sz w:val="24"/>
                  <w:szCs w:val="24"/>
                </w:rPr>
                <w:t>приложением 5</w:t>
              </w:r>
            </w:hyperlink>
            <w:r>
              <w:rPr>
                <w:color w:val="000000"/>
                <w:sz w:val="24"/>
                <w:szCs w:val="24"/>
              </w:rPr>
              <w:t xml:space="preserve"> к Положению Банка России от 24.09.2020 № 732-П </w:t>
            </w:r>
          </w:p>
          <w:p w14:paraId="646D469C" w14:textId="6A249D47" w:rsidR="00615D90" w:rsidRPr="000E185A" w:rsidRDefault="00163A98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«О платежной системе Банка России»</w:t>
            </w:r>
            <w:r w:rsidR="00FA71C7">
              <w:rPr>
                <w:rStyle w:val="a8"/>
                <w:color w:val="000000"/>
                <w:sz w:val="24"/>
                <w:szCs w:val="24"/>
              </w:rPr>
              <w:footnoteReference w:id="4"/>
            </w:r>
          </w:p>
        </w:tc>
      </w:tr>
      <w:tr w:rsidR="00615D90" w:rsidRPr="000E185A" w14:paraId="340FAC6B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1BD1F390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Корреспондентский счет банка</w:t>
            </w:r>
          </w:p>
        </w:tc>
        <w:tc>
          <w:tcPr>
            <w:tcW w:w="2106" w:type="dxa"/>
            <w:shd w:val="clear" w:color="auto" w:fill="auto"/>
            <w:hideMark/>
          </w:tcPr>
          <w:p w14:paraId="60798F29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КорСчет</w:t>
            </w:r>
          </w:p>
        </w:tc>
        <w:tc>
          <w:tcPr>
            <w:tcW w:w="1208" w:type="dxa"/>
            <w:shd w:val="clear" w:color="auto" w:fill="auto"/>
            <w:hideMark/>
          </w:tcPr>
          <w:p w14:paraId="32760C69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5C6DCED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T(1-20)</w:t>
            </w:r>
          </w:p>
        </w:tc>
        <w:tc>
          <w:tcPr>
            <w:tcW w:w="1910" w:type="dxa"/>
            <w:shd w:val="clear" w:color="auto" w:fill="auto"/>
            <w:hideMark/>
          </w:tcPr>
          <w:p w14:paraId="6916668F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</w:t>
            </w:r>
          </w:p>
        </w:tc>
        <w:tc>
          <w:tcPr>
            <w:tcW w:w="4879" w:type="dxa"/>
            <w:shd w:val="clear" w:color="auto" w:fill="auto"/>
            <w:hideMark/>
          </w:tcPr>
          <w:p w14:paraId="1B695C89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</w:tr>
    </w:tbl>
    <w:p w14:paraId="74AC20B3" w14:textId="74C401AF" w:rsidR="001D762E" w:rsidRPr="000E185A" w:rsidRDefault="00D5523E" w:rsidP="001D762E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5.</w:t>
      </w:r>
      <w:r w:rsidR="001D762E" w:rsidRPr="000E185A">
        <w:rPr>
          <w:sz w:val="24"/>
          <w:szCs w:val="22"/>
        </w:rPr>
        <w:t>14</w:t>
      </w:r>
    </w:p>
    <w:p w14:paraId="0A6F6299" w14:textId="43CB67EC" w:rsidR="001D762E" w:rsidRPr="000E185A" w:rsidRDefault="001D762E" w:rsidP="001D762E">
      <w:pPr>
        <w:spacing w:after="60"/>
        <w:ind w:left="567" w:right="567" w:firstLine="0"/>
        <w:jc w:val="center"/>
        <w:rPr>
          <w:sz w:val="24"/>
        </w:rPr>
      </w:pPr>
      <w:r w:rsidRPr="000E185A">
        <w:rPr>
          <w:b/>
          <w:bCs/>
          <w:sz w:val="24"/>
          <w:szCs w:val="24"/>
        </w:rPr>
        <w:t xml:space="preserve">Сведения об иностранной организации (иностранном гражданине), не </w:t>
      </w:r>
      <w:r w:rsidR="003C710F" w:rsidRPr="003C710F">
        <w:rPr>
          <w:b/>
          <w:bCs/>
          <w:sz w:val="24"/>
          <w:szCs w:val="24"/>
        </w:rPr>
        <w:t>состоящей/</w:t>
      </w:r>
      <w:r w:rsidRPr="000E185A">
        <w:rPr>
          <w:b/>
          <w:bCs/>
          <w:sz w:val="24"/>
          <w:szCs w:val="24"/>
        </w:rPr>
        <w:t>состоящем на учете в налоговом органе (СвИнНеУчТип)</w:t>
      </w:r>
    </w:p>
    <w:tbl>
      <w:tblPr>
        <w:tblW w:w="152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9"/>
        <w:gridCol w:w="2106"/>
        <w:gridCol w:w="1208"/>
        <w:gridCol w:w="1208"/>
        <w:gridCol w:w="1910"/>
        <w:gridCol w:w="4879"/>
      </w:tblGrid>
      <w:tr w:rsidR="000E185A" w:rsidRPr="000E185A" w14:paraId="017D6498" w14:textId="77777777" w:rsidTr="005306CE">
        <w:trPr>
          <w:cantSplit/>
          <w:trHeight w:val="170"/>
          <w:tblHeader/>
        </w:trPr>
        <w:tc>
          <w:tcPr>
            <w:tcW w:w="3929" w:type="dxa"/>
            <w:shd w:val="clear" w:color="000000" w:fill="EAEAEA"/>
            <w:vAlign w:val="center"/>
            <w:hideMark/>
          </w:tcPr>
          <w:p w14:paraId="563B47AA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106" w:type="dxa"/>
            <w:shd w:val="clear" w:color="000000" w:fill="EAEAEA"/>
            <w:vAlign w:val="center"/>
            <w:hideMark/>
          </w:tcPr>
          <w:p w14:paraId="3B39203F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1996E269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4C78A199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4ADC410D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879" w:type="dxa"/>
            <w:shd w:val="clear" w:color="000000" w:fill="EAEAEA"/>
            <w:vAlign w:val="center"/>
            <w:hideMark/>
          </w:tcPr>
          <w:p w14:paraId="7EB85AB9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615D90" w:rsidRPr="000E185A" w14:paraId="7A6DA378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4288D896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Идентификация статуса</w:t>
            </w:r>
          </w:p>
        </w:tc>
        <w:tc>
          <w:tcPr>
            <w:tcW w:w="2106" w:type="dxa"/>
            <w:shd w:val="clear" w:color="auto" w:fill="auto"/>
            <w:hideMark/>
          </w:tcPr>
          <w:p w14:paraId="16E9C345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ИдСтат</w:t>
            </w:r>
          </w:p>
        </w:tc>
        <w:tc>
          <w:tcPr>
            <w:tcW w:w="1208" w:type="dxa"/>
            <w:shd w:val="clear" w:color="auto" w:fill="auto"/>
            <w:hideMark/>
          </w:tcPr>
          <w:p w14:paraId="20F4E5AA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6E1B7C0D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T(=2)</w:t>
            </w:r>
          </w:p>
        </w:tc>
        <w:tc>
          <w:tcPr>
            <w:tcW w:w="1910" w:type="dxa"/>
            <w:shd w:val="clear" w:color="auto" w:fill="auto"/>
            <w:hideMark/>
          </w:tcPr>
          <w:p w14:paraId="2F730200" w14:textId="0758F78C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</w:t>
            </w:r>
            <w:r>
              <w:rPr>
                <w:sz w:val="24"/>
                <w:szCs w:val="22"/>
              </w:rPr>
              <w:t>К</w:t>
            </w:r>
          </w:p>
        </w:tc>
        <w:tc>
          <w:tcPr>
            <w:tcW w:w="4879" w:type="dxa"/>
            <w:shd w:val="clear" w:color="auto" w:fill="auto"/>
            <w:hideMark/>
          </w:tcPr>
          <w:p w14:paraId="0581E25D" w14:textId="77777777" w:rsidR="00615D90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 xml:space="preserve">Принимает значение:  </w:t>
            </w:r>
          </w:p>
          <w:p w14:paraId="62D5C354" w14:textId="5CB692EF" w:rsidR="00615D90" w:rsidRPr="0088407E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88407E">
              <w:rPr>
                <w:sz w:val="24"/>
                <w:szCs w:val="22"/>
              </w:rPr>
              <w:t>ИО – иностранная организация</w:t>
            </w:r>
            <w:r w:rsidR="003E6E1B">
              <w:rPr>
                <w:sz w:val="24"/>
                <w:szCs w:val="22"/>
              </w:rPr>
              <w:t>   </w:t>
            </w:r>
            <w:r w:rsidRPr="0088407E">
              <w:rPr>
                <w:sz w:val="24"/>
                <w:szCs w:val="22"/>
              </w:rPr>
              <w:t>|</w:t>
            </w:r>
          </w:p>
          <w:p w14:paraId="6A207677" w14:textId="3DB35A89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88407E">
              <w:rPr>
                <w:sz w:val="24"/>
                <w:szCs w:val="22"/>
              </w:rPr>
              <w:t>ИГ – иностранный гражданин</w:t>
            </w:r>
          </w:p>
        </w:tc>
      </w:tr>
      <w:tr w:rsidR="00615D90" w:rsidRPr="000E185A" w14:paraId="122A88CD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5B25368B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Код страны</w:t>
            </w:r>
          </w:p>
        </w:tc>
        <w:tc>
          <w:tcPr>
            <w:tcW w:w="2106" w:type="dxa"/>
            <w:shd w:val="clear" w:color="auto" w:fill="auto"/>
            <w:hideMark/>
          </w:tcPr>
          <w:p w14:paraId="3DAA4764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Стран</w:t>
            </w:r>
          </w:p>
        </w:tc>
        <w:tc>
          <w:tcPr>
            <w:tcW w:w="1208" w:type="dxa"/>
            <w:shd w:val="clear" w:color="auto" w:fill="auto"/>
            <w:hideMark/>
          </w:tcPr>
          <w:p w14:paraId="48819973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EE8AD9D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T(=3)</w:t>
            </w:r>
          </w:p>
        </w:tc>
        <w:tc>
          <w:tcPr>
            <w:tcW w:w="1910" w:type="dxa"/>
            <w:shd w:val="clear" w:color="auto" w:fill="auto"/>
            <w:hideMark/>
          </w:tcPr>
          <w:p w14:paraId="2F593BE6" w14:textId="7B1D7313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</w:t>
            </w:r>
            <w:r>
              <w:rPr>
                <w:sz w:val="24"/>
                <w:szCs w:val="22"/>
              </w:rPr>
              <w:t>К</w:t>
            </w:r>
          </w:p>
        </w:tc>
        <w:tc>
          <w:tcPr>
            <w:tcW w:w="4879" w:type="dxa"/>
            <w:shd w:val="clear" w:color="auto" w:fill="auto"/>
            <w:hideMark/>
          </w:tcPr>
          <w:p w14:paraId="6D94A655" w14:textId="77777777" w:rsidR="00615D90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Типовой элемент &lt;ОКСМТип&gt;</w:t>
            </w:r>
            <w:r>
              <w:rPr>
                <w:sz w:val="24"/>
                <w:szCs w:val="22"/>
              </w:rPr>
              <w:t>.</w:t>
            </w:r>
          </w:p>
          <w:p w14:paraId="0D5BB48F" w14:textId="7ABDEC48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88407E">
              <w:rPr>
                <w:sz w:val="24"/>
                <w:szCs w:val="22"/>
              </w:rPr>
              <w:t>Принимает значение в соответствии с Общероссийским классификатором стран мира (ОКСМ)</w:t>
            </w:r>
          </w:p>
        </w:tc>
      </w:tr>
      <w:tr w:rsidR="00615D90" w:rsidRPr="000E185A" w14:paraId="53DB2809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04CED274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Наименование страны</w:t>
            </w:r>
          </w:p>
        </w:tc>
        <w:tc>
          <w:tcPr>
            <w:tcW w:w="2106" w:type="dxa"/>
            <w:shd w:val="clear" w:color="auto" w:fill="auto"/>
            <w:hideMark/>
          </w:tcPr>
          <w:p w14:paraId="0D6C658A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НаимСтран</w:t>
            </w:r>
          </w:p>
        </w:tc>
        <w:tc>
          <w:tcPr>
            <w:tcW w:w="1208" w:type="dxa"/>
            <w:shd w:val="clear" w:color="auto" w:fill="auto"/>
            <w:hideMark/>
          </w:tcPr>
          <w:p w14:paraId="128017DB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71FF34A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7FC549B3" w14:textId="33D4891A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</w:t>
            </w:r>
            <w:r>
              <w:rPr>
                <w:sz w:val="24"/>
                <w:szCs w:val="22"/>
              </w:rPr>
              <w:t>К</w:t>
            </w:r>
          </w:p>
        </w:tc>
        <w:tc>
          <w:tcPr>
            <w:tcW w:w="4879" w:type="dxa"/>
            <w:shd w:val="clear" w:color="auto" w:fill="auto"/>
            <w:hideMark/>
          </w:tcPr>
          <w:p w14:paraId="4EA966D7" w14:textId="25D8C060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88407E">
              <w:rPr>
                <w:sz w:val="24"/>
                <w:szCs w:val="22"/>
              </w:rPr>
              <w:t>Принимает значение в соответствии с Общероссийским классификатором стран мира (ОКСМ)</w:t>
            </w:r>
          </w:p>
        </w:tc>
      </w:tr>
      <w:tr w:rsidR="00615D90" w:rsidRPr="000E185A" w14:paraId="3F626DF4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199BCA9F" w14:textId="6D5EA7D1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Наименование иностранной организации полное/</w:t>
            </w:r>
            <w:r w:rsidR="00DF074B">
              <w:rPr>
                <w:sz w:val="24"/>
                <w:szCs w:val="22"/>
              </w:rPr>
              <w:t>ф</w:t>
            </w:r>
            <w:r w:rsidRPr="000E185A">
              <w:rPr>
                <w:sz w:val="24"/>
                <w:szCs w:val="22"/>
              </w:rPr>
              <w:t>амилия, имя, отчество (при наличии) иностранного гражданина</w:t>
            </w:r>
          </w:p>
        </w:tc>
        <w:tc>
          <w:tcPr>
            <w:tcW w:w="2106" w:type="dxa"/>
            <w:shd w:val="clear" w:color="auto" w:fill="auto"/>
            <w:hideMark/>
          </w:tcPr>
          <w:p w14:paraId="08B8F814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Наим</w:t>
            </w:r>
          </w:p>
        </w:tc>
        <w:tc>
          <w:tcPr>
            <w:tcW w:w="1208" w:type="dxa"/>
            <w:shd w:val="clear" w:color="auto" w:fill="auto"/>
            <w:hideMark/>
          </w:tcPr>
          <w:p w14:paraId="3B11C13A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32E9D1F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T(1-1000)</w:t>
            </w:r>
          </w:p>
        </w:tc>
        <w:tc>
          <w:tcPr>
            <w:tcW w:w="1910" w:type="dxa"/>
            <w:shd w:val="clear" w:color="auto" w:fill="auto"/>
            <w:hideMark/>
          </w:tcPr>
          <w:p w14:paraId="1E4E79F1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</w:t>
            </w:r>
          </w:p>
        </w:tc>
        <w:tc>
          <w:tcPr>
            <w:tcW w:w="4879" w:type="dxa"/>
            <w:shd w:val="clear" w:color="auto" w:fill="auto"/>
            <w:hideMark/>
          </w:tcPr>
          <w:p w14:paraId="43A8D78F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</w:tr>
      <w:tr w:rsidR="00615D90" w:rsidRPr="000E185A" w14:paraId="58A12363" w14:textId="77777777" w:rsidTr="00BE6ED7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3E20FDC9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Идентификатор иностранной организации (иностранного гражданина)</w:t>
            </w:r>
          </w:p>
        </w:tc>
        <w:tc>
          <w:tcPr>
            <w:tcW w:w="2106" w:type="dxa"/>
            <w:shd w:val="clear" w:color="auto" w:fill="auto"/>
            <w:hideMark/>
          </w:tcPr>
          <w:p w14:paraId="12B4E130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Идентиф</w:t>
            </w:r>
          </w:p>
        </w:tc>
        <w:tc>
          <w:tcPr>
            <w:tcW w:w="1208" w:type="dxa"/>
            <w:shd w:val="clear" w:color="auto" w:fill="auto"/>
            <w:hideMark/>
          </w:tcPr>
          <w:p w14:paraId="402FA7C2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F439597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5ECEB312" w14:textId="7B9C852E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</w:t>
            </w:r>
            <w:r>
              <w:rPr>
                <w:sz w:val="24"/>
                <w:szCs w:val="22"/>
              </w:rPr>
              <w:t>У</w:t>
            </w:r>
          </w:p>
        </w:tc>
        <w:tc>
          <w:tcPr>
            <w:tcW w:w="4879" w:type="dxa"/>
            <w:shd w:val="clear" w:color="auto" w:fill="auto"/>
            <w:hideMark/>
          </w:tcPr>
          <w:p w14:paraId="3AB8A510" w14:textId="3ED0909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6867B3">
              <w:rPr>
                <w:sz w:val="24"/>
                <w:szCs w:val="22"/>
              </w:rPr>
              <w:t>Элемент обязателен при отсутствии &lt;ИныеСвед&gt;</w:t>
            </w:r>
          </w:p>
        </w:tc>
      </w:tr>
      <w:tr w:rsidR="00615D90" w:rsidRPr="000E185A" w14:paraId="09D624B8" w14:textId="77777777" w:rsidTr="00BE6ED7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38D77F3B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Иные сведения для однозначной идентификации иностранной организации (иностранного гражданина)</w:t>
            </w:r>
          </w:p>
        </w:tc>
        <w:tc>
          <w:tcPr>
            <w:tcW w:w="2106" w:type="dxa"/>
            <w:shd w:val="clear" w:color="auto" w:fill="auto"/>
            <w:hideMark/>
          </w:tcPr>
          <w:p w14:paraId="3E38D459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ИныеСвед</w:t>
            </w:r>
          </w:p>
        </w:tc>
        <w:tc>
          <w:tcPr>
            <w:tcW w:w="1208" w:type="dxa"/>
            <w:shd w:val="clear" w:color="auto" w:fill="auto"/>
            <w:hideMark/>
          </w:tcPr>
          <w:p w14:paraId="253732F9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1AB4FBA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341E612C" w14:textId="3EAE34A4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</w:t>
            </w:r>
            <w:r>
              <w:rPr>
                <w:sz w:val="24"/>
                <w:szCs w:val="22"/>
              </w:rPr>
              <w:t>У</w:t>
            </w:r>
          </w:p>
        </w:tc>
        <w:tc>
          <w:tcPr>
            <w:tcW w:w="4879" w:type="dxa"/>
            <w:shd w:val="clear" w:color="auto" w:fill="auto"/>
            <w:hideMark/>
          </w:tcPr>
          <w:p w14:paraId="0C829D38" w14:textId="78855155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6867B3">
              <w:rPr>
                <w:sz w:val="24"/>
                <w:szCs w:val="22"/>
              </w:rPr>
              <w:t xml:space="preserve">Элемент обязателен при отсутствии &lt;Идентиф&gt; </w:t>
            </w:r>
          </w:p>
        </w:tc>
      </w:tr>
    </w:tbl>
    <w:p w14:paraId="4BF4B2C7" w14:textId="6C096778" w:rsidR="001D762E" w:rsidRPr="000E185A" w:rsidRDefault="00D5523E" w:rsidP="001D762E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5.</w:t>
      </w:r>
      <w:r w:rsidR="001D762E" w:rsidRPr="000E185A">
        <w:rPr>
          <w:sz w:val="24"/>
          <w:szCs w:val="22"/>
        </w:rPr>
        <w:t>15</w:t>
      </w:r>
    </w:p>
    <w:p w14:paraId="057B6738" w14:textId="77777777" w:rsidR="001D762E" w:rsidRPr="000E185A" w:rsidRDefault="001D762E" w:rsidP="001D762E">
      <w:pPr>
        <w:spacing w:after="60"/>
        <w:ind w:left="567" w:right="567" w:firstLine="0"/>
        <w:jc w:val="center"/>
        <w:rPr>
          <w:sz w:val="24"/>
        </w:rPr>
      </w:pPr>
      <w:r w:rsidRPr="000E185A">
        <w:rPr>
          <w:b/>
          <w:bCs/>
          <w:sz w:val="24"/>
          <w:szCs w:val="24"/>
        </w:rPr>
        <w:t>Сведения о контейнерах (СвКонтейнТип)</w:t>
      </w:r>
    </w:p>
    <w:tbl>
      <w:tblPr>
        <w:tblW w:w="152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9"/>
        <w:gridCol w:w="2106"/>
        <w:gridCol w:w="1208"/>
        <w:gridCol w:w="1208"/>
        <w:gridCol w:w="1910"/>
        <w:gridCol w:w="4879"/>
      </w:tblGrid>
      <w:tr w:rsidR="000E185A" w:rsidRPr="000E185A" w14:paraId="2EF66C97" w14:textId="77777777" w:rsidTr="005306CE">
        <w:trPr>
          <w:cantSplit/>
          <w:trHeight w:val="170"/>
          <w:tblHeader/>
        </w:trPr>
        <w:tc>
          <w:tcPr>
            <w:tcW w:w="3929" w:type="dxa"/>
            <w:shd w:val="clear" w:color="000000" w:fill="EAEAEA"/>
            <w:vAlign w:val="center"/>
            <w:hideMark/>
          </w:tcPr>
          <w:p w14:paraId="447498F6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106" w:type="dxa"/>
            <w:shd w:val="clear" w:color="000000" w:fill="EAEAEA"/>
            <w:vAlign w:val="center"/>
            <w:hideMark/>
          </w:tcPr>
          <w:p w14:paraId="481CE0F8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16EF6E80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7A6EE742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0BAAC91D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879" w:type="dxa"/>
            <w:shd w:val="clear" w:color="000000" w:fill="EAEAEA"/>
            <w:vAlign w:val="center"/>
            <w:hideMark/>
          </w:tcPr>
          <w:p w14:paraId="31F21402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0E185A" w:rsidRPr="000E185A" w14:paraId="2B30FE3B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3EB0AADB" w14:textId="77777777" w:rsidR="000E185A" w:rsidRPr="000E185A" w:rsidRDefault="000E185A" w:rsidP="000E185A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Порядковый номер контейнера</w:t>
            </w:r>
          </w:p>
        </w:tc>
        <w:tc>
          <w:tcPr>
            <w:tcW w:w="2106" w:type="dxa"/>
            <w:shd w:val="clear" w:color="auto" w:fill="auto"/>
            <w:hideMark/>
          </w:tcPr>
          <w:p w14:paraId="1A9770C6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НомКонтейн</w:t>
            </w:r>
          </w:p>
        </w:tc>
        <w:tc>
          <w:tcPr>
            <w:tcW w:w="1208" w:type="dxa"/>
            <w:shd w:val="clear" w:color="auto" w:fill="auto"/>
            <w:hideMark/>
          </w:tcPr>
          <w:p w14:paraId="3ECE0DE8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1F85D0B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N(2)</w:t>
            </w:r>
          </w:p>
        </w:tc>
        <w:tc>
          <w:tcPr>
            <w:tcW w:w="1910" w:type="dxa"/>
            <w:shd w:val="clear" w:color="auto" w:fill="auto"/>
            <w:hideMark/>
          </w:tcPr>
          <w:p w14:paraId="301627B8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</w:t>
            </w:r>
          </w:p>
        </w:tc>
        <w:tc>
          <w:tcPr>
            <w:tcW w:w="4879" w:type="dxa"/>
            <w:shd w:val="clear" w:color="auto" w:fill="auto"/>
            <w:hideMark/>
          </w:tcPr>
          <w:p w14:paraId="5CFE8494" w14:textId="77777777" w:rsidR="000E185A" w:rsidRPr="000E185A" w:rsidRDefault="000E185A" w:rsidP="000E185A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</w:tr>
      <w:tr w:rsidR="000E185A" w:rsidRPr="000E185A" w14:paraId="663E4A6D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1195D675" w14:textId="77777777" w:rsidR="000E185A" w:rsidRPr="000E185A" w:rsidRDefault="000E185A" w:rsidP="000E185A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Идентификационный номер контейнера</w:t>
            </w:r>
          </w:p>
        </w:tc>
        <w:tc>
          <w:tcPr>
            <w:tcW w:w="2106" w:type="dxa"/>
            <w:shd w:val="clear" w:color="auto" w:fill="auto"/>
            <w:hideMark/>
          </w:tcPr>
          <w:p w14:paraId="3C5102BF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ИдКонтейн</w:t>
            </w:r>
          </w:p>
        </w:tc>
        <w:tc>
          <w:tcPr>
            <w:tcW w:w="1208" w:type="dxa"/>
            <w:shd w:val="clear" w:color="auto" w:fill="auto"/>
            <w:hideMark/>
          </w:tcPr>
          <w:p w14:paraId="0AE334BA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96A8728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16CFDD3B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</w:t>
            </w:r>
          </w:p>
        </w:tc>
        <w:tc>
          <w:tcPr>
            <w:tcW w:w="4879" w:type="dxa"/>
            <w:shd w:val="clear" w:color="auto" w:fill="auto"/>
            <w:hideMark/>
          </w:tcPr>
          <w:p w14:paraId="3F66CFCA" w14:textId="77777777" w:rsidR="000E185A" w:rsidRPr="000E185A" w:rsidRDefault="000E185A" w:rsidP="000E185A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</w:tr>
      <w:tr w:rsidR="00615D90" w:rsidRPr="000E185A" w14:paraId="3E2F1A73" w14:textId="77777777" w:rsidTr="0033572B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7EBA33D3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Количество пломб, наложенных на контейнер</w:t>
            </w:r>
          </w:p>
        </w:tc>
        <w:tc>
          <w:tcPr>
            <w:tcW w:w="2106" w:type="dxa"/>
            <w:shd w:val="clear" w:color="auto" w:fill="auto"/>
            <w:hideMark/>
          </w:tcPr>
          <w:p w14:paraId="48632C00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КолПломб</w:t>
            </w:r>
          </w:p>
        </w:tc>
        <w:tc>
          <w:tcPr>
            <w:tcW w:w="1208" w:type="dxa"/>
            <w:shd w:val="clear" w:color="auto" w:fill="auto"/>
            <w:hideMark/>
          </w:tcPr>
          <w:p w14:paraId="1F9BC9B4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695BFBB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N(5)</w:t>
            </w:r>
          </w:p>
        </w:tc>
        <w:tc>
          <w:tcPr>
            <w:tcW w:w="1910" w:type="dxa"/>
            <w:shd w:val="clear" w:color="auto" w:fill="auto"/>
            <w:hideMark/>
          </w:tcPr>
          <w:p w14:paraId="29E92B66" w14:textId="4F9ADA26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</w:t>
            </w:r>
            <w:r w:rsidR="00B634F2">
              <w:rPr>
                <w:sz w:val="24"/>
                <w:szCs w:val="22"/>
              </w:rPr>
              <w:t>У</w:t>
            </w:r>
          </w:p>
        </w:tc>
        <w:tc>
          <w:tcPr>
            <w:tcW w:w="4879" w:type="dxa"/>
            <w:shd w:val="clear" w:color="auto" w:fill="auto"/>
            <w:hideMark/>
          </w:tcPr>
          <w:p w14:paraId="71329FF3" w14:textId="05799A80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6867B3">
              <w:rPr>
                <w:sz w:val="24"/>
                <w:szCs w:val="22"/>
              </w:rPr>
              <w:t>Элемент обязателен при наличии &lt;НомПломб&gt;</w:t>
            </w:r>
          </w:p>
        </w:tc>
      </w:tr>
      <w:tr w:rsidR="00615D90" w:rsidRPr="000E185A" w14:paraId="74DF0B2E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30167A48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Типоразмер контейнера</w:t>
            </w:r>
          </w:p>
        </w:tc>
        <w:tc>
          <w:tcPr>
            <w:tcW w:w="2106" w:type="dxa"/>
            <w:shd w:val="clear" w:color="auto" w:fill="auto"/>
            <w:hideMark/>
          </w:tcPr>
          <w:p w14:paraId="695DE117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ТипКонтр</w:t>
            </w:r>
          </w:p>
        </w:tc>
        <w:tc>
          <w:tcPr>
            <w:tcW w:w="1208" w:type="dxa"/>
            <w:shd w:val="clear" w:color="auto" w:fill="auto"/>
            <w:hideMark/>
          </w:tcPr>
          <w:p w14:paraId="51910D64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4BB8D98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6A33D902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</w:t>
            </w:r>
          </w:p>
        </w:tc>
        <w:tc>
          <w:tcPr>
            <w:tcW w:w="4879" w:type="dxa"/>
            <w:shd w:val="clear" w:color="auto" w:fill="auto"/>
            <w:hideMark/>
          </w:tcPr>
          <w:p w14:paraId="621904EE" w14:textId="2C83B689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 </w:t>
            </w:r>
          </w:p>
        </w:tc>
      </w:tr>
      <w:tr w:rsidR="00615D90" w:rsidRPr="000E185A" w14:paraId="2E950D29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2BBCD30E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ISO контейнера</w:t>
            </w:r>
          </w:p>
        </w:tc>
        <w:tc>
          <w:tcPr>
            <w:tcW w:w="2106" w:type="dxa"/>
            <w:shd w:val="clear" w:color="auto" w:fill="auto"/>
            <w:hideMark/>
          </w:tcPr>
          <w:p w14:paraId="05F996EF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ИСОКонтр</w:t>
            </w:r>
          </w:p>
        </w:tc>
        <w:tc>
          <w:tcPr>
            <w:tcW w:w="1208" w:type="dxa"/>
            <w:shd w:val="clear" w:color="auto" w:fill="auto"/>
            <w:hideMark/>
          </w:tcPr>
          <w:p w14:paraId="531FEFF1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B44D555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T(1-4)</w:t>
            </w:r>
          </w:p>
        </w:tc>
        <w:tc>
          <w:tcPr>
            <w:tcW w:w="1910" w:type="dxa"/>
            <w:shd w:val="clear" w:color="auto" w:fill="auto"/>
            <w:hideMark/>
          </w:tcPr>
          <w:p w14:paraId="6AB8DD1E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</w:t>
            </w:r>
          </w:p>
        </w:tc>
        <w:tc>
          <w:tcPr>
            <w:tcW w:w="4879" w:type="dxa"/>
            <w:shd w:val="clear" w:color="auto" w:fill="auto"/>
            <w:hideMark/>
          </w:tcPr>
          <w:p w14:paraId="5107AD6D" w14:textId="612B269D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 </w:t>
            </w:r>
          </w:p>
        </w:tc>
      </w:tr>
      <w:tr w:rsidR="00615D90" w:rsidRPr="000E185A" w14:paraId="4A9FFCC0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27269A37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Признак загрузки контейнера</w:t>
            </w:r>
          </w:p>
        </w:tc>
        <w:tc>
          <w:tcPr>
            <w:tcW w:w="2106" w:type="dxa"/>
            <w:shd w:val="clear" w:color="auto" w:fill="auto"/>
            <w:hideMark/>
          </w:tcPr>
          <w:p w14:paraId="0EF6EBED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ЗагрузкиКонтр</w:t>
            </w:r>
          </w:p>
        </w:tc>
        <w:tc>
          <w:tcPr>
            <w:tcW w:w="1208" w:type="dxa"/>
            <w:shd w:val="clear" w:color="auto" w:fill="auto"/>
            <w:hideMark/>
          </w:tcPr>
          <w:p w14:paraId="31C5A290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5FA4263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T(=1)</w:t>
            </w:r>
          </w:p>
        </w:tc>
        <w:tc>
          <w:tcPr>
            <w:tcW w:w="1910" w:type="dxa"/>
            <w:shd w:val="clear" w:color="auto" w:fill="auto"/>
            <w:hideMark/>
          </w:tcPr>
          <w:p w14:paraId="6CD17BCC" w14:textId="6D147CFD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</w:t>
            </w:r>
            <w:r w:rsidR="00B634F2">
              <w:rPr>
                <w:sz w:val="24"/>
                <w:szCs w:val="22"/>
              </w:rPr>
              <w:t>К</w:t>
            </w:r>
          </w:p>
        </w:tc>
        <w:tc>
          <w:tcPr>
            <w:tcW w:w="4879" w:type="dxa"/>
            <w:shd w:val="clear" w:color="auto" w:fill="auto"/>
            <w:hideMark/>
          </w:tcPr>
          <w:p w14:paraId="62D83C64" w14:textId="77777777" w:rsidR="00615D90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Принимает значение:</w:t>
            </w:r>
          </w:p>
          <w:p w14:paraId="1C91B979" w14:textId="6358EA05" w:rsidR="00615D90" w:rsidRPr="006867B3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6867B3">
              <w:rPr>
                <w:sz w:val="24"/>
                <w:szCs w:val="22"/>
              </w:rPr>
              <w:t xml:space="preserve">1 – </w:t>
            </w:r>
            <w:r w:rsidR="0051674A">
              <w:rPr>
                <w:sz w:val="24"/>
                <w:szCs w:val="22"/>
              </w:rPr>
              <w:t>г</w:t>
            </w:r>
            <w:r w:rsidRPr="006867B3">
              <w:rPr>
                <w:sz w:val="24"/>
                <w:szCs w:val="22"/>
              </w:rPr>
              <w:t>руженый</w:t>
            </w:r>
            <w:r w:rsidR="003E6E1B">
              <w:rPr>
                <w:sz w:val="24"/>
                <w:szCs w:val="22"/>
              </w:rPr>
              <w:t>   </w:t>
            </w:r>
            <w:r w:rsidRPr="006867B3">
              <w:rPr>
                <w:sz w:val="24"/>
                <w:szCs w:val="22"/>
              </w:rPr>
              <w:t>|</w:t>
            </w:r>
          </w:p>
          <w:p w14:paraId="3B8724EA" w14:textId="6516ADA3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6867B3">
              <w:rPr>
                <w:sz w:val="24"/>
                <w:szCs w:val="22"/>
              </w:rPr>
              <w:t xml:space="preserve">2 – </w:t>
            </w:r>
            <w:r w:rsidR="0051674A">
              <w:rPr>
                <w:sz w:val="24"/>
                <w:szCs w:val="22"/>
              </w:rPr>
              <w:t>п</w:t>
            </w:r>
            <w:r w:rsidRPr="006867B3">
              <w:rPr>
                <w:sz w:val="24"/>
                <w:szCs w:val="22"/>
              </w:rPr>
              <w:t>орожний</w:t>
            </w:r>
          </w:p>
        </w:tc>
      </w:tr>
      <w:tr w:rsidR="00615D90" w:rsidRPr="000E185A" w14:paraId="571EF9BA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76B0201F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Признак использования контейнера</w:t>
            </w:r>
          </w:p>
        </w:tc>
        <w:tc>
          <w:tcPr>
            <w:tcW w:w="2106" w:type="dxa"/>
            <w:shd w:val="clear" w:color="auto" w:fill="auto"/>
            <w:hideMark/>
          </w:tcPr>
          <w:p w14:paraId="5DCD4550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ИспКонтр</w:t>
            </w:r>
          </w:p>
        </w:tc>
        <w:tc>
          <w:tcPr>
            <w:tcW w:w="1208" w:type="dxa"/>
            <w:shd w:val="clear" w:color="auto" w:fill="auto"/>
            <w:hideMark/>
          </w:tcPr>
          <w:p w14:paraId="26E8F83D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287FE65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T(=1)</w:t>
            </w:r>
          </w:p>
        </w:tc>
        <w:tc>
          <w:tcPr>
            <w:tcW w:w="1910" w:type="dxa"/>
            <w:shd w:val="clear" w:color="auto" w:fill="auto"/>
            <w:hideMark/>
          </w:tcPr>
          <w:p w14:paraId="46375869" w14:textId="460BD944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</w:t>
            </w:r>
            <w:r w:rsidR="00B634F2">
              <w:rPr>
                <w:sz w:val="24"/>
                <w:szCs w:val="22"/>
              </w:rPr>
              <w:t>К</w:t>
            </w:r>
          </w:p>
        </w:tc>
        <w:tc>
          <w:tcPr>
            <w:tcW w:w="4879" w:type="dxa"/>
            <w:shd w:val="clear" w:color="auto" w:fill="auto"/>
            <w:hideMark/>
          </w:tcPr>
          <w:p w14:paraId="5ADD6D80" w14:textId="77777777" w:rsidR="00615D90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Принимает значение:</w:t>
            </w:r>
          </w:p>
          <w:p w14:paraId="7BBEA48F" w14:textId="32102EAB" w:rsidR="00615D90" w:rsidRPr="006867B3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6867B3">
              <w:rPr>
                <w:sz w:val="24"/>
                <w:szCs w:val="22"/>
              </w:rPr>
              <w:t xml:space="preserve">1 – </w:t>
            </w:r>
            <w:r w:rsidR="00CC5959">
              <w:rPr>
                <w:sz w:val="24"/>
                <w:szCs w:val="22"/>
              </w:rPr>
              <w:t>к</w:t>
            </w:r>
            <w:r w:rsidRPr="006867B3">
              <w:rPr>
                <w:sz w:val="24"/>
                <w:szCs w:val="22"/>
              </w:rPr>
              <w:t>онтейнер является грузом/товаром</w:t>
            </w:r>
            <w:r w:rsidR="003E6E1B">
              <w:rPr>
                <w:sz w:val="24"/>
                <w:szCs w:val="22"/>
              </w:rPr>
              <w:t>   </w:t>
            </w:r>
            <w:r w:rsidRPr="006867B3">
              <w:rPr>
                <w:sz w:val="24"/>
                <w:szCs w:val="22"/>
              </w:rPr>
              <w:t>|</w:t>
            </w:r>
          </w:p>
          <w:p w14:paraId="54478750" w14:textId="31DB118A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6867B3">
              <w:rPr>
                <w:sz w:val="24"/>
                <w:szCs w:val="22"/>
              </w:rPr>
              <w:t xml:space="preserve">2 – </w:t>
            </w:r>
            <w:r w:rsidR="00CC5959">
              <w:rPr>
                <w:sz w:val="24"/>
                <w:szCs w:val="22"/>
              </w:rPr>
              <w:t>к</w:t>
            </w:r>
            <w:r w:rsidRPr="006867B3">
              <w:rPr>
                <w:sz w:val="24"/>
                <w:szCs w:val="22"/>
              </w:rPr>
              <w:t>онтейнер является тарой</w:t>
            </w:r>
          </w:p>
        </w:tc>
      </w:tr>
      <w:tr w:rsidR="00615D90" w:rsidRPr="000E185A" w14:paraId="3727CBE7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5A5F4377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Суммарный вес всех грузов в контейнере, брутто (кг)</w:t>
            </w:r>
          </w:p>
        </w:tc>
        <w:tc>
          <w:tcPr>
            <w:tcW w:w="2106" w:type="dxa"/>
            <w:shd w:val="clear" w:color="auto" w:fill="auto"/>
            <w:hideMark/>
          </w:tcPr>
          <w:p w14:paraId="13ABFF7B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СумВесГруз</w:t>
            </w:r>
          </w:p>
        </w:tc>
        <w:tc>
          <w:tcPr>
            <w:tcW w:w="1208" w:type="dxa"/>
            <w:shd w:val="clear" w:color="auto" w:fill="auto"/>
            <w:hideMark/>
          </w:tcPr>
          <w:p w14:paraId="4874BD97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19A34A1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N(18.4)</w:t>
            </w:r>
          </w:p>
        </w:tc>
        <w:tc>
          <w:tcPr>
            <w:tcW w:w="1910" w:type="dxa"/>
            <w:shd w:val="clear" w:color="auto" w:fill="auto"/>
            <w:hideMark/>
          </w:tcPr>
          <w:p w14:paraId="53E1D81B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</w:t>
            </w:r>
          </w:p>
        </w:tc>
        <w:tc>
          <w:tcPr>
            <w:tcW w:w="4879" w:type="dxa"/>
            <w:shd w:val="clear" w:color="auto" w:fill="auto"/>
            <w:hideMark/>
          </w:tcPr>
          <w:p w14:paraId="1A2C78ED" w14:textId="4B7BB2E3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 </w:t>
            </w:r>
          </w:p>
        </w:tc>
      </w:tr>
      <w:tr w:rsidR="00615D90" w:rsidRPr="000E185A" w14:paraId="1FC5581B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0CC6326A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Вес тары контейнера, (кг)</w:t>
            </w:r>
          </w:p>
        </w:tc>
        <w:tc>
          <w:tcPr>
            <w:tcW w:w="2106" w:type="dxa"/>
            <w:shd w:val="clear" w:color="auto" w:fill="auto"/>
            <w:hideMark/>
          </w:tcPr>
          <w:p w14:paraId="2A88C9A7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ВесТара</w:t>
            </w:r>
          </w:p>
        </w:tc>
        <w:tc>
          <w:tcPr>
            <w:tcW w:w="1208" w:type="dxa"/>
            <w:shd w:val="clear" w:color="auto" w:fill="auto"/>
            <w:hideMark/>
          </w:tcPr>
          <w:p w14:paraId="5CACC789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6B6FB1A0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N(18.4)</w:t>
            </w:r>
          </w:p>
        </w:tc>
        <w:tc>
          <w:tcPr>
            <w:tcW w:w="1910" w:type="dxa"/>
            <w:shd w:val="clear" w:color="auto" w:fill="auto"/>
            <w:hideMark/>
          </w:tcPr>
          <w:p w14:paraId="36FE45AE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</w:t>
            </w:r>
          </w:p>
        </w:tc>
        <w:tc>
          <w:tcPr>
            <w:tcW w:w="4879" w:type="dxa"/>
            <w:shd w:val="clear" w:color="auto" w:fill="auto"/>
            <w:hideMark/>
          </w:tcPr>
          <w:p w14:paraId="53C3F61B" w14:textId="57EEC3BA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 </w:t>
            </w:r>
          </w:p>
        </w:tc>
      </w:tr>
      <w:tr w:rsidR="00615D90" w:rsidRPr="000E185A" w14:paraId="56F80AC4" w14:textId="77777777" w:rsidTr="0033572B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70D1C5AB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Номера пломб, наложенных на контейнер</w:t>
            </w:r>
          </w:p>
        </w:tc>
        <w:tc>
          <w:tcPr>
            <w:tcW w:w="2106" w:type="dxa"/>
            <w:shd w:val="clear" w:color="auto" w:fill="auto"/>
            <w:hideMark/>
          </w:tcPr>
          <w:p w14:paraId="3A99245D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НомПломб</w:t>
            </w:r>
          </w:p>
        </w:tc>
        <w:tc>
          <w:tcPr>
            <w:tcW w:w="1208" w:type="dxa"/>
            <w:shd w:val="clear" w:color="auto" w:fill="auto"/>
            <w:hideMark/>
          </w:tcPr>
          <w:p w14:paraId="2014C55A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П</w:t>
            </w:r>
          </w:p>
        </w:tc>
        <w:tc>
          <w:tcPr>
            <w:tcW w:w="1208" w:type="dxa"/>
            <w:shd w:val="clear" w:color="auto" w:fill="auto"/>
            <w:hideMark/>
          </w:tcPr>
          <w:p w14:paraId="57E3BEB3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N(10)</w:t>
            </w:r>
          </w:p>
        </w:tc>
        <w:tc>
          <w:tcPr>
            <w:tcW w:w="1910" w:type="dxa"/>
            <w:shd w:val="clear" w:color="auto" w:fill="auto"/>
            <w:hideMark/>
          </w:tcPr>
          <w:p w14:paraId="5717AAEC" w14:textId="4BFDFD9A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НМ</w:t>
            </w:r>
            <w:r>
              <w:rPr>
                <w:sz w:val="24"/>
                <w:szCs w:val="22"/>
              </w:rPr>
              <w:t>У</w:t>
            </w:r>
          </w:p>
        </w:tc>
        <w:tc>
          <w:tcPr>
            <w:tcW w:w="4879" w:type="dxa"/>
            <w:shd w:val="clear" w:color="auto" w:fill="auto"/>
            <w:hideMark/>
          </w:tcPr>
          <w:p w14:paraId="42050E07" w14:textId="52E59124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6867B3">
              <w:rPr>
                <w:sz w:val="24"/>
                <w:szCs w:val="22"/>
              </w:rPr>
              <w:t>Элемент обязателен при наличии &lt;КолПломб&gt;</w:t>
            </w:r>
          </w:p>
        </w:tc>
      </w:tr>
      <w:tr w:rsidR="00615D90" w:rsidRPr="000E185A" w14:paraId="31EBD0AF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04C1F472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Код класса опасности груза по МОПОГ для опасных грузов</w:t>
            </w:r>
          </w:p>
        </w:tc>
        <w:tc>
          <w:tcPr>
            <w:tcW w:w="2106" w:type="dxa"/>
            <w:shd w:val="clear" w:color="auto" w:fill="auto"/>
            <w:hideMark/>
          </w:tcPr>
          <w:p w14:paraId="1FCB7AD4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КодМОПОГ</w:t>
            </w:r>
          </w:p>
        </w:tc>
        <w:tc>
          <w:tcPr>
            <w:tcW w:w="1208" w:type="dxa"/>
            <w:shd w:val="clear" w:color="auto" w:fill="auto"/>
            <w:hideMark/>
          </w:tcPr>
          <w:p w14:paraId="5C33E072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П</w:t>
            </w:r>
          </w:p>
        </w:tc>
        <w:tc>
          <w:tcPr>
            <w:tcW w:w="1208" w:type="dxa"/>
            <w:shd w:val="clear" w:color="auto" w:fill="auto"/>
            <w:hideMark/>
          </w:tcPr>
          <w:p w14:paraId="4D364F8D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T(1-3)</w:t>
            </w:r>
          </w:p>
        </w:tc>
        <w:tc>
          <w:tcPr>
            <w:tcW w:w="1910" w:type="dxa"/>
            <w:shd w:val="clear" w:color="auto" w:fill="auto"/>
            <w:hideMark/>
          </w:tcPr>
          <w:p w14:paraId="3796C1C5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НМ</w:t>
            </w:r>
          </w:p>
        </w:tc>
        <w:tc>
          <w:tcPr>
            <w:tcW w:w="4879" w:type="dxa"/>
            <w:shd w:val="clear" w:color="auto" w:fill="auto"/>
            <w:hideMark/>
          </w:tcPr>
          <w:p w14:paraId="2D946B79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</w:tr>
      <w:tr w:rsidR="00615D90" w:rsidRPr="000E185A" w14:paraId="3789E386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3EB1873E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Индикатор опасности вещества по классификации ООН</w:t>
            </w:r>
          </w:p>
        </w:tc>
        <w:tc>
          <w:tcPr>
            <w:tcW w:w="2106" w:type="dxa"/>
            <w:shd w:val="clear" w:color="auto" w:fill="auto"/>
            <w:hideMark/>
          </w:tcPr>
          <w:p w14:paraId="3B9E1BCF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ИдОпаснООН</w:t>
            </w:r>
          </w:p>
        </w:tc>
        <w:tc>
          <w:tcPr>
            <w:tcW w:w="1208" w:type="dxa"/>
            <w:shd w:val="clear" w:color="auto" w:fill="auto"/>
            <w:hideMark/>
          </w:tcPr>
          <w:p w14:paraId="3B9D9636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П</w:t>
            </w:r>
          </w:p>
        </w:tc>
        <w:tc>
          <w:tcPr>
            <w:tcW w:w="1208" w:type="dxa"/>
            <w:shd w:val="clear" w:color="auto" w:fill="auto"/>
            <w:hideMark/>
          </w:tcPr>
          <w:p w14:paraId="2798706F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T(=4)</w:t>
            </w:r>
          </w:p>
        </w:tc>
        <w:tc>
          <w:tcPr>
            <w:tcW w:w="1910" w:type="dxa"/>
            <w:shd w:val="clear" w:color="auto" w:fill="auto"/>
            <w:hideMark/>
          </w:tcPr>
          <w:p w14:paraId="1E1E0B7F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НМ</w:t>
            </w:r>
          </w:p>
        </w:tc>
        <w:tc>
          <w:tcPr>
            <w:tcW w:w="4879" w:type="dxa"/>
            <w:shd w:val="clear" w:color="auto" w:fill="auto"/>
            <w:hideMark/>
          </w:tcPr>
          <w:p w14:paraId="01ABD152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</w:tr>
      <w:tr w:rsidR="00615D90" w:rsidRPr="000E185A" w14:paraId="6CAAD22E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3FEA5004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Параметры негабаритности контейнера, в метрах</w:t>
            </w:r>
          </w:p>
        </w:tc>
        <w:tc>
          <w:tcPr>
            <w:tcW w:w="2106" w:type="dxa"/>
            <w:shd w:val="clear" w:color="auto" w:fill="auto"/>
            <w:hideMark/>
          </w:tcPr>
          <w:p w14:paraId="1B0C8D1C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ПарамКонтр</w:t>
            </w:r>
          </w:p>
        </w:tc>
        <w:tc>
          <w:tcPr>
            <w:tcW w:w="1208" w:type="dxa"/>
            <w:shd w:val="clear" w:color="auto" w:fill="auto"/>
            <w:hideMark/>
          </w:tcPr>
          <w:p w14:paraId="4B8E34FA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29933170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0EDC6EA1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</w:t>
            </w:r>
          </w:p>
        </w:tc>
        <w:tc>
          <w:tcPr>
            <w:tcW w:w="4879" w:type="dxa"/>
            <w:shd w:val="clear" w:color="auto" w:fill="auto"/>
            <w:hideMark/>
          </w:tcPr>
          <w:p w14:paraId="398CE144" w14:textId="3DE905F3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 xml:space="preserve">Состав элемента представлен </w:t>
            </w:r>
            <w:r>
              <w:rPr>
                <w:sz w:val="24"/>
                <w:szCs w:val="22"/>
              </w:rPr>
              <w:t>в таблице 5.</w:t>
            </w:r>
            <w:r w:rsidRPr="000E185A">
              <w:rPr>
                <w:sz w:val="24"/>
                <w:szCs w:val="22"/>
              </w:rPr>
              <w:t xml:space="preserve">16 </w:t>
            </w:r>
          </w:p>
        </w:tc>
      </w:tr>
    </w:tbl>
    <w:p w14:paraId="27FAAF07" w14:textId="2A46E6DD" w:rsidR="001D762E" w:rsidRPr="000E185A" w:rsidRDefault="00D5523E" w:rsidP="001D762E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5.</w:t>
      </w:r>
      <w:r w:rsidR="001D762E" w:rsidRPr="000E185A">
        <w:rPr>
          <w:sz w:val="24"/>
          <w:szCs w:val="22"/>
        </w:rPr>
        <w:t>16</w:t>
      </w:r>
    </w:p>
    <w:p w14:paraId="57195A10" w14:textId="77777777" w:rsidR="001D762E" w:rsidRPr="000E185A" w:rsidRDefault="001D762E" w:rsidP="001D762E">
      <w:pPr>
        <w:spacing w:after="60"/>
        <w:ind w:left="567" w:right="567" w:firstLine="0"/>
        <w:jc w:val="center"/>
        <w:rPr>
          <w:sz w:val="24"/>
        </w:rPr>
      </w:pPr>
      <w:r w:rsidRPr="000E185A">
        <w:rPr>
          <w:b/>
          <w:bCs/>
          <w:sz w:val="24"/>
          <w:szCs w:val="24"/>
        </w:rPr>
        <w:t>Параметры негабаритности контейнера, в метрах (ПарамКонтр)</w:t>
      </w:r>
    </w:p>
    <w:tbl>
      <w:tblPr>
        <w:tblW w:w="152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9"/>
        <w:gridCol w:w="2106"/>
        <w:gridCol w:w="1208"/>
        <w:gridCol w:w="1208"/>
        <w:gridCol w:w="1910"/>
        <w:gridCol w:w="4879"/>
      </w:tblGrid>
      <w:tr w:rsidR="000E185A" w:rsidRPr="000E185A" w14:paraId="20476DF2" w14:textId="77777777" w:rsidTr="005306CE">
        <w:trPr>
          <w:cantSplit/>
          <w:trHeight w:val="170"/>
          <w:tblHeader/>
        </w:trPr>
        <w:tc>
          <w:tcPr>
            <w:tcW w:w="3929" w:type="dxa"/>
            <w:shd w:val="clear" w:color="000000" w:fill="EAEAEA"/>
            <w:vAlign w:val="center"/>
            <w:hideMark/>
          </w:tcPr>
          <w:p w14:paraId="620CBEC7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106" w:type="dxa"/>
            <w:shd w:val="clear" w:color="000000" w:fill="EAEAEA"/>
            <w:vAlign w:val="center"/>
            <w:hideMark/>
          </w:tcPr>
          <w:p w14:paraId="1DFFCDB5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7983646E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40B0BB55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570F90F5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879" w:type="dxa"/>
            <w:shd w:val="clear" w:color="000000" w:fill="EAEAEA"/>
            <w:vAlign w:val="center"/>
            <w:hideMark/>
          </w:tcPr>
          <w:p w14:paraId="0B38E21F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0E185A" w:rsidRPr="000E185A" w14:paraId="726D6611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6F51969B" w14:textId="77777777" w:rsidR="000E185A" w:rsidRPr="000E185A" w:rsidRDefault="000E185A" w:rsidP="000E185A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Высота, в метрах</w:t>
            </w:r>
          </w:p>
        </w:tc>
        <w:tc>
          <w:tcPr>
            <w:tcW w:w="2106" w:type="dxa"/>
            <w:shd w:val="clear" w:color="auto" w:fill="auto"/>
            <w:hideMark/>
          </w:tcPr>
          <w:p w14:paraId="280BB345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Высота</w:t>
            </w:r>
          </w:p>
        </w:tc>
        <w:tc>
          <w:tcPr>
            <w:tcW w:w="1208" w:type="dxa"/>
            <w:shd w:val="clear" w:color="auto" w:fill="auto"/>
            <w:hideMark/>
          </w:tcPr>
          <w:p w14:paraId="63E91463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FC00E40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N(5.3)</w:t>
            </w:r>
          </w:p>
        </w:tc>
        <w:tc>
          <w:tcPr>
            <w:tcW w:w="1910" w:type="dxa"/>
            <w:shd w:val="clear" w:color="auto" w:fill="auto"/>
            <w:hideMark/>
          </w:tcPr>
          <w:p w14:paraId="05EFA9DC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</w:t>
            </w:r>
          </w:p>
        </w:tc>
        <w:tc>
          <w:tcPr>
            <w:tcW w:w="4879" w:type="dxa"/>
            <w:shd w:val="clear" w:color="auto" w:fill="auto"/>
            <w:hideMark/>
          </w:tcPr>
          <w:p w14:paraId="56541318" w14:textId="77777777" w:rsidR="000E185A" w:rsidRPr="000E185A" w:rsidRDefault="000E185A" w:rsidP="000E185A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</w:tr>
      <w:tr w:rsidR="000E185A" w:rsidRPr="000E185A" w14:paraId="69ABB833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69F19F05" w14:textId="77777777" w:rsidR="000E185A" w:rsidRPr="000E185A" w:rsidRDefault="000E185A" w:rsidP="000E185A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Длина, в метрах</w:t>
            </w:r>
          </w:p>
        </w:tc>
        <w:tc>
          <w:tcPr>
            <w:tcW w:w="2106" w:type="dxa"/>
            <w:shd w:val="clear" w:color="auto" w:fill="auto"/>
            <w:hideMark/>
          </w:tcPr>
          <w:p w14:paraId="756E84F7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Длина</w:t>
            </w:r>
          </w:p>
        </w:tc>
        <w:tc>
          <w:tcPr>
            <w:tcW w:w="1208" w:type="dxa"/>
            <w:shd w:val="clear" w:color="auto" w:fill="auto"/>
            <w:hideMark/>
          </w:tcPr>
          <w:p w14:paraId="2BEFE521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D35DDF5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N(5.3)</w:t>
            </w:r>
          </w:p>
        </w:tc>
        <w:tc>
          <w:tcPr>
            <w:tcW w:w="1910" w:type="dxa"/>
            <w:shd w:val="clear" w:color="auto" w:fill="auto"/>
            <w:hideMark/>
          </w:tcPr>
          <w:p w14:paraId="0690D7F9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</w:t>
            </w:r>
          </w:p>
        </w:tc>
        <w:tc>
          <w:tcPr>
            <w:tcW w:w="4879" w:type="dxa"/>
            <w:shd w:val="clear" w:color="auto" w:fill="auto"/>
            <w:hideMark/>
          </w:tcPr>
          <w:p w14:paraId="7DBA285F" w14:textId="77777777" w:rsidR="000E185A" w:rsidRPr="000E185A" w:rsidRDefault="000E185A" w:rsidP="000E185A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</w:tr>
      <w:tr w:rsidR="000E185A" w:rsidRPr="000E185A" w14:paraId="4743A9FF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7BC667BF" w14:textId="77777777" w:rsidR="000E185A" w:rsidRPr="000E185A" w:rsidRDefault="000E185A" w:rsidP="000E185A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Ширина, в метрах</w:t>
            </w:r>
          </w:p>
        </w:tc>
        <w:tc>
          <w:tcPr>
            <w:tcW w:w="2106" w:type="dxa"/>
            <w:shd w:val="clear" w:color="auto" w:fill="auto"/>
            <w:hideMark/>
          </w:tcPr>
          <w:p w14:paraId="058707D2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Ширина</w:t>
            </w:r>
          </w:p>
        </w:tc>
        <w:tc>
          <w:tcPr>
            <w:tcW w:w="1208" w:type="dxa"/>
            <w:shd w:val="clear" w:color="auto" w:fill="auto"/>
            <w:hideMark/>
          </w:tcPr>
          <w:p w14:paraId="2843B977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92ECA38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N(5.3)</w:t>
            </w:r>
          </w:p>
        </w:tc>
        <w:tc>
          <w:tcPr>
            <w:tcW w:w="1910" w:type="dxa"/>
            <w:shd w:val="clear" w:color="auto" w:fill="auto"/>
            <w:hideMark/>
          </w:tcPr>
          <w:p w14:paraId="2310A4D5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</w:t>
            </w:r>
          </w:p>
        </w:tc>
        <w:tc>
          <w:tcPr>
            <w:tcW w:w="4879" w:type="dxa"/>
            <w:shd w:val="clear" w:color="auto" w:fill="auto"/>
            <w:hideMark/>
          </w:tcPr>
          <w:p w14:paraId="509034BA" w14:textId="77777777" w:rsidR="000E185A" w:rsidRPr="000E185A" w:rsidRDefault="000E185A" w:rsidP="000E185A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</w:tr>
    </w:tbl>
    <w:p w14:paraId="10BEF2A1" w14:textId="5C604BB9" w:rsidR="001D762E" w:rsidRPr="000E185A" w:rsidRDefault="00D5523E" w:rsidP="001D762E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5.</w:t>
      </w:r>
      <w:r w:rsidR="001D762E" w:rsidRPr="000E185A">
        <w:rPr>
          <w:sz w:val="24"/>
          <w:szCs w:val="22"/>
        </w:rPr>
        <w:t>17</w:t>
      </w:r>
    </w:p>
    <w:p w14:paraId="086ED0C6" w14:textId="77777777" w:rsidR="001D762E" w:rsidRPr="000E185A" w:rsidRDefault="001D762E" w:rsidP="001D762E">
      <w:pPr>
        <w:spacing w:after="60"/>
        <w:ind w:left="567" w:right="567" w:firstLine="0"/>
        <w:jc w:val="center"/>
        <w:rPr>
          <w:sz w:val="24"/>
        </w:rPr>
      </w:pPr>
      <w:r w:rsidRPr="000E185A">
        <w:rPr>
          <w:b/>
          <w:bCs/>
          <w:sz w:val="24"/>
          <w:szCs w:val="24"/>
        </w:rPr>
        <w:t>Реквизиты документа (РеквДокТип)</w:t>
      </w:r>
    </w:p>
    <w:tbl>
      <w:tblPr>
        <w:tblW w:w="152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9"/>
        <w:gridCol w:w="2106"/>
        <w:gridCol w:w="1208"/>
        <w:gridCol w:w="1208"/>
        <w:gridCol w:w="1910"/>
        <w:gridCol w:w="4879"/>
      </w:tblGrid>
      <w:tr w:rsidR="000E185A" w:rsidRPr="000E185A" w14:paraId="54BE02BE" w14:textId="77777777" w:rsidTr="005306CE">
        <w:trPr>
          <w:cantSplit/>
          <w:trHeight w:val="170"/>
          <w:tblHeader/>
        </w:trPr>
        <w:tc>
          <w:tcPr>
            <w:tcW w:w="3929" w:type="dxa"/>
            <w:shd w:val="clear" w:color="000000" w:fill="EAEAEA"/>
            <w:vAlign w:val="center"/>
            <w:hideMark/>
          </w:tcPr>
          <w:p w14:paraId="1B9C7F4B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106" w:type="dxa"/>
            <w:shd w:val="clear" w:color="000000" w:fill="EAEAEA"/>
            <w:vAlign w:val="center"/>
            <w:hideMark/>
          </w:tcPr>
          <w:p w14:paraId="5DCC1A77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7A20263C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3E67D84A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30E1588A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879" w:type="dxa"/>
            <w:shd w:val="clear" w:color="000000" w:fill="EAEAEA"/>
            <w:vAlign w:val="center"/>
            <w:hideMark/>
          </w:tcPr>
          <w:p w14:paraId="500E6ED0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0E185A" w:rsidRPr="000E185A" w14:paraId="633368B9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187C236B" w14:textId="77777777" w:rsidR="000E185A" w:rsidRPr="000E185A" w:rsidRDefault="000E185A" w:rsidP="000E185A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Наименование документа</w:t>
            </w:r>
          </w:p>
        </w:tc>
        <w:tc>
          <w:tcPr>
            <w:tcW w:w="2106" w:type="dxa"/>
            <w:shd w:val="clear" w:color="auto" w:fill="auto"/>
            <w:hideMark/>
          </w:tcPr>
          <w:p w14:paraId="6D678507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РеквНаимДок</w:t>
            </w:r>
          </w:p>
        </w:tc>
        <w:tc>
          <w:tcPr>
            <w:tcW w:w="1208" w:type="dxa"/>
            <w:shd w:val="clear" w:color="auto" w:fill="auto"/>
            <w:hideMark/>
          </w:tcPr>
          <w:p w14:paraId="3767507C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187711A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140AB3F0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</w:t>
            </w:r>
          </w:p>
        </w:tc>
        <w:tc>
          <w:tcPr>
            <w:tcW w:w="4879" w:type="dxa"/>
            <w:shd w:val="clear" w:color="auto" w:fill="auto"/>
            <w:hideMark/>
          </w:tcPr>
          <w:p w14:paraId="79A5A838" w14:textId="77777777" w:rsidR="000E185A" w:rsidRPr="000E185A" w:rsidRDefault="000E185A" w:rsidP="000E185A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</w:tr>
      <w:tr w:rsidR="00615D90" w:rsidRPr="000E185A" w14:paraId="1CD42604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46456F20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Номер документа</w:t>
            </w:r>
          </w:p>
        </w:tc>
        <w:tc>
          <w:tcPr>
            <w:tcW w:w="2106" w:type="dxa"/>
            <w:shd w:val="clear" w:color="auto" w:fill="auto"/>
            <w:hideMark/>
          </w:tcPr>
          <w:p w14:paraId="70C50A5F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РеквНомерДок</w:t>
            </w:r>
          </w:p>
        </w:tc>
        <w:tc>
          <w:tcPr>
            <w:tcW w:w="1208" w:type="dxa"/>
            <w:shd w:val="clear" w:color="auto" w:fill="auto"/>
            <w:hideMark/>
          </w:tcPr>
          <w:p w14:paraId="522BBFFE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371593F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5E79CE41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</w:t>
            </w:r>
          </w:p>
        </w:tc>
        <w:tc>
          <w:tcPr>
            <w:tcW w:w="4879" w:type="dxa"/>
            <w:shd w:val="clear" w:color="auto" w:fill="auto"/>
            <w:hideMark/>
          </w:tcPr>
          <w:p w14:paraId="01EA83EF" w14:textId="4AF306B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8F2786">
              <w:rPr>
                <w:sz w:val="24"/>
                <w:szCs w:val="22"/>
              </w:rPr>
              <w:t>При отсутствии указывается: «Без номера»</w:t>
            </w:r>
          </w:p>
        </w:tc>
      </w:tr>
      <w:tr w:rsidR="00615D90" w:rsidRPr="000E185A" w14:paraId="67A70200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11C33828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Дата документа</w:t>
            </w:r>
          </w:p>
        </w:tc>
        <w:tc>
          <w:tcPr>
            <w:tcW w:w="2106" w:type="dxa"/>
            <w:shd w:val="clear" w:color="auto" w:fill="auto"/>
            <w:hideMark/>
          </w:tcPr>
          <w:p w14:paraId="094E12B4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РеквДатаДок</w:t>
            </w:r>
          </w:p>
        </w:tc>
        <w:tc>
          <w:tcPr>
            <w:tcW w:w="1208" w:type="dxa"/>
            <w:shd w:val="clear" w:color="auto" w:fill="auto"/>
            <w:hideMark/>
          </w:tcPr>
          <w:p w14:paraId="13303166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AE3DDC3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52BF5529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</w:t>
            </w:r>
          </w:p>
        </w:tc>
        <w:tc>
          <w:tcPr>
            <w:tcW w:w="4879" w:type="dxa"/>
            <w:shd w:val="clear" w:color="auto" w:fill="auto"/>
            <w:hideMark/>
          </w:tcPr>
          <w:p w14:paraId="32399581" w14:textId="77777777" w:rsidR="00615D90" w:rsidRPr="0077107B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Типовой элемент &lt;ДатаТип&gt;.</w:t>
            </w:r>
          </w:p>
          <w:p w14:paraId="1132DF23" w14:textId="662944D6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Дата в формате ДД.ММ.ГГГГ</w:t>
            </w:r>
          </w:p>
        </w:tc>
      </w:tr>
      <w:tr w:rsidR="00615D90" w:rsidRPr="000E185A" w14:paraId="7544EB46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0D04B45D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Идентификатор файла обмена документа, подписанного первой стороной</w:t>
            </w:r>
          </w:p>
        </w:tc>
        <w:tc>
          <w:tcPr>
            <w:tcW w:w="2106" w:type="dxa"/>
            <w:shd w:val="clear" w:color="auto" w:fill="auto"/>
            <w:hideMark/>
          </w:tcPr>
          <w:p w14:paraId="0887F8A7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РеквИдФайлДок</w:t>
            </w:r>
          </w:p>
        </w:tc>
        <w:tc>
          <w:tcPr>
            <w:tcW w:w="1208" w:type="dxa"/>
            <w:shd w:val="clear" w:color="auto" w:fill="auto"/>
            <w:hideMark/>
          </w:tcPr>
          <w:p w14:paraId="635AE03A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0590ECD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6399A05E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</w:t>
            </w:r>
          </w:p>
        </w:tc>
        <w:tc>
          <w:tcPr>
            <w:tcW w:w="4879" w:type="dxa"/>
            <w:shd w:val="clear" w:color="auto" w:fill="auto"/>
            <w:hideMark/>
          </w:tcPr>
          <w:p w14:paraId="17AA2472" w14:textId="11860B0F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8F2786">
              <w:rPr>
                <w:sz w:val="24"/>
                <w:szCs w:val="22"/>
              </w:rPr>
              <w:t xml:space="preserve">Содержит (повторяет) имя сформированного файла (без расширения). Указывается идентификатор файла обмена, в котором значения &lt;РеквНаимДок&gt;, &lt;РеквНомерДок&gt;, &lt;РеквДатаДок&gt; совпадают с одноименными элементами, указанными в создаваемом файле обмена </w:t>
            </w:r>
          </w:p>
        </w:tc>
      </w:tr>
      <w:tr w:rsidR="00615D90" w:rsidRPr="000E185A" w14:paraId="11EFB688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7002CFAB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Идентификатор документа</w:t>
            </w:r>
          </w:p>
        </w:tc>
        <w:tc>
          <w:tcPr>
            <w:tcW w:w="2106" w:type="dxa"/>
            <w:shd w:val="clear" w:color="auto" w:fill="auto"/>
            <w:hideMark/>
          </w:tcPr>
          <w:p w14:paraId="36E5BB0C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РеквИдДок</w:t>
            </w:r>
          </w:p>
        </w:tc>
        <w:tc>
          <w:tcPr>
            <w:tcW w:w="1208" w:type="dxa"/>
            <w:shd w:val="clear" w:color="auto" w:fill="auto"/>
            <w:hideMark/>
          </w:tcPr>
          <w:p w14:paraId="264592CD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61D9B56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48DD1C6A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</w:t>
            </w:r>
          </w:p>
        </w:tc>
        <w:tc>
          <w:tcPr>
            <w:tcW w:w="4879" w:type="dxa"/>
            <w:shd w:val="clear" w:color="auto" w:fill="auto"/>
            <w:hideMark/>
          </w:tcPr>
          <w:p w14:paraId="6597F71B" w14:textId="1685D026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8F2786">
              <w:rPr>
                <w:sz w:val="24"/>
                <w:szCs w:val="22"/>
              </w:rPr>
              <w:t>Указывается идентификатор документа, содержащийся в информации документа, в том числе регистрационный номер, если документ/сведения о таком документе содержатся в государственной информационной системе</w:t>
            </w:r>
          </w:p>
        </w:tc>
      </w:tr>
      <w:tr w:rsidR="00615D90" w:rsidRPr="000E185A" w14:paraId="4C0CD292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343A2C37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Идентифицирующая информация об информационной системе, в которой осуществляется хранение документа, необходимая для запроса информации из информационной системы</w:t>
            </w:r>
          </w:p>
        </w:tc>
        <w:tc>
          <w:tcPr>
            <w:tcW w:w="2106" w:type="dxa"/>
            <w:shd w:val="clear" w:color="auto" w:fill="auto"/>
            <w:hideMark/>
          </w:tcPr>
          <w:p w14:paraId="36BF0549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РИдСистХранД</w:t>
            </w:r>
          </w:p>
        </w:tc>
        <w:tc>
          <w:tcPr>
            <w:tcW w:w="1208" w:type="dxa"/>
            <w:shd w:val="clear" w:color="auto" w:fill="auto"/>
            <w:hideMark/>
          </w:tcPr>
          <w:p w14:paraId="593A8A0D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5CEE7F8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T(1-500)</w:t>
            </w:r>
          </w:p>
        </w:tc>
        <w:tc>
          <w:tcPr>
            <w:tcW w:w="1910" w:type="dxa"/>
            <w:shd w:val="clear" w:color="auto" w:fill="auto"/>
            <w:hideMark/>
          </w:tcPr>
          <w:p w14:paraId="5DA5E75D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</w:t>
            </w:r>
          </w:p>
        </w:tc>
        <w:tc>
          <w:tcPr>
            <w:tcW w:w="4879" w:type="dxa"/>
            <w:shd w:val="clear" w:color="auto" w:fill="auto"/>
            <w:hideMark/>
          </w:tcPr>
          <w:p w14:paraId="40A9C58F" w14:textId="58613A6D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8F2786">
              <w:rPr>
                <w:sz w:val="24"/>
                <w:szCs w:val="22"/>
              </w:rPr>
              <w:t>Текстовое описание информационной системы, в которой осуществляется хранение документа, необходимое для запроса информации из информационной системы</w:t>
            </w:r>
          </w:p>
        </w:tc>
      </w:tr>
      <w:tr w:rsidR="00615D90" w:rsidRPr="000E185A" w14:paraId="6861F573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22F6F9CA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Сведения в формате URL об информационной системе, которая предоставляет техническую возможность получения информации о документе</w:t>
            </w:r>
          </w:p>
        </w:tc>
        <w:tc>
          <w:tcPr>
            <w:tcW w:w="2106" w:type="dxa"/>
            <w:shd w:val="clear" w:color="auto" w:fill="auto"/>
            <w:hideMark/>
          </w:tcPr>
          <w:p w14:paraId="77D9908C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РеквУРЛСистДок</w:t>
            </w:r>
          </w:p>
        </w:tc>
        <w:tc>
          <w:tcPr>
            <w:tcW w:w="1208" w:type="dxa"/>
            <w:shd w:val="clear" w:color="auto" w:fill="auto"/>
            <w:hideMark/>
          </w:tcPr>
          <w:p w14:paraId="708B46B7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A24BE10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T(1-500)</w:t>
            </w:r>
          </w:p>
        </w:tc>
        <w:tc>
          <w:tcPr>
            <w:tcW w:w="1910" w:type="dxa"/>
            <w:shd w:val="clear" w:color="auto" w:fill="auto"/>
            <w:hideMark/>
          </w:tcPr>
          <w:p w14:paraId="5E9C2EB9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</w:t>
            </w:r>
          </w:p>
        </w:tc>
        <w:tc>
          <w:tcPr>
            <w:tcW w:w="4879" w:type="dxa"/>
            <w:shd w:val="clear" w:color="auto" w:fill="auto"/>
            <w:hideMark/>
          </w:tcPr>
          <w:p w14:paraId="28B950EA" w14:textId="3E3B9BF1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8F2786">
              <w:rPr>
                <w:sz w:val="24"/>
                <w:szCs w:val="22"/>
              </w:rPr>
              <w:t>Унифицированный указатель (URL)</w:t>
            </w:r>
          </w:p>
        </w:tc>
      </w:tr>
      <w:tr w:rsidR="00615D90" w:rsidRPr="000E185A" w14:paraId="75EB122C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111231D2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Дополнительные сведения</w:t>
            </w:r>
          </w:p>
        </w:tc>
        <w:tc>
          <w:tcPr>
            <w:tcW w:w="2106" w:type="dxa"/>
            <w:shd w:val="clear" w:color="auto" w:fill="auto"/>
            <w:hideMark/>
          </w:tcPr>
          <w:p w14:paraId="020DEE21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РеквДопСведДок</w:t>
            </w:r>
          </w:p>
        </w:tc>
        <w:tc>
          <w:tcPr>
            <w:tcW w:w="1208" w:type="dxa"/>
            <w:shd w:val="clear" w:color="auto" w:fill="auto"/>
            <w:hideMark/>
          </w:tcPr>
          <w:p w14:paraId="6B751B3D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6A2D64C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T(1-2000)</w:t>
            </w:r>
          </w:p>
        </w:tc>
        <w:tc>
          <w:tcPr>
            <w:tcW w:w="1910" w:type="dxa"/>
            <w:shd w:val="clear" w:color="auto" w:fill="auto"/>
            <w:hideMark/>
          </w:tcPr>
          <w:p w14:paraId="3003D1A4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</w:t>
            </w:r>
          </w:p>
        </w:tc>
        <w:tc>
          <w:tcPr>
            <w:tcW w:w="4879" w:type="dxa"/>
            <w:shd w:val="clear" w:color="auto" w:fill="auto"/>
            <w:hideMark/>
          </w:tcPr>
          <w:p w14:paraId="1D8E449E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</w:tr>
      <w:tr w:rsidR="00615D90" w:rsidRPr="000E185A" w14:paraId="6AE09882" w14:textId="77777777" w:rsidTr="00722086">
        <w:trPr>
          <w:trHeight w:val="170"/>
        </w:trPr>
        <w:tc>
          <w:tcPr>
            <w:tcW w:w="3929" w:type="dxa"/>
            <w:shd w:val="clear" w:color="auto" w:fill="auto"/>
            <w:hideMark/>
          </w:tcPr>
          <w:p w14:paraId="56252BB4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Идентифицирующие реквизиты сторон, составивших документ</w:t>
            </w:r>
          </w:p>
        </w:tc>
        <w:tc>
          <w:tcPr>
            <w:tcW w:w="2106" w:type="dxa"/>
            <w:shd w:val="clear" w:color="auto" w:fill="auto"/>
            <w:hideMark/>
          </w:tcPr>
          <w:p w14:paraId="6B0A6CD5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РеквИдРекСост</w:t>
            </w:r>
          </w:p>
        </w:tc>
        <w:tc>
          <w:tcPr>
            <w:tcW w:w="1208" w:type="dxa"/>
            <w:shd w:val="clear" w:color="auto" w:fill="auto"/>
            <w:hideMark/>
          </w:tcPr>
          <w:p w14:paraId="09FE1C6C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74950438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13CFBFE6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НМ</w:t>
            </w:r>
          </w:p>
        </w:tc>
        <w:tc>
          <w:tcPr>
            <w:tcW w:w="4879" w:type="dxa"/>
            <w:shd w:val="clear" w:color="auto" w:fill="auto"/>
            <w:hideMark/>
          </w:tcPr>
          <w:p w14:paraId="2B7870A1" w14:textId="77777777" w:rsidR="003E6E1B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Типовой элемент &lt;ИдРекСостТип</w:t>
            </w:r>
            <w:r w:rsidR="003E6E1B">
              <w:rPr>
                <w:sz w:val="24"/>
                <w:szCs w:val="22"/>
              </w:rPr>
              <w:t>&gt;.</w:t>
            </w:r>
          </w:p>
          <w:p w14:paraId="033BEFE1" w14:textId="4685A263" w:rsidR="00615D90" w:rsidRDefault="003E6E1B" w:rsidP="00615D90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="00615D90" w:rsidRPr="00321820">
              <w:rPr>
                <w:sz w:val="24"/>
                <w:szCs w:val="22"/>
              </w:rPr>
              <w:t xml:space="preserve">элемента представлен </w:t>
            </w:r>
            <w:r w:rsidR="00615D90">
              <w:rPr>
                <w:sz w:val="24"/>
                <w:szCs w:val="22"/>
              </w:rPr>
              <w:t>в таблице 5.18.</w:t>
            </w:r>
          </w:p>
          <w:p w14:paraId="24018F3B" w14:textId="2D6E3466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8F2786">
              <w:rPr>
                <w:sz w:val="24"/>
                <w:szCs w:val="22"/>
              </w:rPr>
              <w:t>Заполняется в отношении каждого из участников события (сделки), оформленного документом с указанными в &lt;РеквНаимДок&gt;, &lt;РеквНомерДок&gt; и &lt;РеквДатаДок&gt; наименованием, порядковым номером и датой</w:t>
            </w:r>
          </w:p>
        </w:tc>
      </w:tr>
    </w:tbl>
    <w:p w14:paraId="21C32BB6" w14:textId="451E360F" w:rsidR="001D762E" w:rsidRPr="000E185A" w:rsidRDefault="00D5523E" w:rsidP="00D6443C">
      <w:pPr>
        <w:spacing w:before="360" w:after="60"/>
        <w:ind w:firstLine="0"/>
        <w:contextualSpacing/>
        <w:jc w:val="right"/>
        <w:rPr>
          <w:sz w:val="24"/>
          <w:szCs w:val="22"/>
        </w:rPr>
      </w:pPr>
      <w:r>
        <w:rPr>
          <w:sz w:val="24"/>
          <w:szCs w:val="22"/>
        </w:rPr>
        <w:t>Таблица 5.</w:t>
      </w:r>
      <w:r w:rsidR="001D762E" w:rsidRPr="000E185A">
        <w:rPr>
          <w:sz w:val="24"/>
          <w:szCs w:val="22"/>
        </w:rPr>
        <w:t>18</w:t>
      </w:r>
    </w:p>
    <w:p w14:paraId="5770966B" w14:textId="77777777" w:rsidR="001D762E" w:rsidRPr="000E185A" w:rsidRDefault="001D762E" w:rsidP="001D762E">
      <w:pPr>
        <w:spacing w:after="60"/>
        <w:ind w:left="567" w:right="567" w:firstLine="0"/>
        <w:jc w:val="center"/>
        <w:rPr>
          <w:sz w:val="24"/>
        </w:rPr>
      </w:pPr>
      <w:r w:rsidRPr="000E185A">
        <w:rPr>
          <w:b/>
          <w:bCs/>
          <w:sz w:val="24"/>
          <w:szCs w:val="24"/>
        </w:rPr>
        <w:t>Идентифицирующие реквизиты сторон, составивших документ (ИдРекСостТип)</w:t>
      </w:r>
    </w:p>
    <w:tbl>
      <w:tblPr>
        <w:tblW w:w="152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9"/>
        <w:gridCol w:w="2106"/>
        <w:gridCol w:w="1208"/>
        <w:gridCol w:w="1208"/>
        <w:gridCol w:w="1910"/>
        <w:gridCol w:w="4879"/>
      </w:tblGrid>
      <w:tr w:rsidR="000E185A" w:rsidRPr="000E185A" w14:paraId="54275558" w14:textId="77777777" w:rsidTr="005306CE">
        <w:trPr>
          <w:cantSplit/>
          <w:trHeight w:val="170"/>
          <w:tblHeader/>
        </w:trPr>
        <w:tc>
          <w:tcPr>
            <w:tcW w:w="3929" w:type="dxa"/>
            <w:shd w:val="clear" w:color="000000" w:fill="EAEAEA"/>
            <w:vAlign w:val="center"/>
            <w:hideMark/>
          </w:tcPr>
          <w:p w14:paraId="3AAF9069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106" w:type="dxa"/>
            <w:shd w:val="clear" w:color="000000" w:fill="EAEAEA"/>
            <w:vAlign w:val="center"/>
            <w:hideMark/>
          </w:tcPr>
          <w:p w14:paraId="7C43EB13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549E3D6C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55A74C72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0E2CA70E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879" w:type="dxa"/>
            <w:shd w:val="clear" w:color="000000" w:fill="EAEAEA"/>
            <w:vAlign w:val="center"/>
            <w:hideMark/>
          </w:tcPr>
          <w:p w14:paraId="62117E4E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615D90" w:rsidRPr="000E185A" w14:paraId="3DC450B0" w14:textId="77777777" w:rsidTr="00615D90">
        <w:trPr>
          <w:trHeight w:val="170"/>
        </w:trPr>
        <w:tc>
          <w:tcPr>
            <w:tcW w:w="3929" w:type="dxa"/>
            <w:shd w:val="clear" w:color="auto" w:fill="auto"/>
          </w:tcPr>
          <w:p w14:paraId="11C4718D" w14:textId="4AAA415E" w:rsidR="00615D90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ИНН организации, состоящей на учете в налоговом органе</w:t>
            </w:r>
            <w:r w:rsidR="003E6E1B">
              <w:rPr>
                <w:sz w:val="24"/>
                <w:szCs w:val="22"/>
              </w:rPr>
              <w:t>   </w:t>
            </w:r>
            <w:r w:rsidRPr="006867B3">
              <w:rPr>
                <w:sz w:val="24"/>
                <w:szCs w:val="22"/>
              </w:rPr>
              <w:t>|</w:t>
            </w:r>
          </w:p>
          <w:p w14:paraId="3844DA5B" w14:textId="441F9795" w:rsidR="00615D90" w:rsidRPr="008F2786" w:rsidRDefault="00615D90" w:rsidP="00615D90">
            <w:pPr>
              <w:spacing w:before="120"/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ИНН физического лица, не являющегося индивидуальным предпринимателем</w:t>
            </w:r>
            <w:r w:rsidR="003E6E1B">
              <w:rPr>
                <w:sz w:val="24"/>
                <w:szCs w:val="22"/>
              </w:rPr>
              <w:t>   </w:t>
            </w:r>
            <w:r w:rsidRPr="008F2786">
              <w:rPr>
                <w:sz w:val="24"/>
                <w:szCs w:val="22"/>
              </w:rPr>
              <w:t>|</w:t>
            </w:r>
          </w:p>
          <w:p w14:paraId="4479AE60" w14:textId="27DEB002" w:rsidR="00615D90" w:rsidRPr="008F2786" w:rsidRDefault="00615D90" w:rsidP="00615D90">
            <w:pPr>
              <w:spacing w:before="120"/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ИНН индивидуального предпринимателя</w:t>
            </w:r>
            <w:r w:rsidR="003E6E1B">
              <w:rPr>
                <w:sz w:val="24"/>
                <w:szCs w:val="22"/>
              </w:rPr>
              <w:t>   </w:t>
            </w:r>
            <w:r w:rsidRPr="008F2786">
              <w:rPr>
                <w:sz w:val="24"/>
                <w:szCs w:val="22"/>
              </w:rPr>
              <w:t>|</w:t>
            </w:r>
          </w:p>
          <w:p w14:paraId="0B236023" w14:textId="61A82914" w:rsidR="00615D90" w:rsidRPr="008F2786" w:rsidRDefault="00615D90" w:rsidP="00615D90">
            <w:pPr>
              <w:spacing w:before="120"/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Данные иностранной организации (иностранного гражданина), не состоящей</w:t>
            </w:r>
            <w:r w:rsidR="00754D17" w:rsidRPr="00754D17">
              <w:rPr>
                <w:sz w:val="24"/>
                <w:szCs w:val="22"/>
              </w:rPr>
              <w:t xml:space="preserve">/состоящем </w:t>
            </w:r>
            <w:r w:rsidRPr="00321820">
              <w:rPr>
                <w:sz w:val="24"/>
                <w:szCs w:val="22"/>
              </w:rPr>
              <w:t>на учете в налогов</w:t>
            </w:r>
            <w:r w:rsidR="004F239A">
              <w:rPr>
                <w:sz w:val="24"/>
                <w:szCs w:val="22"/>
              </w:rPr>
              <w:t>ом</w:t>
            </w:r>
            <w:r w:rsidRPr="00321820">
              <w:rPr>
                <w:sz w:val="24"/>
                <w:szCs w:val="22"/>
              </w:rPr>
              <w:t xml:space="preserve"> орган</w:t>
            </w:r>
            <w:r w:rsidR="004F239A">
              <w:rPr>
                <w:sz w:val="24"/>
                <w:szCs w:val="22"/>
              </w:rPr>
              <w:t>е</w:t>
            </w:r>
            <w:r w:rsidR="003E6E1B">
              <w:rPr>
                <w:sz w:val="24"/>
                <w:szCs w:val="22"/>
              </w:rPr>
              <w:t>   </w:t>
            </w:r>
            <w:r w:rsidRPr="008F2786">
              <w:rPr>
                <w:sz w:val="24"/>
                <w:szCs w:val="22"/>
              </w:rPr>
              <w:t>|</w:t>
            </w:r>
          </w:p>
          <w:p w14:paraId="5952E252" w14:textId="3298D70B" w:rsidR="00615D90" w:rsidRPr="000E185A" w:rsidRDefault="00FA71C7" w:rsidP="002B2E7E">
            <w:pPr>
              <w:spacing w:before="120"/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Н</w:t>
            </w:r>
            <w:r w:rsidR="00615D90" w:rsidRPr="00321820">
              <w:rPr>
                <w:sz w:val="24"/>
                <w:szCs w:val="22"/>
              </w:rPr>
              <w:t>аименование органа исполнительной власти (специализированной уполномоченной организации), выдавшего документ</w:t>
            </w:r>
          </w:p>
        </w:tc>
        <w:tc>
          <w:tcPr>
            <w:tcW w:w="2106" w:type="dxa"/>
            <w:shd w:val="clear" w:color="auto" w:fill="auto"/>
          </w:tcPr>
          <w:p w14:paraId="15AD24AD" w14:textId="77777777" w:rsidR="00615D90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ИННЮЛ</w:t>
            </w:r>
          </w:p>
          <w:p w14:paraId="2E64BEE4" w14:textId="77777777" w:rsidR="00615D90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69FBF396" w14:textId="77777777" w:rsidR="00615D90" w:rsidRDefault="00615D90" w:rsidP="00615D90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ИННФЛ</w:t>
            </w:r>
          </w:p>
          <w:p w14:paraId="01BCBBA1" w14:textId="77777777" w:rsidR="00615D90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4076C5D0" w14:textId="77777777" w:rsidR="00615D90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278F8A7E" w14:textId="77777777" w:rsidR="00615D90" w:rsidRDefault="00615D90" w:rsidP="00615D90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ИННИП</w:t>
            </w:r>
          </w:p>
          <w:p w14:paraId="48C0CAA8" w14:textId="77777777" w:rsidR="00615D90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272B626E" w14:textId="77777777" w:rsidR="00615D90" w:rsidRDefault="00615D90" w:rsidP="00615D90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ДаннИно</w:t>
            </w:r>
          </w:p>
          <w:p w14:paraId="466BCFCE" w14:textId="77777777" w:rsidR="00615D90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310FF45E" w14:textId="77777777" w:rsidR="00615D90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4C1E8E84" w14:textId="77777777" w:rsidR="00615D90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5BC13AC8" w14:textId="4B4E4C06" w:rsidR="00615D90" w:rsidRPr="000E185A" w:rsidRDefault="00615D90" w:rsidP="002B2E7E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НаимОИВ</w:t>
            </w:r>
          </w:p>
        </w:tc>
        <w:tc>
          <w:tcPr>
            <w:tcW w:w="1208" w:type="dxa"/>
            <w:shd w:val="clear" w:color="auto" w:fill="auto"/>
          </w:tcPr>
          <w:p w14:paraId="15C75581" w14:textId="77777777" w:rsidR="00615D90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П</w:t>
            </w:r>
          </w:p>
          <w:p w14:paraId="1B27E8BE" w14:textId="77777777" w:rsidR="00615D90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6518814F" w14:textId="77777777" w:rsidR="00615D90" w:rsidRDefault="00615D90" w:rsidP="00615D90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</w:t>
            </w:r>
          </w:p>
          <w:p w14:paraId="7825AE0E" w14:textId="77777777" w:rsidR="00615D90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589340AD" w14:textId="77777777" w:rsidR="00615D90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242514C6" w14:textId="77777777" w:rsidR="00615D90" w:rsidRDefault="00615D90" w:rsidP="00615D90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</w:t>
            </w:r>
          </w:p>
          <w:p w14:paraId="3D9AC74C" w14:textId="77777777" w:rsidR="00615D90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75DC8081" w14:textId="77777777" w:rsidR="00615D90" w:rsidRDefault="00615D90" w:rsidP="00615D90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</w:t>
            </w:r>
          </w:p>
          <w:p w14:paraId="273AC329" w14:textId="77777777" w:rsidR="00615D90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145DBDC2" w14:textId="77777777" w:rsidR="00615D90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6B45885A" w14:textId="77777777" w:rsidR="00615D90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1EF8E014" w14:textId="658CCC78" w:rsidR="00615D90" w:rsidRPr="000E185A" w:rsidRDefault="00615D90" w:rsidP="002B2E7E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</w:t>
            </w:r>
          </w:p>
        </w:tc>
        <w:tc>
          <w:tcPr>
            <w:tcW w:w="1208" w:type="dxa"/>
            <w:shd w:val="clear" w:color="auto" w:fill="auto"/>
          </w:tcPr>
          <w:p w14:paraId="658D0776" w14:textId="77777777" w:rsidR="00615D90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T(=10)</w:t>
            </w:r>
          </w:p>
          <w:p w14:paraId="6E641AF9" w14:textId="77777777" w:rsidR="00615D90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116BABE2" w14:textId="77777777" w:rsidR="00615D90" w:rsidRDefault="00615D90" w:rsidP="00615D90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T(=12)</w:t>
            </w:r>
          </w:p>
          <w:p w14:paraId="6AADC674" w14:textId="77777777" w:rsidR="00615D90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27A349AD" w14:textId="77777777" w:rsidR="00615D90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3E4E3D27" w14:textId="77777777" w:rsidR="00615D90" w:rsidRDefault="00615D90" w:rsidP="00615D90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T(=12)</w:t>
            </w:r>
          </w:p>
          <w:p w14:paraId="5A8CC9B2" w14:textId="77777777" w:rsidR="00615D90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6622AB45" w14:textId="77777777" w:rsidR="00615D90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5B116EB3" w14:textId="77777777" w:rsidR="00615D90" w:rsidRDefault="00615D90" w:rsidP="00615D90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</w:p>
          <w:p w14:paraId="46D0B3CD" w14:textId="77777777" w:rsidR="00615D90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4F8E9318" w14:textId="77777777" w:rsidR="00615D90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4CB91570" w14:textId="2BADCE78" w:rsidR="00615D90" w:rsidRPr="000E185A" w:rsidRDefault="00615D90" w:rsidP="002B2E7E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</w:tcPr>
          <w:p w14:paraId="45D6A7C3" w14:textId="77777777" w:rsidR="00615D90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О</w:t>
            </w:r>
          </w:p>
          <w:p w14:paraId="56EEB955" w14:textId="77777777" w:rsidR="00615D90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1F48D563" w14:textId="77777777" w:rsidR="00615D90" w:rsidRDefault="00615D90" w:rsidP="00615D90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Н</w:t>
            </w:r>
          </w:p>
          <w:p w14:paraId="482EF2D5" w14:textId="77777777" w:rsidR="00615D90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4C26B43D" w14:textId="77777777" w:rsidR="00615D90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03DD605B" w14:textId="77777777" w:rsidR="00615D90" w:rsidRDefault="00615D90" w:rsidP="00615D90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О</w:t>
            </w:r>
          </w:p>
          <w:p w14:paraId="5EC62E84" w14:textId="77777777" w:rsidR="00615D90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73F36547" w14:textId="77777777" w:rsidR="00615D90" w:rsidRDefault="00615D90" w:rsidP="00615D90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О</w:t>
            </w:r>
          </w:p>
          <w:p w14:paraId="5B814123" w14:textId="77777777" w:rsidR="00615D90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08ACCEBC" w14:textId="77777777" w:rsidR="00615D90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6883AECD" w14:textId="77777777" w:rsidR="00615D90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73785009" w14:textId="1ED5EAA2" w:rsidR="00615D90" w:rsidRPr="000E185A" w:rsidRDefault="00615D90" w:rsidP="002B2E7E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О</w:t>
            </w:r>
          </w:p>
        </w:tc>
        <w:tc>
          <w:tcPr>
            <w:tcW w:w="4879" w:type="dxa"/>
            <w:shd w:val="clear" w:color="auto" w:fill="auto"/>
          </w:tcPr>
          <w:p w14:paraId="0F96FB82" w14:textId="77777777" w:rsidR="00615D90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Типовой элемент &lt;ИННЮЛТип&gt;</w:t>
            </w:r>
          </w:p>
          <w:p w14:paraId="2E3B559D" w14:textId="77777777" w:rsidR="00615D90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</w:p>
          <w:p w14:paraId="35502208" w14:textId="77777777" w:rsidR="00615D90" w:rsidRDefault="00615D90" w:rsidP="00615D90">
            <w:pPr>
              <w:spacing w:before="120"/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 xml:space="preserve">Типовой элемент &lt;ИННФЛТип&gt; </w:t>
            </w:r>
          </w:p>
          <w:p w14:paraId="5E365702" w14:textId="77777777" w:rsidR="00615D90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</w:p>
          <w:p w14:paraId="65B4DA37" w14:textId="77777777" w:rsidR="00615D90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</w:p>
          <w:p w14:paraId="66245ECC" w14:textId="77777777" w:rsidR="00615D90" w:rsidRDefault="00615D90" w:rsidP="00615D90">
            <w:pPr>
              <w:spacing w:before="120"/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 xml:space="preserve">Типовой элемент &lt;ИННФЛТип&gt; </w:t>
            </w:r>
          </w:p>
          <w:p w14:paraId="1C55AAC1" w14:textId="77777777" w:rsidR="00615D90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</w:p>
          <w:p w14:paraId="1D845E25" w14:textId="77777777" w:rsidR="00615D90" w:rsidRDefault="00615D90" w:rsidP="00615D90">
            <w:pPr>
              <w:spacing w:before="120"/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Типовой элемент &lt;СвИнНеУчТип</w:t>
            </w:r>
            <w:r>
              <w:rPr>
                <w:sz w:val="24"/>
                <w:szCs w:val="22"/>
              </w:rPr>
              <w:t>&gt;.</w:t>
            </w:r>
          </w:p>
          <w:p w14:paraId="7A1C7579" w14:textId="001D95FF" w:rsidR="00615D90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Pr="00321820">
              <w:rPr>
                <w:sz w:val="24"/>
                <w:szCs w:val="22"/>
              </w:rPr>
              <w:t xml:space="preserve">элемента представлен </w:t>
            </w:r>
            <w:r>
              <w:rPr>
                <w:sz w:val="24"/>
                <w:szCs w:val="22"/>
              </w:rPr>
              <w:t>в таблице 5.</w:t>
            </w:r>
            <w:r w:rsidRPr="00321820">
              <w:rPr>
                <w:sz w:val="24"/>
                <w:szCs w:val="22"/>
              </w:rPr>
              <w:t>1</w:t>
            </w:r>
            <w:r>
              <w:rPr>
                <w:sz w:val="24"/>
                <w:szCs w:val="22"/>
              </w:rPr>
              <w:t>4</w:t>
            </w:r>
          </w:p>
          <w:p w14:paraId="30D3A077" w14:textId="77777777" w:rsidR="00615D90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</w:p>
          <w:p w14:paraId="41BFB24C" w14:textId="77777777" w:rsidR="00615D90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</w:p>
          <w:p w14:paraId="69A36E1D" w14:textId="77777777" w:rsidR="00615D90" w:rsidRPr="000E185A" w:rsidRDefault="00615D90" w:rsidP="002B2E7E">
            <w:pPr>
              <w:spacing w:before="120"/>
              <w:ind w:firstLine="0"/>
              <w:jc w:val="left"/>
              <w:rPr>
                <w:sz w:val="24"/>
                <w:szCs w:val="22"/>
              </w:rPr>
            </w:pPr>
          </w:p>
        </w:tc>
      </w:tr>
    </w:tbl>
    <w:p w14:paraId="092793FC" w14:textId="5FD886E6" w:rsidR="001D762E" w:rsidRPr="000E185A" w:rsidRDefault="00D5523E" w:rsidP="001D762E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5.</w:t>
      </w:r>
      <w:r w:rsidR="001D762E" w:rsidRPr="000E185A">
        <w:rPr>
          <w:sz w:val="24"/>
          <w:szCs w:val="22"/>
        </w:rPr>
        <w:t>19</w:t>
      </w:r>
    </w:p>
    <w:p w14:paraId="4E64E7C3" w14:textId="77777777" w:rsidR="001D762E" w:rsidRPr="000E185A" w:rsidRDefault="001D762E" w:rsidP="001D762E">
      <w:pPr>
        <w:spacing w:after="60"/>
        <w:ind w:left="567" w:right="567" w:firstLine="0"/>
        <w:jc w:val="center"/>
        <w:rPr>
          <w:sz w:val="24"/>
        </w:rPr>
      </w:pPr>
      <w:r w:rsidRPr="000E185A">
        <w:rPr>
          <w:b/>
          <w:bCs/>
          <w:sz w:val="24"/>
          <w:szCs w:val="24"/>
        </w:rPr>
        <w:t>Исправление (ИспрТип)</w:t>
      </w:r>
    </w:p>
    <w:tbl>
      <w:tblPr>
        <w:tblW w:w="152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9"/>
        <w:gridCol w:w="2106"/>
        <w:gridCol w:w="1208"/>
        <w:gridCol w:w="1208"/>
        <w:gridCol w:w="1910"/>
        <w:gridCol w:w="4879"/>
      </w:tblGrid>
      <w:tr w:rsidR="000E185A" w:rsidRPr="000E185A" w14:paraId="57A2A27C" w14:textId="77777777" w:rsidTr="005306CE">
        <w:trPr>
          <w:cantSplit/>
          <w:trHeight w:val="170"/>
          <w:tblHeader/>
        </w:trPr>
        <w:tc>
          <w:tcPr>
            <w:tcW w:w="3929" w:type="dxa"/>
            <w:shd w:val="clear" w:color="000000" w:fill="EAEAEA"/>
            <w:vAlign w:val="center"/>
            <w:hideMark/>
          </w:tcPr>
          <w:p w14:paraId="40248673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106" w:type="dxa"/>
            <w:shd w:val="clear" w:color="000000" w:fill="EAEAEA"/>
            <w:vAlign w:val="center"/>
            <w:hideMark/>
          </w:tcPr>
          <w:p w14:paraId="5446B36E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375E7201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3D48718C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1F38D1E4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879" w:type="dxa"/>
            <w:shd w:val="clear" w:color="000000" w:fill="EAEAEA"/>
            <w:vAlign w:val="center"/>
            <w:hideMark/>
          </w:tcPr>
          <w:p w14:paraId="61D8DCFC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753351" w:rsidRPr="000E185A" w14:paraId="78AE48C3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15406151" w14:textId="77777777" w:rsidR="00753351" w:rsidRPr="000E185A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Идентификатор предыдущего файла обмена, в который вносится исправление</w:t>
            </w:r>
          </w:p>
        </w:tc>
        <w:tc>
          <w:tcPr>
            <w:tcW w:w="2106" w:type="dxa"/>
            <w:shd w:val="clear" w:color="auto" w:fill="auto"/>
            <w:hideMark/>
          </w:tcPr>
          <w:p w14:paraId="61E213FA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ИдПредФайлИспр</w:t>
            </w:r>
          </w:p>
        </w:tc>
        <w:tc>
          <w:tcPr>
            <w:tcW w:w="1208" w:type="dxa"/>
            <w:shd w:val="clear" w:color="auto" w:fill="auto"/>
            <w:hideMark/>
          </w:tcPr>
          <w:p w14:paraId="39253676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63A72222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1DD56751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</w:t>
            </w:r>
          </w:p>
        </w:tc>
        <w:tc>
          <w:tcPr>
            <w:tcW w:w="4879" w:type="dxa"/>
            <w:shd w:val="clear" w:color="auto" w:fill="auto"/>
            <w:hideMark/>
          </w:tcPr>
          <w:p w14:paraId="6CED3F7C" w14:textId="77777777" w:rsidR="00753351" w:rsidRPr="008F2786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8F2786">
              <w:rPr>
                <w:sz w:val="24"/>
                <w:szCs w:val="22"/>
              </w:rPr>
              <w:t>Содержит (повторяет) имя файла обмена (без расширения), в который вносится исправление (предыдущий файл обмена).</w:t>
            </w:r>
          </w:p>
          <w:p w14:paraId="1EE956A9" w14:textId="64A9606C" w:rsidR="00753351" w:rsidRPr="000E185A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8F2786">
              <w:rPr>
                <w:sz w:val="24"/>
                <w:szCs w:val="22"/>
              </w:rPr>
              <w:t>Данный элемент является справочной информацией, позволяющей получающему документ участнику документооборота обеспечить его автоматизированную обработку.</w:t>
            </w:r>
          </w:p>
        </w:tc>
      </w:tr>
      <w:tr w:rsidR="00753351" w:rsidRPr="000E185A" w14:paraId="7DF84A82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512A69F5" w14:textId="77777777" w:rsidR="00753351" w:rsidRPr="000E185A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Номер исправления</w:t>
            </w:r>
          </w:p>
        </w:tc>
        <w:tc>
          <w:tcPr>
            <w:tcW w:w="2106" w:type="dxa"/>
            <w:shd w:val="clear" w:color="auto" w:fill="auto"/>
            <w:hideMark/>
          </w:tcPr>
          <w:p w14:paraId="632FC56D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НомИспр</w:t>
            </w:r>
          </w:p>
        </w:tc>
        <w:tc>
          <w:tcPr>
            <w:tcW w:w="1208" w:type="dxa"/>
            <w:shd w:val="clear" w:color="auto" w:fill="auto"/>
            <w:hideMark/>
          </w:tcPr>
          <w:p w14:paraId="3AB5D63E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6CE8D4B9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N(3)</w:t>
            </w:r>
          </w:p>
        </w:tc>
        <w:tc>
          <w:tcPr>
            <w:tcW w:w="1910" w:type="dxa"/>
            <w:shd w:val="clear" w:color="auto" w:fill="auto"/>
            <w:hideMark/>
          </w:tcPr>
          <w:p w14:paraId="3B35B2FF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</w:t>
            </w:r>
          </w:p>
        </w:tc>
        <w:tc>
          <w:tcPr>
            <w:tcW w:w="4879" w:type="dxa"/>
            <w:shd w:val="clear" w:color="auto" w:fill="auto"/>
            <w:hideMark/>
          </w:tcPr>
          <w:p w14:paraId="1620A8CC" w14:textId="77777777" w:rsidR="00753351" w:rsidRPr="000E185A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</w:tr>
      <w:tr w:rsidR="00753351" w:rsidRPr="000E185A" w14:paraId="632365C5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394F6A78" w14:textId="77777777" w:rsidR="00753351" w:rsidRPr="000E185A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Дата исправления</w:t>
            </w:r>
          </w:p>
        </w:tc>
        <w:tc>
          <w:tcPr>
            <w:tcW w:w="2106" w:type="dxa"/>
            <w:shd w:val="clear" w:color="auto" w:fill="auto"/>
            <w:hideMark/>
          </w:tcPr>
          <w:p w14:paraId="36B44035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ДатаИспр</w:t>
            </w:r>
          </w:p>
        </w:tc>
        <w:tc>
          <w:tcPr>
            <w:tcW w:w="1208" w:type="dxa"/>
            <w:shd w:val="clear" w:color="auto" w:fill="auto"/>
            <w:hideMark/>
          </w:tcPr>
          <w:p w14:paraId="3C0FF716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B86EBEC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121589EA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</w:t>
            </w:r>
          </w:p>
        </w:tc>
        <w:tc>
          <w:tcPr>
            <w:tcW w:w="4879" w:type="dxa"/>
            <w:shd w:val="clear" w:color="auto" w:fill="auto"/>
            <w:hideMark/>
          </w:tcPr>
          <w:p w14:paraId="64E6DC9A" w14:textId="77777777" w:rsidR="00753351" w:rsidRPr="0077107B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Типовой элемент &lt;ДатаТип&gt;.</w:t>
            </w:r>
          </w:p>
          <w:p w14:paraId="5F588CEE" w14:textId="07A9DB70" w:rsidR="00753351" w:rsidRPr="000E185A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Дата в формате ДД.ММ.ГГГГ</w:t>
            </w:r>
          </w:p>
        </w:tc>
      </w:tr>
    </w:tbl>
    <w:p w14:paraId="6C489524" w14:textId="77777777" w:rsidR="000048D4" w:rsidRDefault="000048D4" w:rsidP="001D762E">
      <w:pPr>
        <w:spacing w:before="360" w:after="60"/>
        <w:ind w:firstLine="0"/>
        <w:jc w:val="right"/>
        <w:rPr>
          <w:sz w:val="24"/>
          <w:szCs w:val="22"/>
        </w:rPr>
      </w:pPr>
    </w:p>
    <w:p w14:paraId="6CF6E10C" w14:textId="77777777" w:rsidR="000048D4" w:rsidRDefault="000048D4" w:rsidP="001D762E">
      <w:pPr>
        <w:spacing w:before="360" w:after="60"/>
        <w:ind w:firstLine="0"/>
        <w:jc w:val="right"/>
        <w:rPr>
          <w:sz w:val="24"/>
          <w:szCs w:val="22"/>
        </w:rPr>
      </w:pPr>
    </w:p>
    <w:p w14:paraId="2EFA3AE9" w14:textId="77777777" w:rsidR="00CC7B8A" w:rsidRDefault="00CC7B8A" w:rsidP="001D762E">
      <w:pPr>
        <w:spacing w:before="360" w:after="60"/>
        <w:ind w:firstLine="0"/>
        <w:jc w:val="right"/>
        <w:rPr>
          <w:sz w:val="24"/>
          <w:szCs w:val="22"/>
        </w:rPr>
      </w:pPr>
    </w:p>
    <w:p w14:paraId="50B2CAB8" w14:textId="77777777" w:rsidR="00CC7B8A" w:rsidRDefault="00CC7B8A" w:rsidP="001D762E">
      <w:pPr>
        <w:spacing w:before="360" w:after="60"/>
        <w:ind w:firstLine="0"/>
        <w:jc w:val="right"/>
        <w:rPr>
          <w:sz w:val="24"/>
          <w:szCs w:val="22"/>
        </w:rPr>
      </w:pPr>
    </w:p>
    <w:p w14:paraId="1A3C5060" w14:textId="4A84DF45" w:rsidR="001D762E" w:rsidRPr="000E185A" w:rsidRDefault="00D5523E" w:rsidP="001D762E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5.</w:t>
      </w:r>
      <w:r w:rsidR="001D762E" w:rsidRPr="000E185A">
        <w:rPr>
          <w:sz w:val="24"/>
          <w:szCs w:val="22"/>
        </w:rPr>
        <w:t>20</w:t>
      </w:r>
    </w:p>
    <w:p w14:paraId="16E42142" w14:textId="77777777" w:rsidR="001D762E" w:rsidRPr="000E185A" w:rsidRDefault="001D762E" w:rsidP="001D762E">
      <w:pPr>
        <w:spacing w:after="60"/>
        <w:ind w:left="567" w:right="567" w:firstLine="0"/>
        <w:jc w:val="center"/>
        <w:rPr>
          <w:sz w:val="24"/>
        </w:rPr>
      </w:pPr>
      <w:r w:rsidRPr="000E185A">
        <w:rPr>
          <w:b/>
          <w:bCs/>
          <w:sz w:val="24"/>
          <w:szCs w:val="24"/>
        </w:rPr>
        <w:t>Контактные данные (КонтактТип)</w:t>
      </w:r>
    </w:p>
    <w:tbl>
      <w:tblPr>
        <w:tblW w:w="152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9"/>
        <w:gridCol w:w="2106"/>
        <w:gridCol w:w="1208"/>
        <w:gridCol w:w="1208"/>
        <w:gridCol w:w="1910"/>
        <w:gridCol w:w="4879"/>
      </w:tblGrid>
      <w:tr w:rsidR="000E185A" w:rsidRPr="000E185A" w14:paraId="73730468" w14:textId="77777777" w:rsidTr="005306CE">
        <w:trPr>
          <w:cantSplit/>
          <w:trHeight w:val="170"/>
          <w:tblHeader/>
        </w:trPr>
        <w:tc>
          <w:tcPr>
            <w:tcW w:w="3929" w:type="dxa"/>
            <w:shd w:val="clear" w:color="000000" w:fill="EAEAEA"/>
            <w:vAlign w:val="center"/>
            <w:hideMark/>
          </w:tcPr>
          <w:p w14:paraId="15E65E5B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106" w:type="dxa"/>
            <w:shd w:val="clear" w:color="000000" w:fill="EAEAEA"/>
            <w:vAlign w:val="center"/>
            <w:hideMark/>
          </w:tcPr>
          <w:p w14:paraId="41BE80E1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44631DF1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2980771A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4065DE09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879" w:type="dxa"/>
            <w:shd w:val="clear" w:color="000000" w:fill="EAEAEA"/>
            <w:vAlign w:val="center"/>
            <w:hideMark/>
          </w:tcPr>
          <w:p w14:paraId="1F03E4F3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0E185A" w:rsidRPr="000E185A" w14:paraId="5F1E05FF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1E7D0A96" w14:textId="77777777" w:rsidR="000E185A" w:rsidRPr="000E185A" w:rsidRDefault="000E185A" w:rsidP="000E185A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Номер контактного телефона/факс</w:t>
            </w:r>
          </w:p>
        </w:tc>
        <w:tc>
          <w:tcPr>
            <w:tcW w:w="2106" w:type="dxa"/>
            <w:shd w:val="clear" w:color="auto" w:fill="auto"/>
            <w:hideMark/>
          </w:tcPr>
          <w:p w14:paraId="3E0BD942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Тлф</w:t>
            </w:r>
          </w:p>
        </w:tc>
        <w:tc>
          <w:tcPr>
            <w:tcW w:w="1208" w:type="dxa"/>
            <w:shd w:val="clear" w:color="auto" w:fill="auto"/>
            <w:hideMark/>
          </w:tcPr>
          <w:p w14:paraId="679A9EBA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П</w:t>
            </w:r>
          </w:p>
        </w:tc>
        <w:tc>
          <w:tcPr>
            <w:tcW w:w="1208" w:type="dxa"/>
            <w:shd w:val="clear" w:color="auto" w:fill="auto"/>
            <w:hideMark/>
          </w:tcPr>
          <w:p w14:paraId="31C83909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6940E496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НМ</w:t>
            </w:r>
          </w:p>
        </w:tc>
        <w:tc>
          <w:tcPr>
            <w:tcW w:w="4879" w:type="dxa"/>
            <w:shd w:val="clear" w:color="auto" w:fill="auto"/>
            <w:hideMark/>
          </w:tcPr>
          <w:p w14:paraId="798E31EB" w14:textId="77777777" w:rsidR="000E185A" w:rsidRPr="000E185A" w:rsidRDefault="000E185A" w:rsidP="000E185A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</w:tr>
      <w:tr w:rsidR="000E185A" w:rsidRPr="000E185A" w14:paraId="47A34050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1DD8EAC5" w14:textId="77777777" w:rsidR="000E185A" w:rsidRPr="000E185A" w:rsidRDefault="000E185A" w:rsidP="000E185A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Адрес электронной почты</w:t>
            </w:r>
          </w:p>
        </w:tc>
        <w:tc>
          <w:tcPr>
            <w:tcW w:w="2106" w:type="dxa"/>
            <w:shd w:val="clear" w:color="auto" w:fill="auto"/>
            <w:hideMark/>
          </w:tcPr>
          <w:p w14:paraId="25B346F5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ЭлПочта</w:t>
            </w:r>
          </w:p>
        </w:tc>
        <w:tc>
          <w:tcPr>
            <w:tcW w:w="1208" w:type="dxa"/>
            <w:shd w:val="clear" w:color="auto" w:fill="auto"/>
            <w:hideMark/>
          </w:tcPr>
          <w:p w14:paraId="69B5F21A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П</w:t>
            </w:r>
          </w:p>
        </w:tc>
        <w:tc>
          <w:tcPr>
            <w:tcW w:w="1208" w:type="dxa"/>
            <w:shd w:val="clear" w:color="auto" w:fill="auto"/>
            <w:hideMark/>
          </w:tcPr>
          <w:p w14:paraId="0415CC21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5344CB0E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НМ</w:t>
            </w:r>
          </w:p>
        </w:tc>
        <w:tc>
          <w:tcPr>
            <w:tcW w:w="4879" w:type="dxa"/>
            <w:shd w:val="clear" w:color="auto" w:fill="auto"/>
            <w:hideMark/>
          </w:tcPr>
          <w:p w14:paraId="112EB35A" w14:textId="77777777" w:rsidR="000E185A" w:rsidRPr="000E185A" w:rsidRDefault="000E185A" w:rsidP="000E185A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</w:tr>
      <w:tr w:rsidR="000E185A" w:rsidRPr="000E185A" w14:paraId="7FD2B0A1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5CE714E1" w14:textId="77777777" w:rsidR="000E185A" w:rsidRPr="000E185A" w:rsidRDefault="000E185A" w:rsidP="000E185A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Иные контактные данные</w:t>
            </w:r>
          </w:p>
        </w:tc>
        <w:tc>
          <w:tcPr>
            <w:tcW w:w="2106" w:type="dxa"/>
            <w:shd w:val="clear" w:color="auto" w:fill="auto"/>
            <w:hideMark/>
          </w:tcPr>
          <w:p w14:paraId="2818D115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ИнКонт</w:t>
            </w:r>
          </w:p>
        </w:tc>
        <w:tc>
          <w:tcPr>
            <w:tcW w:w="1208" w:type="dxa"/>
            <w:shd w:val="clear" w:color="auto" w:fill="auto"/>
            <w:hideMark/>
          </w:tcPr>
          <w:p w14:paraId="5B19E832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П</w:t>
            </w:r>
          </w:p>
        </w:tc>
        <w:tc>
          <w:tcPr>
            <w:tcW w:w="1208" w:type="dxa"/>
            <w:shd w:val="clear" w:color="auto" w:fill="auto"/>
            <w:hideMark/>
          </w:tcPr>
          <w:p w14:paraId="0BEDB0A4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389E3B53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</w:t>
            </w:r>
          </w:p>
        </w:tc>
        <w:tc>
          <w:tcPr>
            <w:tcW w:w="4879" w:type="dxa"/>
            <w:shd w:val="clear" w:color="auto" w:fill="auto"/>
            <w:hideMark/>
          </w:tcPr>
          <w:p w14:paraId="2956BE63" w14:textId="77777777" w:rsidR="000E185A" w:rsidRPr="000E185A" w:rsidRDefault="000E185A" w:rsidP="000E185A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</w:tr>
    </w:tbl>
    <w:p w14:paraId="78E8334B" w14:textId="4833A8D3" w:rsidR="001D762E" w:rsidRPr="000E185A" w:rsidRDefault="00D5523E" w:rsidP="001D762E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5.</w:t>
      </w:r>
      <w:r w:rsidR="001D762E" w:rsidRPr="000E185A">
        <w:rPr>
          <w:sz w:val="24"/>
          <w:szCs w:val="22"/>
        </w:rPr>
        <w:t>21</w:t>
      </w:r>
    </w:p>
    <w:p w14:paraId="7F04B71C" w14:textId="77777777" w:rsidR="001D762E" w:rsidRPr="000E185A" w:rsidRDefault="001D762E" w:rsidP="001D762E">
      <w:pPr>
        <w:spacing w:after="60"/>
        <w:ind w:left="567" w:right="567" w:firstLine="0"/>
        <w:jc w:val="center"/>
        <w:rPr>
          <w:sz w:val="24"/>
        </w:rPr>
      </w:pPr>
      <w:r w:rsidRPr="000E185A">
        <w:rPr>
          <w:b/>
          <w:bCs/>
          <w:sz w:val="24"/>
          <w:szCs w:val="24"/>
        </w:rPr>
        <w:t>Координаты места (КоордТип)</w:t>
      </w:r>
    </w:p>
    <w:tbl>
      <w:tblPr>
        <w:tblW w:w="152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9"/>
        <w:gridCol w:w="2106"/>
        <w:gridCol w:w="1208"/>
        <w:gridCol w:w="1208"/>
        <w:gridCol w:w="1910"/>
        <w:gridCol w:w="4879"/>
      </w:tblGrid>
      <w:tr w:rsidR="000E185A" w:rsidRPr="000E185A" w14:paraId="26508C1D" w14:textId="77777777" w:rsidTr="005306CE">
        <w:trPr>
          <w:cantSplit/>
          <w:trHeight w:val="170"/>
          <w:tblHeader/>
        </w:trPr>
        <w:tc>
          <w:tcPr>
            <w:tcW w:w="3929" w:type="dxa"/>
            <w:shd w:val="clear" w:color="000000" w:fill="EAEAEA"/>
            <w:vAlign w:val="center"/>
            <w:hideMark/>
          </w:tcPr>
          <w:p w14:paraId="1B6F390F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106" w:type="dxa"/>
            <w:shd w:val="clear" w:color="000000" w:fill="EAEAEA"/>
            <w:vAlign w:val="center"/>
            <w:hideMark/>
          </w:tcPr>
          <w:p w14:paraId="14ECAB9A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567FF16F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055E1BE6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0661019A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879" w:type="dxa"/>
            <w:shd w:val="clear" w:color="000000" w:fill="EAEAEA"/>
            <w:vAlign w:val="center"/>
            <w:hideMark/>
          </w:tcPr>
          <w:p w14:paraId="52872984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615D90" w:rsidRPr="000E185A" w14:paraId="154EE68C" w14:textId="77777777" w:rsidTr="00722086">
        <w:trPr>
          <w:trHeight w:val="170"/>
        </w:trPr>
        <w:tc>
          <w:tcPr>
            <w:tcW w:w="3929" w:type="dxa"/>
            <w:shd w:val="clear" w:color="auto" w:fill="auto"/>
            <w:hideMark/>
          </w:tcPr>
          <w:p w14:paraId="7B1C023C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 xml:space="preserve">Широта </w:t>
            </w:r>
          </w:p>
        </w:tc>
        <w:tc>
          <w:tcPr>
            <w:tcW w:w="2106" w:type="dxa"/>
            <w:shd w:val="clear" w:color="auto" w:fill="auto"/>
            <w:hideMark/>
          </w:tcPr>
          <w:p w14:paraId="7C8E9F7F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Широта</w:t>
            </w:r>
          </w:p>
        </w:tc>
        <w:tc>
          <w:tcPr>
            <w:tcW w:w="1208" w:type="dxa"/>
            <w:shd w:val="clear" w:color="auto" w:fill="auto"/>
            <w:hideMark/>
          </w:tcPr>
          <w:p w14:paraId="0689B3F7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6BC9C2B3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T(15-17)</w:t>
            </w:r>
          </w:p>
        </w:tc>
        <w:tc>
          <w:tcPr>
            <w:tcW w:w="1910" w:type="dxa"/>
            <w:shd w:val="clear" w:color="auto" w:fill="auto"/>
            <w:hideMark/>
          </w:tcPr>
          <w:p w14:paraId="363F412B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</w:t>
            </w:r>
          </w:p>
        </w:tc>
        <w:tc>
          <w:tcPr>
            <w:tcW w:w="4879" w:type="dxa"/>
            <w:shd w:val="clear" w:color="auto" w:fill="auto"/>
            <w:hideMark/>
          </w:tcPr>
          <w:p w14:paraId="5C6B7A15" w14:textId="77777777" w:rsidR="00615D90" w:rsidRPr="00581146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581146">
              <w:rPr>
                <w:sz w:val="24"/>
                <w:szCs w:val="22"/>
              </w:rPr>
              <w:t>Широта в формате: &lt;ХХ.УУУУУУУУУУУУУ&gt; во всемирной системе геоцентрических координат WGS 84, где:</w:t>
            </w:r>
          </w:p>
          <w:p w14:paraId="22376D6B" w14:textId="77777777" w:rsidR="00615D90" w:rsidRPr="00581146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581146">
              <w:rPr>
                <w:sz w:val="24"/>
                <w:szCs w:val="22"/>
              </w:rPr>
              <w:t>ХХ- градусы в диапазоне от -90 до 90 </w:t>
            </w:r>
          </w:p>
          <w:p w14:paraId="33B3D714" w14:textId="436D6A0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581146">
              <w:rPr>
                <w:sz w:val="24"/>
                <w:szCs w:val="22"/>
              </w:rPr>
              <w:t>УУУУУУУУУУУУУ – минуты и секунды, представленные как десятичные доли с точностью до 13 знаков</w:t>
            </w:r>
          </w:p>
        </w:tc>
      </w:tr>
      <w:tr w:rsidR="00615D90" w:rsidRPr="000E185A" w14:paraId="4529458A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0EEF38E4" w14:textId="77777777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Долгота</w:t>
            </w:r>
          </w:p>
        </w:tc>
        <w:tc>
          <w:tcPr>
            <w:tcW w:w="2106" w:type="dxa"/>
            <w:shd w:val="clear" w:color="auto" w:fill="auto"/>
            <w:hideMark/>
          </w:tcPr>
          <w:p w14:paraId="0A6646DE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Долгота</w:t>
            </w:r>
          </w:p>
        </w:tc>
        <w:tc>
          <w:tcPr>
            <w:tcW w:w="1208" w:type="dxa"/>
            <w:shd w:val="clear" w:color="auto" w:fill="auto"/>
            <w:hideMark/>
          </w:tcPr>
          <w:p w14:paraId="10B9636E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3282FF4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T(15-18)</w:t>
            </w:r>
          </w:p>
        </w:tc>
        <w:tc>
          <w:tcPr>
            <w:tcW w:w="1910" w:type="dxa"/>
            <w:shd w:val="clear" w:color="auto" w:fill="auto"/>
            <w:hideMark/>
          </w:tcPr>
          <w:p w14:paraId="27C477F0" w14:textId="77777777" w:rsidR="00615D90" w:rsidRPr="000E185A" w:rsidRDefault="00615D90" w:rsidP="00615D90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</w:t>
            </w:r>
          </w:p>
        </w:tc>
        <w:tc>
          <w:tcPr>
            <w:tcW w:w="4879" w:type="dxa"/>
            <w:shd w:val="clear" w:color="auto" w:fill="auto"/>
            <w:hideMark/>
          </w:tcPr>
          <w:p w14:paraId="4D006E93" w14:textId="77777777" w:rsidR="00615D90" w:rsidRPr="00581146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581146">
              <w:rPr>
                <w:sz w:val="24"/>
                <w:szCs w:val="22"/>
              </w:rPr>
              <w:t>Долгота в формате:</w:t>
            </w:r>
          </w:p>
          <w:p w14:paraId="249EE64E" w14:textId="77777777" w:rsidR="00615D90" w:rsidRPr="00581146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581146">
              <w:rPr>
                <w:sz w:val="24"/>
                <w:szCs w:val="22"/>
              </w:rPr>
              <w:t xml:space="preserve"> &lt;ХXХ.УУУУУУУУУУУУУ&gt; во всемирной системе геоцентрических координат WGS 84, где:</w:t>
            </w:r>
          </w:p>
          <w:p w14:paraId="7EF5FD32" w14:textId="77777777" w:rsidR="00615D90" w:rsidRPr="00581146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581146">
              <w:rPr>
                <w:sz w:val="24"/>
                <w:szCs w:val="22"/>
              </w:rPr>
              <w:t>ХXХ- градусы в диапазоне от -180 до 180 </w:t>
            </w:r>
          </w:p>
          <w:p w14:paraId="3739F2ED" w14:textId="3DFF7694" w:rsidR="00615D90" w:rsidRPr="000E185A" w:rsidRDefault="00615D90" w:rsidP="00615D90">
            <w:pPr>
              <w:ind w:firstLine="0"/>
              <w:jc w:val="left"/>
              <w:rPr>
                <w:sz w:val="24"/>
                <w:szCs w:val="22"/>
              </w:rPr>
            </w:pPr>
            <w:r w:rsidRPr="00581146">
              <w:rPr>
                <w:sz w:val="24"/>
                <w:szCs w:val="22"/>
              </w:rPr>
              <w:t>УУУУУУУУУУУУУ – минуты и секунды, представленные как десятичные доли с точностью до 13 знаков</w:t>
            </w:r>
          </w:p>
        </w:tc>
      </w:tr>
    </w:tbl>
    <w:p w14:paraId="481D6380" w14:textId="77777777" w:rsidR="00FA71C7" w:rsidRDefault="00FA71C7" w:rsidP="001D762E">
      <w:pPr>
        <w:spacing w:before="360" w:after="60"/>
        <w:ind w:firstLine="0"/>
        <w:jc w:val="right"/>
        <w:rPr>
          <w:sz w:val="24"/>
          <w:szCs w:val="22"/>
        </w:rPr>
      </w:pPr>
    </w:p>
    <w:p w14:paraId="11492E33" w14:textId="77777777" w:rsidR="00C76DEB" w:rsidRDefault="00C76DEB" w:rsidP="001D762E">
      <w:pPr>
        <w:spacing w:before="360" w:after="60"/>
        <w:ind w:firstLine="0"/>
        <w:jc w:val="right"/>
        <w:rPr>
          <w:sz w:val="24"/>
          <w:szCs w:val="22"/>
        </w:rPr>
      </w:pPr>
    </w:p>
    <w:p w14:paraId="2FEA42CA" w14:textId="1CF912A3" w:rsidR="001D762E" w:rsidRPr="000E185A" w:rsidRDefault="00D5523E" w:rsidP="001D762E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5.</w:t>
      </w:r>
      <w:r w:rsidR="001D762E" w:rsidRPr="000E185A">
        <w:rPr>
          <w:sz w:val="24"/>
          <w:szCs w:val="22"/>
        </w:rPr>
        <w:t>22</w:t>
      </w:r>
    </w:p>
    <w:p w14:paraId="4910FDA6" w14:textId="0B3CE0BA" w:rsidR="001D762E" w:rsidRPr="000E185A" w:rsidRDefault="00991D43" w:rsidP="001D762E">
      <w:pPr>
        <w:spacing w:after="60"/>
        <w:ind w:left="567" w:right="567" w:firstLine="0"/>
        <w:jc w:val="center"/>
        <w:rPr>
          <w:sz w:val="24"/>
        </w:rPr>
      </w:pPr>
      <w:r w:rsidRPr="00991D43">
        <w:rPr>
          <w:b/>
          <w:bCs/>
          <w:sz w:val="24"/>
          <w:szCs w:val="24"/>
        </w:rPr>
        <w:t xml:space="preserve">Сведения об адресе (месте нахождения) </w:t>
      </w:r>
      <w:r w:rsidR="001D762E" w:rsidRPr="000E185A">
        <w:rPr>
          <w:b/>
          <w:bCs/>
          <w:sz w:val="24"/>
          <w:szCs w:val="24"/>
        </w:rPr>
        <w:t>(АдресТип)</w:t>
      </w:r>
    </w:p>
    <w:tbl>
      <w:tblPr>
        <w:tblW w:w="152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9"/>
        <w:gridCol w:w="2106"/>
        <w:gridCol w:w="1208"/>
        <w:gridCol w:w="1208"/>
        <w:gridCol w:w="1910"/>
        <w:gridCol w:w="4879"/>
      </w:tblGrid>
      <w:tr w:rsidR="000E185A" w:rsidRPr="000E185A" w14:paraId="67B14B36" w14:textId="77777777" w:rsidTr="005306CE">
        <w:trPr>
          <w:cantSplit/>
          <w:trHeight w:val="170"/>
          <w:tblHeader/>
        </w:trPr>
        <w:tc>
          <w:tcPr>
            <w:tcW w:w="3929" w:type="dxa"/>
            <w:shd w:val="clear" w:color="000000" w:fill="EAEAEA"/>
            <w:vAlign w:val="center"/>
            <w:hideMark/>
          </w:tcPr>
          <w:p w14:paraId="337B3CFC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106" w:type="dxa"/>
            <w:shd w:val="clear" w:color="000000" w:fill="EAEAEA"/>
            <w:vAlign w:val="center"/>
            <w:hideMark/>
          </w:tcPr>
          <w:p w14:paraId="19DF668B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2A6D918D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4875AAC2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6524BAD4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879" w:type="dxa"/>
            <w:shd w:val="clear" w:color="000000" w:fill="EAEAEA"/>
            <w:vAlign w:val="center"/>
            <w:hideMark/>
          </w:tcPr>
          <w:p w14:paraId="4D203580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0E185A" w:rsidRPr="000E185A" w14:paraId="0024EDA0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179F3D0C" w14:textId="77777777" w:rsidR="000E185A" w:rsidRPr="000E185A" w:rsidRDefault="000E185A" w:rsidP="000E185A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Глобальный номер места нахождения (GLN места)</w:t>
            </w:r>
          </w:p>
        </w:tc>
        <w:tc>
          <w:tcPr>
            <w:tcW w:w="2106" w:type="dxa"/>
            <w:shd w:val="clear" w:color="auto" w:fill="auto"/>
            <w:hideMark/>
          </w:tcPr>
          <w:p w14:paraId="52F5B473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ГЛНМеста</w:t>
            </w:r>
          </w:p>
        </w:tc>
        <w:tc>
          <w:tcPr>
            <w:tcW w:w="1208" w:type="dxa"/>
            <w:shd w:val="clear" w:color="auto" w:fill="auto"/>
            <w:hideMark/>
          </w:tcPr>
          <w:p w14:paraId="3718775F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0A837F3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T(=13)</w:t>
            </w:r>
          </w:p>
        </w:tc>
        <w:tc>
          <w:tcPr>
            <w:tcW w:w="1910" w:type="dxa"/>
            <w:shd w:val="clear" w:color="auto" w:fill="auto"/>
            <w:hideMark/>
          </w:tcPr>
          <w:p w14:paraId="10774736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</w:t>
            </w:r>
          </w:p>
        </w:tc>
        <w:tc>
          <w:tcPr>
            <w:tcW w:w="4879" w:type="dxa"/>
            <w:shd w:val="clear" w:color="auto" w:fill="auto"/>
            <w:hideMark/>
          </w:tcPr>
          <w:p w14:paraId="4AF3A59A" w14:textId="77777777" w:rsidR="000E185A" w:rsidRPr="000E185A" w:rsidRDefault="000E185A" w:rsidP="000E185A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</w:tr>
      <w:tr w:rsidR="00753351" w:rsidRPr="000E185A" w14:paraId="5F4B3218" w14:textId="77777777" w:rsidTr="00722086">
        <w:trPr>
          <w:trHeight w:val="170"/>
        </w:trPr>
        <w:tc>
          <w:tcPr>
            <w:tcW w:w="3929" w:type="dxa"/>
            <w:shd w:val="clear" w:color="auto" w:fill="auto"/>
          </w:tcPr>
          <w:p w14:paraId="2780036A" w14:textId="3985F61E" w:rsidR="00753351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Адрес, указанный в Едином государственном реестре юридических лиц/почтовый адрес/адрес регистрации по месту жительства индивидуального предпринимателя, указанный в Едином государственном реестре индивидуальных предпринимателей (реквизиты адреса на территории Российской Федерации)</w:t>
            </w:r>
            <w:r w:rsidR="003E6E1B">
              <w:rPr>
                <w:sz w:val="24"/>
                <w:szCs w:val="22"/>
              </w:rPr>
              <w:t>   </w:t>
            </w:r>
            <w:r w:rsidRPr="00581146">
              <w:rPr>
                <w:sz w:val="24"/>
                <w:szCs w:val="22"/>
              </w:rPr>
              <w:t>|</w:t>
            </w:r>
          </w:p>
          <w:p w14:paraId="750FB6DF" w14:textId="633FBFBA" w:rsidR="00753351" w:rsidRDefault="00753351" w:rsidP="000849DA">
            <w:pPr>
              <w:spacing w:before="120"/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Адрес в соответствии с государственным адресным реестром, указанный в Едином государственном реестре юридических лиц/почтовый адрес/адрес регистрации по месту жительства индивидуального предпринимателя, указанный в Едином государственном реестре индивидуальных предпринимателей (реквизиты адреса на территории Российской Федерации)</w:t>
            </w:r>
            <w:r w:rsidR="003E6E1B">
              <w:rPr>
                <w:sz w:val="24"/>
                <w:szCs w:val="22"/>
              </w:rPr>
              <w:t>   </w:t>
            </w:r>
            <w:r w:rsidRPr="00581146">
              <w:rPr>
                <w:sz w:val="24"/>
                <w:szCs w:val="22"/>
              </w:rPr>
              <w:t>|</w:t>
            </w:r>
          </w:p>
          <w:p w14:paraId="4E4BE676" w14:textId="1FAB32D1" w:rsidR="00753351" w:rsidRPr="000E185A" w:rsidRDefault="00753351" w:rsidP="000849DA">
            <w:pPr>
              <w:spacing w:before="120"/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Адрес, указанный в Едином государственном реестре юридических лиц/почтовый адрес/адрес регистрации по месту жительства индивидуального предпринимателя, указанный в Едином государственном реестре индивидуальных предпринимателей (информация об адресе, в том числе об адресе за пределами территории Российской Федерации)</w:t>
            </w:r>
          </w:p>
        </w:tc>
        <w:tc>
          <w:tcPr>
            <w:tcW w:w="2106" w:type="dxa"/>
            <w:shd w:val="clear" w:color="auto" w:fill="auto"/>
          </w:tcPr>
          <w:p w14:paraId="2A2C0474" w14:textId="77777777" w:rsidR="00753351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АдрРФ</w:t>
            </w:r>
          </w:p>
          <w:p w14:paraId="75B3971A" w14:textId="77777777" w:rsidR="00753351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05B8ACCC" w14:textId="77777777" w:rsidR="00753351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18C9B467" w14:textId="77777777" w:rsidR="00753351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0D1A7FEE" w14:textId="77777777" w:rsidR="00753351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4CAA7CE4" w14:textId="77777777" w:rsidR="00753351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43860FD8" w14:textId="77777777" w:rsidR="00753351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091AA338" w14:textId="77777777" w:rsidR="00753351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5DF45556" w14:textId="77777777" w:rsidR="00753351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017AB4B7" w14:textId="77777777" w:rsidR="00753351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5B73763E" w14:textId="77777777" w:rsidR="00753351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546862B5" w14:textId="77777777" w:rsidR="00753351" w:rsidRDefault="00753351" w:rsidP="000849DA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АдрГАР</w:t>
            </w:r>
          </w:p>
          <w:p w14:paraId="439FAE91" w14:textId="77777777" w:rsidR="00753351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5FF8D155" w14:textId="77777777" w:rsidR="00753351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67838FDB" w14:textId="77777777" w:rsidR="00753351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3D32A691" w14:textId="77777777" w:rsidR="00753351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5B2CD2A1" w14:textId="77777777" w:rsidR="00753351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61994F0A" w14:textId="77777777" w:rsidR="00753351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517A29B1" w14:textId="77777777" w:rsidR="00753351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569E5D31" w14:textId="77777777" w:rsidR="00753351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1469FE3D" w14:textId="77777777" w:rsidR="00753351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414B310B" w14:textId="77777777" w:rsidR="00753351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7CA54663" w14:textId="77777777" w:rsidR="00753351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325B0039" w14:textId="77777777" w:rsidR="003817A3" w:rsidRDefault="003817A3" w:rsidP="000849DA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</w:p>
          <w:p w14:paraId="2A7F01BD" w14:textId="77777777" w:rsidR="00FA71C7" w:rsidRDefault="00FA71C7" w:rsidP="000849DA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</w:p>
          <w:p w14:paraId="50D51BF3" w14:textId="0A95DD64" w:rsidR="00753351" w:rsidRPr="000E185A" w:rsidRDefault="00753351" w:rsidP="000849DA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АдрИнф</w:t>
            </w:r>
          </w:p>
        </w:tc>
        <w:tc>
          <w:tcPr>
            <w:tcW w:w="1208" w:type="dxa"/>
            <w:shd w:val="clear" w:color="auto" w:fill="auto"/>
          </w:tcPr>
          <w:p w14:paraId="40ECA98C" w14:textId="77777777" w:rsidR="00753351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С</w:t>
            </w:r>
          </w:p>
          <w:p w14:paraId="52312F0F" w14:textId="77777777" w:rsidR="00753351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43E72C10" w14:textId="77777777" w:rsidR="00753351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169244F2" w14:textId="77777777" w:rsidR="00753351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046BB74F" w14:textId="77777777" w:rsidR="00753351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3363F870" w14:textId="77777777" w:rsidR="00753351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1D3EB702" w14:textId="77777777" w:rsidR="00753351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09FF84CC" w14:textId="77777777" w:rsidR="00753351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2A963B03" w14:textId="77777777" w:rsidR="00753351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60629EB5" w14:textId="77777777" w:rsidR="00753351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426F5D92" w14:textId="77777777" w:rsidR="00753351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61D4A82B" w14:textId="77777777" w:rsidR="00753351" w:rsidRDefault="00753351" w:rsidP="000849DA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</w:t>
            </w:r>
          </w:p>
          <w:p w14:paraId="36446418" w14:textId="77777777" w:rsidR="00753351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78C0CAD3" w14:textId="77777777" w:rsidR="00753351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17320641" w14:textId="77777777" w:rsidR="00753351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752699FE" w14:textId="77777777" w:rsidR="00753351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64EE8FD2" w14:textId="77777777" w:rsidR="00753351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2F105085" w14:textId="77777777" w:rsidR="00753351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1FEDC101" w14:textId="77777777" w:rsidR="00753351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7F121029" w14:textId="77777777" w:rsidR="00753351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7302FC10" w14:textId="77777777" w:rsidR="00753351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548CE5BA" w14:textId="77777777" w:rsidR="00753351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3C55EA69" w14:textId="77777777" w:rsidR="00753351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470E8FD1" w14:textId="77777777" w:rsidR="00753351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65727A23" w14:textId="77777777" w:rsidR="00FA71C7" w:rsidRDefault="00FA71C7" w:rsidP="000849DA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</w:p>
          <w:p w14:paraId="1A9E2660" w14:textId="4387D7A7" w:rsidR="00753351" w:rsidRPr="000E185A" w:rsidRDefault="00753351" w:rsidP="000849DA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14:paraId="4032F655" w14:textId="4D68ED6C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14:paraId="4D691436" w14:textId="77777777" w:rsidR="00753351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О</w:t>
            </w:r>
          </w:p>
          <w:p w14:paraId="53393C80" w14:textId="77777777" w:rsidR="00753351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55D2CF05" w14:textId="77777777" w:rsidR="00753351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135CC876" w14:textId="77777777" w:rsidR="00753351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698321F1" w14:textId="77777777" w:rsidR="00753351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66BA1AE7" w14:textId="77777777" w:rsidR="00753351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0CA6EF88" w14:textId="77777777" w:rsidR="00753351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7B3FDF30" w14:textId="77777777" w:rsidR="00753351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5C6229C6" w14:textId="77777777" w:rsidR="00753351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3CE97C27" w14:textId="77777777" w:rsidR="00753351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644CBB3C" w14:textId="77777777" w:rsidR="00753351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1BADE87E" w14:textId="77777777" w:rsidR="00753351" w:rsidRDefault="00753351" w:rsidP="000849DA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О</w:t>
            </w:r>
          </w:p>
          <w:p w14:paraId="79BCEA22" w14:textId="77777777" w:rsidR="00753351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5F6F1BAD" w14:textId="77777777" w:rsidR="00753351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4485A978" w14:textId="77777777" w:rsidR="00753351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56C33077" w14:textId="77777777" w:rsidR="00753351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19273733" w14:textId="77777777" w:rsidR="00753351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107D5D92" w14:textId="77777777" w:rsidR="00753351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347B6CCD" w14:textId="77777777" w:rsidR="00753351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7E09C83D" w14:textId="77777777" w:rsidR="00753351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2241189F" w14:textId="77777777" w:rsidR="00753351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365A429C" w14:textId="77777777" w:rsidR="00753351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3FBA3303" w14:textId="77777777" w:rsidR="00753351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6543D9D9" w14:textId="77777777" w:rsidR="00753351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73C47FAE" w14:textId="77777777" w:rsidR="00FA71C7" w:rsidRDefault="00FA71C7" w:rsidP="000849DA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</w:p>
          <w:p w14:paraId="7E210353" w14:textId="770938EA" w:rsidR="00753351" w:rsidRPr="000E185A" w:rsidRDefault="00753351" w:rsidP="000849DA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О</w:t>
            </w:r>
          </w:p>
        </w:tc>
        <w:tc>
          <w:tcPr>
            <w:tcW w:w="4879" w:type="dxa"/>
            <w:shd w:val="clear" w:color="auto" w:fill="auto"/>
          </w:tcPr>
          <w:p w14:paraId="730B746A" w14:textId="77777777" w:rsidR="003E6E1B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Типовой элемент &lt;АдрРФТип</w:t>
            </w:r>
            <w:r w:rsidR="003E6E1B">
              <w:rPr>
                <w:sz w:val="24"/>
                <w:szCs w:val="22"/>
              </w:rPr>
              <w:t>&gt;.</w:t>
            </w:r>
          </w:p>
          <w:p w14:paraId="37D9561B" w14:textId="197DF9C0" w:rsidR="00753351" w:rsidRDefault="003E6E1B" w:rsidP="00753351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="00753351" w:rsidRPr="00321820">
              <w:rPr>
                <w:sz w:val="24"/>
                <w:szCs w:val="22"/>
              </w:rPr>
              <w:t xml:space="preserve">элемента представлен </w:t>
            </w:r>
            <w:r w:rsidR="00753351">
              <w:rPr>
                <w:sz w:val="24"/>
                <w:szCs w:val="22"/>
              </w:rPr>
              <w:t>в таблице 5.</w:t>
            </w:r>
            <w:r w:rsidR="00753351" w:rsidRPr="00321820">
              <w:rPr>
                <w:sz w:val="24"/>
                <w:szCs w:val="22"/>
              </w:rPr>
              <w:t>2</w:t>
            </w:r>
            <w:r w:rsidR="00753351">
              <w:rPr>
                <w:sz w:val="24"/>
                <w:szCs w:val="22"/>
              </w:rPr>
              <w:t>3</w:t>
            </w:r>
          </w:p>
          <w:p w14:paraId="27C90F45" w14:textId="77777777" w:rsidR="00753351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</w:p>
          <w:p w14:paraId="675B8C27" w14:textId="77777777" w:rsidR="00753351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</w:p>
          <w:p w14:paraId="3E1C95F3" w14:textId="77777777" w:rsidR="00753351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</w:p>
          <w:p w14:paraId="69B166B0" w14:textId="77777777" w:rsidR="00753351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</w:p>
          <w:p w14:paraId="55BD5EDA" w14:textId="77777777" w:rsidR="00753351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</w:p>
          <w:p w14:paraId="5CECC722" w14:textId="77777777" w:rsidR="00753351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</w:p>
          <w:p w14:paraId="02A03973" w14:textId="77777777" w:rsidR="00753351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</w:p>
          <w:p w14:paraId="57C898F0" w14:textId="77777777" w:rsidR="00753351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</w:p>
          <w:p w14:paraId="45A016D1" w14:textId="77777777" w:rsidR="00753351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</w:p>
          <w:p w14:paraId="6EF6606D" w14:textId="77777777" w:rsidR="003E6E1B" w:rsidRDefault="00753351" w:rsidP="000849DA">
            <w:pPr>
              <w:spacing w:before="120"/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Типовой элемент &lt;АдрГАРТип</w:t>
            </w:r>
            <w:r w:rsidR="003E6E1B">
              <w:rPr>
                <w:sz w:val="24"/>
                <w:szCs w:val="22"/>
              </w:rPr>
              <w:t>&gt;.</w:t>
            </w:r>
          </w:p>
          <w:p w14:paraId="4C6D628C" w14:textId="7CDE2DDB" w:rsidR="00753351" w:rsidRDefault="003E6E1B" w:rsidP="00753351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="00753351" w:rsidRPr="00321820">
              <w:rPr>
                <w:sz w:val="24"/>
                <w:szCs w:val="22"/>
              </w:rPr>
              <w:t xml:space="preserve">элемента представлен </w:t>
            </w:r>
            <w:r w:rsidR="00753351">
              <w:rPr>
                <w:sz w:val="24"/>
                <w:szCs w:val="22"/>
              </w:rPr>
              <w:t>в таблице 5.</w:t>
            </w:r>
            <w:r w:rsidR="00753351" w:rsidRPr="00321820">
              <w:rPr>
                <w:sz w:val="24"/>
                <w:szCs w:val="22"/>
              </w:rPr>
              <w:t>2</w:t>
            </w:r>
            <w:r w:rsidR="00753351">
              <w:rPr>
                <w:sz w:val="24"/>
                <w:szCs w:val="22"/>
              </w:rPr>
              <w:t>5</w:t>
            </w:r>
          </w:p>
          <w:p w14:paraId="1B6A827B" w14:textId="77777777" w:rsidR="00753351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</w:p>
          <w:p w14:paraId="601C788E" w14:textId="77777777" w:rsidR="00753351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</w:p>
          <w:p w14:paraId="3F49D18D" w14:textId="77777777" w:rsidR="00753351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</w:p>
          <w:p w14:paraId="0DF8F2A1" w14:textId="77777777" w:rsidR="00753351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</w:p>
          <w:p w14:paraId="2280CD40" w14:textId="77777777" w:rsidR="00753351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</w:p>
          <w:p w14:paraId="424EE405" w14:textId="77777777" w:rsidR="00753351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</w:p>
          <w:p w14:paraId="678E7080" w14:textId="77777777" w:rsidR="00753351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</w:p>
          <w:p w14:paraId="5E7ED2CA" w14:textId="77777777" w:rsidR="00753351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</w:p>
          <w:p w14:paraId="606C8796" w14:textId="77777777" w:rsidR="00753351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</w:p>
          <w:p w14:paraId="3E9A64E0" w14:textId="77777777" w:rsidR="00753351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</w:p>
          <w:p w14:paraId="441CC7FB" w14:textId="77777777" w:rsidR="00753351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</w:p>
          <w:p w14:paraId="546336C9" w14:textId="77777777" w:rsidR="00FA71C7" w:rsidRDefault="00FA71C7" w:rsidP="000849DA">
            <w:pPr>
              <w:spacing w:before="120"/>
              <w:ind w:firstLine="0"/>
              <w:jc w:val="left"/>
              <w:rPr>
                <w:sz w:val="24"/>
                <w:szCs w:val="22"/>
              </w:rPr>
            </w:pPr>
          </w:p>
          <w:p w14:paraId="69D32B5D" w14:textId="77777777" w:rsidR="003E6E1B" w:rsidRDefault="00753351" w:rsidP="000849DA">
            <w:pPr>
              <w:spacing w:before="120"/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Типовой элемент &lt;АдрИнфТип</w:t>
            </w:r>
            <w:r w:rsidR="003E6E1B">
              <w:rPr>
                <w:sz w:val="24"/>
                <w:szCs w:val="22"/>
              </w:rPr>
              <w:t>&gt;.</w:t>
            </w:r>
          </w:p>
          <w:p w14:paraId="53898F4C" w14:textId="653384F2" w:rsidR="00753351" w:rsidRPr="000E185A" w:rsidRDefault="003E6E1B" w:rsidP="00753351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="00753351" w:rsidRPr="00321820">
              <w:rPr>
                <w:sz w:val="24"/>
                <w:szCs w:val="22"/>
              </w:rPr>
              <w:t xml:space="preserve">элемента представлен </w:t>
            </w:r>
            <w:r w:rsidR="00753351">
              <w:rPr>
                <w:sz w:val="24"/>
                <w:szCs w:val="22"/>
              </w:rPr>
              <w:t>в таблице 5.</w:t>
            </w:r>
            <w:r w:rsidR="00753351" w:rsidRPr="00321820">
              <w:rPr>
                <w:sz w:val="24"/>
                <w:szCs w:val="22"/>
              </w:rPr>
              <w:t>2</w:t>
            </w:r>
            <w:r w:rsidR="00753351">
              <w:rPr>
                <w:sz w:val="24"/>
                <w:szCs w:val="22"/>
              </w:rPr>
              <w:t>4</w:t>
            </w:r>
          </w:p>
        </w:tc>
      </w:tr>
    </w:tbl>
    <w:p w14:paraId="2EE7EB81" w14:textId="0C0EC506" w:rsidR="001D762E" w:rsidRPr="000E185A" w:rsidRDefault="00D5523E" w:rsidP="001D762E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5.</w:t>
      </w:r>
      <w:r w:rsidR="001D762E" w:rsidRPr="000E185A">
        <w:rPr>
          <w:sz w:val="24"/>
          <w:szCs w:val="22"/>
        </w:rPr>
        <w:t>23</w:t>
      </w:r>
    </w:p>
    <w:p w14:paraId="1242725B" w14:textId="77777777" w:rsidR="001D762E" w:rsidRPr="000E185A" w:rsidRDefault="001D762E" w:rsidP="001D762E">
      <w:pPr>
        <w:spacing w:after="60"/>
        <w:ind w:left="567" w:right="567" w:firstLine="0"/>
        <w:jc w:val="center"/>
        <w:rPr>
          <w:sz w:val="24"/>
        </w:rPr>
      </w:pPr>
      <w:r w:rsidRPr="000E185A">
        <w:rPr>
          <w:b/>
          <w:bCs/>
          <w:sz w:val="24"/>
          <w:szCs w:val="24"/>
        </w:rPr>
        <w:t>Сведения об адресе в Российской Федерации, содержащиеся в ЕГРЮЛ (АдрРФТип)</w:t>
      </w:r>
    </w:p>
    <w:tbl>
      <w:tblPr>
        <w:tblW w:w="152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9"/>
        <w:gridCol w:w="2106"/>
        <w:gridCol w:w="1208"/>
        <w:gridCol w:w="1208"/>
        <w:gridCol w:w="1910"/>
        <w:gridCol w:w="4879"/>
      </w:tblGrid>
      <w:tr w:rsidR="000E185A" w:rsidRPr="000E185A" w14:paraId="695FF0E0" w14:textId="77777777" w:rsidTr="00787573">
        <w:trPr>
          <w:cantSplit/>
          <w:trHeight w:val="170"/>
          <w:tblHeader/>
        </w:trPr>
        <w:tc>
          <w:tcPr>
            <w:tcW w:w="3929" w:type="dxa"/>
            <w:shd w:val="clear" w:color="000000" w:fill="EAEAEA"/>
            <w:vAlign w:val="center"/>
            <w:hideMark/>
          </w:tcPr>
          <w:p w14:paraId="553CC14C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106" w:type="dxa"/>
            <w:shd w:val="clear" w:color="000000" w:fill="EAEAEA"/>
            <w:vAlign w:val="center"/>
            <w:hideMark/>
          </w:tcPr>
          <w:p w14:paraId="16D062FE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537270B5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685A9FB3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77AD8EF5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879" w:type="dxa"/>
            <w:shd w:val="clear" w:color="000000" w:fill="EAEAEA"/>
            <w:vAlign w:val="center"/>
            <w:hideMark/>
          </w:tcPr>
          <w:p w14:paraId="585253A6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0E185A" w:rsidRPr="000E185A" w14:paraId="27A3EA4B" w14:textId="77777777" w:rsidTr="00787573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20A8BEF5" w14:textId="77777777" w:rsidR="000E185A" w:rsidRPr="000E185A" w:rsidRDefault="000E185A" w:rsidP="000E185A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Почтовый индекс</w:t>
            </w:r>
          </w:p>
        </w:tc>
        <w:tc>
          <w:tcPr>
            <w:tcW w:w="2106" w:type="dxa"/>
            <w:shd w:val="clear" w:color="auto" w:fill="auto"/>
            <w:hideMark/>
          </w:tcPr>
          <w:p w14:paraId="04B280F8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Индекс</w:t>
            </w:r>
          </w:p>
        </w:tc>
        <w:tc>
          <w:tcPr>
            <w:tcW w:w="1208" w:type="dxa"/>
            <w:shd w:val="clear" w:color="auto" w:fill="auto"/>
            <w:hideMark/>
          </w:tcPr>
          <w:p w14:paraId="4F0A53E7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A41AC65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T(=6)</w:t>
            </w:r>
          </w:p>
        </w:tc>
        <w:tc>
          <w:tcPr>
            <w:tcW w:w="1910" w:type="dxa"/>
            <w:shd w:val="clear" w:color="auto" w:fill="auto"/>
            <w:hideMark/>
          </w:tcPr>
          <w:p w14:paraId="247F729D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</w:t>
            </w:r>
          </w:p>
        </w:tc>
        <w:tc>
          <w:tcPr>
            <w:tcW w:w="4879" w:type="dxa"/>
            <w:shd w:val="clear" w:color="auto" w:fill="auto"/>
            <w:hideMark/>
          </w:tcPr>
          <w:p w14:paraId="485CB54B" w14:textId="77777777" w:rsidR="000E185A" w:rsidRPr="000E185A" w:rsidRDefault="000E185A" w:rsidP="000E185A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</w:tr>
      <w:tr w:rsidR="00753351" w:rsidRPr="000E185A" w14:paraId="7AF0D585" w14:textId="77777777" w:rsidTr="00787573">
        <w:trPr>
          <w:trHeight w:val="170"/>
        </w:trPr>
        <w:tc>
          <w:tcPr>
            <w:tcW w:w="3929" w:type="dxa"/>
            <w:shd w:val="clear" w:color="auto" w:fill="auto"/>
            <w:hideMark/>
          </w:tcPr>
          <w:p w14:paraId="5660163D" w14:textId="77777777" w:rsidR="00753351" w:rsidRPr="000E185A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Код субъекта Российской Федерации</w:t>
            </w:r>
          </w:p>
        </w:tc>
        <w:tc>
          <w:tcPr>
            <w:tcW w:w="2106" w:type="dxa"/>
            <w:shd w:val="clear" w:color="auto" w:fill="auto"/>
            <w:hideMark/>
          </w:tcPr>
          <w:p w14:paraId="3F41F794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КодРегион</w:t>
            </w:r>
          </w:p>
        </w:tc>
        <w:tc>
          <w:tcPr>
            <w:tcW w:w="1208" w:type="dxa"/>
            <w:shd w:val="clear" w:color="auto" w:fill="auto"/>
            <w:hideMark/>
          </w:tcPr>
          <w:p w14:paraId="60C3C54D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1750153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T(=2)</w:t>
            </w:r>
          </w:p>
        </w:tc>
        <w:tc>
          <w:tcPr>
            <w:tcW w:w="1910" w:type="dxa"/>
            <w:shd w:val="clear" w:color="auto" w:fill="auto"/>
            <w:hideMark/>
          </w:tcPr>
          <w:p w14:paraId="10C0ABA4" w14:textId="556FF914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</w:t>
            </w:r>
            <w:r>
              <w:rPr>
                <w:sz w:val="24"/>
                <w:szCs w:val="22"/>
              </w:rPr>
              <w:t>К</w:t>
            </w:r>
          </w:p>
        </w:tc>
        <w:tc>
          <w:tcPr>
            <w:tcW w:w="4879" w:type="dxa"/>
            <w:shd w:val="clear" w:color="auto" w:fill="auto"/>
            <w:hideMark/>
          </w:tcPr>
          <w:p w14:paraId="7F355E11" w14:textId="77777777" w:rsidR="00753351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Типовой элемент &lt;СCРФТип&gt;</w:t>
            </w:r>
            <w:r>
              <w:rPr>
                <w:sz w:val="24"/>
                <w:szCs w:val="22"/>
              </w:rPr>
              <w:t>.</w:t>
            </w:r>
          </w:p>
          <w:p w14:paraId="4A8567ED" w14:textId="3D66A2F1" w:rsidR="00753351" w:rsidRPr="000E185A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117FB4">
              <w:rPr>
                <w:sz w:val="24"/>
                <w:szCs w:val="22"/>
              </w:rPr>
              <w:t>Принимает значение в соответствии с приложением № 2 «Коды субъектов Российской Федерации и иных территорий» к Порядку заполнения формы «Сведения о регистрации гражданина Российской Федерации по месту жительства», утвержденному приказом ФНС России от 27.06.2022 № ЕД-7-14/517@ «Об утверждении формы, порядка ее заполнения и формата представления сведений о регистрации гражданина Российской Федерации по месту жительства в электронной форме» (зарегистрировано Минюстом России 09.11.2022, регистрационный № 70874)</w:t>
            </w:r>
            <w:r w:rsidRPr="00117FB4">
              <w:rPr>
                <w:sz w:val="24"/>
                <w:szCs w:val="22"/>
              </w:rPr>
              <w:footnoteReference w:id="5"/>
            </w:r>
            <w:r w:rsidRPr="00117FB4">
              <w:rPr>
                <w:sz w:val="24"/>
                <w:szCs w:val="22"/>
              </w:rPr>
              <w:t xml:space="preserve"> (далее – Коды субъектов Российской Федерации и иных территорий)</w:t>
            </w:r>
            <w:r w:rsidRPr="00321820">
              <w:rPr>
                <w:sz w:val="24"/>
                <w:szCs w:val="22"/>
              </w:rPr>
              <w:t xml:space="preserve"> </w:t>
            </w:r>
          </w:p>
        </w:tc>
      </w:tr>
      <w:tr w:rsidR="00753351" w:rsidRPr="000E185A" w14:paraId="78C8B9FC" w14:textId="77777777" w:rsidTr="00787573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043C5B23" w14:textId="77777777" w:rsidR="00753351" w:rsidRPr="000E185A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Наименование субъекта Российской Федерации</w:t>
            </w:r>
          </w:p>
        </w:tc>
        <w:tc>
          <w:tcPr>
            <w:tcW w:w="2106" w:type="dxa"/>
            <w:shd w:val="clear" w:color="auto" w:fill="auto"/>
            <w:hideMark/>
          </w:tcPr>
          <w:p w14:paraId="1A80FF18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НаимРегион</w:t>
            </w:r>
          </w:p>
        </w:tc>
        <w:tc>
          <w:tcPr>
            <w:tcW w:w="1208" w:type="dxa"/>
            <w:shd w:val="clear" w:color="auto" w:fill="auto"/>
            <w:hideMark/>
          </w:tcPr>
          <w:p w14:paraId="61C70A18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BDB1469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T(1-51)</w:t>
            </w:r>
          </w:p>
        </w:tc>
        <w:tc>
          <w:tcPr>
            <w:tcW w:w="1910" w:type="dxa"/>
            <w:shd w:val="clear" w:color="auto" w:fill="auto"/>
            <w:hideMark/>
          </w:tcPr>
          <w:p w14:paraId="0EAAC3E2" w14:textId="43B35573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</w:t>
            </w:r>
            <w:r>
              <w:rPr>
                <w:sz w:val="24"/>
                <w:szCs w:val="22"/>
              </w:rPr>
              <w:t>К</w:t>
            </w:r>
          </w:p>
        </w:tc>
        <w:tc>
          <w:tcPr>
            <w:tcW w:w="4879" w:type="dxa"/>
            <w:shd w:val="clear" w:color="auto" w:fill="auto"/>
            <w:hideMark/>
          </w:tcPr>
          <w:p w14:paraId="4829705F" w14:textId="2AF04AC0" w:rsidR="00753351" w:rsidRPr="000E185A" w:rsidRDefault="00753351">
            <w:pPr>
              <w:ind w:firstLine="0"/>
              <w:jc w:val="left"/>
              <w:rPr>
                <w:sz w:val="24"/>
                <w:szCs w:val="22"/>
              </w:rPr>
            </w:pPr>
            <w:r w:rsidRPr="00117FB4">
              <w:rPr>
                <w:sz w:val="24"/>
                <w:szCs w:val="22"/>
              </w:rPr>
              <w:t xml:space="preserve">Принимает значение наименования субъекта в соответствии </w:t>
            </w:r>
            <w:r w:rsidR="00B06215">
              <w:rPr>
                <w:sz w:val="24"/>
                <w:szCs w:val="22"/>
              </w:rPr>
              <w:t xml:space="preserve">с </w:t>
            </w:r>
            <w:r w:rsidRPr="00117FB4">
              <w:rPr>
                <w:sz w:val="24"/>
                <w:szCs w:val="22"/>
              </w:rPr>
              <w:t>Код</w:t>
            </w:r>
            <w:r w:rsidR="00B06215">
              <w:rPr>
                <w:sz w:val="24"/>
                <w:szCs w:val="22"/>
              </w:rPr>
              <w:t>ами</w:t>
            </w:r>
            <w:r w:rsidRPr="00117FB4">
              <w:rPr>
                <w:sz w:val="24"/>
                <w:szCs w:val="22"/>
              </w:rPr>
              <w:t xml:space="preserve"> субъектов Российской Федерации и иных территорий за следующим исключением: если код субъекта Российской Федерации принимает значение, равное «99» (&lt;Регион&gt;=99), то элемент принимает значение «иные территории, включая город и космодром Байконур»</w:t>
            </w:r>
          </w:p>
        </w:tc>
      </w:tr>
      <w:tr w:rsidR="00753351" w:rsidRPr="000E185A" w14:paraId="35EA0762" w14:textId="77777777" w:rsidTr="00787573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4793F1B5" w14:textId="77777777" w:rsidR="00753351" w:rsidRPr="000E185A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Район</w:t>
            </w:r>
          </w:p>
        </w:tc>
        <w:tc>
          <w:tcPr>
            <w:tcW w:w="2106" w:type="dxa"/>
            <w:shd w:val="clear" w:color="auto" w:fill="auto"/>
            <w:hideMark/>
          </w:tcPr>
          <w:p w14:paraId="11AC7BA8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Район</w:t>
            </w:r>
          </w:p>
        </w:tc>
        <w:tc>
          <w:tcPr>
            <w:tcW w:w="1208" w:type="dxa"/>
            <w:shd w:val="clear" w:color="auto" w:fill="auto"/>
            <w:hideMark/>
          </w:tcPr>
          <w:p w14:paraId="211099C6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4E80E2F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2574DEF8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</w:t>
            </w:r>
          </w:p>
        </w:tc>
        <w:tc>
          <w:tcPr>
            <w:tcW w:w="4879" w:type="dxa"/>
            <w:shd w:val="clear" w:color="auto" w:fill="auto"/>
            <w:hideMark/>
          </w:tcPr>
          <w:p w14:paraId="0F9A84EC" w14:textId="77777777" w:rsidR="00753351" w:rsidRPr="000E185A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</w:tr>
      <w:tr w:rsidR="00753351" w:rsidRPr="000E185A" w14:paraId="29535E47" w14:textId="77777777" w:rsidTr="00787573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6E2A1689" w14:textId="77777777" w:rsidR="00753351" w:rsidRPr="000E185A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Город</w:t>
            </w:r>
          </w:p>
        </w:tc>
        <w:tc>
          <w:tcPr>
            <w:tcW w:w="2106" w:type="dxa"/>
            <w:shd w:val="clear" w:color="auto" w:fill="auto"/>
            <w:hideMark/>
          </w:tcPr>
          <w:p w14:paraId="5FAF811A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Город</w:t>
            </w:r>
          </w:p>
        </w:tc>
        <w:tc>
          <w:tcPr>
            <w:tcW w:w="1208" w:type="dxa"/>
            <w:shd w:val="clear" w:color="auto" w:fill="auto"/>
            <w:hideMark/>
          </w:tcPr>
          <w:p w14:paraId="6AF89BAF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E796F39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73ACD836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</w:t>
            </w:r>
          </w:p>
        </w:tc>
        <w:tc>
          <w:tcPr>
            <w:tcW w:w="4879" w:type="dxa"/>
            <w:shd w:val="clear" w:color="auto" w:fill="auto"/>
            <w:hideMark/>
          </w:tcPr>
          <w:p w14:paraId="48EF8F25" w14:textId="77777777" w:rsidR="00753351" w:rsidRPr="000E185A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</w:tr>
      <w:tr w:rsidR="00753351" w:rsidRPr="000E185A" w14:paraId="1D8B8488" w14:textId="77777777" w:rsidTr="00787573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7E54897B" w14:textId="77777777" w:rsidR="00753351" w:rsidRPr="000E185A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Населенный пункт</w:t>
            </w:r>
          </w:p>
        </w:tc>
        <w:tc>
          <w:tcPr>
            <w:tcW w:w="2106" w:type="dxa"/>
            <w:shd w:val="clear" w:color="auto" w:fill="auto"/>
            <w:hideMark/>
          </w:tcPr>
          <w:p w14:paraId="0C2B1CA9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НаселПункт</w:t>
            </w:r>
          </w:p>
        </w:tc>
        <w:tc>
          <w:tcPr>
            <w:tcW w:w="1208" w:type="dxa"/>
            <w:shd w:val="clear" w:color="auto" w:fill="auto"/>
            <w:hideMark/>
          </w:tcPr>
          <w:p w14:paraId="6CF7454D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652A86DE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2B84E212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</w:t>
            </w:r>
          </w:p>
        </w:tc>
        <w:tc>
          <w:tcPr>
            <w:tcW w:w="4879" w:type="dxa"/>
            <w:shd w:val="clear" w:color="auto" w:fill="auto"/>
            <w:hideMark/>
          </w:tcPr>
          <w:p w14:paraId="23E183D7" w14:textId="77777777" w:rsidR="00753351" w:rsidRPr="000E185A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</w:tr>
      <w:tr w:rsidR="00753351" w:rsidRPr="000E185A" w14:paraId="1AC56EA2" w14:textId="77777777" w:rsidTr="00787573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0C681C71" w14:textId="77777777" w:rsidR="00753351" w:rsidRPr="000E185A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Улица</w:t>
            </w:r>
          </w:p>
        </w:tc>
        <w:tc>
          <w:tcPr>
            <w:tcW w:w="2106" w:type="dxa"/>
            <w:shd w:val="clear" w:color="auto" w:fill="auto"/>
            <w:hideMark/>
          </w:tcPr>
          <w:p w14:paraId="1117D606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Улица</w:t>
            </w:r>
          </w:p>
        </w:tc>
        <w:tc>
          <w:tcPr>
            <w:tcW w:w="1208" w:type="dxa"/>
            <w:shd w:val="clear" w:color="auto" w:fill="auto"/>
            <w:hideMark/>
          </w:tcPr>
          <w:p w14:paraId="5A7A55C8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239BCF0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1C121084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</w:t>
            </w:r>
          </w:p>
        </w:tc>
        <w:tc>
          <w:tcPr>
            <w:tcW w:w="4879" w:type="dxa"/>
            <w:shd w:val="clear" w:color="auto" w:fill="auto"/>
            <w:hideMark/>
          </w:tcPr>
          <w:p w14:paraId="7C105CCF" w14:textId="77777777" w:rsidR="00753351" w:rsidRPr="000E185A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</w:tr>
      <w:tr w:rsidR="00753351" w:rsidRPr="000E185A" w14:paraId="4986C629" w14:textId="77777777" w:rsidTr="00787573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2331F307" w14:textId="77777777" w:rsidR="00753351" w:rsidRPr="000E185A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Дом</w:t>
            </w:r>
          </w:p>
        </w:tc>
        <w:tc>
          <w:tcPr>
            <w:tcW w:w="2106" w:type="dxa"/>
            <w:shd w:val="clear" w:color="auto" w:fill="auto"/>
            <w:hideMark/>
          </w:tcPr>
          <w:p w14:paraId="4E451388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Дом</w:t>
            </w:r>
          </w:p>
        </w:tc>
        <w:tc>
          <w:tcPr>
            <w:tcW w:w="1208" w:type="dxa"/>
            <w:shd w:val="clear" w:color="auto" w:fill="auto"/>
            <w:hideMark/>
          </w:tcPr>
          <w:p w14:paraId="4B0B26E4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5DFD48B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T(1-50)</w:t>
            </w:r>
          </w:p>
        </w:tc>
        <w:tc>
          <w:tcPr>
            <w:tcW w:w="1910" w:type="dxa"/>
            <w:shd w:val="clear" w:color="auto" w:fill="auto"/>
            <w:hideMark/>
          </w:tcPr>
          <w:p w14:paraId="76E9988F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</w:t>
            </w:r>
          </w:p>
        </w:tc>
        <w:tc>
          <w:tcPr>
            <w:tcW w:w="4879" w:type="dxa"/>
            <w:shd w:val="clear" w:color="auto" w:fill="auto"/>
            <w:hideMark/>
          </w:tcPr>
          <w:p w14:paraId="7A8E8B66" w14:textId="77777777" w:rsidR="00753351" w:rsidRPr="000E185A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</w:tr>
      <w:tr w:rsidR="00753351" w:rsidRPr="000E185A" w14:paraId="7228CF20" w14:textId="77777777" w:rsidTr="00787573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526CE158" w14:textId="77777777" w:rsidR="00753351" w:rsidRPr="000E185A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Корпус</w:t>
            </w:r>
          </w:p>
        </w:tc>
        <w:tc>
          <w:tcPr>
            <w:tcW w:w="2106" w:type="dxa"/>
            <w:shd w:val="clear" w:color="auto" w:fill="auto"/>
            <w:hideMark/>
          </w:tcPr>
          <w:p w14:paraId="360DCDA1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Корпус</w:t>
            </w:r>
          </w:p>
        </w:tc>
        <w:tc>
          <w:tcPr>
            <w:tcW w:w="1208" w:type="dxa"/>
            <w:shd w:val="clear" w:color="auto" w:fill="auto"/>
            <w:hideMark/>
          </w:tcPr>
          <w:p w14:paraId="4A96591A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4E51C75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T(1-50)</w:t>
            </w:r>
          </w:p>
        </w:tc>
        <w:tc>
          <w:tcPr>
            <w:tcW w:w="1910" w:type="dxa"/>
            <w:shd w:val="clear" w:color="auto" w:fill="auto"/>
            <w:hideMark/>
          </w:tcPr>
          <w:p w14:paraId="64815818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</w:t>
            </w:r>
          </w:p>
        </w:tc>
        <w:tc>
          <w:tcPr>
            <w:tcW w:w="4879" w:type="dxa"/>
            <w:shd w:val="clear" w:color="auto" w:fill="auto"/>
            <w:hideMark/>
          </w:tcPr>
          <w:p w14:paraId="511D7546" w14:textId="77777777" w:rsidR="00753351" w:rsidRPr="000E185A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</w:tr>
      <w:tr w:rsidR="00753351" w:rsidRPr="000E185A" w14:paraId="3C0ECD73" w14:textId="77777777" w:rsidTr="00787573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229EF085" w14:textId="77777777" w:rsidR="00753351" w:rsidRPr="000E185A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Квартира</w:t>
            </w:r>
          </w:p>
        </w:tc>
        <w:tc>
          <w:tcPr>
            <w:tcW w:w="2106" w:type="dxa"/>
            <w:shd w:val="clear" w:color="auto" w:fill="auto"/>
            <w:hideMark/>
          </w:tcPr>
          <w:p w14:paraId="467DD563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Кварт</w:t>
            </w:r>
          </w:p>
        </w:tc>
        <w:tc>
          <w:tcPr>
            <w:tcW w:w="1208" w:type="dxa"/>
            <w:shd w:val="clear" w:color="auto" w:fill="auto"/>
            <w:hideMark/>
          </w:tcPr>
          <w:p w14:paraId="64702435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D29FF03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T(1-50)</w:t>
            </w:r>
          </w:p>
        </w:tc>
        <w:tc>
          <w:tcPr>
            <w:tcW w:w="1910" w:type="dxa"/>
            <w:shd w:val="clear" w:color="auto" w:fill="auto"/>
            <w:hideMark/>
          </w:tcPr>
          <w:p w14:paraId="0F28F64D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</w:t>
            </w:r>
          </w:p>
        </w:tc>
        <w:tc>
          <w:tcPr>
            <w:tcW w:w="4879" w:type="dxa"/>
            <w:shd w:val="clear" w:color="auto" w:fill="auto"/>
            <w:hideMark/>
          </w:tcPr>
          <w:p w14:paraId="317DA424" w14:textId="77777777" w:rsidR="00753351" w:rsidRPr="000E185A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</w:tr>
      <w:tr w:rsidR="00753351" w:rsidRPr="000E185A" w14:paraId="120478CD" w14:textId="77777777" w:rsidTr="00787573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1EEC7C7C" w14:textId="77777777" w:rsidR="00753351" w:rsidRPr="000E185A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Иные сведения об адресе в Российской Федерации</w:t>
            </w:r>
          </w:p>
        </w:tc>
        <w:tc>
          <w:tcPr>
            <w:tcW w:w="2106" w:type="dxa"/>
            <w:shd w:val="clear" w:color="auto" w:fill="auto"/>
            <w:hideMark/>
          </w:tcPr>
          <w:p w14:paraId="7170745D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ИныеСвед</w:t>
            </w:r>
          </w:p>
        </w:tc>
        <w:tc>
          <w:tcPr>
            <w:tcW w:w="1208" w:type="dxa"/>
            <w:shd w:val="clear" w:color="auto" w:fill="auto"/>
            <w:hideMark/>
          </w:tcPr>
          <w:p w14:paraId="022D1364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64DA3B2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T(1-1000)</w:t>
            </w:r>
          </w:p>
        </w:tc>
        <w:tc>
          <w:tcPr>
            <w:tcW w:w="1910" w:type="dxa"/>
            <w:shd w:val="clear" w:color="auto" w:fill="auto"/>
            <w:hideMark/>
          </w:tcPr>
          <w:p w14:paraId="3B8D9844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</w:t>
            </w:r>
          </w:p>
        </w:tc>
        <w:tc>
          <w:tcPr>
            <w:tcW w:w="4879" w:type="dxa"/>
            <w:shd w:val="clear" w:color="auto" w:fill="auto"/>
            <w:hideMark/>
          </w:tcPr>
          <w:p w14:paraId="421746D0" w14:textId="77777777" w:rsidR="00753351" w:rsidRPr="000E185A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</w:tr>
    </w:tbl>
    <w:p w14:paraId="7D39B188" w14:textId="77777777" w:rsidR="00FA71C7" w:rsidRDefault="00FA71C7" w:rsidP="001D762E">
      <w:pPr>
        <w:spacing w:before="360" w:after="60"/>
        <w:ind w:firstLine="0"/>
        <w:jc w:val="right"/>
        <w:rPr>
          <w:sz w:val="24"/>
          <w:szCs w:val="22"/>
        </w:rPr>
      </w:pPr>
    </w:p>
    <w:p w14:paraId="1F236086" w14:textId="69E80EF6" w:rsidR="001D762E" w:rsidRPr="000E185A" w:rsidRDefault="00D5523E" w:rsidP="001D762E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5.</w:t>
      </w:r>
      <w:r w:rsidR="001D762E" w:rsidRPr="000E185A">
        <w:rPr>
          <w:sz w:val="24"/>
          <w:szCs w:val="22"/>
        </w:rPr>
        <w:t>24</w:t>
      </w:r>
    </w:p>
    <w:p w14:paraId="2B3AB233" w14:textId="77777777" w:rsidR="001D762E" w:rsidRPr="000E185A" w:rsidRDefault="001D762E" w:rsidP="001D762E">
      <w:pPr>
        <w:spacing w:after="60"/>
        <w:ind w:left="567" w:right="567" w:firstLine="0"/>
        <w:jc w:val="center"/>
        <w:rPr>
          <w:sz w:val="24"/>
        </w:rPr>
      </w:pPr>
      <w:r w:rsidRPr="000E185A">
        <w:rPr>
          <w:b/>
          <w:bCs/>
          <w:sz w:val="24"/>
          <w:szCs w:val="24"/>
        </w:rPr>
        <w:t>Информация об адресе, в том числе за пределами территории Российской Федерации (АдрИнфТип)</w:t>
      </w:r>
    </w:p>
    <w:tbl>
      <w:tblPr>
        <w:tblW w:w="152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9"/>
        <w:gridCol w:w="2106"/>
        <w:gridCol w:w="1208"/>
        <w:gridCol w:w="1208"/>
        <w:gridCol w:w="1910"/>
        <w:gridCol w:w="4879"/>
      </w:tblGrid>
      <w:tr w:rsidR="000E185A" w:rsidRPr="000E185A" w14:paraId="3BF78A11" w14:textId="77777777" w:rsidTr="005306CE">
        <w:trPr>
          <w:cantSplit/>
          <w:trHeight w:val="170"/>
          <w:tblHeader/>
        </w:trPr>
        <w:tc>
          <w:tcPr>
            <w:tcW w:w="3929" w:type="dxa"/>
            <w:shd w:val="clear" w:color="000000" w:fill="EAEAEA"/>
            <w:vAlign w:val="center"/>
            <w:hideMark/>
          </w:tcPr>
          <w:p w14:paraId="3EBC3B68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106" w:type="dxa"/>
            <w:shd w:val="clear" w:color="000000" w:fill="EAEAEA"/>
            <w:vAlign w:val="center"/>
            <w:hideMark/>
          </w:tcPr>
          <w:p w14:paraId="563FCDE9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68CB4845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59A07D18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7CEBEF7C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879" w:type="dxa"/>
            <w:shd w:val="clear" w:color="000000" w:fill="EAEAEA"/>
            <w:vAlign w:val="center"/>
            <w:hideMark/>
          </w:tcPr>
          <w:p w14:paraId="024F6C39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753351" w:rsidRPr="000E185A" w14:paraId="3FC86063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22789355" w14:textId="77777777" w:rsidR="00753351" w:rsidRPr="000E185A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Код страны</w:t>
            </w:r>
          </w:p>
        </w:tc>
        <w:tc>
          <w:tcPr>
            <w:tcW w:w="2106" w:type="dxa"/>
            <w:shd w:val="clear" w:color="auto" w:fill="auto"/>
            <w:hideMark/>
          </w:tcPr>
          <w:p w14:paraId="06B8F69B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КодСтр</w:t>
            </w:r>
          </w:p>
        </w:tc>
        <w:tc>
          <w:tcPr>
            <w:tcW w:w="1208" w:type="dxa"/>
            <w:shd w:val="clear" w:color="auto" w:fill="auto"/>
            <w:hideMark/>
          </w:tcPr>
          <w:p w14:paraId="00D939CE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88B4EBB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T(=3)</w:t>
            </w:r>
          </w:p>
        </w:tc>
        <w:tc>
          <w:tcPr>
            <w:tcW w:w="1910" w:type="dxa"/>
            <w:shd w:val="clear" w:color="auto" w:fill="auto"/>
            <w:hideMark/>
          </w:tcPr>
          <w:p w14:paraId="03582CF0" w14:textId="0749A1A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</w:t>
            </w:r>
            <w:r>
              <w:rPr>
                <w:sz w:val="24"/>
                <w:szCs w:val="22"/>
              </w:rPr>
              <w:t>К</w:t>
            </w:r>
          </w:p>
        </w:tc>
        <w:tc>
          <w:tcPr>
            <w:tcW w:w="4879" w:type="dxa"/>
            <w:shd w:val="clear" w:color="auto" w:fill="auto"/>
            <w:hideMark/>
          </w:tcPr>
          <w:p w14:paraId="06C51F3D" w14:textId="77777777" w:rsidR="00753351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Типовой элемент &lt;ОКСМТип&gt;</w:t>
            </w:r>
            <w:r>
              <w:rPr>
                <w:sz w:val="24"/>
                <w:szCs w:val="22"/>
              </w:rPr>
              <w:t>.</w:t>
            </w:r>
          </w:p>
          <w:p w14:paraId="68C0995C" w14:textId="534C0C2D" w:rsidR="00753351" w:rsidRPr="000E185A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117FB4">
              <w:rPr>
                <w:sz w:val="24"/>
                <w:szCs w:val="22"/>
              </w:rPr>
              <w:t>Принимает значение в соответствии с Общероссийским классификатором стран мира (ОКСМ)</w:t>
            </w:r>
            <w:r w:rsidRPr="00321820">
              <w:rPr>
                <w:sz w:val="24"/>
                <w:szCs w:val="22"/>
              </w:rPr>
              <w:t xml:space="preserve"> </w:t>
            </w:r>
          </w:p>
        </w:tc>
      </w:tr>
      <w:tr w:rsidR="00753351" w:rsidRPr="000E185A" w14:paraId="3C0E104D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05267ECD" w14:textId="77777777" w:rsidR="00753351" w:rsidRPr="000E185A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Наименование страны</w:t>
            </w:r>
          </w:p>
        </w:tc>
        <w:tc>
          <w:tcPr>
            <w:tcW w:w="2106" w:type="dxa"/>
            <w:shd w:val="clear" w:color="auto" w:fill="auto"/>
            <w:hideMark/>
          </w:tcPr>
          <w:p w14:paraId="30DB20DE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НаимСтран</w:t>
            </w:r>
          </w:p>
        </w:tc>
        <w:tc>
          <w:tcPr>
            <w:tcW w:w="1208" w:type="dxa"/>
            <w:shd w:val="clear" w:color="auto" w:fill="auto"/>
            <w:hideMark/>
          </w:tcPr>
          <w:p w14:paraId="6188A66F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265DC98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28CC9F1E" w14:textId="2ECB448F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</w:t>
            </w:r>
            <w:r>
              <w:rPr>
                <w:sz w:val="24"/>
                <w:szCs w:val="22"/>
              </w:rPr>
              <w:t>К</w:t>
            </w:r>
          </w:p>
        </w:tc>
        <w:tc>
          <w:tcPr>
            <w:tcW w:w="4879" w:type="dxa"/>
            <w:shd w:val="clear" w:color="auto" w:fill="auto"/>
            <w:hideMark/>
          </w:tcPr>
          <w:p w14:paraId="4D010AF4" w14:textId="5F70833C" w:rsidR="00753351" w:rsidRPr="000E185A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117FB4">
              <w:rPr>
                <w:sz w:val="24"/>
                <w:szCs w:val="22"/>
              </w:rPr>
              <w:t>Принимает значение в соответствии с Общероссийским классификатором стран мира (ОКСМ)</w:t>
            </w:r>
          </w:p>
        </w:tc>
      </w:tr>
      <w:tr w:rsidR="00753351" w:rsidRPr="000E185A" w14:paraId="33785CEB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029435C4" w14:textId="77777777" w:rsidR="00753351" w:rsidRPr="000E185A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Адрес</w:t>
            </w:r>
          </w:p>
        </w:tc>
        <w:tc>
          <w:tcPr>
            <w:tcW w:w="2106" w:type="dxa"/>
            <w:shd w:val="clear" w:color="auto" w:fill="auto"/>
            <w:hideMark/>
          </w:tcPr>
          <w:p w14:paraId="0ADF40E0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АдрТекст</w:t>
            </w:r>
          </w:p>
        </w:tc>
        <w:tc>
          <w:tcPr>
            <w:tcW w:w="1208" w:type="dxa"/>
            <w:shd w:val="clear" w:color="auto" w:fill="auto"/>
            <w:hideMark/>
          </w:tcPr>
          <w:p w14:paraId="31C88C59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5BCFAED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T(1-1000)</w:t>
            </w:r>
          </w:p>
        </w:tc>
        <w:tc>
          <w:tcPr>
            <w:tcW w:w="1910" w:type="dxa"/>
            <w:shd w:val="clear" w:color="auto" w:fill="auto"/>
            <w:hideMark/>
          </w:tcPr>
          <w:p w14:paraId="6DF3476D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</w:t>
            </w:r>
          </w:p>
        </w:tc>
        <w:tc>
          <w:tcPr>
            <w:tcW w:w="4879" w:type="dxa"/>
            <w:shd w:val="clear" w:color="auto" w:fill="auto"/>
            <w:hideMark/>
          </w:tcPr>
          <w:p w14:paraId="2908036E" w14:textId="77777777" w:rsidR="00753351" w:rsidRPr="000E185A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</w:tr>
    </w:tbl>
    <w:p w14:paraId="458EC86B" w14:textId="49B44DB6" w:rsidR="001D762E" w:rsidRPr="000E185A" w:rsidRDefault="00D5523E" w:rsidP="001D762E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5.</w:t>
      </w:r>
      <w:r w:rsidR="001D762E" w:rsidRPr="000E185A">
        <w:rPr>
          <w:sz w:val="24"/>
          <w:szCs w:val="22"/>
        </w:rPr>
        <w:t>25</w:t>
      </w:r>
    </w:p>
    <w:p w14:paraId="11AB7881" w14:textId="7A678CAE" w:rsidR="001D762E" w:rsidRPr="000E185A" w:rsidRDefault="00FA4B64" w:rsidP="001D762E">
      <w:pPr>
        <w:spacing w:after="60"/>
        <w:ind w:left="567" w:right="567" w:firstLine="0"/>
        <w:jc w:val="center"/>
        <w:rPr>
          <w:sz w:val="24"/>
        </w:rPr>
      </w:pPr>
      <w:r w:rsidRPr="00FA4B64">
        <w:rPr>
          <w:b/>
          <w:bCs/>
          <w:sz w:val="24"/>
          <w:szCs w:val="24"/>
        </w:rPr>
        <w:t xml:space="preserve">Адрес в соответствии с государственным адресным реестром </w:t>
      </w:r>
      <w:r w:rsidR="001D762E" w:rsidRPr="000E185A">
        <w:rPr>
          <w:b/>
          <w:bCs/>
          <w:sz w:val="24"/>
          <w:szCs w:val="24"/>
        </w:rPr>
        <w:t>(АдрГАРТип)</w:t>
      </w:r>
    </w:p>
    <w:tbl>
      <w:tblPr>
        <w:tblW w:w="152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9"/>
        <w:gridCol w:w="2106"/>
        <w:gridCol w:w="1208"/>
        <w:gridCol w:w="1208"/>
        <w:gridCol w:w="1910"/>
        <w:gridCol w:w="4879"/>
      </w:tblGrid>
      <w:tr w:rsidR="000E185A" w:rsidRPr="000E185A" w14:paraId="22A47BD3" w14:textId="77777777" w:rsidTr="005306CE">
        <w:trPr>
          <w:cantSplit/>
          <w:trHeight w:val="170"/>
          <w:tblHeader/>
        </w:trPr>
        <w:tc>
          <w:tcPr>
            <w:tcW w:w="3929" w:type="dxa"/>
            <w:shd w:val="clear" w:color="000000" w:fill="EAEAEA"/>
            <w:vAlign w:val="center"/>
            <w:hideMark/>
          </w:tcPr>
          <w:p w14:paraId="5B1B1C91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106" w:type="dxa"/>
            <w:shd w:val="clear" w:color="000000" w:fill="EAEAEA"/>
            <w:vAlign w:val="center"/>
            <w:hideMark/>
          </w:tcPr>
          <w:p w14:paraId="3A23D01A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0AF33EBB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30BA31C6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7214485A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879" w:type="dxa"/>
            <w:shd w:val="clear" w:color="000000" w:fill="EAEAEA"/>
            <w:vAlign w:val="center"/>
            <w:hideMark/>
          </w:tcPr>
          <w:p w14:paraId="0F289338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753351" w:rsidRPr="000E185A" w14:paraId="451E74B6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1B2F1523" w14:textId="77777777" w:rsidR="00753351" w:rsidRPr="000E185A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Уникальный номер адреса объекта адресации в государственном адресном реестре</w:t>
            </w:r>
          </w:p>
        </w:tc>
        <w:tc>
          <w:tcPr>
            <w:tcW w:w="2106" w:type="dxa"/>
            <w:shd w:val="clear" w:color="auto" w:fill="auto"/>
            <w:hideMark/>
          </w:tcPr>
          <w:p w14:paraId="784A9E21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ИдНом</w:t>
            </w:r>
          </w:p>
        </w:tc>
        <w:tc>
          <w:tcPr>
            <w:tcW w:w="1208" w:type="dxa"/>
            <w:shd w:val="clear" w:color="auto" w:fill="auto"/>
            <w:hideMark/>
          </w:tcPr>
          <w:p w14:paraId="61A13D97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1C4AF63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T(=36)</w:t>
            </w:r>
          </w:p>
        </w:tc>
        <w:tc>
          <w:tcPr>
            <w:tcW w:w="1910" w:type="dxa"/>
            <w:shd w:val="clear" w:color="auto" w:fill="auto"/>
            <w:hideMark/>
          </w:tcPr>
          <w:p w14:paraId="71892129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</w:t>
            </w:r>
          </w:p>
        </w:tc>
        <w:tc>
          <w:tcPr>
            <w:tcW w:w="4879" w:type="dxa"/>
            <w:shd w:val="clear" w:color="auto" w:fill="auto"/>
            <w:hideMark/>
          </w:tcPr>
          <w:p w14:paraId="34CA0494" w14:textId="1E691866" w:rsidR="00753351" w:rsidRPr="000E185A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117FB4">
              <w:rPr>
                <w:sz w:val="24"/>
                <w:szCs w:val="22"/>
              </w:rPr>
              <w:t>Уникальный номер адреса объекта адресации в государственном адресном реестре в виде 36-разрядного GUID</w:t>
            </w:r>
          </w:p>
        </w:tc>
      </w:tr>
      <w:tr w:rsidR="00753351" w:rsidRPr="000E185A" w14:paraId="02B96B17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3C7046E1" w14:textId="77777777" w:rsidR="00753351" w:rsidRPr="000E185A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Почтовый индекс</w:t>
            </w:r>
          </w:p>
        </w:tc>
        <w:tc>
          <w:tcPr>
            <w:tcW w:w="2106" w:type="dxa"/>
            <w:shd w:val="clear" w:color="auto" w:fill="auto"/>
            <w:hideMark/>
          </w:tcPr>
          <w:p w14:paraId="3A5BFAA2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Индекс</w:t>
            </w:r>
          </w:p>
        </w:tc>
        <w:tc>
          <w:tcPr>
            <w:tcW w:w="1208" w:type="dxa"/>
            <w:shd w:val="clear" w:color="auto" w:fill="auto"/>
            <w:hideMark/>
          </w:tcPr>
          <w:p w14:paraId="75AAEAF8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9052F4B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T(=6)</w:t>
            </w:r>
          </w:p>
        </w:tc>
        <w:tc>
          <w:tcPr>
            <w:tcW w:w="1910" w:type="dxa"/>
            <w:shd w:val="clear" w:color="auto" w:fill="auto"/>
            <w:hideMark/>
          </w:tcPr>
          <w:p w14:paraId="16F42C30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</w:t>
            </w:r>
          </w:p>
        </w:tc>
        <w:tc>
          <w:tcPr>
            <w:tcW w:w="4879" w:type="dxa"/>
            <w:shd w:val="clear" w:color="auto" w:fill="auto"/>
            <w:hideMark/>
          </w:tcPr>
          <w:p w14:paraId="304FDC0B" w14:textId="7B17D544" w:rsidR="00753351" w:rsidRPr="000E185A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 </w:t>
            </w:r>
          </w:p>
        </w:tc>
      </w:tr>
      <w:tr w:rsidR="00753351" w:rsidRPr="000E185A" w14:paraId="00B29504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1E4E03B6" w14:textId="77777777" w:rsidR="00753351" w:rsidRPr="000E185A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Субъект Российской Федерации (код)</w:t>
            </w:r>
          </w:p>
        </w:tc>
        <w:tc>
          <w:tcPr>
            <w:tcW w:w="2106" w:type="dxa"/>
            <w:shd w:val="clear" w:color="auto" w:fill="auto"/>
            <w:hideMark/>
          </w:tcPr>
          <w:p w14:paraId="31F112FF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Регион</w:t>
            </w:r>
          </w:p>
        </w:tc>
        <w:tc>
          <w:tcPr>
            <w:tcW w:w="1208" w:type="dxa"/>
            <w:shd w:val="clear" w:color="auto" w:fill="auto"/>
            <w:hideMark/>
          </w:tcPr>
          <w:p w14:paraId="08727BC2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П</w:t>
            </w:r>
          </w:p>
        </w:tc>
        <w:tc>
          <w:tcPr>
            <w:tcW w:w="1208" w:type="dxa"/>
            <w:shd w:val="clear" w:color="auto" w:fill="auto"/>
            <w:hideMark/>
          </w:tcPr>
          <w:p w14:paraId="2B028104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T(=2)</w:t>
            </w:r>
          </w:p>
        </w:tc>
        <w:tc>
          <w:tcPr>
            <w:tcW w:w="1910" w:type="dxa"/>
            <w:shd w:val="clear" w:color="auto" w:fill="auto"/>
            <w:hideMark/>
          </w:tcPr>
          <w:p w14:paraId="1A1C517E" w14:textId="02AFB27C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</w:t>
            </w:r>
            <w:r w:rsidR="00B634F2">
              <w:rPr>
                <w:sz w:val="24"/>
                <w:szCs w:val="22"/>
              </w:rPr>
              <w:t>К</w:t>
            </w:r>
          </w:p>
        </w:tc>
        <w:tc>
          <w:tcPr>
            <w:tcW w:w="4879" w:type="dxa"/>
            <w:shd w:val="clear" w:color="auto" w:fill="auto"/>
            <w:hideMark/>
          </w:tcPr>
          <w:p w14:paraId="09BC652C" w14:textId="77777777" w:rsidR="00753351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Типовой элемент &lt;СCРФТип&gt;</w:t>
            </w:r>
            <w:r>
              <w:rPr>
                <w:sz w:val="24"/>
                <w:szCs w:val="22"/>
              </w:rPr>
              <w:t>.</w:t>
            </w:r>
          </w:p>
          <w:p w14:paraId="4B6F1CD9" w14:textId="1B8210C5" w:rsidR="00753351" w:rsidRPr="000E185A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117FB4">
              <w:rPr>
                <w:sz w:val="24"/>
                <w:szCs w:val="22"/>
              </w:rPr>
              <w:t>Принимает значение в соответствии с Кодами субъектов Российской Федерации и иных территорий</w:t>
            </w:r>
            <w:r w:rsidRPr="00321820">
              <w:rPr>
                <w:sz w:val="24"/>
                <w:szCs w:val="22"/>
              </w:rPr>
              <w:t xml:space="preserve"> </w:t>
            </w:r>
          </w:p>
        </w:tc>
      </w:tr>
      <w:tr w:rsidR="00753351" w:rsidRPr="000E185A" w14:paraId="41874A9A" w14:textId="77777777" w:rsidTr="00722086">
        <w:trPr>
          <w:trHeight w:val="170"/>
        </w:trPr>
        <w:tc>
          <w:tcPr>
            <w:tcW w:w="3929" w:type="dxa"/>
            <w:shd w:val="clear" w:color="auto" w:fill="auto"/>
            <w:hideMark/>
          </w:tcPr>
          <w:p w14:paraId="5E0B684F" w14:textId="77777777" w:rsidR="00753351" w:rsidRPr="000E185A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Наименование субъекта Российской Федерации</w:t>
            </w:r>
          </w:p>
        </w:tc>
        <w:tc>
          <w:tcPr>
            <w:tcW w:w="2106" w:type="dxa"/>
            <w:shd w:val="clear" w:color="auto" w:fill="auto"/>
            <w:hideMark/>
          </w:tcPr>
          <w:p w14:paraId="76AD7ED5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НаимРегион</w:t>
            </w:r>
          </w:p>
        </w:tc>
        <w:tc>
          <w:tcPr>
            <w:tcW w:w="1208" w:type="dxa"/>
            <w:shd w:val="clear" w:color="auto" w:fill="auto"/>
            <w:hideMark/>
          </w:tcPr>
          <w:p w14:paraId="78E79867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П</w:t>
            </w:r>
          </w:p>
        </w:tc>
        <w:tc>
          <w:tcPr>
            <w:tcW w:w="1208" w:type="dxa"/>
            <w:shd w:val="clear" w:color="auto" w:fill="auto"/>
            <w:hideMark/>
          </w:tcPr>
          <w:p w14:paraId="67CE9E54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T(1-51)</w:t>
            </w:r>
          </w:p>
        </w:tc>
        <w:tc>
          <w:tcPr>
            <w:tcW w:w="1910" w:type="dxa"/>
            <w:shd w:val="clear" w:color="auto" w:fill="auto"/>
            <w:hideMark/>
          </w:tcPr>
          <w:p w14:paraId="7C9CE08B" w14:textId="295EE7E2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</w:t>
            </w:r>
            <w:r w:rsidR="00B634F2">
              <w:rPr>
                <w:sz w:val="24"/>
                <w:szCs w:val="22"/>
              </w:rPr>
              <w:t>К</w:t>
            </w:r>
          </w:p>
        </w:tc>
        <w:tc>
          <w:tcPr>
            <w:tcW w:w="4879" w:type="dxa"/>
            <w:shd w:val="clear" w:color="auto" w:fill="auto"/>
            <w:hideMark/>
          </w:tcPr>
          <w:p w14:paraId="295F2125" w14:textId="6A63DB80" w:rsidR="00753351" w:rsidRPr="000E185A" w:rsidRDefault="00753351">
            <w:pPr>
              <w:ind w:firstLine="0"/>
              <w:jc w:val="left"/>
              <w:rPr>
                <w:sz w:val="24"/>
                <w:szCs w:val="22"/>
              </w:rPr>
            </w:pPr>
            <w:r w:rsidRPr="00117FB4">
              <w:rPr>
                <w:sz w:val="24"/>
                <w:szCs w:val="22"/>
              </w:rPr>
              <w:t xml:space="preserve">Принимает значение наименования субъекта в соответствии </w:t>
            </w:r>
            <w:r w:rsidR="00B06215">
              <w:rPr>
                <w:sz w:val="24"/>
                <w:szCs w:val="22"/>
              </w:rPr>
              <w:t xml:space="preserve">с </w:t>
            </w:r>
            <w:r w:rsidRPr="00117FB4">
              <w:rPr>
                <w:sz w:val="24"/>
                <w:szCs w:val="22"/>
              </w:rPr>
              <w:t>Код</w:t>
            </w:r>
            <w:r w:rsidR="00B06215">
              <w:rPr>
                <w:sz w:val="24"/>
                <w:szCs w:val="22"/>
              </w:rPr>
              <w:t>ами</w:t>
            </w:r>
            <w:r w:rsidRPr="00117FB4">
              <w:rPr>
                <w:sz w:val="24"/>
                <w:szCs w:val="22"/>
              </w:rPr>
              <w:t xml:space="preserve"> субъектов Российской Федерации и иных территорий</w:t>
            </w:r>
            <w:r w:rsidR="00B06215">
              <w:rPr>
                <w:sz w:val="24"/>
                <w:szCs w:val="22"/>
              </w:rPr>
              <w:t xml:space="preserve"> </w:t>
            </w:r>
            <w:r w:rsidRPr="00117FB4">
              <w:rPr>
                <w:sz w:val="24"/>
                <w:szCs w:val="22"/>
              </w:rPr>
              <w:t>за следующим исключением: если код субъекта Российской Федерации принимает значение, равное «99» (&lt;Регион&gt;=99), то элемент принимает значение «иные территории, включая город и космодром Байконур»</w:t>
            </w:r>
          </w:p>
        </w:tc>
      </w:tr>
      <w:tr w:rsidR="00753351" w:rsidRPr="000E185A" w14:paraId="0CA6D8FC" w14:textId="77777777" w:rsidTr="00BE6ED7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7E45DEB1" w14:textId="77777777" w:rsidR="00753351" w:rsidRPr="000E185A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Муниципальный район/городской округ/внутригородская территория города федерального значения/муниципальный округ/федеральная территория</w:t>
            </w:r>
          </w:p>
        </w:tc>
        <w:tc>
          <w:tcPr>
            <w:tcW w:w="2106" w:type="dxa"/>
            <w:shd w:val="clear" w:color="auto" w:fill="auto"/>
            <w:hideMark/>
          </w:tcPr>
          <w:p w14:paraId="597D29F4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МуниципРайон</w:t>
            </w:r>
          </w:p>
        </w:tc>
        <w:tc>
          <w:tcPr>
            <w:tcW w:w="1208" w:type="dxa"/>
            <w:shd w:val="clear" w:color="auto" w:fill="auto"/>
            <w:hideMark/>
          </w:tcPr>
          <w:p w14:paraId="31BF6702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16DF8AC0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18DAA51E" w14:textId="26224F1F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</w:t>
            </w:r>
            <w:r>
              <w:rPr>
                <w:sz w:val="24"/>
                <w:szCs w:val="22"/>
              </w:rPr>
              <w:t>У</w:t>
            </w:r>
          </w:p>
        </w:tc>
        <w:tc>
          <w:tcPr>
            <w:tcW w:w="4879" w:type="dxa"/>
            <w:shd w:val="clear" w:color="auto" w:fill="auto"/>
            <w:hideMark/>
          </w:tcPr>
          <w:p w14:paraId="42C82D2B" w14:textId="77777777" w:rsidR="003E6E1B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Типовой элемент &lt;ВидНаимКодТип</w:t>
            </w:r>
            <w:r w:rsidR="003E6E1B">
              <w:rPr>
                <w:sz w:val="24"/>
                <w:szCs w:val="22"/>
              </w:rPr>
              <w:t>&gt;.</w:t>
            </w:r>
          </w:p>
          <w:p w14:paraId="152D40F7" w14:textId="1479B360" w:rsidR="00753351" w:rsidRDefault="003E6E1B" w:rsidP="00753351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="00753351" w:rsidRPr="000E185A">
              <w:rPr>
                <w:sz w:val="24"/>
                <w:szCs w:val="22"/>
              </w:rPr>
              <w:t xml:space="preserve">элемента представлен </w:t>
            </w:r>
            <w:r w:rsidR="00753351">
              <w:rPr>
                <w:sz w:val="24"/>
                <w:szCs w:val="22"/>
              </w:rPr>
              <w:t>в таблице 5.</w:t>
            </w:r>
            <w:r w:rsidR="00753351" w:rsidRPr="000E185A">
              <w:rPr>
                <w:sz w:val="24"/>
                <w:szCs w:val="22"/>
              </w:rPr>
              <w:t>26</w:t>
            </w:r>
            <w:r w:rsidR="00753351">
              <w:rPr>
                <w:sz w:val="24"/>
                <w:szCs w:val="22"/>
              </w:rPr>
              <w:t>.</w:t>
            </w:r>
          </w:p>
          <w:p w14:paraId="16FD40AD" w14:textId="17B62649" w:rsidR="00753351" w:rsidRPr="000E185A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117FB4">
              <w:rPr>
                <w:sz w:val="24"/>
                <w:szCs w:val="22"/>
              </w:rPr>
              <w:t>Элемент обязателен, если значение элемента &lt;Регион&gt; не равно 99</w:t>
            </w:r>
          </w:p>
        </w:tc>
      </w:tr>
      <w:tr w:rsidR="00753351" w:rsidRPr="000E185A" w14:paraId="7E87A9E6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77DEEE7F" w14:textId="77777777" w:rsidR="00753351" w:rsidRPr="000E185A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Городское поселение/сельское поселение/межселенная территория в составе муниципального района/внутригородской район городского округа</w:t>
            </w:r>
          </w:p>
        </w:tc>
        <w:tc>
          <w:tcPr>
            <w:tcW w:w="2106" w:type="dxa"/>
            <w:shd w:val="clear" w:color="auto" w:fill="auto"/>
            <w:hideMark/>
          </w:tcPr>
          <w:p w14:paraId="3E706BC2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ГородСелПоселен</w:t>
            </w:r>
          </w:p>
        </w:tc>
        <w:tc>
          <w:tcPr>
            <w:tcW w:w="1208" w:type="dxa"/>
            <w:shd w:val="clear" w:color="auto" w:fill="auto"/>
            <w:hideMark/>
          </w:tcPr>
          <w:p w14:paraId="79E2C16C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0B23452C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6321630D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</w:t>
            </w:r>
          </w:p>
        </w:tc>
        <w:tc>
          <w:tcPr>
            <w:tcW w:w="4879" w:type="dxa"/>
            <w:shd w:val="clear" w:color="auto" w:fill="auto"/>
            <w:hideMark/>
          </w:tcPr>
          <w:p w14:paraId="72881BC3" w14:textId="77777777" w:rsidR="003E6E1B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Типовой элемент &lt;ВидНаимКодТип</w:t>
            </w:r>
            <w:r w:rsidR="003E6E1B">
              <w:rPr>
                <w:sz w:val="24"/>
                <w:szCs w:val="22"/>
              </w:rPr>
              <w:t>&gt;.</w:t>
            </w:r>
          </w:p>
          <w:p w14:paraId="12E1E129" w14:textId="6A9DFA41" w:rsidR="00753351" w:rsidRPr="000E185A" w:rsidRDefault="003E6E1B" w:rsidP="00753351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="00753351" w:rsidRPr="000E185A">
              <w:rPr>
                <w:sz w:val="24"/>
                <w:szCs w:val="22"/>
              </w:rPr>
              <w:t xml:space="preserve">элемента представлен </w:t>
            </w:r>
            <w:r w:rsidR="00753351">
              <w:rPr>
                <w:sz w:val="24"/>
                <w:szCs w:val="22"/>
              </w:rPr>
              <w:t>в таблице 5.</w:t>
            </w:r>
            <w:r w:rsidR="00753351" w:rsidRPr="000E185A">
              <w:rPr>
                <w:sz w:val="24"/>
                <w:szCs w:val="22"/>
              </w:rPr>
              <w:t xml:space="preserve">26 </w:t>
            </w:r>
          </w:p>
        </w:tc>
      </w:tr>
      <w:tr w:rsidR="00753351" w:rsidRPr="000E185A" w14:paraId="4F6ED421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358DCBC0" w14:textId="77777777" w:rsidR="00753351" w:rsidRPr="000E185A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Населенный пункт (город, деревня, село и прочее)</w:t>
            </w:r>
          </w:p>
        </w:tc>
        <w:tc>
          <w:tcPr>
            <w:tcW w:w="2106" w:type="dxa"/>
            <w:shd w:val="clear" w:color="auto" w:fill="auto"/>
            <w:hideMark/>
          </w:tcPr>
          <w:p w14:paraId="1BCE4D82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НаселенПункт</w:t>
            </w:r>
          </w:p>
        </w:tc>
        <w:tc>
          <w:tcPr>
            <w:tcW w:w="1208" w:type="dxa"/>
            <w:shd w:val="clear" w:color="auto" w:fill="auto"/>
            <w:hideMark/>
          </w:tcPr>
          <w:p w14:paraId="54803603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55A4FD5C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35989E52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</w:t>
            </w:r>
          </w:p>
        </w:tc>
        <w:tc>
          <w:tcPr>
            <w:tcW w:w="4879" w:type="dxa"/>
            <w:shd w:val="clear" w:color="auto" w:fill="auto"/>
            <w:hideMark/>
          </w:tcPr>
          <w:p w14:paraId="2C74C080" w14:textId="77777777" w:rsidR="003E6E1B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Типовой элемент &lt;ВидНаимТип</w:t>
            </w:r>
            <w:r w:rsidR="003E6E1B">
              <w:rPr>
                <w:sz w:val="24"/>
                <w:szCs w:val="22"/>
              </w:rPr>
              <w:t>&gt;.</w:t>
            </w:r>
          </w:p>
          <w:p w14:paraId="3AFE78D8" w14:textId="1609C066" w:rsidR="00753351" w:rsidRPr="000E185A" w:rsidRDefault="003E6E1B" w:rsidP="00753351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="00753351" w:rsidRPr="000E185A">
              <w:rPr>
                <w:sz w:val="24"/>
                <w:szCs w:val="22"/>
              </w:rPr>
              <w:t xml:space="preserve">элемента представлен </w:t>
            </w:r>
            <w:r w:rsidR="00753351">
              <w:rPr>
                <w:sz w:val="24"/>
                <w:szCs w:val="22"/>
              </w:rPr>
              <w:t>в таблице 5.</w:t>
            </w:r>
            <w:r w:rsidR="00753351" w:rsidRPr="000E185A">
              <w:rPr>
                <w:sz w:val="24"/>
                <w:szCs w:val="22"/>
              </w:rPr>
              <w:t xml:space="preserve">27 </w:t>
            </w:r>
          </w:p>
        </w:tc>
      </w:tr>
      <w:tr w:rsidR="00753351" w:rsidRPr="000E185A" w14:paraId="564127E8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69CCD1C6" w14:textId="77777777" w:rsidR="00753351" w:rsidRPr="000E185A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Элемент планировочной структуры</w:t>
            </w:r>
          </w:p>
        </w:tc>
        <w:tc>
          <w:tcPr>
            <w:tcW w:w="2106" w:type="dxa"/>
            <w:shd w:val="clear" w:color="auto" w:fill="auto"/>
            <w:hideMark/>
          </w:tcPr>
          <w:p w14:paraId="71988653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ЭлПланСтруктур</w:t>
            </w:r>
          </w:p>
        </w:tc>
        <w:tc>
          <w:tcPr>
            <w:tcW w:w="1208" w:type="dxa"/>
            <w:shd w:val="clear" w:color="auto" w:fill="auto"/>
            <w:hideMark/>
          </w:tcPr>
          <w:p w14:paraId="0365FF7D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7B071016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5901063D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</w:t>
            </w:r>
          </w:p>
        </w:tc>
        <w:tc>
          <w:tcPr>
            <w:tcW w:w="4879" w:type="dxa"/>
            <w:shd w:val="clear" w:color="auto" w:fill="auto"/>
            <w:hideMark/>
          </w:tcPr>
          <w:p w14:paraId="5F2C3BC5" w14:textId="77777777" w:rsidR="003E6E1B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Типовой элемент &lt;ТипНаимТип</w:t>
            </w:r>
            <w:r w:rsidR="003E6E1B">
              <w:rPr>
                <w:sz w:val="24"/>
                <w:szCs w:val="22"/>
              </w:rPr>
              <w:t>&gt;.</w:t>
            </w:r>
          </w:p>
          <w:p w14:paraId="175941E2" w14:textId="3EFDE7CE" w:rsidR="00753351" w:rsidRPr="000E185A" w:rsidRDefault="003E6E1B" w:rsidP="00753351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="00753351" w:rsidRPr="000E185A">
              <w:rPr>
                <w:sz w:val="24"/>
                <w:szCs w:val="22"/>
              </w:rPr>
              <w:t xml:space="preserve">элемента представлен </w:t>
            </w:r>
            <w:r w:rsidR="00753351">
              <w:rPr>
                <w:sz w:val="24"/>
                <w:szCs w:val="22"/>
              </w:rPr>
              <w:t>в таблице 5.</w:t>
            </w:r>
            <w:r w:rsidR="00753351" w:rsidRPr="000E185A">
              <w:rPr>
                <w:sz w:val="24"/>
                <w:szCs w:val="22"/>
              </w:rPr>
              <w:t xml:space="preserve">28 </w:t>
            </w:r>
          </w:p>
        </w:tc>
      </w:tr>
      <w:tr w:rsidR="00753351" w:rsidRPr="000E185A" w14:paraId="73879D55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1CA4E0F3" w14:textId="77777777" w:rsidR="00753351" w:rsidRPr="000E185A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Элемент улично-дорожной сети</w:t>
            </w:r>
          </w:p>
        </w:tc>
        <w:tc>
          <w:tcPr>
            <w:tcW w:w="2106" w:type="dxa"/>
            <w:shd w:val="clear" w:color="auto" w:fill="auto"/>
            <w:hideMark/>
          </w:tcPr>
          <w:p w14:paraId="7C5692CE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ЭлУлДорСети</w:t>
            </w:r>
          </w:p>
        </w:tc>
        <w:tc>
          <w:tcPr>
            <w:tcW w:w="1208" w:type="dxa"/>
            <w:shd w:val="clear" w:color="auto" w:fill="auto"/>
            <w:hideMark/>
          </w:tcPr>
          <w:p w14:paraId="204AE272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73DE01C2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26F66138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</w:t>
            </w:r>
          </w:p>
        </w:tc>
        <w:tc>
          <w:tcPr>
            <w:tcW w:w="4879" w:type="dxa"/>
            <w:shd w:val="clear" w:color="auto" w:fill="auto"/>
            <w:hideMark/>
          </w:tcPr>
          <w:p w14:paraId="3B549D77" w14:textId="77777777" w:rsidR="003E6E1B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Типовой элемент &lt;ТипНаимТип</w:t>
            </w:r>
            <w:r w:rsidR="003E6E1B">
              <w:rPr>
                <w:sz w:val="24"/>
                <w:szCs w:val="22"/>
              </w:rPr>
              <w:t>&gt;.</w:t>
            </w:r>
          </w:p>
          <w:p w14:paraId="54FC70FE" w14:textId="3829B85F" w:rsidR="00753351" w:rsidRPr="000E185A" w:rsidRDefault="003E6E1B" w:rsidP="00753351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="00753351" w:rsidRPr="000E185A">
              <w:rPr>
                <w:sz w:val="24"/>
                <w:szCs w:val="22"/>
              </w:rPr>
              <w:t xml:space="preserve">элемента представлен </w:t>
            </w:r>
            <w:r w:rsidR="00753351">
              <w:rPr>
                <w:sz w:val="24"/>
                <w:szCs w:val="22"/>
              </w:rPr>
              <w:t>в таблице 5.</w:t>
            </w:r>
            <w:r w:rsidR="00753351" w:rsidRPr="000E185A">
              <w:rPr>
                <w:sz w:val="24"/>
                <w:szCs w:val="22"/>
              </w:rPr>
              <w:t xml:space="preserve">28 </w:t>
            </w:r>
          </w:p>
        </w:tc>
      </w:tr>
      <w:tr w:rsidR="00753351" w:rsidRPr="000E185A" w14:paraId="326D7D47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34ABB6A6" w14:textId="77777777" w:rsidR="00753351" w:rsidRPr="000E185A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Земельный участок (номер)</w:t>
            </w:r>
          </w:p>
        </w:tc>
        <w:tc>
          <w:tcPr>
            <w:tcW w:w="2106" w:type="dxa"/>
            <w:shd w:val="clear" w:color="auto" w:fill="auto"/>
            <w:hideMark/>
          </w:tcPr>
          <w:p w14:paraId="3A8AC004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ЗемелУчасток</w:t>
            </w:r>
          </w:p>
        </w:tc>
        <w:tc>
          <w:tcPr>
            <w:tcW w:w="1208" w:type="dxa"/>
            <w:shd w:val="clear" w:color="auto" w:fill="auto"/>
            <w:hideMark/>
          </w:tcPr>
          <w:p w14:paraId="77F53EC1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П</w:t>
            </w:r>
          </w:p>
        </w:tc>
        <w:tc>
          <w:tcPr>
            <w:tcW w:w="1208" w:type="dxa"/>
            <w:shd w:val="clear" w:color="auto" w:fill="auto"/>
            <w:hideMark/>
          </w:tcPr>
          <w:p w14:paraId="16756222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T(1-50)</w:t>
            </w:r>
          </w:p>
        </w:tc>
        <w:tc>
          <w:tcPr>
            <w:tcW w:w="1910" w:type="dxa"/>
            <w:shd w:val="clear" w:color="auto" w:fill="auto"/>
            <w:hideMark/>
          </w:tcPr>
          <w:p w14:paraId="30427B1C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</w:t>
            </w:r>
          </w:p>
        </w:tc>
        <w:tc>
          <w:tcPr>
            <w:tcW w:w="4879" w:type="dxa"/>
            <w:shd w:val="clear" w:color="auto" w:fill="auto"/>
            <w:hideMark/>
          </w:tcPr>
          <w:p w14:paraId="0179A2F7" w14:textId="77777777" w:rsidR="00753351" w:rsidRPr="000E185A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</w:tr>
      <w:tr w:rsidR="00753351" w:rsidRPr="000E185A" w14:paraId="4F427269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0B26A185" w14:textId="5DEE6BAC" w:rsidR="003817A3" w:rsidRDefault="00753351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Здание</w:t>
            </w:r>
            <w:r w:rsidR="00DA5BEE">
              <w:rPr>
                <w:sz w:val="28"/>
                <w:szCs w:val="28"/>
              </w:rPr>
              <w:t>/</w:t>
            </w:r>
            <w:r w:rsidRPr="000E185A">
              <w:rPr>
                <w:sz w:val="24"/>
                <w:szCs w:val="22"/>
              </w:rPr>
              <w:t>строение</w:t>
            </w:r>
            <w:r w:rsidR="00DA5BEE">
              <w:rPr>
                <w:sz w:val="28"/>
                <w:szCs w:val="28"/>
              </w:rPr>
              <w:t>/</w:t>
            </w:r>
            <w:r w:rsidRPr="000E185A">
              <w:rPr>
                <w:sz w:val="24"/>
                <w:szCs w:val="22"/>
              </w:rPr>
              <w:t>сооружение/</w:t>
            </w:r>
          </w:p>
          <w:p w14:paraId="2D6BD254" w14:textId="1EA58638" w:rsidR="00753351" w:rsidRPr="000E185A" w:rsidRDefault="00753351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объек</w:t>
            </w:r>
            <w:r w:rsidR="003817A3">
              <w:rPr>
                <w:sz w:val="24"/>
                <w:szCs w:val="22"/>
              </w:rPr>
              <w:t>т</w:t>
            </w:r>
            <w:r w:rsidRPr="000E185A">
              <w:rPr>
                <w:sz w:val="24"/>
                <w:szCs w:val="22"/>
              </w:rPr>
              <w:t xml:space="preserve"> незавершенного строительства</w:t>
            </w:r>
          </w:p>
        </w:tc>
        <w:tc>
          <w:tcPr>
            <w:tcW w:w="2106" w:type="dxa"/>
            <w:shd w:val="clear" w:color="auto" w:fill="auto"/>
            <w:hideMark/>
          </w:tcPr>
          <w:p w14:paraId="1C70B513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Здание</w:t>
            </w:r>
          </w:p>
        </w:tc>
        <w:tc>
          <w:tcPr>
            <w:tcW w:w="1208" w:type="dxa"/>
            <w:shd w:val="clear" w:color="auto" w:fill="auto"/>
            <w:hideMark/>
          </w:tcPr>
          <w:p w14:paraId="2ADF5FD9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566CE408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2A74E116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НМ</w:t>
            </w:r>
          </w:p>
        </w:tc>
        <w:tc>
          <w:tcPr>
            <w:tcW w:w="4879" w:type="dxa"/>
            <w:shd w:val="clear" w:color="auto" w:fill="auto"/>
            <w:hideMark/>
          </w:tcPr>
          <w:p w14:paraId="24030492" w14:textId="77777777" w:rsidR="003E6E1B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Типовой элемент &lt;НомерТип</w:t>
            </w:r>
            <w:r w:rsidR="003E6E1B">
              <w:rPr>
                <w:sz w:val="24"/>
                <w:szCs w:val="22"/>
              </w:rPr>
              <w:t>&gt;.</w:t>
            </w:r>
          </w:p>
          <w:p w14:paraId="60EBC070" w14:textId="22D324C4" w:rsidR="00753351" w:rsidRPr="000E185A" w:rsidRDefault="003E6E1B" w:rsidP="00753351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="00753351" w:rsidRPr="000E185A">
              <w:rPr>
                <w:sz w:val="24"/>
                <w:szCs w:val="22"/>
              </w:rPr>
              <w:t xml:space="preserve">элемента представлен </w:t>
            </w:r>
            <w:r w:rsidR="00753351">
              <w:rPr>
                <w:sz w:val="24"/>
                <w:szCs w:val="22"/>
              </w:rPr>
              <w:t>в таблице 5.</w:t>
            </w:r>
            <w:r w:rsidR="00753351" w:rsidRPr="000E185A">
              <w:rPr>
                <w:sz w:val="24"/>
                <w:szCs w:val="22"/>
              </w:rPr>
              <w:t xml:space="preserve">29 </w:t>
            </w:r>
          </w:p>
        </w:tc>
      </w:tr>
      <w:tr w:rsidR="00753351" w:rsidRPr="000E185A" w14:paraId="62451F2D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432C0B4C" w14:textId="5400D9FB" w:rsidR="00753351" w:rsidRPr="000E185A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Помещение в пределах здания</w:t>
            </w:r>
            <w:r w:rsidR="00125C8E">
              <w:rPr>
                <w:sz w:val="28"/>
                <w:szCs w:val="28"/>
              </w:rPr>
              <w:t>/</w:t>
            </w:r>
            <w:r w:rsidRPr="000E185A">
              <w:rPr>
                <w:sz w:val="24"/>
                <w:szCs w:val="22"/>
              </w:rPr>
              <w:t xml:space="preserve"> строения</w:t>
            </w:r>
            <w:r w:rsidR="00125C8E">
              <w:rPr>
                <w:sz w:val="28"/>
                <w:szCs w:val="28"/>
              </w:rPr>
              <w:t>/</w:t>
            </w:r>
            <w:r w:rsidRPr="000E185A">
              <w:rPr>
                <w:sz w:val="24"/>
                <w:szCs w:val="22"/>
              </w:rPr>
              <w:t xml:space="preserve"> сооружения/машино-место</w:t>
            </w:r>
          </w:p>
        </w:tc>
        <w:tc>
          <w:tcPr>
            <w:tcW w:w="2106" w:type="dxa"/>
            <w:shd w:val="clear" w:color="auto" w:fill="auto"/>
            <w:hideMark/>
          </w:tcPr>
          <w:p w14:paraId="0BBA44B2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ПомещЗдания</w:t>
            </w:r>
          </w:p>
        </w:tc>
        <w:tc>
          <w:tcPr>
            <w:tcW w:w="1208" w:type="dxa"/>
            <w:shd w:val="clear" w:color="auto" w:fill="auto"/>
            <w:hideMark/>
          </w:tcPr>
          <w:p w14:paraId="03EA0B3A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44BD6A24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319DB827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</w:t>
            </w:r>
          </w:p>
        </w:tc>
        <w:tc>
          <w:tcPr>
            <w:tcW w:w="4879" w:type="dxa"/>
            <w:shd w:val="clear" w:color="auto" w:fill="auto"/>
            <w:hideMark/>
          </w:tcPr>
          <w:p w14:paraId="4EFDA14B" w14:textId="77777777" w:rsidR="003E6E1B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Типовой элемент &lt;НомерТип</w:t>
            </w:r>
            <w:r w:rsidR="003E6E1B">
              <w:rPr>
                <w:sz w:val="24"/>
                <w:szCs w:val="22"/>
              </w:rPr>
              <w:t>&gt;.</w:t>
            </w:r>
          </w:p>
          <w:p w14:paraId="0AAE782D" w14:textId="7321A29E" w:rsidR="00753351" w:rsidRPr="000E185A" w:rsidRDefault="003E6E1B" w:rsidP="00753351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="00753351" w:rsidRPr="000E185A">
              <w:rPr>
                <w:sz w:val="24"/>
                <w:szCs w:val="22"/>
              </w:rPr>
              <w:t xml:space="preserve">элемента представлен </w:t>
            </w:r>
            <w:r w:rsidR="00753351">
              <w:rPr>
                <w:sz w:val="24"/>
                <w:szCs w:val="22"/>
              </w:rPr>
              <w:t>в таблице 5.</w:t>
            </w:r>
            <w:r w:rsidR="00753351" w:rsidRPr="000E185A">
              <w:rPr>
                <w:sz w:val="24"/>
                <w:szCs w:val="22"/>
              </w:rPr>
              <w:t xml:space="preserve">29 </w:t>
            </w:r>
          </w:p>
        </w:tc>
      </w:tr>
      <w:tr w:rsidR="00753351" w:rsidRPr="000E185A" w14:paraId="7C987BAB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10C9F078" w14:textId="77777777" w:rsidR="00753351" w:rsidRPr="000E185A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Помещение в пределах квартиры</w:t>
            </w:r>
          </w:p>
        </w:tc>
        <w:tc>
          <w:tcPr>
            <w:tcW w:w="2106" w:type="dxa"/>
            <w:shd w:val="clear" w:color="auto" w:fill="auto"/>
            <w:hideMark/>
          </w:tcPr>
          <w:p w14:paraId="2E1AED62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ПомещКвартиры</w:t>
            </w:r>
          </w:p>
        </w:tc>
        <w:tc>
          <w:tcPr>
            <w:tcW w:w="1208" w:type="dxa"/>
            <w:shd w:val="clear" w:color="auto" w:fill="auto"/>
            <w:hideMark/>
          </w:tcPr>
          <w:p w14:paraId="5A118E82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6E94FD1F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64BF7DAE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</w:t>
            </w:r>
          </w:p>
        </w:tc>
        <w:tc>
          <w:tcPr>
            <w:tcW w:w="4879" w:type="dxa"/>
            <w:shd w:val="clear" w:color="auto" w:fill="auto"/>
            <w:hideMark/>
          </w:tcPr>
          <w:p w14:paraId="014C4EF1" w14:textId="77777777" w:rsidR="003E6E1B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Типовой элемент &lt;НомерТип</w:t>
            </w:r>
            <w:r w:rsidR="003E6E1B">
              <w:rPr>
                <w:sz w:val="24"/>
                <w:szCs w:val="22"/>
              </w:rPr>
              <w:t>&gt;.</w:t>
            </w:r>
          </w:p>
          <w:p w14:paraId="214559F3" w14:textId="677D1770" w:rsidR="00753351" w:rsidRPr="000E185A" w:rsidRDefault="003E6E1B" w:rsidP="00753351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="00753351" w:rsidRPr="000E185A">
              <w:rPr>
                <w:sz w:val="24"/>
                <w:szCs w:val="22"/>
              </w:rPr>
              <w:t xml:space="preserve">элемента представлен </w:t>
            </w:r>
            <w:r w:rsidR="00753351">
              <w:rPr>
                <w:sz w:val="24"/>
                <w:szCs w:val="22"/>
              </w:rPr>
              <w:t>в таблице 5.</w:t>
            </w:r>
            <w:r w:rsidR="00753351" w:rsidRPr="000E185A">
              <w:rPr>
                <w:sz w:val="24"/>
                <w:szCs w:val="22"/>
              </w:rPr>
              <w:t xml:space="preserve">29 </w:t>
            </w:r>
          </w:p>
        </w:tc>
      </w:tr>
    </w:tbl>
    <w:p w14:paraId="70644591" w14:textId="3889104A" w:rsidR="001D762E" w:rsidRPr="000E185A" w:rsidRDefault="00D5523E" w:rsidP="001D762E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5.</w:t>
      </w:r>
      <w:r w:rsidR="001D762E" w:rsidRPr="000E185A">
        <w:rPr>
          <w:sz w:val="24"/>
          <w:szCs w:val="22"/>
        </w:rPr>
        <w:t>26</w:t>
      </w:r>
    </w:p>
    <w:p w14:paraId="51CDD146" w14:textId="77777777" w:rsidR="001D762E" w:rsidRPr="000E185A" w:rsidRDefault="001D762E" w:rsidP="001D762E">
      <w:pPr>
        <w:spacing w:after="60"/>
        <w:ind w:left="567" w:right="567" w:firstLine="0"/>
        <w:jc w:val="center"/>
        <w:rPr>
          <w:sz w:val="24"/>
        </w:rPr>
      </w:pPr>
      <w:r w:rsidRPr="000E185A">
        <w:rPr>
          <w:b/>
          <w:bCs/>
          <w:sz w:val="24"/>
          <w:szCs w:val="24"/>
        </w:rPr>
        <w:t>Сведения о виде (код) и наименовании адресного элемента (ВидНаимКодТип)</w:t>
      </w:r>
    </w:p>
    <w:tbl>
      <w:tblPr>
        <w:tblW w:w="152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9"/>
        <w:gridCol w:w="2106"/>
        <w:gridCol w:w="1208"/>
        <w:gridCol w:w="1208"/>
        <w:gridCol w:w="1910"/>
        <w:gridCol w:w="4879"/>
      </w:tblGrid>
      <w:tr w:rsidR="000E185A" w:rsidRPr="000E185A" w14:paraId="576BD08C" w14:textId="77777777" w:rsidTr="005306CE">
        <w:trPr>
          <w:cantSplit/>
          <w:trHeight w:val="170"/>
          <w:tblHeader/>
        </w:trPr>
        <w:tc>
          <w:tcPr>
            <w:tcW w:w="3929" w:type="dxa"/>
            <w:shd w:val="clear" w:color="000000" w:fill="EAEAEA"/>
            <w:vAlign w:val="center"/>
            <w:hideMark/>
          </w:tcPr>
          <w:p w14:paraId="22A67513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106" w:type="dxa"/>
            <w:shd w:val="clear" w:color="000000" w:fill="EAEAEA"/>
            <w:vAlign w:val="center"/>
            <w:hideMark/>
          </w:tcPr>
          <w:p w14:paraId="66E61731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2414A2F8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46BCDAB6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561F510E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879" w:type="dxa"/>
            <w:shd w:val="clear" w:color="000000" w:fill="EAEAEA"/>
            <w:vAlign w:val="center"/>
            <w:hideMark/>
          </w:tcPr>
          <w:p w14:paraId="0A75773B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753351" w:rsidRPr="000E185A" w14:paraId="36A4DC02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5E2C7AF3" w14:textId="77777777" w:rsidR="00753351" w:rsidRPr="000E185A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Вид (код) элемента</w:t>
            </w:r>
          </w:p>
        </w:tc>
        <w:tc>
          <w:tcPr>
            <w:tcW w:w="2106" w:type="dxa"/>
            <w:shd w:val="clear" w:color="auto" w:fill="auto"/>
            <w:hideMark/>
          </w:tcPr>
          <w:p w14:paraId="6B75B249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ВидКод</w:t>
            </w:r>
          </w:p>
        </w:tc>
        <w:tc>
          <w:tcPr>
            <w:tcW w:w="1208" w:type="dxa"/>
            <w:shd w:val="clear" w:color="auto" w:fill="auto"/>
            <w:hideMark/>
          </w:tcPr>
          <w:p w14:paraId="1D459DF2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2C91779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T(=1)</w:t>
            </w:r>
          </w:p>
        </w:tc>
        <w:tc>
          <w:tcPr>
            <w:tcW w:w="1910" w:type="dxa"/>
            <w:shd w:val="clear" w:color="auto" w:fill="auto"/>
            <w:hideMark/>
          </w:tcPr>
          <w:p w14:paraId="4796262B" w14:textId="0A2FC37A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</w:t>
            </w:r>
            <w:r>
              <w:rPr>
                <w:sz w:val="24"/>
                <w:szCs w:val="22"/>
              </w:rPr>
              <w:t>К</w:t>
            </w:r>
          </w:p>
        </w:tc>
        <w:tc>
          <w:tcPr>
            <w:tcW w:w="4879" w:type="dxa"/>
            <w:shd w:val="clear" w:color="auto" w:fill="auto"/>
            <w:hideMark/>
          </w:tcPr>
          <w:p w14:paraId="434E363F" w14:textId="77777777" w:rsidR="00753351" w:rsidRPr="00117FB4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117FB4">
              <w:rPr>
                <w:sz w:val="24"/>
                <w:szCs w:val="22"/>
              </w:rPr>
              <w:t>Принимает значения:</w:t>
            </w:r>
          </w:p>
          <w:p w14:paraId="2A83E9C7" w14:textId="77777777" w:rsidR="00753351" w:rsidRPr="00117FB4" w:rsidRDefault="00753351" w:rsidP="00753351">
            <w:pPr>
              <w:ind w:firstLine="0"/>
              <w:jc w:val="left"/>
              <w:rPr>
                <w:sz w:val="24"/>
                <w:szCs w:val="22"/>
                <w:u w:val="single"/>
              </w:rPr>
            </w:pPr>
            <w:r w:rsidRPr="00117FB4">
              <w:rPr>
                <w:sz w:val="24"/>
                <w:szCs w:val="22"/>
                <w:u w:val="single"/>
              </w:rPr>
              <w:t>для элемента &lt;МуниципРайон&gt;</w:t>
            </w:r>
          </w:p>
          <w:p w14:paraId="21AC376F" w14:textId="4AE78222" w:rsidR="00753351" w:rsidRPr="00117FB4" w:rsidRDefault="00753351" w:rsidP="00753351">
            <w:pPr>
              <w:ind w:left="454" w:hanging="284"/>
              <w:jc w:val="left"/>
              <w:rPr>
                <w:sz w:val="24"/>
                <w:szCs w:val="22"/>
              </w:rPr>
            </w:pPr>
            <w:r w:rsidRPr="00117FB4">
              <w:rPr>
                <w:sz w:val="24"/>
                <w:szCs w:val="22"/>
              </w:rPr>
              <w:t>1 – муниципальный район</w:t>
            </w:r>
            <w:r w:rsidR="003E6E1B">
              <w:rPr>
                <w:sz w:val="24"/>
                <w:szCs w:val="22"/>
              </w:rPr>
              <w:t>   </w:t>
            </w:r>
            <w:r w:rsidRPr="00117FB4">
              <w:rPr>
                <w:sz w:val="24"/>
                <w:szCs w:val="22"/>
              </w:rPr>
              <w:t>|</w:t>
            </w:r>
          </w:p>
          <w:p w14:paraId="66D76361" w14:textId="5615A503" w:rsidR="00753351" w:rsidRPr="00117FB4" w:rsidRDefault="00753351" w:rsidP="00753351">
            <w:pPr>
              <w:ind w:left="454" w:hanging="284"/>
              <w:jc w:val="left"/>
              <w:rPr>
                <w:sz w:val="24"/>
                <w:szCs w:val="22"/>
              </w:rPr>
            </w:pPr>
            <w:r w:rsidRPr="00117FB4">
              <w:rPr>
                <w:sz w:val="24"/>
                <w:szCs w:val="22"/>
              </w:rPr>
              <w:t>2 – городской округ</w:t>
            </w:r>
            <w:r w:rsidR="003E6E1B">
              <w:rPr>
                <w:sz w:val="24"/>
                <w:szCs w:val="22"/>
              </w:rPr>
              <w:t>   </w:t>
            </w:r>
            <w:r w:rsidRPr="00117FB4">
              <w:rPr>
                <w:sz w:val="24"/>
                <w:szCs w:val="22"/>
              </w:rPr>
              <w:t>|</w:t>
            </w:r>
          </w:p>
          <w:p w14:paraId="700C7A12" w14:textId="15420374" w:rsidR="00753351" w:rsidRPr="00117FB4" w:rsidRDefault="00753351" w:rsidP="00753351">
            <w:pPr>
              <w:ind w:left="454" w:hanging="284"/>
              <w:jc w:val="left"/>
              <w:rPr>
                <w:sz w:val="24"/>
                <w:szCs w:val="22"/>
              </w:rPr>
            </w:pPr>
            <w:r w:rsidRPr="00117FB4">
              <w:rPr>
                <w:sz w:val="24"/>
                <w:szCs w:val="22"/>
              </w:rPr>
              <w:t>3 – внутригородская территория города федерального значения</w:t>
            </w:r>
            <w:r w:rsidR="003E6E1B">
              <w:rPr>
                <w:sz w:val="24"/>
                <w:szCs w:val="22"/>
              </w:rPr>
              <w:t>   </w:t>
            </w:r>
            <w:r w:rsidRPr="00117FB4">
              <w:rPr>
                <w:sz w:val="24"/>
                <w:szCs w:val="22"/>
              </w:rPr>
              <w:t>|</w:t>
            </w:r>
          </w:p>
          <w:p w14:paraId="29B3EBB8" w14:textId="19A273E3" w:rsidR="00753351" w:rsidRPr="00117FB4" w:rsidRDefault="00753351" w:rsidP="00753351">
            <w:pPr>
              <w:ind w:left="454" w:hanging="284"/>
              <w:jc w:val="left"/>
              <w:rPr>
                <w:sz w:val="24"/>
                <w:szCs w:val="22"/>
              </w:rPr>
            </w:pPr>
            <w:r w:rsidRPr="00117FB4">
              <w:rPr>
                <w:sz w:val="24"/>
                <w:szCs w:val="22"/>
              </w:rPr>
              <w:t>4 – муниципальный округ</w:t>
            </w:r>
            <w:r w:rsidR="003E6E1B">
              <w:rPr>
                <w:sz w:val="24"/>
                <w:szCs w:val="22"/>
              </w:rPr>
              <w:t>   </w:t>
            </w:r>
            <w:r w:rsidRPr="00117FB4">
              <w:rPr>
                <w:sz w:val="24"/>
                <w:szCs w:val="22"/>
              </w:rPr>
              <w:t>|</w:t>
            </w:r>
          </w:p>
          <w:p w14:paraId="7666A9F6" w14:textId="77777777" w:rsidR="00753351" w:rsidRPr="00117FB4" w:rsidRDefault="00753351" w:rsidP="00753351">
            <w:pPr>
              <w:ind w:left="454" w:hanging="284"/>
              <w:jc w:val="left"/>
              <w:rPr>
                <w:sz w:val="24"/>
                <w:szCs w:val="22"/>
              </w:rPr>
            </w:pPr>
            <w:r w:rsidRPr="00117FB4">
              <w:rPr>
                <w:sz w:val="24"/>
                <w:szCs w:val="22"/>
              </w:rPr>
              <w:t>5 – федеральная территория</w:t>
            </w:r>
          </w:p>
          <w:p w14:paraId="5B934471" w14:textId="77777777" w:rsidR="00753351" w:rsidRPr="009B39C8" w:rsidRDefault="00753351" w:rsidP="00753351">
            <w:pPr>
              <w:ind w:firstLine="0"/>
              <w:jc w:val="left"/>
              <w:rPr>
                <w:sz w:val="24"/>
                <w:szCs w:val="22"/>
                <w:u w:val="single"/>
              </w:rPr>
            </w:pPr>
            <w:r w:rsidRPr="009B39C8">
              <w:rPr>
                <w:sz w:val="24"/>
                <w:szCs w:val="22"/>
                <w:u w:val="single"/>
              </w:rPr>
              <w:t>для элемента &lt;ГородСелПоселен&gt;</w:t>
            </w:r>
          </w:p>
          <w:p w14:paraId="3BB5897A" w14:textId="494D7820" w:rsidR="00753351" w:rsidRPr="00117FB4" w:rsidRDefault="00753351" w:rsidP="00753351">
            <w:pPr>
              <w:ind w:left="454" w:hanging="284"/>
              <w:jc w:val="left"/>
              <w:rPr>
                <w:sz w:val="24"/>
                <w:szCs w:val="22"/>
              </w:rPr>
            </w:pPr>
            <w:r w:rsidRPr="00117FB4">
              <w:rPr>
                <w:sz w:val="24"/>
                <w:szCs w:val="22"/>
              </w:rPr>
              <w:t>1 – городское поселение</w:t>
            </w:r>
            <w:r w:rsidR="003E6E1B">
              <w:rPr>
                <w:sz w:val="24"/>
                <w:szCs w:val="22"/>
              </w:rPr>
              <w:t>   </w:t>
            </w:r>
            <w:r w:rsidRPr="00117FB4">
              <w:rPr>
                <w:sz w:val="24"/>
                <w:szCs w:val="22"/>
              </w:rPr>
              <w:t>|</w:t>
            </w:r>
          </w:p>
          <w:p w14:paraId="3E67F2C6" w14:textId="55657BEE" w:rsidR="00753351" w:rsidRPr="00117FB4" w:rsidRDefault="00753351" w:rsidP="00753351">
            <w:pPr>
              <w:ind w:left="454" w:hanging="284"/>
              <w:jc w:val="left"/>
              <w:rPr>
                <w:sz w:val="24"/>
                <w:szCs w:val="22"/>
              </w:rPr>
            </w:pPr>
            <w:r w:rsidRPr="00117FB4">
              <w:rPr>
                <w:sz w:val="24"/>
                <w:szCs w:val="22"/>
              </w:rPr>
              <w:t>2 – сельское поселение</w:t>
            </w:r>
            <w:r w:rsidR="003E6E1B">
              <w:rPr>
                <w:sz w:val="24"/>
                <w:szCs w:val="22"/>
              </w:rPr>
              <w:t>   </w:t>
            </w:r>
            <w:r w:rsidRPr="00117FB4">
              <w:rPr>
                <w:sz w:val="24"/>
                <w:szCs w:val="22"/>
              </w:rPr>
              <w:t>|</w:t>
            </w:r>
          </w:p>
          <w:p w14:paraId="34D96D86" w14:textId="6CAD4411" w:rsidR="00753351" w:rsidRPr="00117FB4" w:rsidRDefault="00753351" w:rsidP="00753351">
            <w:pPr>
              <w:ind w:left="454" w:hanging="284"/>
              <w:jc w:val="left"/>
              <w:rPr>
                <w:sz w:val="24"/>
                <w:szCs w:val="22"/>
              </w:rPr>
            </w:pPr>
            <w:r w:rsidRPr="00117FB4">
              <w:rPr>
                <w:sz w:val="24"/>
                <w:szCs w:val="22"/>
              </w:rPr>
              <w:t>3 – межселенная территория в составе муниципального района</w:t>
            </w:r>
            <w:r w:rsidR="003E6E1B">
              <w:rPr>
                <w:sz w:val="24"/>
                <w:szCs w:val="22"/>
              </w:rPr>
              <w:t>   </w:t>
            </w:r>
            <w:r w:rsidRPr="00117FB4">
              <w:rPr>
                <w:sz w:val="24"/>
                <w:szCs w:val="22"/>
              </w:rPr>
              <w:t>|</w:t>
            </w:r>
          </w:p>
          <w:p w14:paraId="664315B6" w14:textId="6B8D5B2E" w:rsidR="00753351" w:rsidRPr="000E185A" w:rsidRDefault="003C69BD" w:rsidP="001C2D8D">
            <w:pPr>
              <w:tabs>
                <w:tab w:val="left" w:pos="1289"/>
              </w:tabs>
              <w:ind w:left="456" w:hanging="456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  </w:t>
            </w:r>
            <w:r w:rsidR="00753351" w:rsidRPr="00117FB4">
              <w:rPr>
                <w:sz w:val="24"/>
                <w:szCs w:val="22"/>
              </w:rPr>
              <w:t>4 – внутригородской район городского округа</w:t>
            </w:r>
          </w:p>
        </w:tc>
      </w:tr>
      <w:tr w:rsidR="00753351" w:rsidRPr="000E185A" w14:paraId="4ADF045A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6D98F9FD" w14:textId="77777777" w:rsidR="00753351" w:rsidRPr="000E185A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Наименование элемента</w:t>
            </w:r>
          </w:p>
        </w:tc>
        <w:tc>
          <w:tcPr>
            <w:tcW w:w="2106" w:type="dxa"/>
            <w:shd w:val="clear" w:color="auto" w:fill="auto"/>
            <w:hideMark/>
          </w:tcPr>
          <w:p w14:paraId="20BB40C5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Наим</w:t>
            </w:r>
          </w:p>
        </w:tc>
        <w:tc>
          <w:tcPr>
            <w:tcW w:w="1208" w:type="dxa"/>
            <w:shd w:val="clear" w:color="auto" w:fill="auto"/>
            <w:hideMark/>
          </w:tcPr>
          <w:p w14:paraId="4AB081BC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06DDDAA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41DDB0D4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</w:t>
            </w:r>
          </w:p>
        </w:tc>
        <w:tc>
          <w:tcPr>
            <w:tcW w:w="4879" w:type="dxa"/>
            <w:shd w:val="clear" w:color="auto" w:fill="auto"/>
            <w:hideMark/>
          </w:tcPr>
          <w:p w14:paraId="70D58868" w14:textId="77777777" w:rsidR="00753351" w:rsidRPr="000E185A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</w:tr>
    </w:tbl>
    <w:p w14:paraId="7617D905" w14:textId="77777777" w:rsidR="00CC7B8A" w:rsidRDefault="00CC7B8A" w:rsidP="001D762E">
      <w:pPr>
        <w:spacing w:before="360" w:after="60"/>
        <w:ind w:firstLine="0"/>
        <w:jc w:val="right"/>
        <w:rPr>
          <w:sz w:val="24"/>
          <w:szCs w:val="22"/>
        </w:rPr>
      </w:pPr>
    </w:p>
    <w:p w14:paraId="0BED8F67" w14:textId="77777777" w:rsidR="00CC7B8A" w:rsidRDefault="00CC7B8A" w:rsidP="001D762E">
      <w:pPr>
        <w:spacing w:before="360" w:after="60"/>
        <w:ind w:firstLine="0"/>
        <w:jc w:val="right"/>
        <w:rPr>
          <w:sz w:val="24"/>
          <w:szCs w:val="22"/>
        </w:rPr>
      </w:pPr>
    </w:p>
    <w:p w14:paraId="6FA0C5AC" w14:textId="47C114B2" w:rsidR="001D762E" w:rsidRPr="000E185A" w:rsidRDefault="00D5523E" w:rsidP="001D762E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5.</w:t>
      </w:r>
      <w:r w:rsidR="001D762E" w:rsidRPr="000E185A">
        <w:rPr>
          <w:sz w:val="24"/>
          <w:szCs w:val="22"/>
        </w:rPr>
        <w:t>27</w:t>
      </w:r>
    </w:p>
    <w:p w14:paraId="05CC3BBE" w14:textId="77777777" w:rsidR="001D762E" w:rsidRPr="000E185A" w:rsidRDefault="001D762E" w:rsidP="001D762E">
      <w:pPr>
        <w:spacing w:after="60"/>
        <w:ind w:left="567" w:right="567" w:firstLine="0"/>
        <w:jc w:val="center"/>
        <w:rPr>
          <w:sz w:val="24"/>
        </w:rPr>
      </w:pPr>
      <w:r w:rsidRPr="000E185A">
        <w:rPr>
          <w:b/>
          <w:bCs/>
          <w:sz w:val="24"/>
          <w:szCs w:val="24"/>
        </w:rPr>
        <w:t>Сведения о виде и наименовании адресного элемента (ВидНаимТип)</w:t>
      </w:r>
    </w:p>
    <w:tbl>
      <w:tblPr>
        <w:tblW w:w="152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9"/>
        <w:gridCol w:w="2106"/>
        <w:gridCol w:w="1208"/>
        <w:gridCol w:w="1208"/>
        <w:gridCol w:w="1910"/>
        <w:gridCol w:w="4879"/>
      </w:tblGrid>
      <w:tr w:rsidR="000E185A" w:rsidRPr="000E185A" w14:paraId="7881DE5D" w14:textId="77777777" w:rsidTr="005306CE">
        <w:trPr>
          <w:cantSplit/>
          <w:trHeight w:val="170"/>
          <w:tblHeader/>
        </w:trPr>
        <w:tc>
          <w:tcPr>
            <w:tcW w:w="3929" w:type="dxa"/>
            <w:shd w:val="clear" w:color="000000" w:fill="EAEAEA"/>
            <w:vAlign w:val="center"/>
            <w:hideMark/>
          </w:tcPr>
          <w:p w14:paraId="039E5F1F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106" w:type="dxa"/>
            <w:shd w:val="clear" w:color="000000" w:fill="EAEAEA"/>
            <w:vAlign w:val="center"/>
            <w:hideMark/>
          </w:tcPr>
          <w:p w14:paraId="6DB3EB65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2A5A784E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6BC6107D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2873888B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879" w:type="dxa"/>
            <w:shd w:val="clear" w:color="000000" w:fill="EAEAEA"/>
            <w:vAlign w:val="center"/>
            <w:hideMark/>
          </w:tcPr>
          <w:p w14:paraId="7349FD28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0E185A" w:rsidRPr="000E185A" w14:paraId="650387A7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293C9949" w14:textId="77777777" w:rsidR="000E185A" w:rsidRPr="000E185A" w:rsidRDefault="000E185A" w:rsidP="000E185A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Вид элемента</w:t>
            </w:r>
          </w:p>
        </w:tc>
        <w:tc>
          <w:tcPr>
            <w:tcW w:w="2106" w:type="dxa"/>
            <w:shd w:val="clear" w:color="auto" w:fill="auto"/>
            <w:hideMark/>
          </w:tcPr>
          <w:p w14:paraId="14D156F8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Вид</w:t>
            </w:r>
          </w:p>
        </w:tc>
        <w:tc>
          <w:tcPr>
            <w:tcW w:w="1208" w:type="dxa"/>
            <w:shd w:val="clear" w:color="auto" w:fill="auto"/>
            <w:hideMark/>
          </w:tcPr>
          <w:p w14:paraId="3E022C94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475045A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T(1-50)</w:t>
            </w:r>
          </w:p>
        </w:tc>
        <w:tc>
          <w:tcPr>
            <w:tcW w:w="1910" w:type="dxa"/>
            <w:shd w:val="clear" w:color="auto" w:fill="auto"/>
            <w:hideMark/>
          </w:tcPr>
          <w:p w14:paraId="4834E1B0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</w:t>
            </w:r>
          </w:p>
        </w:tc>
        <w:tc>
          <w:tcPr>
            <w:tcW w:w="4879" w:type="dxa"/>
            <w:shd w:val="clear" w:color="auto" w:fill="auto"/>
            <w:hideMark/>
          </w:tcPr>
          <w:p w14:paraId="2FC2F37B" w14:textId="77777777" w:rsidR="000E185A" w:rsidRPr="000E185A" w:rsidRDefault="000E185A" w:rsidP="000E185A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</w:tr>
      <w:tr w:rsidR="000E185A" w:rsidRPr="000E185A" w14:paraId="2C176079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537806EE" w14:textId="77777777" w:rsidR="000E185A" w:rsidRPr="000E185A" w:rsidRDefault="000E185A" w:rsidP="000E185A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Наименование элемента</w:t>
            </w:r>
          </w:p>
        </w:tc>
        <w:tc>
          <w:tcPr>
            <w:tcW w:w="2106" w:type="dxa"/>
            <w:shd w:val="clear" w:color="auto" w:fill="auto"/>
            <w:hideMark/>
          </w:tcPr>
          <w:p w14:paraId="3EAEBC91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Наим</w:t>
            </w:r>
          </w:p>
        </w:tc>
        <w:tc>
          <w:tcPr>
            <w:tcW w:w="1208" w:type="dxa"/>
            <w:shd w:val="clear" w:color="auto" w:fill="auto"/>
            <w:hideMark/>
          </w:tcPr>
          <w:p w14:paraId="5084D3ED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2C30F5B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6030CAE2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</w:t>
            </w:r>
          </w:p>
        </w:tc>
        <w:tc>
          <w:tcPr>
            <w:tcW w:w="4879" w:type="dxa"/>
            <w:shd w:val="clear" w:color="auto" w:fill="auto"/>
            <w:hideMark/>
          </w:tcPr>
          <w:p w14:paraId="4AE41C1D" w14:textId="77777777" w:rsidR="000E185A" w:rsidRPr="000E185A" w:rsidRDefault="000E185A" w:rsidP="000E185A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</w:tr>
    </w:tbl>
    <w:p w14:paraId="555A6B5D" w14:textId="77777777" w:rsidR="00B06215" w:rsidRDefault="00B06215" w:rsidP="001D762E">
      <w:pPr>
        <w:spacing w:before="360" w:after="60"/>
        <w:ind w:firstLine="0"/>
        <w:jc w:val="right"/>
        <w:rPr>
          <w:sz w:val="24"/>
          <w:szCs w:val="22"/>
        </w:rPr>
      </w:pPr>
    </w:p>
    <w:p w14:paraId="6EB06DE0" w14:textId="11B12EBB" w:rsidR="001D762E" w:rsidRPr="000E185A" w:rsidRDefault="00D5523E" w:rsidP="001D762E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5.</w:t>
      </w:r>
      <w:r w:rsidR="001D762E" w:rsidRPr="000E185A">
        <w:rPr>
          <w:sz w:val="24"/>
          <w:szCs w:val="22"/>
        </w:rPr>
        <w:t>28</w:t>
      </w:r>
    </w:p>
    <w:p w14:paraId="01742736" w14:textId="77777777" w:rsidR="001D762E" w:rsidRPr="000E185A" w:rsidRDefault="001D762E" w:rsidP="001D762E">
      <w:pPr>
        <w:spacing w:after="60"/>
        <w:ind w:left="567" w:right="567" w:firstLine="0"/>
        <w:jc w:val="center"/>
        <w:rPr>
          <w:sz w:val="24"/>
        </w:rPr>
      </w:pPr>
      <w:r w:rsidRPr="000E185A">
        <w:rPr>
          <w:b/>
          <w:bCs/>
          <w:sz w:val="24"/>
          <w:szCs w:val="24"/>
        </w:rPr>
        <w:t>Сведения о типе и наименовании адресного элемента (ТипНаимТип)</w:t>
      </w:r>
    </w:p>
    <w:tbl>
      <w:tblPr>
        <w:tblW w:w="152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9"/>
        <w:gridCol w:w="2106"/>
        <w:gridCol w:w="1208"/>
        <w:gridCol w:w="1208"/>
        <w:gridCol w:w="1910"/>
        <w:gridCol w:w="4879"/>
      </w:tblGrid>
      <w:tr w:rsidR="000E185A" w:rsidRPr="000E185A" w14:paraId="58071E2E" w14:textId="77777777" w:rsidTr="005306CE">
        <w:trPr>
          <w:cantSplit/>
          <w:trHeight w:val="170"/>
          <w:tblHeader/>
        </w:trPr>
        <w:tc>
          <w:tcPr>
            <w:tcW w:w="3929" w:type="dxa"/>
            <w:shd w:val="clear" w:color="000000" w:fill="EAEAEA"/>
            <w:vAlign w:val="center"/>
            <w:hideMark/>
          </w:tcPr>
          <w:p w14:paraId="4DB9B767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106" w:type="dxa"/>
            <w:shd w:val="clear" w:color="000000" w:fill="EAEAEA"/>
            <w:vAlign w:val="center"/>
            <w:hideMark/>
          </w:tcPr>
          <w:p w14:paraId="68BDC441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531EE9A6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63F65EB1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7D9BA0E3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879" w:type="dxa"/>
            <w:shd w:val="clear" w:color="000000" w:fill="EAEAEA"/>
            <w:vAlign w:val="center"/>
            <w:hideMark/>
          </w:tcPr>
          <w:p w14:paraId="56781694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0E185A" w:rsidRPr="000E185A" w14:paraId="09D406FA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241DB290" w14:textId="77777777" w:rsidR="000E185A" w:rsidRPr="000E185A" w:rsidRDefault="000E185A" w:rsidP="000E185A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Тип элемента</w:t>
            </w:r>
          </w:p>
        </w:tc>
        <w:tc>
          <w:tcPr>
            <w:tcW w:w="2106" w:type="dxa"/>
            <w:shd w:val="clear" w:color="auto" w:fill="auto"/>
            <w:hideMark/>
          </w:tcPr>
          <w:p w14:paraId="22580EB6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Тип</w:t>
            </w:r>
          </w:p>
        </w:tc>
        <w:tc>
          <w:tcPr>
            <w:tcW w:w="1208" w:type="dxa"/>
            <w:shd w:val="clear" w:color="auto" w:fill="auto"/>
            <w:hideMark/>
          </w:tcPr>
          <w:p w14:paraId="27393223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8453045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T(1-50)</w:t>
            </w:r>
          </w:p>
        </w:tc>
        <w:tc>
          <w:tcPr>
            <w:tcW w:w="1910" w:type="dxa"/>
            <w:shd w:val="clear" w:color="auto" w:fill="auto"/>
            <w:hideMark/>
          </w:tcPr>
          <w:p w14:paraId="7159B2D0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</w:t>
            </w:r>
          </w:p>
        </w:tc>
        <w:tc>
          <w:tcPr>
            <w:tcW w:w="4879" w:type="dxa"/>
            <w:shd w:val="clear" w:color="auto" w:fill="auto"/>
            <w:hideMark/>
          </w:tcPr>
          <w:p w14:paraId="192DB70C" w14:textId="77777777" w:rsidR="000E185A" w:rsidRPr="000E185A" w:rsidRDefault="000E185A" w:rsidP="000E185A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</w:tr>
      <w:tr w:rsidR="000E185A" w:rsidRPr="000E185A" w14:paraId="31F08244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261C6077" w14:textId="77777777" w:rsidR="000E185A" w:rsidRPr="000E185A" w:rsidRDefault="000E185A" w:rsidP="000E185A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Наименование элемента</w:t>
            </w:r>
          </w:p>
        </w:tc>
        <w:tc>
          <w:tcPr>
            <w:tcW w:w="2106" w:type="dxa"/>
            <w:shd w:val="clear" w:color="auto" w:fill="auto"/>
            <w:hideMark/>
          </w:tcPr>
          <w:p w14:paraId="29AD7F30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Наим</w:t>
            </w:r>
          </w:p>
        </w:tc>
        <w:tc>
          <w:tcPr>
            <w:tcW w:w="1208" w:type="dxa"/>
            <w:shd w:val="clear" w:color="auto" w:fill="auto"/>
            <w:hideMark/>
          </w:tcPr>
          <w:p w14:paraId="7FF512A0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7D87B2F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46FAAC0A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</w:t>
            </w:r>
          </w:p>
        </w:tc>
        <w:tc>
          <w:tcPr>
            <w:tcW w:w="4879" w:type="dxa"/>
            <w:shd w:val="clear" w:color="auto" w:fill="auto"/>
            <w:hideMark/>
          </w:tcPr>
          <w:p w14:paraId="19A6E01D" w14:textId="77777777" w:rsidR="000E185A" w:rsidRPr="000E185A" w:rsidRDefault="000E185A" w:rsidP="000E185A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</w:tr>
    </w:tbl>
    <w:p w14:paraId="1BE0AACB" w14:textId="6F2AAAB3" w:rsidR="001D762E" w:rsidRPr="000E185A" w:rsidRDefault="00D5523E" w:rsidP="001D762E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5.</w:t>
      </w:r>
      <w:r w:rsidR="001D762E" w:rsidRPr="000E185A">
        <w:rPr>
          <w:sz w:val="24"/>
          <w:szCs w:val="22"/>
        </w:rPr>
        <w:t>29</w:t>
      </w:r>
    </w:p>
    <w:p w14:paraId="1504DDDA" w14:textId="77777777" w:rsidR="001D762E" w:rsidRPr="000E185A" w:rsidRDefault="001D762E" w:rsidP="001D762E">
      <w:pPr>
        <w:spacing w:after="60"/>
        <w:ind w:left="567" w:right="567" w:firstLine="0"/>
        <w:jc w:val="center"/>
        <w:rPr>
          <w:sz w:val="24"/>
        </w:rPr>
      </w:pPr>
      <w:r w:rsidRPr="000E185A">
        <w:rPr>
          <w:b/>
          <w:bCs/>
          <w:sz w:val="24"/>
          <w:szCs w:val="24"/>
        </w:rPr>
        <w:t>Сведения о номере адресного элемента (НомерТип)</w:t>
      </w:r>
    </w:p>
    <w:tbl>
      <w:tblPr>
        <w:tblW w:w="152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9"/>
        <w:gridCol w:w="2106"/>
        <w:gridCol w:w="1208"/>
        <w:gridCol w:w="1208"/>
        <w:gridCol w:w="1910"/>
        <w:gridCol w:w="4879"/>
      </w:tblGrid>
      <w:tr w:rsidR="000E185A" w:rsidRPr="000E185A" w14:paraId="75DA8D8C" w14:textId="77777777" w:rsidTr="005306CE">
        <w:trPr>
          <w:cantSplit/>
          <w:trHeight w:val="170"/>
          <w:tblHeader/>
        </w:trPr>
        <w:tc>
          <w:tcPr>
            <w:tcW w:w="3929" w:type="dxa"/>
            <w:shd w:val="clear" w:color="000000" w:fill="EAEAEA"/>
            <w:vAlign w:val="center"/>
            <w:hideMark/>
          </w:tcPr>
          <w:p w14:paraId="10F528D5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106" w:type="dxa"/>
            <w:shd w:val="clear" w:color="000000" w:fill="EAEAEA"/>
            <w:vAlign w:val="center"/>
            <w:hideMark/>
          </w:tcPr>
          <w:p w14:paraId="282C2236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40293940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0886189B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1B6AA94F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879" w:type="dxa"/>
            <w:shd w:val="clear" w:color="000000" w:fill="EAEAEA"/>
            <w:vAlign w:val="center"/>
            <w:hideMark/>
          </w:tcPr>
          <w:p w14:paraId="65EDFB9C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0E185A" w:rsidRPr="000E185A" w14:paraId="78C46D11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5C753A0E" w14:textId="77777777" w:rsidR="000E185A" w:rsidRPr="000E185A" w:rsidRDefault="000E185A" w:rsidP="000E185A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Тип элемента</w:t>
            </w:r>
          </w:p>
        </w:tc>
        <w:tc>
          <w:tcPr>
            <w:tcW w:w="2106" w:type="dxa"/>
            <w:shd w:val="clear" w:color="auto" w:fill="auto"/>
            <w:hideMark/>
          </w:tcPr>
          <w:p w14:paraId="18411137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Тип</w:t>
            </w:r>
          </w:p>
        </w:tc>
        <w:tc>
          <w:tcPr>
            <w:tcW w:w="1208" w:type="dxa"/>
            <w:shd w:val="clear" w:color="auto" w:fill="auto"/>
            <w:hideMark/>
          </w:tcPr>
          <w:p w14:paraId="133E3490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4733A06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T(1-50)</w:t>
            </w:r>
          </w:p>
        </w:tc>
        <w:tc>
          <w:tcPr>
            <w:tcW w:w="1910" w:type="dxa"/>
            <w:shd w:val="clear" w:color="auto" w:fill="auto"/>
            <w:hideMark/>
          </w:tcPr>
          <w:p w14:paraId="6385DD7B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</w:t>
            </w:r>
          </w:p>
        </w:tc>
        <w:tc>
          <w:tcPr>
            <w:tcW w:w="4879" w:type="dxa"/>
            <w:shd w:val="clear" w:color="auto" w:fill="auto"/>
            <w:hideMark/>
          </w:tcPr>
          <w:p w14:paraId="218EA7B4" w14:textId="77777777" w:rsidR="000E185A" w:rsidRPr="000E185A" w:rsidRDefault="000E185A" w:rsidP="000E185A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</w:tr>
      <w:tr w:rsidR="000E185A" w:rsidRPr="000E185A" w14:paraId="18E350D7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22992CB9" w14:textId="77777777" w:rsidR="000E185A" w:rsidRPr="000E185A" w:rsidRDefault="000E185A" w:rsidP="000E185A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Номер элемента</w:t>
            </w:r>
          </w:p>
        </w:tc>
        <w:tc>
          <w:tcPr>
            <w:tcW w:w="2106" w:type="dxa"/>
            <w:shd w:val="clear" w:color="auto" w:fill="auto"/>
            <w:hideMark/>
          </w:tcPr>
          <w:p w14:paraId="69557F4F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Номер</w:t>
            </w:r>
          </w:p>
        </w:tc>
        <w:tc>
          <w:tcPr>
            <w:tcW w:w="1208" w:type="dxa"/>
            <w:shd w:val="clear" w:color="auto" w:fill="auto"/>
            <w:hideMark/>
          </w:tcPr>
          <w:p w14:paraId="1001EC31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4CEDC42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7EE49C40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</w:t>
            </w:r>
          </w:p>
        </w:tc>
        <w:tc>
          <w:tcPr>
            <w:tcW w:w="4879" w:type="dxa"/>
            <w:shd w:val="clear" w:color="auto" w:fill="auto"/>
            <w:hideMark/>
          </w:tcPr>
          <w:p w14:paraId="234B4002" w14:textId="77777777" w:rsidR="000E185A" w:rsidRPr="000E185A" w:rsidRDefault="000E185A" w:rsidP="000E185A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</w:tr>
    </w:tbl>
    <w:p w14:paraId="33A31C30" w14:textId="77777777" w:rsidR="00CC7B8A" w:rsidRDefault="00CC7B8A" w:rsidP="001D762E">
      <w:pPr>
        <w:spacing w:before="360" w:after="60"/>
        <w:ind w:firstLine="0"/>
        <w:jc w:val="right"/>
        <w:rPr>
          <w:sz w:val="24"/>
          <w:szCs w:val="22"/>
        </w:rPr>
      </w:pPr>
    </w:p>
    <w:p w14:paraId="137D3901" w14:textId="77777777" w:rsidR="00CC7B8A" w:rsidRDefault="00CC7B8A" w:rsidP="001D762E">
      <w:pPr>
        <w:spacing w:before="360" w:after="60"/>
        <w:ind w:firstLine="0"/>
        <w:jc w:val="right"/>
        <w:rPr>
          <w:sz w:val="24"/>
          <w:szCs w:val="22"/>
        </w:rPr>
      </w:pPr>
    </w:p>
    <w:p w14:paraId="7666CBFD" w14:textId="6C16AA63" w:rsidR="001D762E" w:rsidRPr="000E185A" w:rsidRDefault="00D5523E" w:rsidP="001D762E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5.</w:t>
      </w:r>
      <w:r w:rsidR="001D762E" w:rsidRPr="000E185A">
        <w:rPr>
          <w:sz w:val="24"/>
          <w:szCs w:val="22"/>
        </w:rPr>
        <w:t>30</w:t>
      </w:r>
    </w:p>
    <w:p w14:paraId="60AC94CE" w14:textId="77777777" w:rsidR="001D762E" w:rsidRPr="000E185A" w:rsidRDefault="001D762E" w:rsidP="001D762E">
      <w:pPr>
        <w:spacing w:after="60"/>
        <w:ind w:left="567" w:right="567" w:firstLine="0"/>
        <w:jc w:val="center"/>
        <w:rPr>
          <w:sz w:val="24"/>
        </w:rPr>
      </w:pPr>
      <w:r w:rsidRPr="000E185A">
        <w:rPr>
          <w:b/>
          <w:bCs/>
          <w:sz w:val="24"/>
          <w:szCs w:val="24"/>
        </w:rPr>
        <w:t>Информационное поле (ИнфПолТип)</w:t>
      </w:r>
    </w:p>
    <w:tbl>
      <w:tblPr>
        <w:tblW w:w="152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9"/>
        <w:gridCol w:w="2106"/>
        <w:gridCol w:w="1208"/>
        <w:gridCol w:w="1208"/>
        <w:gridCol w:w="1910"/>
        <w:gridCol w:w="4879"/>
      </w:tblGrid>
      <w:tr w:rsidR="000E185A" w:rsidRPr="000E185A" w14:paraId="571FF7A4" w14:textId="77777777" w:rsidTr="005306CE">
        <w:trPr>
          <w:cantSplit/>
          <w:trHeight w:val="170"/>
          <w:tblHeader/>
        </w:trPr>
        <w:tc>
          <w:tcPr>
            <w:tcW w:w="3929" w:type="dxa"/>
            <w:shd w:val="clear" w:color="000000" w:fill="EAEAEA"/>
            <w:vAlign w:val="center"/>
            <w:hideMark/>
          </w:tcPr>
          <w:p w14:paraId="43932C61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106" w:type="dxa"/>
            <w:shd w:val="clear" w:color="000000" w:fill="EAEAEA"/>
            <w:vAlign w:val="center"/>
            <w:hideMark/>
          </w:tcPr>
          <w:p w14:paraId="001A6DD8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10F49A77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12D6740B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482E7D4E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879" w:type="dxa"/>
            <w:shd w:val="clear" w:color="000000" w:fill="EAEAEA"/>
            <w:vAlign w:val="center"/>
            <w:hideMark/>
          </w:tcPr>
          <w:p w14:paraId="3A89E4EC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753351" w:rsidRPr="000E185A" w14:paraId="31F5BEF2" w14:textId="77777777" w:rsidTr="00722086">
        <w:trPr>
          <w:trHeight w:val="170"/>
        </w:trPr>
        <w:tc>
          <w:tcPr>
            <w:tcW w:w="3929" w:type="dxa"/>
            <w:shd w:val="clear" w:color="auto" w:fill="auto"/>
            <w:hideMark/>
          </w:tcPr>
          <w:p w14:paraId="006C3A7B" w14:textId="77777777" w:rsidR="00753351" w:rsidRPr="000E185A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Идентификатор файла информационного поля</w:t>
            </w:r>
          </w:p>
        </w:tc>
        <w:tc>
          <w:tcPr>
            <w:tcW w:w="2106" w:type="dxa"/>
            <w:shd w:val="clear" w:color="auto" w:fill="auto"/>
            <w:hideMark/>
          </w:tcPr>
          <w:p w14:paraId="530C2360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ИдФайлИнфПол</w:t>
            </w:r>
          </w:p>
        </w:tc>
        <w:tc>
          <w:tcPr>
            <w:tcW w:w="1208" w:type="dxa"/>
            <w:shd w:val="clear" w:color="auto" w:fill="auto"/>
            <w:hideMark/>
          </w:tcPr>
          <w:p w14:paraId="13B5F78A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6E62A05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T(=36)</w:t>
            </w:r>
          </w:p>
        </w:tc>
        <w:tc>
          <w:tcPr>
            <w:tcW w:w="1910" w:type="dxa"/>
            <w:shd w:val="clear" w:color="auto" w:fill="auto"/>
            <w:hideMark/>
          </w:tcPr>
          <w:p w14:paraId="06E6E733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</w:t>
            </w:r>
          </w:p>
        </w:tc>
        <w:tc>
          <w:tcPr>
            <w:tcW w:w="4879" w:type="dxa"/>
            <w:shd w:val="clear" w:color="auto" w:fill="auto"/>
            <w:hideMark/>
          </w:tcPr>
          <w:p w14:paraId="634039C9" w14:textId="6283EF7A" w:rsidR="00753351" w:rsidRPr="000E185A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Указывается идентификатор файла, связанного со сведениями данного электронного файла обмена (GUID)</w:t>
            </w:r>
          </w:p>
        </w:tc>
      </w:tr>
      <w:tr w:rsidR="00753351" w:rsidRPr="000E185A" w14:paraId="47BA16A9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3BAB051C" w14:textId="77777777" w:rsidR="00753351" w:rsidRPr="000E185A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Текстовая информация</w:t>
            </w:r>
          </w:p>
        </w:tc>
        <w:tc>
          <w:tcPr>
            <w:tcW w:w="2106" w:type="dxa"/>
            <w:shd w:val="clear" w:color="auto" w:fill="auto"/>
            <w:hideMark/>
          </w:tcPr>
          <w:p w14:paraId="2AEFC9AE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ТекстИнф</w:t>
            </w:r>
          </w:p>
        </w:tc>
        <w:tc>
          <w:tcPr>
            <w:tcW w:w="1208" w:type="dxa"/>
            <w:shd w:val="clear" w:color="auto" w:fill="auto"/>
            <w:hideMark/>
          </w:tcPr>
          <w:p w14:paraId="4C18EF21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739A936F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0C171059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НМ</w:t>
            </w:r>
          </w:p>
        </w:tc>
        <w:tc>
          <w:tcPr>
            <w:tcW w:w="4879" w:type="dxa"/>
            <w:shd w:val="clear" w:color="auto" w:fill="auto"/>
            <w:hideMark/>
          </w:tcPr>
          <w:p w14:paraId="24EB5E94" w14:textId="77777777" w:rsidR="003E6E1B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Типовой элемент &lt;ТекстИнфТип</w:t>
            </w:r>
            <w:r w:rsidR="003E6E1B">
              <w:rPr>
                <w:sz w:val="24"/>
                <w:szCs w:val="22"/>
              </w:rPr>
              <w:t>&gt;.</w:t>
            </w:r>
          </w:p>
          <w:p w14:paraId="6BDAE618" w14:textId="749818C6" w:rsidR="00753351" w:rsidRPr="000E185A" w:rsidRDefault="003E6E1B" w:rsidP="00753351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="00753351" w:rsidRPr="000E185A">
              <w:rPr>
                <w:sz w:val="24"/>
                <w:szCs w:val="22"/>
              </w:rPr>
              <w:t xml:space="preserve">элемента представлен </w:t>
            </w:r>
            <w:r w:rsidR="00753351">
              <w:rPr>
                <w:sz w:val="24"/>
                <w:szCs w:val="22"/>
              </w:rPr>
              <w:t>в таблице 5.</w:t>
            </w:r>
            <w:r w:rsidR="00753351" w:rsidRPr="000E185A">
              <w:rPr>
                <w:sz w:val="24"/>
                <w:szCs w:val="22"/>
              </w:rPr>
              <w:t xml:space="preserve">31 </w:t>
            </w:r>
          </w:p>
        </w:tc>
      </w:tr>
    </w:tbl>
    <w:p w14:paraId="2E27B41E" w14:textId="77777777" w:rsidR="00B06215" w:rsidRDefault="00B06215" w:rsidP="001D762E">
      <w:pPr>
        <w:spacing w:before="360" w:after="60"/>
        <w:ind w:firstLine="0"/>
        <w:jc w:val="right"/>
        <w:rPr>
          <w:sz w:val="24"/>
          <w:szCs w:val="22"/>
        </w:rPr>
      </w:pPr>
    </w:p>
    <w:p w14:paraId="01F39635" w14:textId="77777777" w:rsidR="00B06215" w:rsidRDefault="00B06215" w:rsidP="001D762E">
      <w:pPr>
        <w:spacing w:before="360" w:after="60"/>
        <w:ind w:firstLine="0"/>
        <w:jc w:val="right"/>
        <w:rPr>
          <w:sz w:val="24"/>
          <w:szCs w:val="22"/>
        </w:rPr>
      </w:pPr>
    </w:p>
    <w:p w14:paraId="57988DEA" w14:textId="108A05DC" w:rsidR="001D762E" w:rsidRPr="000E185A" w:rsidRDefault="00B73F56" w:rsidP="001D762E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 xml:space="preserve"> </w:t>
      </w:r>
      <w:r w:rsidR="00D5523E">
        <w:rPr>
          <w:sz w:val="24"/>
          <w:szCs w:val="22"/>
        </w:rPr>
        <w:t>Таблица 5.</w:t>
      </w:r>
      <w:r w:rsidR="001D762E" w:rsidRPr="000E185A">
        <w:rPr>
          <w:sz w:val="24"/>
          <w:szCs w:val="22"/>
        </w:rPr>
        <w:t>31</w:t>
      </w:r>
    </w:p>
    <w:p w14:paraId="12892F8A" w14:textId="77777777" w:rsidR="001D762E" w:rsidRPr="000E185A" w:rsidRDefault="001D762E" w:rsidP="001D762E">
      <w:pPr>
        <w:spacing w:after="60"/>
        <w:ind w:left="567" w:right="567" w:firstLine="0"/>
        <w:jc w:val="center"/>
        <w:rPr>
          <w:sz w:val="24"/>
        </w:rPr>
      </w:pPr>
      <w:r w:rsidRPr="000E185A">
        <w:rPr>
          <w:b/>
          <w:bCs/>
          <w:sz w:val="24"/>
          <w:szCs w:val="24"/>
        </w:rPr>
        <w:t>Текстовая информация (ТекстИнфТип)</w:t>
      </w:r>
    </w:p>
    <w:tbl>
      <w:tblPr>
        <w:tblW w:w="152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9"/>
        <w:gridCol w:w="2106"/>
        <w:gridCol w:w="1208"/>
        <w:gridCol w:w="1208"/>
        <w:gridCol w:w="1910"/>
        <w:gridCol w:w="4879"/>
      </w:tblGrid>
      <w:tr w:rsidR="000E185A" w:rsidRPr="000E185A" w14:paraId="0983DF39" w14:textId="77777777" w:rsidTr="005306CE">
        <w:trPr>
          <w:cantSplit/>
          <w:trHeight w:val="170"/>
          <w:tblHeader/>
        </w:trPr>
        <w:tc>
          <w:tcPr>
            <w:tcW w:w="3929" w:type="dxa"/>
            <w:shd w:val="clear" w:color="000000" w:fill="EAEAEA"/>
            <w:vAlign w:val="center"/>
            <w:hideMark/>
          </w:tcPr>
          <w:p w14:paraId="51DA9AD3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106" w:type="dxa"/>
            <w:shd w:val="clear" w:color="000000" w:fill="EAEAEA"/>
            <w:vAlign w:val="center"/>
            <w:hideMark/>
          </w:tcPr>
          <w:p w14:paraId="4A726C70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22B6F216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5F71F0F6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3135E556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879" w:type="dxa"/>
            <w:shd w:val="clear" w:color="000000" w:fill="EAEAEA"/>
            <w:vAlign w:val="center"/>
            <w:hideMark/>
          </w:tcPr>
          <w:p w14:paraId="7BABD128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0E185A" w:rsidRPr="000E185A" w14:paraId="5A47B9AB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23175291" w14:textId="77777777" w:rsidR="000E185A" w:rsidRPr="000E185A" w:rsidRDefault="000E185A" w:rsidP="000E185A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Идентификатор</w:t>
            </w:r>
          </w:p>
        </w:tc>
        <w:tc>
          <w:tcPr>
            <w:tcW w:w="2106" w:type="dxa"/>
            <w:shd w:val="clear" w:color="auto" w:fill="auto"/>
            <w:hideMark/>
          </w:tcPr>
          <w:p w14:paraId="50C75BBE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Идентиф</w:t>
            </w:r>
          </w:p>
        </w:tc>
        <w:tc>
          <w:tcPr>
            <w:tcW w:w="1208" w:type="dxa"/>
            <w:shd w:val="clear" w:color="auto" w:fill="auto"/>
            <w:hideMark/>
          </w:tcPr>
          <w:p w14:paraId="0B17646A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B73E890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T(1-50)</w:t>
            </w:r>
          </w:p>
        </w:tc>
        <w:tc>
          <w:tcPr>
            <w:tcW w:w="1910" w:type="dxa"/>
            <w:shd w:val="clear" w:color="auto" w:fill="auto"/>
            <w:hideMark/>
          </w:tcPr>
          <w:p w14:paraId="48AD9CAD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</w:t>
            </w:r>
          </w:p>
        </w:tc>
        <w:tc>
          <w:tcPr>
            <w:tcW w:w="4879" w:type="dxa"/>
            <w:shd w:val="clear" w:color="auto" w:fill="auto"/>
            <w:hideMark/>
          </w:tcPr>
          <w:p w14:paraId="476073CF" w14:textId="77777777" w:rsidR="000E185A" w:rsidRPr="000E185A" w:rsidRDefault="000E185A" w:rsidP="000E185A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</w:tr>
      <w:tr w:rsidR="000E185A" w:rsidRPr="000E185A" w14:paraId="4F18DC14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0CAABD6D" w14:textId="77777777" w:rsidR="000E185A" w:rsidRPr="000E185A" w:rsidRDefault="000E185A" w:rsidP="000E185A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Значение</w:t>
            </w:r>
          </w:p>
        </w:tc>
        <w:tc>
          <w:tcPr>
            <w:tcW w:w="2106" w:type="dxa"/>
            <w:shd w:val="clear" w:color="auto" w:fill="auto"/>
            <w:hideMark/>
          </w:tcPr>
          <w:p w14:paraId="0D31AC15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Значен</w:t>
            </w:r>
          </w:p>
        </w:tc>
        <w:tc>
          <w:tcPr>
            <w:tcW w:w="1208" w:type="dxa"/>
            <w:shd w:val="clear" w:color="auto" w:fill="auto"/>
            <w:hideMark/>
          </w:tcPr>
          <w:p w14:paraId="45A35EEC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77D4D8A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T(1-2000)</w:t>
            </w:r>
          </w:p>
        </w:tc>
        <w:tc>
          <w:tcPr>
            <w:tcW w:w="1910" w:type="dxa"/>
            <w:shd w:val="clear" w:color="auto" w:fill="auto"/>
            <w:hideMark/>
          </w:tcPr>
          <w:p w14:paraId="0D147DC1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</w:t>
            </w:r>
          </w:p>
        </w:tc>
        <w:tc>
          <w:tcPr>
            <w:tcW w:w="4879" w:type="dxa"/>
            <w:shd w:val="clear" w:color="auto" w:fill="auto"/>
            <w:hideMark/>
          </w:tcPr>
          <w:p w14:paraId="662907B0" w14:textId="77777777" w:rsidR="000E185A" w:rsidRPr="000E185A" w:rsidRDefault="000E185A" w:rsidP="000E185A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</w:tr>
    </w:tbl>
    <w:p w14:paraId="5C95B26C" w14:textId="28187BD7" w:rsidR="001D762E" w:rsidRPr="000E185A" w:rsidRDefault="00D5523E" w:rsidP="001D762E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5.</w:t>
      </w:r>
      <w:r w:rsidR="001D762E" w:rsidRPr="000E185A">
        <w:rPr>
          <w:sz w:val="24"/>
          <w:szCs w:val="22"/>
        </w:rPr>
        <w:t>32</w:t>
      </w:r>
    </w:p>
    <w:p w14:paraId="75EAB445" w14:textId="77777777" w:rsidR="001D762E" w:rsidRPr="000E185A" w:rsidRDefault="001D762E" w:rsidP="001D762E">
      <w:pPr>
        <w:spacing w:after="60"/>
        <w:ind w:left="567" w:right="567" w:firstLine="0"/>
        <w:jc w:val="center"/>
        <w:rPr>
          <w:sz w:val="24"/>
        </w:rPr>
      </w:pPr>
      <w:r w:rsidRPr="000E185A">
        <w:rPr>
          <w:b/>
          <w:bCs/>
          <w:sz w:val="24"/>
          <w:szCs w:val="24"/>
        </w:rPr>
        <w:t>Сведения о лице, подписывающем информацию отправителя в электронной форме (ПодписантТип)</w:t>
      </w:r>
    </w:p>
    <w:tbl>
      <w:tblPr>
        <w:tblW w:w="152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9"/>
        <w:gridCol w:w="2106"/>
        <w:gridCol w:w="1208"/>
        <w:gridCol w:w="1208"/>
        <w:gridCol w:w="1910"/>
        <w:gridCol w:w="4879"/>
      </w:tblGrid>
      <w:tr w:rsidR="000E185A" w:rsidRPr="000E185A" w14:paraId="1D9307C4" w14:textId="77777777" w:rsidTr="005306CE">
        <w:trPr>
          <w:cantSplit/>
          <w:trHeight w:val="170"/>
          <w:tblHeader/>
        </w:trPr>
        <w:tc>
          <w:tcPr>
            <w:tcW w:w="3929" w:type="dxa"/>
            <w:shd w:val="clear" w:color="000000" w:fill="EAEAEA"/>
            <w:vAlign w:val="center"/>
            <w:hideMark/>
          </w:tcPr>
          <w:p w14:paraId="75157935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106" w:type="dxa"/>
            <w:shd w:val="clear" w:color="000000" w:fill="EAEAEA"/>
            <w:vAlign w:val="center"/>
            <w:hideMark/>
          </w:tcPr>
          <w:p w14:paraId="53D7D260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19AE8AEA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5813E4E9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0E419770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879" w:type="dxa"/>
            <w:shd w:val="clear" w:color="000000" w:fill="EAEAEA"/>
            <w:vAlign w:val="center"/>
            <w:hideMark/>
          </w:tcPr>
          <w:p w14:paraId="055B6088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0E185A" w:rsidRPr="000E185A" w14:paraId="26FE3A92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2C9DB32F" w14:textId="77777777" w:rsidR="000E185A" w:rsidRPr="000E185A" w:rsidRDefault="000E185A" w:rsidP="000E185A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Должность</w:t>
            </w:r>
          </w:p>
        </w:tc>
        <w:tc>
          <w:tcPr>
            <w:tcW w:w="2106" w:type="dxa"/>
            <w:shd w:val="clear" w:color="auto" w:fill="auto"/>
            <w:hideMark/>
          </w:tcPr>
          <w:p w14:paraId="38EFE8C4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Должн</w:t>
            </w:r>
          </w:p>
        </w:tc>
        <w:tc>
          <w:tcPr>
            <w:tcW w:w="1208" w:type="dxa"/>
            <w:shd w:val="clear" w:color="auto" w:fill="auto"/>
            <w:hideMark/>
          </w:tcPr>
          <w:p w14:paraId="66C1871C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9692A32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42847EA8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</w:t>
            </w:r>
          </w:p>
        </w:tc>
        <w:tc>
          <w:tcPr>
            <w:tcW w:w="4879" w:type="dxa"/>
            <w:shd w:val="clear" w:color="auto" w:fill="auto"/>
            <w:hideMark/>
          </w:tcPr>
          <w:p w14:paraId="6FFBB93D" w14:textId="77777777" w:rsidR="000E185A" w:rsidRPr="000E185A" w:rsidRDefault="000E185A" w:rsidP="000E185A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</w:tr>
      <w:tr w:rsidR="00753351" w:rsidRPr="000E185A" w14:paraId="103AC3E4" w14:textId="77777777" w:rsidTr="00722086">
        <w:trPr>
          <w:trHeight w:val="170"/>
        </w:trPr>
        <w:tc>
          <w:tcPr>
            <w:tcW w:w="3929" w:type="dxa"/>
            <w:shd w:val="clear" w:color="auto" w:fill="auto"/>
            <w:hideMark/>
          </w:tcPr>
          <w:p w14:paraId="0219AB9D" w14:textId="77777777" w:rsidR="00753351" w:rsidRPr="000E185A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Тип подписи</w:t>
            </w:r>
          </w:p>
        </w:tc>
        <w:tc>
          <w:tcPr>
            <w:tcW w:w="2106" w:type="dxa"/>
            <w:shd w:val="clear" w:color="auto" w:fill="auto"/>
            <w:hideMark/>
          </w:tcPr>
          <w:p w14:paraId="2DD95ED5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ТипПодпис</w:t>
            </w:r>
          </w:p>
        </w:tc>
        <w:tc>
          <w:tcPr>
            <w:tcW w:w="1208" w:type="dxa"/>
            <w:shd w:val="clear" w:color="auto" w:fill="auto"/>
            <w:hideMark/>
          </w:tcPr>
          <w:p w14:paraId="0717DF16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9D600F8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T(=1)</w:t>
            </w:r>
          </w:p>
        </w:tc>
        <w:tc>
          <w:tcPr>
            <w:tcW w:w="1910" w:type="dxa"/>
            <w:shd w:val="clear" w:color="auto" w:fill="auto"/>
            <w:hideMark/>
          </w:tcPr>
          <w:p w14:paraId="61F009DA" w14:textId="38F2A2B8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</w:t>
            </w:r>
            <w:r w:rsidR="00B634F2">
              <w:rPr>
                <w:sz w:val="24"/>
                <w:szCs w:val="22"/>
              </w:rPr>
              <w:t>К</w:t>
            </w:r>
          </w:p>
        </w:tc>
        <w:tc>
          <w:tcPr>
            <w:tcW w:w="4879" w:type="dxa"/>
            <w:shd w:val="clear" w:color="auto" w:fill="auto"/>
            <w:hideMark/>
          </w:tcPr>
          <w:p w14:paraId="7E55185D" w14:textId="19E70D9F" w:rsidR="00753351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 xml:space="preserve">Принимает значение:  </w:t>
            </w:r>
          </w:p>
          <w:p w14:paraId="2194A8F7" w14:textId="3501F206" w:rsidR="00753351" w:rsidRPr="009B39C8" w:rsidRDefault="00753351" w:rsidP="00753351">
            <w:pPr>
              <w:ind w:left="284" w:hanging="284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1 – усиленная квалифицированная электронная подпись</w:t>
            </w:r>
            <w:r w:rsidR="003E6E1B">
              <w:rPr>
                <w:sz w:val="24"/>
                <w:szCs w:val="22"/>
              </w:rPr>
              <w:t>   </w:t>
            </w:r>
            <w:r w:rsidRPr="009B39C8">
              <w:rPr>
                <w:sz w:val="24"/>
                <w:szCs w:val="22"/>
              </w:rPr>
              <w:t>|</w:t>
            </w:r>
          </w:p>
          <w:p w14:paraId="5F22C4E6" w14:textId="15C5F31A" w:rsidR="00753351" w:rsidRPr="009B39C8" w:rsidRDefault="00753351" w:rsidP="00753351">
            <w:pPr>
              <w:ind w:left="284" w:hanging="284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2 – простая электронная подпись</w:t>
            </w:r>
            <w:r w:rsidR="003E6E1B">
              <w:rPr>
                <w:sz w:val="24"/>
                <w:szCs w:val="22"/>
              </w:rPr>
              <w:t>   </w:t>
            </w:r>
            <w:r w:rsidRPr="009B39C8">
              <w:rPr>
                <w:sz w:val="24"/>
                <w:szCs w:val="22"/>
              </w:rPr>
              <w:t>|</w:t>
            </w:r>
          </w:p>
          <w:p w14:paraId="53E89C19" w14:textId="77777777" w:rsidR="00753351" w:rsidRPr="009B39C8" w:rsidRDefault="00753351" w:rsidP="00753351">
            <w:pPr>
              <w:ind w:left="284" w:hanging="284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3 – усиленная неквалифицированная электронная подпись</w:t>
            </w:r>
          </w:p>
          <w:p w14:paraId="50B6CF47" w14:textId="1DB93E2E" w:rsidR="00753351" w:rsidRPr="000E185A" w:rsidRDefault="00753351" w:rsidP="00B634F2">
            <w:pPr>
              <w:spacing w:before="60"/>
              <w:ind w:firstLine="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Значения «2» и «3» применяются, если иное не предусмотрено законодательством Российской Федерации</w:t>
            </w:r>
          </w:p>
        </w:tc>
      </w:tr>
      <w:tr w:rsidR="00E21715" w:rsidRPr="000E185A" w14:paraId="68FF41EE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3979C74A" w14:textId="77777777" w:rsidR="00E21715" w:rsidRPr="000E185A" w:rsidRDefault="00E21715" w:rsidP="00E21715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Дата подписания документа</w:t>
            </w:r>
          </w:p>
        </w:tc>
        <w:tc>
          <w:tcPr>
            <w:tcW w:w="2106" w:type="dxa"/>
            <w:shd w:val="clear" w:color="auto" w:fill="auto"/>
            <w:hideMark/>
          </w:tcPr>
          <w:p w14:paraId="0FDF23F9" w14:textId="77777777" w:rsidR="00E21715" w:rsidRPr="000E185A" w:rsidRDefault="00E21715" w:rsidP="00E21715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ДатаПодДок</w:t>
            </w:r>
          </w:p>
        </w:tc>
        <w:tc>
          <w:tcPr>
            <w:tcW w:w="1208" w:type="dxa"/>
            <w:shd w:val="clear" w:color="auto" w:fill="auto"/>
            <w:hideMark/>
          </w:tcPr>
          <w:p w14:paraId="7E73C2DF" w14:textId="77777777" w:rsidR="00E21715" w:rsidRPr="000E185A" w:rsidRDefault="00E21715" w:rsidP="00E21715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A07E6CA" w14:textId="77777777" w:rsidR="00E21715" w:rsidRPr="000E185A" w:rsidRDefault="00E21715" w:rsidP="00E21715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5C2D9DEF" w14:textId="77777777" w:rsidR="00E21715" w:rsidRPr="000E185A" w:rsidRDefault="00E21715" w:rsidP="00E21715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</w:t>
            </w:r>
          </w:p>
        </w:tc>
        <w:tc>
          <w:tcPr>
            <w:tcW w:w="4879" w:type="dxa"/>
            <w:shd w:val="clear" w:color="auto" w:fill="auto"/>
            <w:hideMark/>
          </w:tcPr>
          <w:p w14:paraId="5E61E416" w14:textId="77777777" w:rsidR="00E21715" w:rsidRPr="0077107B" w:rsidRDefault="00E21715" w:rsidP="00E21715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Типовой элемент &lt;ДатаТип&gt;.</w:t>
            </w:r>
          </w:p>
          <w:p w14:paraId="5D10CFC3" w14:textId="6C781447" w:rsidR="00E21715" w:rsidRPr="000E185A" w:rsidRDefault="00E21715" w:rsidP="00E21715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Дата в формате ДД.ММ.ГГГГ</w:t>
            </w:r>
          </w:p>
        </w:tc>
      </w:tr>
      <w:tr w:rsidR="00E21715" w:rsidRPr="000E185A" w14:paraId="4951D099" w14:textId="77777777" w:rsidTr="00722086">
        <w:trPr>
          <w:trHeight w:val="170"/>
        </w:trPr>
        <w:tc>
          <w:tcPr>
            <w:tcW w:w="3929" w:type="dxa"/>
            <w:shd w:val="clear" w:color="auto" w:fill="auto"/>
            <w:hideMark/>
          </w:tcPr>
          <w:p w14:paraId="23913C5A" w14:textId="77777777" w:rsidR="00E21715" w:rsidRPr="000E185A" w:rsidRDefault="00E21715" w:rsidP="00E21715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Способ подтверждения полномочий на подписание документа</w:t>
            </w:r>
          </w:p>
        </w:tc>
        <w:tc>
          <w:tcPr>
            <w:tcW w:w="2106" w:type="dxa"/>
            <w:shd w:val="clear" w:color="auto" w:fill="auto"/>
            <w:hideMark/>
          </w:tcPr>
          <w:p w14:paraId="15C509F6" w14:textId="77777777" w:rsidR="00E21715" w:rsidRPr="000E185A" w:rsidRDefault="00E21715" w:rsidP="00E21715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СпосПодтПолном</w:t>
            </w:r>
          </w:p>
        </w:tc>
        <w:tc>
          <w:tcPr>
            <w:tcW w:w="1208" w:type="dxa"/>
            <w:shd w:val="clear" w:color="auto" w:fill="auto"/>
            <w:hideMark/>
          </w:tcPr>
          <w:p w14:paraId="431BDDDC" w14:textId="77777777" w:rsidR="00E21715" w:rsidRPr="000E185A" w:rsidRDefault="00E21715" w:rsidP="00E21715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F1B234E" w14:textId="77777777" w:rsidR="00E21715" w:rsidRPr="000E185A" w:rsidRDefault="00E21715" w:rsidP="00E21715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T(=1)</w:t>
            </w:r>
          </w:p>
        </w:tc>
        <w:tc>
          <w:tcPr>
            <w:tcW w:w="1910" w:type="dxa"/>
            <w:shd w:val="clear" w:color="auto" w:fill="auto"/>
            <w:hideMark/>
          </w:tcPr>
          <w:p w14:paraId="6F262DC4" w14:textId="26E7A7BE" w:rsidR="00E21715" w:rsidRPr="000E185A" w:rsidRDefault="00E21715" w:rsidP="00E21715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</w:t>
            </w:r>
            <w:r>
              <w:rPr>
                <w:sz w:val="24"/>
                <w:szCs w:val="22"/>
              </w:rPr>
              <w:t>К</w:t>
            </w:r>
          </w:p>
        </w:tc>
        <w:tc>
          <w:tcPr>
            <w:tcW w:w="4879" w:type="dxa"/>
            <w:shd w:val="clear" w:color="auto" w:fill="auto"/>
            <w:hideMark/>
          </w:tcPr>
          <w:p w14:paraId="0768043E" w14:textId="77777777" w:rsidR="00E21715" w:rsidRDefault="00E21715" w:rsidP="00E21715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Принимает значение:</w:t>
            </w:r>
          </w:p>
          <w:p w14:paraId="3C776377" w14:textId="72F8FD60" w:rsidR="00E21715" w:rsidRPr="009B39C8" w:rsidRDefault="00E21715" w:rsidP="00E21715">
            <w:pPr>
              <w:ind w:left="340" w:hanging="34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1 – в соответствии с данными, содержащимися в электронной подписи</w:t>
            </w:r>
            <w:r>
              <w:rPr>
                <w:sz w:val="24"/>
                <w:szCs w:val="22"/>
              </w:rPr>
              <w:t>   </w:t>
            </w:r>
            <w:r w:rsidRPr="009B39C8">
              <w:rPr>
                <w:sz w:val="24"/>
                <w:szCs w:val="22"/>
              </w:rPr>
              <w:t>|</w:t>
            </w:r>
          </w:p>
          <w:p w14:paraId="4B2F94C3" w14:textId="5CBAD284" w:rsidR="00E21715" w:rsidRPr="009B39C8" w:rsidRDefault="00E21715" w:rsidP="00E21715">
            <w:pPr>
              <w:ind w:left="340" w:hanging="34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2 – в соответствии с доверенностью в электронной форме в машиночитаемом виде, если представление доверенности осуществляется посредством включения в каждый пакет электронных документов, подписываемых представителем</w:t>
            </w:r>
            <w:r>
              <w:rPr>
                <w:sz w:val="24"/>
                <w:szCs w:val="22"/>
              </w:rPr>
              <w:t>   </w:t>
            </w:r>
            <w:r w:rsidRPr="009B39C8">
              <w:rPr>
                <w:sz w:val="24"/>
                <w:szCs w:val="22"/>
              </w:rPr>
              <w:t>|</w:t>
            </w:r>
          </w:p>
          <w:p w14:paraId="7B6AD015" w14:textId="397EE714" w:rsidR="00E21715" w:rsidRPr="009B39C8" w:rsidRDefault="00E21715" w:rsidP="00E21715">
            <w:pPr>
              <w:ind w:left="340" w:hanging="34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3 – в соответствии с доверенностью в электронной форме в машиночитаемом виде, если представление доверенности осуществляется из информационной системы. При этом необходимая информация для запроса доверенности из информационной системы, указана в электронном документе</w:t>
            </w:r>
            <w:r>
              <w:rPr>
                <w:sz w:val="24"/>
                <w:szCs w:val="22"/>
              </w:rPr>
              <w:t>   </w:t>
            </w:r>
            <w:r w:rsidRPr="009B39C8">
              <w:rPr>
                <w:sz w:val="24"/>
                <w:szCs w:val="22"/>
              </w:rPr>
              <w:t>|</w:t>
            </w:r>
          </w:p>
          <w:p w14:paraId="4BBDAE43" w14:textId="79BB2005" w:rsidR="00E21715" w:rsidRPr="009B39C8" w:rsidRDefault="00E21715" w:rsidP="00E21715">
            <w:pPr>
              <w:ind w:left="340" w:hanging="34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4 – в соответствии с доверенностью в электронной форме в машиночитаемом виде, если представление доверенности осуществляется из информационной системы. При этом необходимая информация для запроса доверенности из информационной системы представляется способом, отличным от указания в электронном документе</w:t>
            </w:r>
            <w:r>
              <w:rPr>
                <w:sz w:val="24"/>
                <w:szCs w:val="22"/>
              </w:rPr>
              <w:t>   </w:t>
            </w:r>
            <w:r w:rsidRPr="009B39C8">
              <w:rPr>
                <w:sz w:val="24"/>
                <w:szCs w:val="22"/>
              </w:rPr>
              <w:t>|</w:t>
            </w:r>
          </w:p>
          <w:p w14:paraId="46D32B43" w14:textId="11247381" w:rsidR="00E21715" w:rsidRPr="009B39C8" w:rsidRDefault="00E21715" w:rsidP="00E21715">
            <w:pPr>
              <w:ind w:left="340" w:hanging="34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5 – в соответствии с доверенностью в форме документа на бумажном носителе</w:t>
            </w:r>
            <w:r>
              <w:rPr>
                <w:sz w:val="24"/>
                <w:szCs w:val="22"/>
              </w:rPr>
              <w:t>   </w:t>
            </w:r>
            <w:r w:rsidRPr="009B39C8">
              <w:rPr>
                <w:sz w:val="24"/>
                <w:szCs w:val="22"/>
              </w:rPr>
              <w:t>|</w:t>
            </w:r>
          </w:p>
          <w:p w14:paraId="26B6AE84" w14:textId="2E2F8AE6" w:rsidR="00E21715" w:rsidRPr="000E185A" w:rsidRDefault="00E21715" w:rsidP="00E21715">
            <w:pPr>
              <w:ind w:firstLine="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6 – иное</w:t>
            </w:r>
            <w:r w:rsidRPr="00321820">
              <w:rPr>
                <w:sz w:val="24"/>
                <w:szCs w:val="22"/>
              </w:rPr>
              <w:t xml:space="preserve">  </w:t>
            </w:r>
          </w:p>
        </w:tc>
      </w:tr>
      <w:tr w:rsidR="00E21715" w:rsidRPr="000E185A" w14:paraId="61DDAD70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62BC64D5" w14:textId="77777777" w:rsidR="00E21715" w:rsidRPr="000E185A" w:rsidRDefault="00E21715" w:rsidP="00E21715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Дополнительные сведения</w:t>
            </w:r>
          </w:p>
        </w:tc>
        <w:tc>
          <w:tcPr>
            <w:tcW w:w="2106" w:type="dxa"/>
            <w:shd w:val="clear" w:color="auto" w:fill="auto"/>
            <w:hideMark/>
          </w:tcPr>
          <w:p w14:paraId="707524C1" w14:textId="77777777" w:rsidR="00E21715" w:rsidRPr="000E185A" w:rsidRDefault="00E21715" w:rsidP="00E21715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ДопСведПодп</w:t>
            </w:r>
          </w:p>
        </w:tc>
        <w:tc>
          <w:tcPr>
            <w:tcW w:w="1208" w:type="dxa"/>
            <w:shd w:val="clear" w:color="auto" w:fill="auto"/>
            <w:hideMark/>
          </w:tcPr>
          <w:p w14:paraId="590FF719" w14:textId="77777777" w:rsidR="00E21715" w:rsidRPr="000E185A" w:rsidRDefault="00E21715" w:rsidP="00E21715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4876501" w14:textId="77777777" w:rsidR="00E21715" w:rsidRPr="000E185A" w:rsidRDefault="00E21715" w:rsidP="00E21715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693AB8EB" w14:textId="77777777" w:rsidR="00E21715" w:rsidRPr="000E185A" w:rsidRDefault="00E21715" w:rsidP="00E21715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</w:t>
            </w:r>
          </w:p>
        </w:tc>
        <w:tc>
          <w:tcPr>
            <w:tcW w:w="4879" w:type="dxa"/>
            <w:shd w:val="clear" w:color="auto" w:fill="auto"/>
            <w:hideMark/>
          </w:tcPr>
          <w:p w14:paraId="0CD4FC3F" w14:textId="0BEC79A0" w:rsidR="00E21715" w:rsidRPr="000E185A" w:rsidRDefault="00E21715" w:rsidP="00E21715">
            <w:pPr>
              <w:ind w:firstLine="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Дополнительные сведения о подписанте</w:t>
            </w:r>
          </w:p>
        </w:tc>
      </w:tr>
      <w:tr w:rsidR="00E21715" w:rsidRPr="000E185A" w14:paraId="71F5503C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10539681" w14:textId="77777777" w:rsidR="00E21715" w:rsidRPr="000E185A" w:rsidRDefault="00E21715" w:rsidP="00E21715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Фамилия, имя, отчество (при наличии)</w:t>
            </w:r>
          </w:p>
        </w:tc>
        <w:tc>
          <w:tcPr>
            <w:tcW w:w="2106" w:type="dxa"/>
            <w:shd w:val="clear" w:color="auto" w:fill="auto"/>
            <w:hideMark/>
          </w:tcPr>
          <w:p w14:paraId="71C18D28" w14:textId="77777777" w:rsidR="00E21715" w:rsidRPr="000E185A" w:rsidRDefault="00E21715" w:rsidP="00E21715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ФИО</w:t>
            </w:r>
          </w:p>
        </w:tc>
        <w:tc>
          <w:tcPr>
            <w:tcW w:w="1208" w:type="dxa"/>
            <w:shd w:val="clear" w:color="auto" w:fill="auto"/>
            <w:hideMark/>
          </w:tcPr>
          <w:p w14:paraId="29511D83" w14:textId="77777777" w:rsidR="00E21715" w:rsidRPr="000E185A" w:rsidRDefault="00E21715" w:rsidP="00E21715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27E5E64F" w14:textId="77777777" w:rsidR="00E21715" w:rsidRPr="000E185A" w:rsidRDefault="00E21715" w:rsidP="00E21715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39C1359F" w14:textId="77777777" w:rsidR="00E21715" w:rsidRPr="000E185A" w:rsidRDefault="00E21715" w:rsidP="00E21715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</w:t>
            </w:r>
          </w:p>
        </w:tc>
        <w:tc>
          <w:tcPr>
            <w:tcW w:w="4879" w:type="dxa"/>
            <w:shd w:val="clear" w:color="auto" w:fill="auto"/>
            <w:hideMark/>
          </w:tcPr>
          <w:p w14:paraId="0829CCF9" w14:textId="77777777" w:rsidR="00E21715" w:rsidRDefault="00E21715" w:rsidP="00E21715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Типовой элемент &lt;ФИОТип</w:t>
            </w:r>
            <w:r>
              <w:rPr>
                <w:sz w:val="24"/>
                <w:szCs w:val="22"/>
              </w:rPr>
              <w:t>&gt;.</w:t>
            </w:r>
          </w:p>
          <w:p w14:paraId="4432F532" w14:textId="46A91F42" w:rsidR="00E21715" w:rsidRPr="000E185A" w:rsidRDefault="00E21715" w:rsidP="00E21715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Pr="000E185A">
              <w:rPr>
                <w:sz w:val="24"/>
                <w:szCs w:val="22"/>
              </w:rPr>
              <w:t xml:space="preserve">элемента представлен </w:t>
            </w:r>
            <w:r>
              <w:rPr>
                <w:sz w:val="24"/>
                <w:szCs w:val="22"/>
              </w:rPr>
              <w:t>в таблице 5.</w:t>
            </w:r>
            <w:r w:rsidRPr="000E185A">
              <w:rPr>
                <w:sz w:val="24"/>
                <w:szCs w:val="22"/>
              </w:rPr>
              <w:t xml:space="preserve">35 </w:t>
            </w:r>
          </w:p>
        </w:tc>
      </w:tr>
      <w:tr w:rsidR="0048554F" w:rsidRPr="000E185A" w14:paraId="17312BF7" w14:textId="77777777" w:rsidTr="00262365">
        <w:trPr>
          <w:cantSplit/>
          <w:trHeight w:val="2484"/>
        </w:trPr>
        <w:tc>
          <w:tcPr>
            <w:tcW w:w="3929" w:type="dxa"/>
            <w:shd w:val="clear" w:color="auto" w:fill="auto"/>
            <w:hideMark/>
          </w:tcPr>
          <w:p w14:paraId="36048A3C" w14:textId="1DC1FC3A" w:rsidR="0048554F" w:rsidRPr="000E185A" w:rsidRDefault="0048554F" w:rsidP="00E21715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Сведения о доверенности в электронной форме в машиночитаемом виде, используемой для подтверждения полномочий представителя</w:t>
            </w:r>
            <w:r>
              <w:rPr>
                <w:sz w:val="24"/>
                <w:szCs w:val="22"/>
              </w:rPr>
              <w:t xml:space="preserve"> </w:t>
            </w:r>
            <w:r w:rsidRPr="0048554F">
              <w:rPr>
                <w:sz w:val="24"/>
                <w:szCs w:val="22"/>
              </w:rPr>
              <w:t xml:space="preserve"> |</w:t>
            </w:r>
          </w:p>
          <w:p w14:paraId="6B13FC2A" w14:textId="6737FE21" w:rsidR="0048554F" w:rsidRPr="000E185A" w:rsidRDefault="0048554F" w:rsidP="00523A7B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Сведения о доверенности в форме документа на бумажном носителе, используемой для подтверждения полномочий представителя</w:t>
            </w:r>
          </w:p>
        </w:tc>
        <w:tc>
          <w:tcPr>
            <w:tcW w:w="2106" w:type="dxa"/>
            <w:shd w:val="clear" w:color="auto" w:fill="auto"/>
            <w:hideMark/>
          </w:tcPr>
          <w:p w14:paraId="31558B1E" w14:textId="77777777" w:rsidR="0048554F" w:rsidRPr="000E185A" w:rsidRDefault="0048554F" w:rsidP="00E21715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СвДоверЭл</w:t>
            </w:r>
          </w:p>
          <w:p w14:paraId="72D39B02" w14:textId="77777777" w:rsidR="0048554F" w:rsidRDefault="0048554F" w:rsidP="0048554F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6C264A8E" w14:textId="77777777" w:rsidR="0048554F" w:rsidRDefault="0048554F" w:rsidP="0048554F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72621620" w14:textId="77777777" w:rsidR="0048554F" w:rsidRDefault="0048554F" w:rsidP="0048554F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335F7974" w14:textId="77777777" w:rsidR="0040736F" w:rsidRDefault="0040736F" w:rsidP="00523A7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78BDC686" w14:textId="14072D50" w:rsidR="0048554F" w:rsidRPr="000E185A" w:rsidRDefault="0048554F" w:rsidP="00523A7B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СвДоверБум</w:t>
            </w:r>
          </w:p>
        </w:tc>
        <w:tc>
          <w:tcPr>
            <w:tcW w:w="1208" w:type="dxa"/>
            <w:shd w:val="clear" w:color="auto" w:fill="auto"/>
            <w:hideMark/>
          </w:tcPr>
          <w:p w14:paraId="2F028C9F" w14:textId="77777777" w:rsidR="0048554F" w:rsidRPr="000E185A" w:rsidRDefault="0048554F" w:rsidP="00E21715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С</w:t>
            </w:r>
          </w:p>
          <w:p w14:paraId="55160318" w14:textId="77777777" w:rsidR="0048554F" w:rsidRDefault="0048554F" w:rsidP="0048554F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2E3BF0F7" w14:textId="77777777" w:rsidR="0048554F" w:rsidRDefault="0048554F" w:rsidP="0048554F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7E594236" w14:textId="77777777" w:rsidR="0048554F" w:rsidRDefault="0048554F" w:rsidP="0048554F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70C31E06" w14:textId="77777777" w:rsidR="0040736F" w:rsidRDefault="0040736F" w:rsidP="00523A7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2375F8D8" w14:textId="4C980088" w:rsidR="0048554F" w:rsidRPr="000E185A" w:rsidRDefault="0048554F" w:rsidP="00523A7B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7C61DD6D" w14:textId="77777777" w:rsidR="0048554F" w:rsidRPr="000E185A" w:rsidRDefault="0048554F" w:rsidP="00E21715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  <w:p w14:paraId="7FD83B2D" w14:textId="51789FEC" w:rsidR="0048554F" w:rsidRPr="000E185A" w:rsidRDefault="0048554F" w:rsidP="00E21715">
            <w:pPr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7CB96C29" w14:textId="77777777" w:rsidR="0048554F" w:rsidRPr="000E185A" w:rsidRDefault="0048554F" w:rsidP="00E21715">
            <w:pPr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НМ</w:t>
            </w:r>
            <w:r>
              <w:rPr>
                <w:sz w:val="24"/>
                <w:szCs w:val="22"/>
              </w:rPr>
              <w:t>У</w:t>
            </w:r>
          </w:p>
          <w:p w14:paraId="69370C3E" w14:textId="77777777" w:rsidR="0048554F" w:rsidRDefault="0048554F" w:rsidP="0048554F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7418AD56" w14:textId="77777777" w:rsidR="0048554F" w:rsidRDefault="0048554F" w:rsidP="0048554F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3B958714" w14:textId="77777777" w:rsidR="0048554F" w:rsidRDefault="0048554F" w:rsidP="0048554F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0863B695" w14:textId="77777777" w:rsidR="0040736F" w:rsidRDefault="0040736F" w:rsidP="00523A7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25631CD8" w14:textId="71BEB0E7" w:rsidR="0048554F" w:rsidRPr="000E185A" w:rsidRDefault="0048554F" w:rsidP="00523A7B">
            <w:pPr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НМ</w:t>
            </w:r>
            <w:r>
              <w:rPr>
                <w:sz w:val="24"/>
                <w:szCs w:val="22"/>
              </w:rPr>
              <w:t>У</w:t>
            </w:r>
          </w:p>
        </w:tc>
        <w:tc>
          <w:tcPr>
            <w:tcW w:w="4879" w:type="dxa"/>
            <w:shd w:val="clear" w:color="auto" w:fill="auto"/>
            <w:hideMark/>
          </w:tcPr>
          <w:p w14:paraId="7B03BBF3" w14:textId="34EB163F" w:rsidR="0048554F" w:rsidRDefault="0048554F" w:rsidP="00E21715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 xml:space="preserve">Состав элемента представлен </w:t>
            </w:r>
            <w:r>
              <w:rPr>
                <w:sz w:val="24"/>
                <w:szCs w:val="22"/>
              </w:rPr>
              <w:t>в таблице 5.</w:t>
            </w:r>
            <w:r w:rsidRPr="00321820">
              <w:rPr>
                <w:sz w:val="24"/>
                <w:szCs w:val="22"/>
              </w:rPr>
              <w:t>3</w:t>
            </w:r>
            <w:r>
              <w:rPr>
                <w:sz w:val="24"/>
                <w:szCs w:val="22"/>
              </w:rPr>
              <w:t>3.</w:t>
            </w:r>
          </w:p>
          <w:p w14:paraId="594E46BF" w14:textId="77777777" w:rsidR="0048554F" w:rsidRPr="009B39C8" w:rsidRDefault="0048554F" w:rsidP="00E21715">
            <w:pPr>
              <w:ind w:firstLine="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Элемент обязателен и формируется только при &lt;СпосПодтПолном&gt;=3</w:t>
            </w:r>
          </w:p>
          <w:p w14:paraId="225F3BAD" w14:textId="77777777" w:rsidR="0048554F" w:rsidRPr="000E185A" w:rsidRDefault="0048554F" w:rsidP="00E21715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 xml:space="preserve"> </w:t>
            </w:r>
          </w:p>
          <w:p w14:paraId="746022E8" w14:textId="77777777" w:rsidR="0040736F" w:rsidRDefault="0040736F" w:rsidP="00E21715">
            <w:pPr>
              <w:ind w:firstLine="0"/>
              <w:jc w:val="left"/>
              <w:rPr>
                <w:sz w:val="24"/>
                <w:szCs w:val="22"/>
              </w:rPr>
            </w:pPr>
          </w:p>
          <w:p w14:paraId="3A812B46" w14:textId="77777777" w:rsidR="0048554F" w:rsidRDefault="0048554F" w:rsidP="00E21715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 xml:space="preserve">Состав элемента представлен </w:t>
            </w:r>
            <w:r>
              <w:rPr>
                <w:sz w:val="24"/>
                <w:szCs w:val="22"/>
              </w:rPr>
              <w:t>в таблице 5.</w:t>
            </w:r>
            <w:r w:rsidRPr="00321820">
              <w:rPr>
                <w:sz w:val="24"/>
                <w:szCs w:val="22"/>
              </w:rPr>
              <w:t>3</w:t>
            </w:r>
            <w:r>
              <w:rPr>
                <w:sz w:val="24"/>
                <w:szCs w:val="22"/>
              </w:rPr>
              <w:t>4.</w:t>
            </w:r>
          </w:p>
          <w:p w14:paraId="665648BB" w14:textId="0865E497" w:rsidR="0048554F" w:rsidRPr="000E185A" w:rsidRDefault="0048554F" w:rsidP="00523A7B">
            <w:pPr>
              <w:ind w:firstLine="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Элемент обязателен и формируется только при &lt;СпосПодтПолном&gt;=5</w:t>
            </w:r>
            <w:r w:rsidRPr="00321820">
              <w:rPr>
                <w:sz w:val="24"/>
                <w:szCs w:val="22"/>
              </w:rPr>
              <w:t xml:space="preserve"> </w:t>
            </w:r>
          </w:p>
        </w:tc>
      </w:tr>
    </w:tbl>
    <w:p w14:paraId="46008D7E" w14:textId="77777777" w:rsidR="00CC7B8A" w:rsidRDefault="00CC7B8A" w:rsidP="001D762E">
      <w:pPr>
        <w:spacing w:before="360" w:after="60"/>
        <w:ind w:firstLine="0"/>
        <w:jc w:val="right"/>
        <w:rPr>
          <w:sz w:val="24"/>
          <w:szCs w:val="22"/>
        </w:rPr>
      </w:pPr>
    </w:p>
    <w:p w14:paraId="1E40E21C" w14:textId="77777777" w:rsidR="00CC7B8A" w:rsidRDefault="00CC7B8A" w:rsidP="001D762E">
      <w:pPr>
        <w:spacing w:before="360" w:after="60"/>
        <w:ind w:firstLine="0"/>
        <w:jc w:val="right"/>
        <w:rPr>
          <w:sz w:val="24"/>
          <w:szCs w:val="22"/>
        </w:rPr>
      </w:pPr>
    </w:p>
    <w:p w14:paraId="3A2EFCA7" w14:textId="77777777" w:rsidR="00CC7B8A" w:rsidRDefault="00CC7B8A" w:rsidP="001D762E">
      <w:pPr>
        <w:spacing w:before="360" w:after="60"/>
        <w:ind w:firstLine="0"/>
        <w:jc w:val="right"/>
        <w:rPr>
          <w:sz w:val="24"/>
          <w:szCs w:val="22"/>
        </w:rPr>
      </w:pPr>
    </w:p>
    <w:p w14:paraId="3F511B26" w14:textId="7AC81BFE" w:rsidR="001D762E" w:rsidRPr="000E185A" w:rsidRDefault="00D5523E" w:rsidP="001D762E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5.</w:t>
      </w:r>
      <w:r w:rsidR="001D762E" w:rsidRPr="000E185A">
        <w:rPr>
          <w:sz w:val="24"/>
          <w:szCs w:val="22"/>
        </w:rPr>
        <w:t>33</w:t>
      </w:r>
    </w:p>
    <w:p w14:paraId="258B5643" w14:textId="77777777" w:rsidR="001D762E" w:rsidRPr="000E185A" w:rsidRDefault="001D762E" w:rsidP="001D762E">
      <w:pPr>
        <w:spacing w:after="60"/>
        <w:ind w:left="567" w:right="567" w:firstLine="0"/>
        <w:jc w:val="center"/>
        <w:rPr>
          <w:sz w:val="24"/>
        </w:rPr>
      </w:pPr>
      <w:r w:rsidRPr="000E185A">
        <w:rPr>
          <w:b/>
          <w:bCs/>
          <w:sz w:val="24"/>
          <w:szCs w:val="24"/>
        </w:rPr>
        <w:t>Сведения о доверенности в электронной форме в машиночитаемом виде, используемой для подтверждения полномочий представителя (СвДоверЭл)</w:t>
      </w:r>
    </w:p>
    <w:tbl>
      <w:tblPr>
        <w:tblW w:w="152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9"/>
        <w:gridCol w:w="2106"/>
        <w:gridCol w:w="1208"/>
        <w:gridCol w:w="1208"/>
        <w:gridCol w:w="1910"/>
        <w:gridCol w:w="4879"/>
      </w:tblGrid>
      <w:tr w:rsidR="000E185A" w:rsidRPr="000E185A" w14:paraId="7C89B758" w14:textId="77777777" w:rsidTr="005306CE">
        <w:trPr>
          <w:cantSplit/>
          <w:trHeight w:val="170"/>
          <w:tblHeader/>
        </w:trPr>
        <w:tc>
          <w:tcPr>
            <w:tcW w:w="3929" w:type="dxa"/>
            <w:shd w:val="clear" w:color="000000" w:fill="EAEAEA"/>
            <w:vAlign w:val="center"/>
            <w:hideMark/>
          </w:tcPr>
          <w:p w14:paraId="2A8C5AA8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106" w:type="dxa"/>
            <w:shd w:val="clear" w:color="000000" w:fill="EAEAEA"/>
            <w:vAlign w:val="center"/>
            <w:hideMark/>
          </w:tcPr>
          <w:p w14:paraId="657EA756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46E672F2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11D48C8D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2220C083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879" w:type="dxa"/>
            <w:shd w:val="clear" w:color="000000" w:fill="EAEAEA"/>
            <w:vAlign w:val="center"/>
            <w:hideMark/>
          </w:tcPr>
          <w:p w14:paraId="5D861969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753351" w:rsidRPr="000E185A" w14:paraId="107FAF4D" w14:textId="77777777" w:rsidTr="00F2265F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4A4BA1E1" w14:textId="77777777" w:rsidR="00753351" w:rsidRPr="000E185A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Единый регистрационный номер доверенности</w:t>
            </w:r>
          </w:p>
        </w:tc>
        <w:tc>
          <w:tcPr>
            <w:tcW w:w="2106" w:type="dxa"/>
            <w:shd w:val="clear" w:color="auto" w:fill="auto"/>
            <w:hideMark/>
          </w:tcPr>
          <w:p w14:paraId="528E18C4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НомДовер</w:t>
            </w:r>
          </w:p>
        </w:tc>
        <w:tc>
          <w:tcPr>
            <w:tcW w:w="1208" w:type="dxa"/>
            <w:shd w:val="clear" w:color="auto" w:fill="auto"/>
            <w:hideMark/>
          </w:tcPr>
          <w:p w14:paraId="305903DA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61F58435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T(=36)</w:t>
            </w:r>
          </w:p>
        </w:tc>
        <w:tc>
          <w:tcPr>
            <w:tcW w:w="1910" w:type="dxa"/>
            <w:shd w:val="clear" w:color="auto" w:fill="auto"/>
            <w:hideMark/>
          </w:tcPr>
          <w:p w14:paraId="22DDC012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</w:t>
            </w:r>
          </w:p>
        </w:tc>
        <w:tc>
          <w:tcPr>
            <w:tcW w:w="4879" w:type="dxa"/>
            <w:shd w:val="clear" w:color="auto" w:fill="auto"/>
            <w:vAlign w:val="center"/>
            <w:hideMark/>
          </w:tcPr>
          <w:p w14:paraId="301E2BB6" w14:textId="6B2FAE46" w:rsidR="00753351" w:rsidRPr="000E185A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 xml:space="preserve">Уникальный идентификатор доверенности в виде 36-разрядного GUID </w:t>
            </w:r>
          </w:p>
        </w:tc>
      </w:tr>
      <w:tr w:rsidR="00753351" w:rsidRPr="000E185A" w14:paraId="100C4594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0D74C9B5" w14:textId="77777777" w:rsidR="00753351" w:rsidRPr="000E185A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Дата совершения (выдачи) доверенности</w:t>
            </w:r>
          </w:p>
        </w:tc>
        <w:tc>
          <w:tcPr>
            <w:tcW w:w="2106" w:type="dxa"/>
            <w:shd w:val="clear" w:color="auto" w:fill="auto"/>
            <w:hideMark/>
          </w:tcPr>
          <w:p w14:paraId="546AE916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ДатаВыдДовер</w:t>
            </w:r>
          </w:p>
        </w:tc>
        <w:tc>
          <w:tcPr>
            <w:tcW w:w="1208" w:type="dxa"/>
            <w:shd w:val="clear" w:color="auto" w:fill="auto"/>
            <w:hideMark/>
          </w:tcPr>
          <w:p w14:paraId="247CE402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6643F398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57E50A60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</w:t>
            </w:r>
          </w:p>
        </w:tc>
        <w:tc>
          <w:tcPr>
            <w:tcW w:w="4879" w:type="dxa"/>
            <w:shd w:val="clear" w:color="auto" w:fill="auto"/>
            <w:hideMark/>
          </w:tcPr>
          <w:p w14:paraId="1A555FE1" w14:textId="77777777" w:rsidR="00753351" w:rsidRPr="0077107B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Типовой элемент &lt;ДатаТип&gt;.</w:t>
            </w:r>
          </w:p>
          <w:p w14:paraId="08CBDDE5" w14:textId="584BF209" w:rsidR="00753351" w:rsidRPr="000E185A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Дата в формате ДД.ММ.ГГГГ</w:t>
            </w:r>
          </w:p>
        </w:tc>
      </w:tr>
      <w:tr w:rsidR="00753351" w:rsidRPr="000E185A" w14:paraId="04D31D8F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41D5F8C3" w14:textId="77777777" w:rsidR="00753351" w:rsidRPr="000E185A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Внутренний номер доверенности</w:t>
            </w:r>
          </w:p>
        </w:tc>
        <w:tc>
          <w:tcPr>
            <w:tcW w:w="2106" w:type="dxa"/>
            <w:shd w:val="clear" w:color="auto" w:fill="auto"/>
            <w:hideMark/>
          </w:tcPr>
          <w:p w14:paraId="48B51AF2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ВнНомДовер</w:t>
            </w:r>
          </w:p>
        </w:tc>
        <w:tc>
          <w:tcPr>
            <w:tcW w:w="1208" w:type="dxa"/>
            <w:shd w:val="clear" w:color="auto" w:fill="auto"/>
            <w:hideMark/>
          </w:tcPr>
          <w:p w14:paraId="66D7820A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4A4A873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T(1-50)</w:t>
            </w:r>
          </w:p>
        </w:tc>
        <w:tc>
          <w:tcPr>
            <w:tcW w:w="1910" w:type="dxa"/>
            <w:shd w:val="clear" w:color="auto" w:fill="auto"/>
            <w:hideMark/>
          </w:tcPr>
          <w:p w14:paraId="6BDF366A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</w:t>
            </w:r>
          </w:p>
        </w:tc>
        <w:tc>
          <w:tcPr>
            <w:tcW w:w="4879" w:type="dxa"/>
            <w:shd w:val="clear" w:color="auto" w:fill="auto"/>
            <w:hideMark/>
          </w:tcPr>
          <w:p w14:paraId="6D377D69" w14:textId="4CD07C1D" w:rsidR="00753351" w:rsidRPr="000E185A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 xml:space="preserve">При отсутствии номера принимает значение </w:t>
            </w:r>
            <w:r w:rsidR="00E87EB7">
              <w:rPr>
                <w:sz w:val="24"/>
                <w:szCs w:val="22"/>
              </w:rPr>
              <w:t>«</w:t>
            </w:r>
            <w:r w:rsidRPr="009B39C8">
              <w:rPr>
                <w:sz w:val="24"/>
                <w:szCs w:val="22"/>
              </w:rPr>
              <w:t>без номера (б/н)</w:t>
            </w:r>
            <w:r w:rsidR="00E87EB7">
              <w:rPr>
                <w:sz w:val="24"/>
                <w:szCs w:val="22"/>
              </w:rPr>
              <w:t>»</w:t>
            </w:r>
          </w:p>
        </w:tc>
      </w:tr>
      <w:tr w:rsidR="00753351" w:rsidRPr="000E185A" w14:paraId="51FF3502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3221A688" w14:textId="77777777" w:rsidR="00753351" w:rsidRPr="000E185A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Дата внутренней регистрации доверенности</w:t>
            </w:r>
          </w:p>
        </w:tc>
        <w:tc>
          <w:tcPr>
            <w:tcW w:w="2106" w:type="dxa"/>
            <w:shd w:val="clear" w:color="auto" w:fill="auto"/>
            <w:hideMark/>
          </w:tcPr>
          <w:p w14:paraId="4FFE6FFE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ДатаВнРегДовер</w:t>
            </w:r>
          </w:p>
        </w:tc>
        <w:tc>
          <w:tcPr>
            <w:tcW w:w="1208" w:type="dxa"/>
            <w:shd w:val="clear" w:color="auto" w:fill="auto"/>
            <w:hideMark/>
          </w:tcPr>
          <w:p w14:paraId="6F1B5324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6516D30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7CD68D7F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</w:t>
            </w:r>
          </w:p>
        </w:tc>
        <w:tc>
          <w:tcPr>
            <w:tcW w:w="4879" w:type="dxa"/>
            <w:shd w:val="clear" w:color="auto" w:fill="auto"/>
            <w:hideMark/>
          </w:tcPr>
          <w:p w14:paraId="1F94D27F" w14:textId="77777777" w:rsidR="00753351" w:rsidRPr="0077107B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Типовой элемент &lt;ДатаТип&gt;.</w:t>
            </w:r>
          </w:p>
          <w:p w14:paraId="4DFF30C8" w14:textId="2B5C1619" w:rsidR="00753351" w:rsidRPr="000E185A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Дата в формате ДД.ММ.ГГГГ</w:t>
            </w:r>
          </w:p>
        </w:tc>
      </w:tr>
      <w:tr w:rsidR="00753351" w:rsidRPr="000E185A" w14:paraId="28E03CAB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46A16B16" w14:textId="77777777" w:rsidR="00753351" w:rsidRPr="000E185A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Идентифицирующая информация об информационной системе, в которой осуществляется хранение доверенности, необходимая для запроса информации из такой информационной системы</w:t>
            </w:r>
          </w:p>
        </w:tc>
        <w:tc>
          <w:tcPr>
            <w:tcW w:w="2106" w:type="dxa"/>
            <w:shd w:val="clear" w:color="auto" w:fill="auto"/>
            <w:hideMark/>
          </w:tcPr>
          <w:p w14:paraId="39961145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ИдСистХран</w:t>
            </w:r>
          </w:p>
        </w:tc>
        <w:tc>
          <w:tcPr>
            <w:tcW w:w="1208" w:type="dxa"/>
            <w:shd w:val="clear" w:color="auto" w:fill="auto"/>
            <w:hideMark/>
          </w:tcPr>
          <w:p w14:paraId="4D215B95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3C342F7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T(1-500)</w:t>
            </w:r>
          </w:p>
        </w:tc>
        <w:tc>
          <w:tcPr>
            <w:tcW w:w="1910" w:type="dxa"/>
            <w:shd w:val="clear" w:color="auto" w:fill="auto"/>
            <w:hideMark/>
          </w:tcPr>
          <w:p w14:paraId="44ECBD6B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</w:t>
            </w:r>
          </w:p>
        </w:tc>
        <w:tc>
          <w:tcPr>
            <w:tcW w:w="4879" w:type="dxa"/>
            <w:shd w:val="clear" w:color="auto" w:fill="auto"/>
            <w:hideMark/>
          </w:tcPr>
          <w:p w14:paraId="492B9AD8" w14:textId="77777777" w:rsidR="00753351" w:rsidRPr="000E185A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</w:tr>
      <w:tr w:rsidR="00753351" w:rsidRPr="000E185A" w14:paraId="05E28533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3D842AB0" w14:textId="77777777" w:rsidR="00753351" w:rsidRPr="000E185A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Сведения в формате URL об информационной системе, которая предоставляет техническую возможность получения информации о доверенности</w:t>
            </w:r>
          </w:p>
        </w:tc>
        <w:tc>
          <w:tcPr>
            <w:tcW w:w="2106" w:type="dxa"/>
            <w:shd w:val="clear" w:color="auto" w:fill="auto"/>
            <w:hideMark/>
          </w:tcPr>
          <w:p w14:paraId="12666F1E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УРЛСист</w:t>
            </w:r>
          </w:p>
        </w:tc>
        <w:tc>
          <w:tcPr>
            <w:tcW w:w="1208" w:type="dxa"/>
            <w:shd w:val="clear" w:color="auto" w:fill="auto"/>
            <w:hideMark/>
          </w:tcPr>
          <w:p w14:paraId="7EC188D1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61AABF99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T(1-500)</w:t>
            </w:r>
          </w:p>
        </w:tc>
        <w:tc>
          <w:tcPr>
            <w:tcW w:w="1910" w:type="dxa"/>
            <w:shd w:val="clear" w:color="auto" w:fill="auto"/>
            <w:hideMark/>
          </w:tcPr>
          <w:p w14:paraId="6E852C38" w14:textId="291FFFC2" w:rsidR="00753351" w:rsidRPr="000E185A" w:rsidRDefault="00BB0393" w:rsidP="00753351">
            <w:pPr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Н</w:t>
            </w:r>
          </w:p>
        </w:tc>
        <w:tc>
          <w:tcPr>
            <w:tcW w:w="4879" w:type="dxa"/>
            <w:shd w:val="clear" w:color="auto" w:fill="auto"/>
            <w:hideMark/>
          </w:tcPr>
          <w:p w14:paraId="05FE3FCE" w14:textId="2BA6ED18" w:rsidR="00753351" w:rsidRPr="000E185A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При наличии технической возможности у информационной системы, в которой осуществляется хранение доверенности, предоставлять доверенность в автоматическом режиме. Элемент принимает значение в формате URL</w:t>
            </w:r>
          </w:p>
        </w:tc>
      </w:tr>
    </w:tbl>
    <w:p w14:paraId="379F5A27" w14:textId="77777777" w:rsidR="00CC7B8A" w:rsidRDefault="00CC7B8A" w:rsidP="001D762E">
      <w:pPr>
        <w:spacing w:before="360" w:after="60"/>
        <w:ind w:firstLine="0"/>
        <w:jc w:val="right"/>
        <w:rPr>
          <w:sz w:val="24"/>
          <w:szCs w:val="22"/>
        </w:rPr>
      </w:pPr>
    </w:p>
    <w:p w14:paraId="77524895" w14:textId="77777777" w:rsidR="00CC7B8A" w:rsidRDefault="00CC7B8A" w:rsidP="001D762E">
      <w:pPr>
        <w:spacing w:before="360" w:after="60"/>
        <w:ind w:firstLine="0"/>
        <w:jc w:val="right"/>
        <w:rPr>
          <w:sz w:val="24"/>
          <w:szCs w:val="22"/>
        </w:rPr>
      </w:pPr>
    </w:p>
    <w:p w14:paraId="2AB761BC" w14:textId="77777777" w:rsidR="00CC7B8A" w:rsidRDefault="00CC7B8A" w:rsidP="001D762E">
      <w:pPr>
        <w:spacing w:before="360" w:after="60"/>
        <w:ind w:firstLine="0"/>
        <w:jc w:val="right"/>
        <w:rPr>
          <w:sz w:val="24"/>
          <w:szCs w:val="22"/>
        </w:rPr>
      </w:pPr>
    </w:p>
    <w:p w14:paraId="577FCF51" w14:textId="587A041B" w:rsidR="001D762E" w:rsidRPr="000E185A" w:rsidRDefault="00D5523E" w:rsidP="001D762E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5.</w:t>
      </w:r>
      <w:r w:rsidR="001D762E" w:rsidRPr="000E185A">
        <w:rPr>
          <w:sz w:val="24"/>
          <w:szCs w:val="22"/>
        </w:rPr>
        <w:t>34</w:t>
      </w:r>
    </w:p>
    <w:p w14:paraId="5D412FAA" w14:textId="77777777" w:rsidR="001D762E" w:rsidRPr="000E185A" w:rsidRDefault="001D762E" w:rsidP="001D762E">
      <w:pPr>
        <w:spacing w:after="60"/>
        <w:ind w:left="567" w:right="567" w:firstLine="0"/>
        <w:jc w:val="center"/>
        <w:rPr>
          <w:sz w:val="24"/>
        </w:rPr>
      </w:pPr>
      <w:r w:rsidRPr="000E185A">
        <w:rPr>
          <w:b/>
          <w:bCs/>
          <w:sz w:val="24"/>
          <w:szCs w:val="24"/>
        </w:rPr>
        <w:t>Сведения о доверенности в форме документа на бумажном носителе, используемой для подтверждения полномочий представителя (СвДоверБум)</w:t>
      </w:r>
    </w:p>
    <w:tbl>
      <w:tblPr>
        <w:tblW w:w="152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9"/>
        <w:gridCol w:w="2106"/>
        <w:gridCol w:w="1208"/>
        <w:gridCol w:w="1208"/>
        <w:gridCol w:w="1910"/>
        <w:gridCol w:w="4879"/>
      </w:tblGrid>
      <w:tr w:rsidR="000E185A" w:rsidRPr="000E185A" w14:paraId="7B171016" w14:textId="77777777" w:rsidTr="005306CE">
        <w:trPr>
          <w:cantSplit/>
          <w:trHeight w:val="170"/>
          <w:tblHeader/>
        </w:trPr>
        <w:tc>
          <w:tcPr>
            <w:tcW w:w="3929" w:type="dxa"/>
            <w:shd w:val="clear" w:color="000000" w:fill="EAEAEA"/>
            <w:vAlign w:val="center"/>
            <w:hideMark/>
          </w:tcPr>
          <w:p w14:paraId="15745950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106" w:type="dxa"/>
            <w:shd w:val="clear" w:color="000000" w:fill="EAEAEA"/>
            <w:vAlign w:val="center"/>
            <w:hideMark/>
          </w:tcPr>
          <w:p w14:paraId="2B930EAE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43A70107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78DF3EE2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277C6009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879" w:type="dxa"/>
            <w:shd w:val="clear" w:color="000000" w:fill="EAEAEA"/>
            <w:vAlign w:val="center"/>
            <w:hideMark/>
          </w:tcPr>
          <w:p w14:paraId="697CFD87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753351" w:rsidRPr="000E185A" w14:paraId="3678E5E8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3ED11959" w14:textId="77777777" w:rsidR="00753351" w:rsidRPr="000E185A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Дата совершения (выдачи) доверенности</w:t>
            </w:r>
          </w:p>
        </w:tc>
        <w:tc>
          <w:tcPr>
            <w:tcW w:w="2106" w:type="dxa"/>
            <w:shd w:val="clear" w:color="auto" w:fill="auto"/>
            <w:hideMark/>
          </w:tcPr>
          <w:p w14:paraId="76C640D2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ДатаВыдДовер</w:t>
            </w:r>
          </w:p>
        </w:tc>
        <w:tc>
          <w:tcPr>
            <w:tcW w:w="1208" w:type="dxa"/>
            <w:shd w:val="clear" w:color="auto" w:fill="auto"/>
            <w:hideMark/>
          </w:tcPr>
          <w:p w14:paraId="2EB1C229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4725AC2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6210C9B3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</w:t>
            </w:r>
          </w:p>
        </w:tc>
        <w:tc>
          <w:tcPr>
            <w:tcW w:w="4879" w:type="dxa"/>
            <w:shd w:val="clear" w:color="auto" w:fill="auto"/>
            <w:hideMark/>
          </w:tcPr>
          <w:p w14:paraId="5D1F972D" w14:textId="77777777" w:rsidR="00753351" w:rsidRPr="0077107B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Типовой элемент &lt;ДатаТип&gt;.</w:t>
            </w:r>
          </w:p>
          <w:p w14:paraId="3916B05E" w14:textId="1FF779BF" w:rsidR="00753351" w:rsidRPr="000E185A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Дата в формате ДД.ММ.ГГГГ</w:t>
            </w:r>
          </w:p>
        </w:tc>
      </w:tr>
      <w:tr w:rsidR="00753351" w:rsidRPr="000E185A" w14:paraId="4FA20D07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5718D45D" w14:textId="77777777" w:rsidR="00753351" w:rsidRPr="000E185A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Внутренний номер доверенности</w:t>
            </w:r>
          </w:p>
        </w:tc>
        <w:tc>
          <w:tcPr>
            <w:tcW w:w="2106" w:type="dxa"/>
            <w:shd w:val="clear" w:color="auto" w:fill="auto"/>
            <w:hideMark/>
          </w:tcPr>
          <w:p w14:paraId="6E97E0E1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ВнНомДовер</w:t>
            </w:r>
          </w:p>
        </w:tc>
        <w:tc>
          <w:tcPr>
            <w:tcW w:w="1208" w:type="dxa"/>
            <w:shd w:val="clear" w:color="auto" w:fill="auto"/>
            <w:hideMark/>
          </w:tcPr>
          <w:p w14:paraId="539B038F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CE46D79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T(1-50)</w:t>
            </w:r>
          </w:p>
        </w:tc>
        <w:tc>
          <w:tcPr>
            <w:tcW w:w="1910" w:type="dxa"/>
            <w:shd w:val="clear" w:color="auto" w:fill="auto"/>
            <w:hideMark/>
          </w:tcPr>
          <w:p w14:paraId="6248A3B4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</w:t>
            </w:r>
          </w:p>
        </w:tc>
        <w:tc>
          <w:tcPr>
            <w:tcW w:w="4879" w:type="dxa"/>
            <w:shd w:val="clear" w:color="auto" w:fill="auto"/>
            <w:hideMark/>
          </w:tcPr>
          <w:p w14:paraId="17BD2E33" w14:textId="683DD43C" w:rsidR="00753351" w:rsidRPr="000E185A" w:rsidRDefault="00753351">
            <w:pPr>
              <w:ind w:firstLine="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При отсутствии номера принимает значение</w:t>
            </w:r>
            <w:r w:rsidR="00B73F56">
              <w:rPr>
                <w:sz w:val="24"/>
                <w:szCs w:val="22"/>
              </w:rPr>
              <w:t xml:space="preserve"> «</w:t>
            </w:r>
            <w:r w:rsidRPr="009B39C8">
              <w:rPr>
                <w:sz w:val="24"/>
                <w:szCs w:val="22"/>
              </w:rPr>
              <w:t>без номера (б/н)</w:t>
            </w:r>
            <w:r w:rsidR="00B73F56">
              <w:rPr>
                <w:sz w:val="24"/>
                <w:szCs w:val="22"/>
              </w:rPr>
              <w:t>»</w:t>
            </w:r>
          </w:p>
        </w:tc>
      </w:tr>
      <w:tr w:rsidR="00753351" w:rsidRPr="000E185A" w14:paraId="1ACEAE45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16DAAFB8" w14:textId="77777777" w:rsidR="00753351" w:rsidRPr="000E185A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Сведения, идентифицирующие доверителя</w:t>
            </w:r>
          </w:p>
        </w:tc>
        <w:tc>
          <w:tcPr>
            <w:tcW w:w="2106" w:type="dxa"/>
            <w:shd w:val="clear" w:color="auto" w:fill="auto"/>
            <w:hideMark/>
          </w:tcPr>
          <w:p w14:paraId="5E93E814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СвИдДовер</w:t>
            </w:r>
          </w:p>
        </w:tc>
        <w:tc>
          <w:tcPr>
            <w:tcW w:w="1208" w:type="dxa"/>
            <w:shd w:val="clear" w:color="auto" w:fill="auto"/>
            <w:hideMark/>
          </w:tcPr>
          <w:p w14:paraId="6B3B36FB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9B934B7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T(1-1000)</w:t>
            </w:r>
          </w:p>
        </w:tc>
        <w:tc>
          <w:tcPr>
            <w:tcW w:w="1910" w:type="dxa"/>
            <w:shd w:val="clear" w:color="auto" w:fill="auto"/>
            <w:hideMark/>
          </w:tcPr>
          <w:p w14:paraId="3128424C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</w:t>
            </w:r>
          </w:p>
        </w:tc>
        <w:tc>
          <w:tcPr>
            <w:tcW w:w="4879" w:type="dxa"/>
            <w:shd w:val="clear" w:color="auto" w:fill="auto"/>
            <w:hideMark/>
          </w:tcPr>
          <w:p w14:paraId="70843413" w14:textId="77777777" w:rsidR="00753351" w:rsidRPr="000E185A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</w:tr>
      <w:tr w:rsidR="00753351" w:rsidRPr="000E185A" w14:paraId="26B60701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0600602A" w14:textId="77777777" w:rsidR="00753351" w:rsidRPr="000E185A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Фамилия, имя, отчество (при наличии) лица, подписавшего доверенность</w:t>
            </w:r>
          </w:p>
        </w:tc>
        <w:tc>
          <w:tcPr>
            <w:tcW w:w="2106" w:type="dxa"/>
            <w:shd w:val="clear" w:color="auto" w:fill="auto"/>
            <w:hideMark/>
          </w:tcPr>
          <w:p w14:paraId="5775EF97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ФИО</w:t>
            </w:r>
          </w:p>
        </w:tc>
        <w:tc>
          <w:tcPr>
            <w:tcW w:w="1208" w:type="dxa"/>
            <w:shd w:val="clear" w:color="auto" w:fill="auto"/>
            <w:hideMark/>
          </w:tcPr>
          <w:p w14:paraId="627566DE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4CF84BE2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6C83F2E4" w14:textId="77777777" w:rsidR="00753351" w:rsidRPr="000E185A" w:rsidRDefault="00753351" w:rsidP="00753351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</w:t>
            </w:r>
          </w:p>
        </w:tc>
        <w:tc>
          <w:tcPr>
            <w:tcW w:w="4879" w:type="dxa"/>
            <w:shd w:val="clear" w:color="auto" w:fill="auto"/>
            <w:hideMark/>
          </w:tcPr>
          <w:p w14:paraId="746E664E" w14:textId="77777777" w:rsidR="003E6E1B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Типовой элемент &lt;ФИОТип</w:t>
            </w:r>
            <w:r>
              <w:rPr>
                <w:sz w:val="24"/>
                <w:szCs w:val="22"/>
              </w:rPr>
              <w:t>&gt;.</w:t>
            </w:r>
          </w:p>
          <w:p w14:paraId="1D0A1435" w14:textId="4A57A5E3" w:rsidR="00753351" w:rsidRPr="000E185A" w:rsidRDefault="00753351" w:rsidP="00753351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Pr="000E185A">
              <w:rPr>
                <w:sz w:val="24"/>
                <w:szCs w:val="22"/>
              </w:rPr>
              <w:t xml:space="preserve">элемента представлен </w:t>
            </w:r>
            <w:r>
              <w:rPr>
                <w:sz w:val="24"/>
                <w:szCs w:val="22"/>
              </w:rPr>
              <w:t>в таблице 5.</w:t>
            </w:r>
            <w:r w:rsidRPr="000E185A">
              <w:rPr>
                <w:sz w:val="24"/>
                <w:szCs w:val="22"/>
              </w:rPr>
              <w:t xml:space="preserve">35 </w:t>
            </w:r>
          </w:p>
        </w:tc>
      </w:tr>
    </w:tbl>
    <w:p w14:paraId="2046B3A2" w14:textId="0275BBA6" w:rsidR="001D762E" w:rsidRPr="000E185A" w:rsidRDefault="00D5523E" w:rsidP="001D762E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5.</w:t>
      </w:r>
      <w:r w:rsidR="001D762E" w:rsidRPr="000E185A">
        <w:rPr>
          <w:sz w:val="24"/>
          <w:szCs w:val="22"/>
        </w:rPr>
        <w:t>35</w:t>
      </w:r>
    </w:p>
    <w:p w14:paraId="5366176E" w14:textId="77777777" w:rsidR="001D762E" w:rsidRPr="000E185A" w:rsidRDefault="001D762E" w:rsidP="001D762E">
      <w:pPr>
        <w:spacing w:after="60"/>
        <w:ind w:left="567" w:right="567" w:firstLine="0"/>
        <w:jc w:val="center"/>
        <w:rPr>
          <w:sz w:val="24"/>
        </w:rPr>
      </w:pPr>
      <w:r w:rsidRPr="000E185A">
        <w:rPr>
          <w:b/>
          <w:bCs/>
          <w:sz w:val="24"/>
          <w:szCs w:val="24"/>
        </w:rPr>
        <w:t>Фамилия, имя, отчество физического лица (ФИОТип)</w:t>
      </w:r>
    </w:p>
    <w:tbl>
      <w:tblPr>
        <w:tblW w:w="152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9"/>
        <w:gridCol w:w="2106"/>
        <w:gridCol w:w="1208"/>
        <w:gridCol w:w="1208"/>
        <w:gridCol w:w="1910"/>
        <w:gridCol w:w="4879"/>
      </w:tblGrid>
      <w:tr w:rsidR="000E185A" w:rsidRPr="000E185A" w14:paraId="34CE36BF" w14:textId="77777777" w:rsidTr="005306CE">
        <w:trPr>
          <w:cantSplit/>
          <w:trHeight w:val="170"/>
          <w:tblHeader/>
        </w:trPr>
        <w:tc>
          <w:tcPr>
            <w:tcW w:w="3929" w:type="dxa"/>
            <w:shd w:val="clear" w:color="000000" w:fill="EAEAEA"/>
            <w:vAlign w:val="center"/>
            <w:hideMark/>
          </w:tcPr>
          <w:p w14:paraId="26C42E30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106" w:type="dxa"/>
            <w:shd w:val="clear" w:color="000000" w:fill="EAEAEA"/>
            <w:vAlign w:val="center"/>
            <w:hideMark/>
          </w:tcPr>
          <w:p w14:paraId="4F2CAD58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0002F4DF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0C78B1B5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0D46240E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879" w:type="dxa"/>
            <w:shd w:val="clear" w:color="000000" w:fill="EAEAEA"/>
            <w:vAlign w:val="center"/>
            <w:hideMark/>
          </w:tcPr>
          <w:p w14:paraId="56E1F058" w14:textId="77777777" w:rsidR="000E185A" w:rsidRPr="000E185A" w:rsidRDefault="000E185A" w:rsidP="000E185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185A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0E185A" w:rsidRPr="000E185A" w14:paraId="4338E3AD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66170D2F" w14:textId="77777777" w:rsidR="000E185A" w:rsidRPr="000E185A" w:rsidRDefault="000E185A" w:rsidP="000E185A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Фамилия</w:t>
            </w:r>
          </w:p>
        </w:tc>
        <w:tc>
          <w:tcPr>
            <w:tcW w:w="2106" w:type="dxa"/>
            <w:shd w:val="clear" w:color="auto" w:fill="auto"/>
            <w:hideMark/>
          </w:tcPr>
          <w:p w14:paraId="1D61AF13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Фамилия</w:t>
            </w:r>
          </w:p>
        </w:tc>
        <w:tc>
          <w:tcPr>
            <w:tcW w:w="1208" w:type="dxa"/>
            <w:shd w:val="clear" w:color="auto" w:fill="auto"/>
            <w:hideMark/>
          </w:tcPr>
          <w:p w14:paraId="47862E10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1A20491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T(1-60)</w:t>
            </w:r>
          </w:p>
        </w:tc>
        <w:tc>
          <w:tcPr>
            <w:tcW w:w="1910" w:type="dxa"/>
            <w:shd w:val="clear" w:color="auto" w:fill="auto"/>
            <w:hideMark/>
          </w:tcPr>
          <w:p w14:paraId="3F95DF9B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</w:t>
            </w:r>
          </w:p>
        </w:tc>
        <w:tc>
          <w:tcPr>
            <w:tcW w:w="4879" w:type="dxa"/>
            <w:shd w:val="clear" w:color="auto" w:fill="auto"/>
            <w:hideMark/>
          </w:tcPr>
          <w:p w14:paraId="73B0083C" w14:textId="77777777" w:rsidR="000E185A" w:rsidRPr="000E185A" w:rsidRDefault="000E185A" w:rsidP="000E185A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</w:tr>
      <w:tr w:rsidR="000E185A" w:rsidRPr="000E185A" w14:paraId="62F0C987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788343AE" w14:textId="77777777" w:rsidR="000E185A" w:rsidRPr="000E185A" w:rsidRDefault="000E185A" w:rsidP="000E185A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Имя</w:t>
            </w:r>
          </w:p>
        </w:tc>
        <w:tc>
          <w:tcPr>
            <w:tcW w:w="2106" w:type="dxa"/>
            <w:shd w:val="clear" w:color="auto" w:fill="auto"/>
            <w:hideMark/>
          </w:tcPr>
          <w:p w14:paraId="5EC85043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Имя</w:t>
            </w:r>
          </w:p>
        </w:tc>
        <w:tc>
          <w:tcPr>
            <w:tcW w:w="1208" w:type="dxa"/>
            <w:shd w:val="clear" w:color="auto" w:fill="auto"/>
            <w:hideMark/>
          </w:tcPr>
          <w:p w14:paraId="45BC0377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8DDC000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T(1-60)</w:t>
            </w:r>
          </w:p>
        </w:tc>
        <w:tc>
          <w:tcPr>
            <w:tcW w:w="1910" w:type="dxa"/>
            <w:shd w:val="clear" w:color="auto" w:fill="auto"/>
            <w:hideMark/>
          </w:tcPr>
          <w:p w14:paraId="4E1B9CB0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</w:t>
            </w:r>
          </w:p>
        </w:tc>
        <w:tc>
          <w:tcPr>
            <w:tcW w:w="4879" w:type="dxa"/>
            <w:shd w:val="clear" w:color="auto" w:fill="auto"/>
            <w:hideMark/>
          </w:tcPr>
          <w:p w14:paraId="1456D9DE" w14:textId="77777777" w:rsidR="000E185A" w:rsidRPr="000E185A" w:rsidRDefault="000E185A" w:rsidP="000E185A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</w:tr>
      <w:tr w:rsidR="000E185A" w:rsidRPr="000E185A" w14:paraId="640D74B8" w14:textId="77777777" w:rsidTr="000E185A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4A701C81" w14:textId="77777777" w:rsidR="000E185A" w:rsidRPr="000E185A" w:rsidRDefault="000E185A" w:rsidP="000E185A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Отчество</w:t>
            </w:r>
          </w:p>
        </w:tc>
        <w:tc>
          <w:tcPr>
            <w:tcW w:w="2106" w:type="dxa"/>
            <w:shd w:val="clear" w:color="auto" w:fill="auto"/>
            <w:hideMark/>
          </w:tcPr>
          <w:p w14:paraId="4A02603F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Отчество</w:t>
            </w:r>
          </w:p>
        </w:tc>
        <w:tc>
          <w:tcPr>
            <w:tcW w:w="1208" w:type="dxa"/>
            <w:shd w:val="clear" w:color="auto" w:fill="auto"/>
            <w:hideMark/>
          </w:tcPr>
          <w:p w14:paraId="5833337E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F4B441D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T(1-60)</w:t>
            </w:r>
          </w:p>
        </w:tc>
        <w:tc>
          <w:tcPr>
            <w:tcW w:w="1910" w:type="dxa"/>
            <w:shd w:val="clear" w:color="auto" w:fill="auto"/>
            <w:hideMark/>
          </w:tcPr>
          <w:p w14:paraId="4580D01F" w14:textId="77777777" w:rsidR="000E185A" w:rsidRPr="000E185A" w:rsidRDefault="000E185A" w:rsidP="000E185A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</w:t>
            </w:r>
          </w:p>
        </w:tc>
        <w:tc>
          <w:tcPr>
            <w:tcW w:w="4879" w:type="dxa"/>
            <w:shd w:val="clear" w:color="auto" w:fill="auto"/>
            <w:hideMark/>
          </w:tcPr>
          <w:p w14:paraId="79BD08F4" w14:textId="77777777" w:rsidR="000E185A" w:rsidRPr="000E185A" w:rsidRDefault="000E185A" w:rsidP="000E185A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</w:tr>
    </w:tbl>
    <w:p w14:paraId="4CDE6EEC" w14:textId="77777777" w:rsidR="00DA13B7" w:rsidRDefault="00DA13B7" w:rsidP="002E6175">
      <w:pPr>
        <w:sectPr w:rsidR="00DA13B7" w:rsidSect="003E5803">
          <w:pgSz w:w="16838" w:h="11906"/>
          <w:pgMar w:top="1418" w:right="851" w:bottom="851" w:left="851" w:header="720" w:footer="720" w:gutter="0"/>
          <w:cols w:space="708"/>
          <w:docGrid w:linePitch="360"/>
        </w:sectPr>
      </w:pPr>
    </w:p>
    <w:p w14:paraId="4698E26C" w14:textId="49B43B02" w:rsidR="00DA13B7" w:rsidRDefault="00DA13B7" w:rsidP="00DA13B7">
      <w:pPr>
        <w:pStyle w:val="10"/>
        <w:spacing w:after="0"/>
        <w:ind w:firstLine="567"/>
        <w:outlineLvl w:val="0"/>
      </w:pPr>
      <w:r w:rsidRPr="001A13C4">
        <w:t>I</w:t>
      </w:r>
      <w:r w:rsidRPr="001A13C4">
        <w:rPr>
          <w:lang w:val="en-US"/>
        </w:rPr>
        <w:t>I</w:t>
      </w:r>
      <w:r w:rsidRPr="001A13C4">
        <w:t>I. ОПИСАНИЕ ФАЙЛА обмена информации Перевозчика</w:t>
      </w:r>
    </w:p>
    <w:p w14:paraId="72333235" w14:textId="77777777" w:rsidR="00DA13B7" w:rsidRPr="001A13C4" w:rsidRDefault="00DA13B7" w:rsidP="00DA13B7">
      <w:pPr>
        <w:ind w:firstLine="567"/>
        <w:rPr>
          <w:rFonts w:eastAsia="SimSun"/>
          <w:sz w:val="28"/>
          <w:szCs w:val="28"/>
        </w:rPr>
      </w:pPr>
      <w:r w:rsidRPr="001A13C4">
        <w:rPr>
          <w:sz w:val="28"/>
          <w:szCs w:val="28"/>
        </w:rPr>
        <w:t xml:space="preserve">6. </w:t>
      </w:r>
      <w:r w:rsidRPr="001A13C4">
        <w:rPr>
          <w:b/>
          <w:sz w:val="28"/>
          <w:szCs w:val="28"/>
        </w:rPr>
        <w:t xml:space="preserve">Имя файла обмена </w:t>
      </w:r>
      <w:r w:rsidRPr="001A13C4">
        <w:rPr>
          <w:rFonts w:eastAsia="SimSun"/>
          <w:sz w:val="28"/>
          <w:szCs w:val="28"/>
        </w:rPr>
        <w:t xml:space="preserve">должно иметь следующий вид: </w:t>
      </w:r>
    </w:p>
    <w:p w14:paraId="311A0774" w14:textId="77777777" w:rsidR="00DA13B7" w:rsidRPr="003274C1" w:rsidRDefault="00DA13B7" w:rsidP="00DA13B7">
      <w:pPr>
        <w:ind w:firstLine="567"/>
        <w:rPr>
          <w:sz w:val="28"/>
          <w:szCs w:val="28"/>
        </w:rPr>
      </w:pPr>
      <w:r w:rsidRPr="001A13C4">
        <w:rPr>
          <w:b/>
          <w:i/>
          <w:sz w:val="28"/>
          <w:szCs w:val="28"/>
          <w:lang w:val="en-US"/>
        </w:rPr>
        <w:t>R</w:t>
      </w:r>
      <w:r w:rsidRPr="003274C1">
        <w:rPr>
          <w:b/>
          <w:i/>
          <w:sz w:val="28"/>
          <w:szCs w:val="28"/>
        </w:rPr>
        <w:t>_</w:t>
      </w:r>
      <w:r w:rsidRPr="001A13C4">
        <w:rPr>
          <w:b/>
          <w:i/>
          <w:sz w:val="28"/>
          <w:szCs w:val="28"/>
        </w:rPr>
        <w:t>Т</w:t>
      </w:r>
      <w:r w:rsidRPr="003274C1">
        <w:rPr>
          <w:b/>
          <w:i/>
          <w:sz w:val="28"/>
          <w:szCs w:val="28"/>
        </w:rPr>
        <w:t>_</w:t>
      </w:r>
      <w:r w:rsidRPr="001A13C4">
        <w:rPr>
          <w:b/>
          <w:i/>
          <w:sz w:val="28"/>
          <w:szCs w:val="28"/>
          <w:lang w:val="en-US"/>
        </w:rPr>
        <w:t>A</w:t>
      </w:r>
      <w:r w:rsidRPr="003274C1">
        <w:rPr>
          <w:b/>
          <w:i/>
          <w:sz w:val="28"/>
          <w:szCs w:val="28"/>
        </w:rPr>
        <w:t>_</w:t>
      </w:r>
      <w:r w:rsidRPr="001A13C4">
        <w:rPr>
          <w:b/>
          <w:i/>
          <w:sz w:val="28"/>
          <w:szCs w:val="28"/>
        </w:rPr>
        <w:t>О</w:t>
      </w:r>
      <w:r w:rsidRPr="003274C1">
        <w:rPr>
          <w:b/>
          <w:i/>
          <w:sz w:val="28"/>
          <w:szCs w:val="28"/>
        </w:rPr>
        <w:t>_</w:t>
      </w:r>
      <w:r w:rsidRPr="001A13C4">
        <w:rPr>
          <w:b/>
          <w:i/>
          <w:sz w:val="28"/>
          <w:szCs w:val="28"/>
          <w:lang w:val="en-US"/>
        </w:rPr>
        <w:t>W</w:t>
      </w:r>
      <w:r w:rsidRPr="003274C1">
        <w:rPr>
          <w:b/>
          <w:i/>
          <w:sz w:val="28"/>
          <w:szCs w:val="28"/>
        </w:rPr>
        <w:t>_</w:t>
      </w:r>
      <w:r w:rsidRPr="001A13C4">
        <w:rPr>
          <w:b/>
          <w:i/>
          <w:sz w:val="28"/>
          <w:szCs w:val="28"/>
          <w:lang w:val="en-US"/>
        </w:rPr>
        <w:t>GGGGMMDD</w:t>
      </w:r>
      <w:r w:rsidRPr="003274C1">
        <w:rPr>
          <w:b/>
          <w:i/>
          <w:sz w:val="28"/>
          <w:szCs w:val="28"/>
        </w:rPr>
        <w:t>_</w:t>
      </w:r>
      <w:r w:rsidRPr="001A13C4">
        <w:rPr>
          <w:b/>
          <w:i/>
          <w:sz w:val="28"/>
          <w:szCs w:val="28"/>
          <w:lang w:val="en-US"/>
        </w:rPr>
        <w:t>N</w:t>
      </w:r>
      <w:r w:rsidRPr="003274C1">
        <w:rPr>
          <w:sz w:val="28"/>
          <w:szCs w:val="28"/>
        </w:rPr>
        <w:t xml:space="preserve">, </w:t>
      </w:r>
      <w:r w:rsidRPr="001A13C4">
        <w:rPr>
          <w:sz w:val="28"/>
          <w:szCs w:val="28"/>
        </w:rPr>
        <w:t>где</w:t>
      </w:r>
      <w:r w:rsidRPr="003274C1">
        <w:rPr>
          <w:sz w:val="28"/>
          <w:szCs w:val="28"/>
        </w:rPr>
        <w:t>:</w:t>
      </w:r>
    </w:p>
    <w:p w14:paraId="4E9CABB5" w14:textId="7AFA965B" w:rsidR="00DA13B7" w:rsidRPr="001A13C4" w:rsidRDefault="00DA13B7" w:rsidP="00DA13B7">
      <w:pPr>
        <w:ind w:firstLine="567"/>
        <w:rPr>
          <w:rFonts w:eastAsia="SimSun"/>
          <w:sz w:val="28"/>
          <w:szCs w:val="28"/>
        </w:rPr>
      </w:pPr>
      <w:r w:rsidRPr="001A13C4">
        <w:rPr>
          <w:b/>
          <w:i/>
          <w:sz w:val="28"/>
          <w:szCs w:val="28"/>
        </w:rPr>
        <w:t>R_Т</w:t>
      </w:r>
      <w:r w:rsidRPr="001A13C4">
        <w:rPr>
          <w:sz w:val="28"/>
          <w:szCs w:val="28"/>
        </w:rPr>
        <w:t xml:space="preserve"> – </w:t>
      </w:r>
      <w:r w:rsidRPr="001A13C4">
        <w:rPr>
          <w:rFonts w:eastAsia="SimSun"/>
          <w:sz w:val="28"/>
          <w:szCs w:val="28"/>
        </w:rPr>
        <w:t xml:space="preserve">префикс, принимающий значение </w:t>
      </w:r>
      <w:r w:rsidR="008F5484" w:rsidRPr="008F5484">
        <w:rPr>
          <w:rFonts w:eastAsia="SimSun"/>
          <w:sz w:val="28"/>
          <w:szCs w:val="28"/>
        </w:rPr>
        <w:t>ON_TRNVPRPRV</w:t>
      </w:r>
      <w:r w:rsidRPr="001A13C4">
        <w:rPr>
          <w:rFonts w:eastAsia="SimSun"/>
          <w:sz w:val="28"/>
          <w:szCs w:val="28"/>
        </w:rPr>
        <w:t>;</w:t>
      </w:r>
      <w:r>
        <w:rPr>
          <w:rFonts w:eastAsia="SimSun"/>
          <w:sz w:val="28"/>
          <w:szCs w:val="28"/>
        </w:rPr>
        <w:t xml:space="preserve"> </w:t>
      </w:r>
    </w:p>
    <w:p w14:paraId="6B740BED" w14:textId="77777777" w:rsidR="00DA13B7" w:rsidRPr="001A13C4" w:rsidRDefault="00DA13B7" w:rsidP="00523A7B">
      <w:pPr>
        <w:pStyle w:val="a0"/>
        <w:numPr>
          <w:ilvl w:val="0"/>
          <w:numId w:val="0"/>
        </w:numPr>
        <w:spacing w:after="0" w:line="24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1A13C4">
        <w:rPr>
          <w:rFonts w:cs="Times New Roman"/>
          <w:b/>
          <w:i/>
          <w:sz w:val="28"/>
          <w:szCs w:val="28"/>
          <w:lang w:val="ru-RU"/>
        </w:rPr>
        <w:t>А</w:t>
      </w:r>
      <w:r w:rsidRPr="001A13C4">
        <w:rPr>
          <w:rFonts w:cs="Times New Roman"/>
          <w:sz w:val="28"/>
          <w:szCs w:val="28"/>
          <w:lang w:val="ru-RU"/>
        </w:rPr>
        <w:t xml:space="preserve"> – уникальный идентификатор получателя файла обмена </w:t>
      </w:r>
      <w:r>
        <w:rPr>
          <w:rFonts w:cs="Times New Roman"/>
          <w:sz w:val="28"/>
          <w:szCs w:val="28"/>
          <w:lang w:val="ru-RU"/>
        </w:rPr>
        <w:t xml:space="preserve">электронной </w:t>
      </w:r>
      <w:r w:rsidRPr="003D0DC1">
        <w:rPr>
          <w:rFonts w:eastAsia="SimSun"/>
          <w:sz w:val="28"/>
          <w:szCs w:val="28"/>
          <w:lang w:val="ru-RU"/>
        </w:rPr>
        <w:t>транспортной накладной</w:t>
      </w:r>
      <w:r w:rsidRPr="001A13C4">
        <w:rPr>
          <w:rFonts w:cs="Times New Roman"/>
          <w:sz w:val="28"/>
          <w:szCs w:val="28"/>
          <w:lang w:val="ru-RU"/>
        </w:rPr>
        <w:t>, информация перевозчика. Значение элемента представляется в виде «УИОЭДОУИПол», где:</w:t>
      </w:r>
    </w:p>
    <w:p w14:paraId="5DFA86BF" w14:textId="77777777" w:rsidR="00DA13B7" w:rsidRPr="001A13C4" w:rsidRDefault="00DA13B7" w:rsidP="001C2D8D">
      <w:pPr>
        <w:pStyle w:val="a0"/>
        <w:numPr>
          <w:ilvl w:val="0"/>
          <w:numId w:val="0"/>
        </w:numPr>
        <w:spacing w:after="0" w:line="24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1A13C4">
        <w:rPr>
          <w:rFonts w:cs="Times New Roman"/>
          <w:sz w:val="28"/>
          <w:szCs w:val="28"/>
          <w:lang w:val="ru-RU"/>
        </w:rPr>
        <w:t>«УИОЭДО» – уникальный идентификатор оператора электронного документооборота (оператор ЭДО) – символьный трехзначный код (префикс), присваивается Федеральной налоговой службой. В значении уникального идентификатора допускаются символы латинского алфавита «A – Z», «a – z», цифры «0 – 9», знаки «@», «.», «-». Значение уникального идентификатора регистронезависимо;</w:t>
      </w:r>
    </w:p>
    <w:p w14:paraId="6F102CC5" w14:textId="77777777" w:rsidR="00DA13B7" w:rsidRPr="001A13C4" w:rsidRDefault="00DA13B7" w:rsidP="001C2D8D">
      <w:pPr>
        <w:pStyle w:val="a0"/>
        <w:numPr>
          <w:ilvl w:val="0"/>
          <w:numId w:val="0"/>
        </w:numPr>
        <w:spacing w:after="0" w:line="24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1A13C4">
        <w:rPr>
          <w:rFonts w:cs="Times New Roman"/>
          <w:sz w:val="28"/>
          <w:szCs w:val="28"/>
          <w:lang w:val="ru-RU"/>
        </w:rPr>
        <w:t xml:space="preserve">«УИПол» – уникальный идентификатор получателя файла обмена </w:t>
      </w:r>
      <w:r w:rsidRPr="00773DEF">
        <w:rPr>
          <w:rFonts w:cs="Times New Roman"/>
          <w:sz w:val="28"/>
          <w:szCs w:val="28"/>
          <w:lang w:val="ru-RU"/>
        </w:rPr>
        <w:t>(грузополучателя)</w:t>
      </w:r>
      <w:r>
        <w:rPr>
          <w:rFonts w:cs="Times New Roman"/>
          <w:sz w:val="28"/>
          <w:szCs w:val="28"/>
          <w:lang w:val="ru-RU"/>
        </w:rPr>
        <w:t xml:space="preserve">. </w:t>
      </w:r>
      <w:r w:rsidRPr="001A13C4">
        <w:rPr>
          <w:rFonts w:cs="Times New Roman"/>
          <w:sz w:val="28"/>
          <w:szCs w:val="28"/>
          <w:lang w:val="ru-RU"/>
        </w:rPr>
        <w:t>При направлении файла обмена через оператора ЭДО «УИПол» принимает значение уникального идентификатора участника, присваиваемого оператором ЭДО, длина уникального идентификатора получателя не более 43 символов;</w:t>
      </w:r>
    </w:p>
    <w:p w14:paraId="5A92642C" w14:textId="77777777" w:rsidR="00DA13B7" w:rsidRPr="001A13C4" w:rsidRDefault="00DA13B7" w:rsidP="003817A3">
      <w:pPr>
        <w:pStyle w:val="a0"/>
        <w:numPr>
          <w:ilvl w:val="0"/>
          <w:numId w:val="0"/>
        </w:numPr>
        <w:spacing w:after="0" w:line="24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1A13C4">
        <w:rPr>
          <w:rFonts w:cs="Times New Roman"/>
          <w:b/>
          <w:i/>
          <w:sz w:val="28"/>
          <w:szCs w:val="28"/>
          <w:lang w:val="ru-RU"/>
        </w:rPr>
        <w:t>О</w:t>
      </w:r>
      <w:r w:rsidRPr="001A13C4">
        <w:rPr>
          <w:rFonts w:cs="Times New Roman"/>
          <w:sz w:val="28"/>
          <w:szCs w:val="28"/>
          <w:lang w:val="ru-RU"/>
        </w:rPr>
        <w:t xml:space="preserve"> – уникальный идентификатор отправителя файла обмена</w:t>
      </w:r>
      <w:r>
        <w:rPr>
          <w:rFonts w:cs="Times New Roman"/>
          <w:sz w:val="28"/>
          <w:szCs w:val="28"/>
          <w:lang w:val="ru-RU"/>
        </w:rPr>
        <w:t xml:space="preserve"> электронной</w:t>
      </w:r>
      <w:r w:rsidRPr="001A13C4">
        <w:rPr>
          <w:rFonts w:cs="Times New Roman"/>
          <w:sz w:val="28"/>
          <w:szCs w:val="28"/>
          <w:lang w:val="ru-RU"/>
        </w:rPr>
        <w:t xml:space="preserve"> </w:t>
      </w:r>
      <w:r w:rsidRPr="00BC3975">
        <w:rPr>
          <w:rFonts w:eastAsia="SimSun" w:cs="Times New Roman"/>
          <w:sz w:val="28"/>
          <w:szCs w:val="28"/>
          <w:lang w:val="ru-RU"/>
        </w:rPr>
        <w:t>транспортной накладно</w:t>
      </w:r>
      <w:r>
        <w:rPr>
          <w:rFonts w:eastAsia="SimSun" w:cs="Times New Roman"/>
          <w:sz w:val="28"/>
          <w:szCs w:val="28"/>
          <w:lang w:val="ru-RU"/>
        </w:rPr>
        <w:t>й</w:t>
      </w:r>
      <w:r w:rsidRPr="001A13C4">
        <w:rPr>
          <w:rFonts w:cs="Times New Roman"/>
          <w:sz w:val="28"/>
          <w:szCs w:val="28"/>
          <w:lang w:val="ru-RU"/>
        </w:rPr>
        <w:t>, информация перевозчика. Значение элемента представляется в виде «УИОЭДОУИОтпр», где:</w:t>
      </w:r>
    </w:p>
    <w:p w14:paraId="21007EBD" w14:textId="2703F5B6" w:rsidR="00DA13B7" w:rsidRPr="00E960E2" w:rsidRDefault="00DA13B7" w:rsidP="00523A7B">
      <w:pPr>
        <w:pStyle w:val="a0"/>
        <w:numPr>
          <w:ilvl w:val="0"/>
          <w:numId w:val="0"/>
        </w:num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1A13C4">
        <w:rPr>
          <w:rFonts w:cs="Times New Roman"/>
          <w:sz w:val="28"/>
          <w:szCs w:val="28"/>
          <w:lang w:val="ru-RU"/>
        </w:rPr>
        <w:t>«УИОЭДО» – уникальный идентификатор оператора ЭДО – символьный трехзначный код (префикс), присваивается Федеральной налоговой службой. В значении уникального идентификатора</w:t>
      </w:r>
      <w:r w:rsidRPr="001A13C4">
        <w:rPr>
          <w:rFonts w:eastAsia="SimSun" w:cs="Times New Roman"/>
          <w:sz w:val="28"/>
          <w:szCs w:val="28"/>
          <w:lang w:val="ru-RU"/>
        </w:rPr>
        <w:t xml:space="preserve"> допускаются символы латинского алфавита «A – Z», «a – z», цифры «0 – 9», знаки «@», «.», «-». Значение уникального идентификатора регистронезависимо;</w:t>
      </w:r>
    </w:p>
    <w:p w14:paraId="2B0AEC5B" w14:textId="600D7A81" w:rsidR="00DA13B7" w:rsidRPr="001A13C4" w:rsidRDefault="00DA13B7" w:rsidP="003817A3">
      <w:pPr>
        <w:pStyle w:val="a0"/>
        <w:numPr>
          <w:ilvl w:val="0"/>
          <w:numId w:val="0"/>
        </w:numPr>
        <w:spacing w:after="0" w:line="24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1A13C4">
        <w:rPr>
          <w:rFonts w:cs="Times New Roman"/>
          <w:sz w:val="28"/>
          <w:szCs w:val="28"/>
          <w:lang w:val="ru-RU"/>
        </w:rPr>
        <w:t xml:space="preserve">«УИОтпр» </w:t>
      </w:r>
      <w:r w:rsidRPr="001A13C4">
        <w:rPr>
          <w:rFonts w:eastAsia="SimSun" w:cs="Times New Roman"/>
          <w:sz w:val="28"/>
          <w:szCs w:val="28"/>
          <w:lang w:val="ru-RU"/>
        </w:rPr>
        <w:t>–</w:t>
      </w:r>
      <w:r w:rsidRPr="001A13C4">
        <w:rPr>
          <w:rFonts w:cs="Times New Roman"/>
          <w:sz w:val="28"/>
          <w:szCs w:val="28"/>
          <w:lang w:val="ru-RU"/>
        </w:rPr>
        <w:t xml:space="preserve"> уникальный идентификатор отправителя файла обмена (</w:t>
      </w:r>
      <w:r w:rsidRPr="001A13C4">
        <w:rPr>
          <w:rFonts w:eastAsia="SimSun" w:cs="Times New Roman"/>
          <w:sz w:val="28"/>
          <w:szCs w:val="28"/>
          <w:lang w:val="ru-RU" w:eastAsia="ru-RU"/>
        </w:rPr>
        <w:t>перевозчика</w:t>
      </w:r>
      <w:r w:rsidRPr="001A13C4">
        <w:rPr>
          <w:rFonts w:cs="Times New Roman"/>
          <w:sz w:val="28"/>
          <w:szCs w:val="28"/>
          <w:lang w:val="ru-RU"/>
        </w:rPr>
        <w:t xml:space="preserve">). При направлении файла обмена через оператора ЭДО «УИОтпр» принимает значение уникального идентификатора участника, присваиваемого оператором ЭДО, длина уникального идентификатора отправителя не более </w:t>
      </w:r>
      <w:r w:rsidR="00184F7B">
        <w:rPr>
          <w:rFonts w:cs="Times New Roman"/>
          <w:sz w:val="28"/>
          <w:szCs w:val="28"/>
          <w:lang w:val="ru-RU"/>
        </w:rPr>
        <w:br/>
      </w:r>
      <w:r w:rsidRPr="001A13C4">
        <w:rPr>
          <w:rFonts w:cs="Times New Roman"/>
          <w:sz w:val="28"/>
          <w:szCs w:val="28"/>
          <w:lang w:val="ru-RU"/>
        </w:rPr>
        <w:t>43 символов;</w:t>
      </w:r>
    </w:p>
    <w:p w14:paraId="5D1A34C6" w14:textId="77777777" w:rsidR="00DA13B7" w:rsidRPr="001A13C4" w:rsidRDefault="00DA13B7" w:rsidP="003817A3">
      <w:pPr>
        <w:pStyle w:val="a0"/>
        <w:numPr>
          <w:ilvl w:val="0"/>
          <w:numId w:val="0"/>
        </w:numPr>
        <w:spacing w:after="0" w:line="240" w:lineRule="auto"/>
        <w:ind w:firstLine="567"/>
        <w:jc w:val="both"/>
        <w:rPr>
          <w:rFonts w:eastAsia="SimSun" w:cs="Times New Roman"/>
          <w:sz w:val="28"/>
          <w:szCs w:val="28"/>
          <w:lang w:val="ru-RU" w:eastAsia="ru-RU"/>
        </w:rPr>
      </w:pPr>
      <w:r w:rsidRPr="001A13C4">
        <w:rPr>
          <w:rFonts w:eastAsia="SimSun" w:cs="Times New Roman"/>
          <w:b/>
          <w:i/>
          <w:sz w:val="28"/>
          <w:szCs w:val="28"/>
          <w:lang w:eastAsia="ru-RU"/>
        </w:rPr>
        <w:t>W</w:t>
      </w:r>
      <w:r w:rsidRPr="001A13C4">
        <w:rPr>
          <w:rFonts w:eastAsia="SimSun" w:cs="Times New Roman"/>
          <w:sz w:val="28"/>
          <w:szCs w:val="28"/>
          <w:lang w:val="ru-RU" w:eastAsia="ru-RU"/>
        </w:rPr>
        <w:t xml:space="preserve"> </w:t>
      </w:r>
      <w:r w:rsidRPr="001A13C4">
        <w:rPr>
          <w:rFonts w:cs="Times New Roman"/>
          <w:sz w:val="28"/>
          <w:szCs w:val="28"/>
          <w:lang w:val="ru-RU"/>
        </w:rPr>
        <w:t xml:space="preserve">– </w:t>
      </w:r>
      <w:r w:rsidRPr="001A13C4">
        <w:rPr>
          <w:rFonts w:eastAsia="SimSun" w:cs="Times New Roman"/>
          <w:sz w:val="28"/>
          <w:szCs w:val="28"/>
          <w:lang w:val="ru-RU" w:eastAsia="ru-RU"/>
        </w:rPr>
        <w:t>признак наличия идентификаторов дополнительных получателей файла обмена информации перевозчика. Может принимать следующие значения: «0» – дополнительные получатели файла обмена информации перевозчика отсутствуют, «1» – дополнительные получатели файла обмена информации перевозчика присутствуют и указаны в файле обмена информации перевозчика;</w:t>
      </w:r>
    </w:p>
    <w:p w14:paraId="51678857" w14:textId="1BE401E7" w:rsidR="00DA13B7" w:rsidRPr="001A13C4" w:rsidRDefault="00DA13B7">
      <w:pPr>
        <w:ind w:firstLine="567"/>
        <w:rPr>
          <w:sz w:val="28"/>
          <w:szCs w:val="28"/>
        </w:rPr>
      </w:pPr>
      <w:r w:rsidRPr="001A13C4">
        <w:rPr>
          <w:b/>
          <w:i/>
          <w:sz w:val="28"/>
          <w:szCs w:val="28"/>
        </w:rPr>
        <w:t>GGGG</w:t>
      </w:r>
      <w:r w:rsidRPr="001A13C4">
        <w:rPr>
          <w:rFonts w:eastAsia="SimSun"/>
          <w:sz w:val="28"/>
          <w:szCs w:val="28"/>
        </w:rPr>
        <w:t xml:space="preserve"> – </w:t>
      </w:r>
      <w:r w:rsidRPr="001A13C4">
        <w:rPr>
          <w:sz w:val="28"/>
          <w:szCs w:val="28"/>
        </w:rPr>
        <w:t xml:space="preserve">год формирования передаваемого файла обмена, </w:t>
      </w:r>
      <w:r w:rsidRPr="001A13C4">
        <w:rPr>
          <w:b/>
          <w:i/>
          <w:sz w:val="28"/>
          <w:szCs w:val="28"/>
        </w:rPr>
        <w:t>MM</w:t>
      </w:r>
      <w:r w:rsidRPr="001A13C4">
        <w:rPr>
          <w:sz w:val="28"/>
          <w:szCs w:val="28"/>
        </w:rPr>
        <w:t xml:space="preserve"> </w:t>
      </w:r>
      <w:r w:rsidRPr="001A13C4">
        <w:rPr>
          <w:rFonts w:eastAsia="SimSun"/>
          <w:sz w:val="28"/>
          <w:szCs w:val="28"/>
        </w:rPr>
        <w:t>–</w:t>
      </w:r>
      <w:r w:rsidRPr="001A13C4">
        <w:rPr>
          <w:sz w:val="28"/>
          <w:szCs w:val="28"/>
        </w:rPr>
        <w:t xml:space="preserve"> месяц, </w:t>
      </w:r>
      <w:r w:rsidR="00B93A2B">
        <w:rPr>
          <w:sz w:val="28"/>
          <w:szCs w:val="28"/>
        </w:rPr>
        <w:br/>
      </w:r>
      <w:r w:rsidRPr="001A13C4">
        <w:rPr>
          <w:b/>
          <w:i/>
          <w:sz w:val="28"/>
          <w:szCs w:val="28"/>
        </w:rPr>
        <w:t>DD</w:t>
      </w:r>
      <w:r w:rsidRPr="001A13C4">
        <w:rPr>
          <w:sz w:val="28"/>
          <w:szCs w:val="28"/>
        </w:rPr>
        <w:t> </w:t>
      </w:r>
      <w:r w:rsidRPr="001A13C4">
        <w:rPr>
          <w:rFonts w:eastAsia="SimSun"/>
          <w:sz w:val="28"/>
          <w:szCs w:val="28"/>
        </w:rPr>
        <w:t>–</w:t>
      </w:r>
      <w:r w:rsidRPr="001A13C4">
        <w:rPr>
          <w:sz w:val="28"/>
          <w:szCs w:val="28"/>
        </w:rPr>
        <w:t xml:space="preserve"> день;</w:t>
      </w:r>
    </w:p>
    <w:p w14:paraId="0BE6477A" w14:textId="77777777" w:rsidR="00DA13B7" w:rsidRPr="001A13C4" w:rsidRDefault="00DA13B7" w:rsidP="00DA13B7">
      <w:pPr>
        <w:ind w:firstLine="567"/>
        <w:rPr>
          <w:sz w:val="28"/>
          <w:szCs w:val="28"/>
        </w:rPr>
      </w:pPr>
      <w:r w:rsidRPr="001A13C4">
        <w:rPr>
          <w:b/>
          <w:i/>
          <w:sz w:val="28"/>
          <w:szCs w:val="28"/>
          <w:lang w:val="en-US"/>
        </w:rPr>
        <w:t>N</w:t>
      </w:r>
      <w:r w:rsidRPr="001A13C4">
        <w:rPr>
          <w:rFonts w:eastAsia="SimSun"/>
          <w:sz w:val="28"/>
          <w:szCs w:val="28"/>
        </w:rPr>
        <w:t xml:space="preserve"> – </w:t>
      </w:r>
      <w:r w:rsidRPr="009E40E4">
        <w:rPr>
          <w:sz w:val="28"/>
          <w:szCs w:val="28"/>
        </w:rPr>
        <w:t>36-символьный глобальный уникальный идентификатор GUID (Globally Unique Identifier).</w:t>
      </w:r>
    </w:p>
    <w:p w14:paraId="1C50CCF1" w14:textId="77777777" w:rsidR="00DA13B7" w:rsidRPr="001A13C4" w:rsidRDefault="00DA13B7" w:rsidP="00DA13B7">
      <w:pPr>
        <w:ind w:firstLine="567"/>
        <w:rPr>
          <w:sz w:val="28"/>
          <w:szCs w:val="28"/>
        </w:rPr>
      </w:pPr>
      <w:r w:rsidRPr="001A13C4">
        <w:rPr>
          <w:sz w:val="28"/>
          <w:szCs w:val="28"/>
        </w:rPr>
        <w:t xml:space="preserve">Расширение имени файла обмена </w:t>
      </w:r>
      <w:r w:rsidRPr="001A13C4">
        <w:rPr>
          <w:rFonts w:eastAsia="SimSun"/>
          <w:sz w:val="28"/>
          <w:szCs w:val="28"/>
        </w:rPr>
        <w:t>–</w:t>
      </w:r>
      <w:r w:rsidRPr="001A13C4">
        <w:rPr>
          <w:sz w:val="28"/>
          <w:szCs w:val="28"/>
        </w:rPr>
        <w:t xml:space="preserve"> xml. Расширение имени файла обмена может указываться строчными или прописными буквами.</w:t>
      </w:r>
    </w:p>
    <w:p w14:paraId="62D3072D" w14:textId="77777777" w:rsidR="00DA13B7" w:rsidRPr="001A13C4" w:rsidRDefault="00DA13B7" w:rsidP="00DA13B7">
      <w:pPr>
        <w:ind w:firstLine="567"/>
        <w:rPr>
          <w:b/>
          <w:i/>
          <w:sz w:val="28"/>
          <w:szCs w:val="28"/>
        </w:rPr>
      </w:pPr>
      <w:r w:rsidRPr="001A13C4">
        <w:rPr>
          <w:b/>
          <w:i/>
          <w:sz w:val="28"/>
          <w:szCs w:val="28"/>
        </w:rPr>
        <w:t>Параметры первой строки файла обмена</w:t>
      </w:r>
    </w:p>
    <w:p w14:paraId="54C72A14" w14:textId="77777777" w:rsidR="00DA13B7" w:rsidRPr="001A13C4" w:rsidRDefault="00DA13B7" w:rsidP="00DA13B7">
      <w:pPr>
        <w:ind w:firstLine="567"/>
        <w:rPr>
          <w:sz w:val="28"/>
          <w:szCs w:val="28"/>
        </w:rPr>
      </w:pPr>
      <w:r w:rsidRPr="001A13C4">
        <w:rPr>
          <w:sz w:val="28"/>
          <w:szCs w:val="28"/>
        </w:rPr>
        <w:t>Первая строка XML-файла должна иметь следующий вид:</w:t>
      </w:r>
    </w:p>
    <w:p w14:paraId="77A62E35" w14:textId="77777777" w:rsidR="00DA13B7" w:rsidRPr="001A13C4" w:rsidRDefault="00DA13B7" w:rsidP="00DA13B7">
      <w:pPr>
        <w:ind w:firstLine="567"/>
        <w:rPr>
          <w:sz w:val="28"/>
          <w:szCs w:val="28"/>
        </w:rPr>
      </w:pPr>
      <w:r w:rsidRPr="001A13C4">
        <w:rPr>
          <w:sz w:val="28"/>
          <w:szCs w:val="28"/>
        </w:rPr>
        <w:t>&lt;?</w:t>
      </w:r>
      <w:r w:rsidRPr="001A13C4">
        <w:rPr>
          <w:sz w:val="28"/>
          <w:szCs w:val="28"/>
          <w:lang w:val="en-US"/>
        </w:rPr>
        <w:t>xml</w:t>
      </w:r>
      <w:r w:rsidRPr="001A13C4">
        <w:rPr>
          <w:sz w:val="28"/>
          <w:szCs w:val="28"/>
        </w:rPr>
        <w:t xml:space="preserve"> </w:t>
      </w:r>
      <w:r w:rsidRPr="001A13C4">
        <w:rPr>
          <w:sz w:val="28"/>
          <w:szCs w:val="28"/>
          <w:lang w:val="en-US"/>
        </w:rPr>
        <w:t>version</w:t>
      </w:r>
      <w:r w:rsidRPr="001A13C4">
        <w:rPr>
          <w:sz w:val="28"/>
          <w:szCs w:val="28"/>
        </w:rPr>
        <w:t xml:space="preserve"> =</w:t>
      </w:r>
      <w:r w:rsidRPr="00965B55">
        <w:rPr>
          <w:sz w:val="28"/>
          <w:szCs w:val="28"/>
        </w:rPr>
        <w:t>"</w:t>
      </w:r>
      <w:r w:rsidRPr="001A13C4">
        <w:rPr>
          <w:sz w:val="28"/>
          <w:szCs w:val="28"/>
        </w:rPr>
        <w:t>1.0</w:t>
      </w:r>
      <w:r w:rsidRPr="00965B55">
        <w:rPr>
          <w:sz w:val="28"/>
          <w:szCs w:val="28"/>
        </w:rPr>
        <w:t>"</w:t>
      </w:r>
      <w:r w:rsidRPr="001A13C4">
        <w:rPr>
          <w:sz w:val="28"/>
          <w:szCs w:val="28"/>
        </w:rPr>
        <w:t xml:space="preserve"> </w:t>
      </w:r>
      <w:r w:rsidRPr="001A13C4">
        <w:rPr>
          <w:sz w:val="28"/>
          <w:szCs w:val="28"/>
          <w:lang w:val="en-US"/>
        </w:rPr>
        <w:t>encoding</w:t>
      </w:r>
      <w:r w:rsidRPr="001A13C4">
        <w:rPr>
          <w:sz w:val="28"/>
          <w:szCs w:val="28"/>
        </w:rPr>
        <w:t xml:space="preserve"> =</w:t>
      </w:r>
      <w:r w:rsidRPr="00965B55">
        <w:rPr>
          <w:sz w:val="28"/>
          <w:szCs w:val="28"/>
        </w:rPr>
        <w:t>"</w:t>
      </w:r>
      <w:r w:rsidRPr="001A13C4">
        <w:rPr>
          <w:sz w:val="28"/>
          <w:szCs w:val="28"/>
          <w:lang w:val="en-US"/>
        </w:rPr>
        <w:t>windows</w:t>
      </w:r>
      <w:r w:rsidRPr="001A13C4">
        <w:rPr>
          <w:sz w:val="28"/>
          <w:szCs w:val="28"/>
        </w:rPr>
        <w:t>-1251</w:t>
      </w:r>
      <w:r w:rsidRPr="00965B55">
        <w:rPr>
          <w:sz w:val="28"/>
          <w:szCs w:val="28"/>
        </w:rPr>
        <w:t>"</w:t>
      </w:r>
      <w:r w:rsidRPr="001A13C4">
        <w:rPr>
          <w:sz w:val="28"/>
          <w:szCs w:val="28"/>
        </w:rPr>
        <w:t>?&gt;</w:t>
      </w:r>
    </w:p>
    <w:p w14:paraId="3D47AB81" w14:textId="77777777" w:rsidR="00DA13B7" w:rsidRPr="001A13C4" w:rsidRDefault="00DA13B7" w:rsidP="00DA13B7">
      <w:pPr>
        <w:ind w:firstLine="567"/>
        <w:rPr>
          <w:rFonts w:eastAsia="SimSun"/>
          <w:sz w:val="28"/>
          <w:szCs w:val="28"/>
        </w:rPr>
      </w:pPr>
      <w:r w:rsidRPr="001A13C4">
        <w:rPr>
          <w:rFonts w:eastAsia="SimSun"/>
          <w:b/>
          <w:sz w:val="28"/>
          <w:szCs w:val="28"/>
        </w:rPr>
        <w:t>Имя файла, содержащего XML-схему файла обмена</w:t>
      </w:r>
      <w:r w:rsidRPr="001A13C4">
        <w:rPr>
          <w:rFonts w:eastAsia="SimSun"/>
          <w:sz w:val="28"/>
          <w:szCs w:val="28"/>
        </w:rPr>
        <w:t>, должно иметь следующий вид:</w:t>
      </w:r>
    </w:p>
    <w:p w14:paraId="018B3E45" w14:textId="7A6725D4" w:rsidR="00DA13B7" w:rsidRDefault="008F5484" w:rsidP="00DA13B7">
      <w:pPr>
        <w:ind w:firstLine="567"/>
        <w:rPr>
          <w:sz w:val="28"/>
          <w:szCs w:val="28"/>
        </w:rPr>
      </w:pPr>
      <w:r w:rsidRPr="008F5484">
        <w:rPr>
          <w:rFonts w:eastAsia="SimSun"/>
          <w:sz w:val="28"/>
          <w:szCs w:val="28"/>
        </w:rPr>
        <w:t>ON_TRNVPRPRV_1_973_22_0</w:t>
      </w:r>
      <w:r w:rsidR="00DA13B7" w:rsidRPr="001A13C4">
        <w:rPr>
          <w:rFonts w:eastAsia="SimSun"/>
          <w:sz w:val="28"/>
          <w:szCs w:val="28"/>
        </w:rPr>
        <w:t>5_01_</w:t>
      </w:r>
      <w:r w:rsidR="00DA13B7" w:rsidRPr="001A13C4">
        <w:rPr>
          <w:rFonts w:eastAsia="SimSun"/>
          <w:sz w:val="28"/>
          <w:szCs w:val="28"/>
          <w:lang w:val="en-US"/>
        </w:rPr>
        <w:t>xx</w:t>
      </w:r>
      <w:r w:rsidR="00DA13B7" w:rsidRPr="001A13C4">
        <w:rPr>
          <w:rFonts w:eastAsia="SimSun"/>
          <w:sz w:val="28"/>
          <w:szCs w:val="28"/>
        </w:rPr>
        <w:t xml:space="preserve">, </w:t>
      </w:r>
      <w:r w:rsidR="00DA13B7" w:rsidRPr="001A13C4">
        <w:rPr>
          <w:sz w:val="28"/>
          <w:szCs w:val="28"/>
        </w:rPr>
        <w:t>где хх – номер версии схемы.</w:t>
      </w:r>
    </w:p>
    <w:p w14:paraId="55E09EB4" w14:textId="77777777" w:rsidR="00DA13B7" w:rsidRPr="001A13C4" w:rsidRDefault="00DA13B7" w:rsidP="00DA13B7">
      <w:pPr>
        <w:ind w:firstLine="567"/>
        <w:rPr>
          <w:rFonts w:eastAsia="SimSun"/>
          <w:sz w:val="28"/>
          <w:szCs w:val="28"/>
        </w:rPr>
      </w:pPr>
      <w:r w:rsidRPr="001A13C4">
        <w:rPr>
          <w:rFonts w:eastAsia="SimSun"/>
          <w:sz w:val="28"/>
          <w:szCs w:val="28"/>
        </w:rPr>
        <w:t>Расширение имени файла – xsd.</w:t>
      </w:r>
    </w:p>
    <w:p w14:paraId="25353DBA" w14:textId="4DD8685C" w:rsidR="00DA13B7" w:rsidRDefault="00DA13B7" w:rsidP="00DA13B7">
      <w:pPr>
        <w:ind w:firstLine="567"/>
        <w:rPr>
          <w:rFonts w:eastAsia="SimSun"/>
          <w:sz w:val="28"/>
          <w:szCs w:val="28"/>
        </w:rPr>
      </w:pPr>
      <w:r w:rsidRPr="001A13C4">
        <w:rPr>
          <w:rFonts w:eastAsia="SimSun"/>
          <w:sz w:val="28"/>
          <w:szCs w:val="28"/>
        </w:rPr>
        <w:t>X</w:t>
      </w:r>
      <w:r w:rsidRPr="001A13C4">
        <w:rPr>
          <w:rFonts w:eastAsia="SimSun"/>
          <w:sz w:val="28"/>
          <w:szCs w:val="28"/>
          <w:lang w:val="en-US"/>
        </w:rPr>
        <w:t>ML</w:t>
      </w:r>
      <w:r w:rsidRPr="001A13C4">
        <w:rPr>
          <w:rFonts w:eastAsia="SimSun"/>
          <w:sz w:val="28"/>
          <w:szCs w:val="28"/>
        </w:rPr>
        <w:t>-схема файла обмена в электронной форме приводится отдельным файлом и размещается на официальном сайте Федеральной налоговой службы</w:t>
      </w:r>
      <w:r>
        <w:rPr>
          <w:rFonts w:eastAsia="SimSun"/>
          <w:sz w:val="28"/>
          <w:szCs w:val="28"/>
        </w:rPr>
        <w:t xml:space="preserve"> </w:t>
      </w:r>
      <w:r w:rsidR="00184F7B">
        <w:rPr>
          <w:rFonts w:eastAsia="SimSun"/>
          <w:sz w:val="28"/>
          <w:szCs w:val="28"/>
        </w:rPr>
        <w:br/>
      </w:r>
      <w:r w:rsidRPr="00531863">
        <w:rPr>
          <w:sz w:val="28"/>
          <w:szCs w:val="28"/>
        </w:rPr>
        <w:t>в информационно-телекоммуникационной сети «Интернет»</w:t>
      </w:r>
      <w:r w:rsidRPr="001A13C4">
        <w:rPr>
          <w:rFonts w:eastAsia="SimSun"/>
          <w:sz w:val="28"/>
          <w:szCs w:val="28"/>
        </w:rPr>
        <w:t xml:space="preserve">. </w:t>
      </w:r>
    </w:p>
    <w:p w14:paraId="068DE1D0" w14:textId="02286592" w:rsidR="00DA13B7" w:rsidRPr="001A13C4" w:rsidRDefault="00DA13B7" w:rsidP="00DA13B7">
      <w:pPr>
        <w:ind w:firstLine="567"/>
        <w:rPr>
          <w:rFonts w:eastAsia="SimSun"/>
          <w:sz w:val="28"/>
          <w:szCs w:val="28"/>
        </w:rPr>
      </w:pPr>
      <w:r w:rsidRPr="001A13C4">
        <w:rPr>
          <w:sz w:val="28"/>
          <w:szCs w:val="28"/>
        </w:rPr>
        <w:t xml:space="preserve">Выпуск новой версии (новых версий) схемы возможен при условии </w:t>
      </w:r>
      <w:r w:rsidR="00184F7B">
        <w:rPr>
          <w:sz w:val="28"/>
          <w:szCs w:val="28"/>
        </w:rPr>
        <w:br/>
      </w:r>
      <w:r w:rsidRPr="001A13C4">
        <w:rPr>
          <w:sz w:val="28"/>
          <w:szCs w:val="28"/>
        </w:rPr>
        <w:t>ее непротиворечия требованиям данного документа (в части уточнения текста наименования отдельных элементов, дополнительной информации, увеличения количества знаков в формате элемента</w:t>
      </w:r>
      <w:r w:rsidRPr="001A13C4">
        <w:rPr>
          <w:rFonts w:eastAsia="SimSun"/>
          <w:sz w:val="28"/>
          <w:szCs w:val="28"/>
        </w:rPr>
        <w:t>.</w:t>
      </w:r>
    </w:p>
    <w:p w14:paraId="0C1CA8DB" w14:textId="77777777" w:rsidR="00DA13B7" w:rsidRPr="001A13C4" w:rsidRDefault="00DA13B7" w:rsidP="00DA13B7">
      <w:pPr>
        <w:ind w:firstLine="567"/>
        <w:rPr>
          <w:sz w:val="28"/>
          <w:szCs w:val="28"/>
        </w:rPr>
      </w:pPr>
      <w:r w:rsidRPr="001A13C4">
        <w:rPr>
          <w:sz w:val="28"/>
          <w:szCs w:val="28"/>
        </w:rPr>
        <w:t>7.</w:t>
      </w:r>
      <w:r w:rsidRPr="001A13C4">
        <w:rPr>
          <w:b/>
          <w:sz w:val="28"/>
          <w:szCs w:val="28"/>
        </w:rPr>
        <w:t xml:space="preserve"> Логическая модель файла обмена </w:t>
      </w:r>
      <w:r w:rsidRPr="001A13C4">
        <w:rPr>
          <w:sz w:val="28"/>
          <w:szCs w:val="28"/>
        </w:rPr>
        <w:t xml:space="preserve">представлена в виде диаграммы структуры файла обмена на рисунке 2 настоящего формата. Элементами логической модели файла обмена являются элементы и атрибуты XML-файла. Перечень структурных элементов логической модели файла обмена и сведения о них приведены в таблицах 7.1 </w:t>
      </w:r>
      <w:r w:rsidRPr="001A13C4">
        <w:rPr>
          <w:rFonts w:eastAsia="SimSun"/>
          <w:sz w:val="28"/>
          <w:szCs w:val="28"/>
        </w:rPr>
        <w:t xml:space="preserve">– </w:t>
      </w:r>
      <w:r w:rsidRPr="00591DE6">
        <w:rPr>
          <w:rFonts w:eastAsia="SimSun"/>
          <w:sz w:val="28"/>
          <w:szCs w:val="28"/>
        </w:rPr>
        <w:t>7.</w:t>
      </w:r>
      <w:r>
        <w:rPr>
          <w:rFonts w:eastAsia="SimSun"/>
          <w:sz w:val="28"/>
          <w:szCs w:val="28"/>
        </w:rPr>
        <w:t>21</w:t>
      </w:r>
      <w:r w:rsidRPr="001A13C4">
        <w:rPr>
          <w:sz w:val="28"/>
          <w:szCs w:val="28"/>
        </w:rPr>
        <w:t xml:space="preserve"> настоящего формата.</w:t>
      </w:r>
    </w:p>
    <w:p w14:paraId="42868731" w14:textId="77777777" w:rsidR="00DA13B7" w:rsidRPr="001A13C4" w:rsidRDefault="00DA13B7" w:rsidP="00DA13B7">
      <w:pPr>
        <w:pStyle w:val="a9"/>
        <w:ind w:firstLine="567"/>
        <w:rPr>
          <w:sz w:val="28"/>
          <w:szCs w:val="28"/>
        </w:rPr>
      </w:pPr>
      <w:r w:rsidRPr="001A13C4">
        <w:rPr>
          <w:sz w:val="28"/>
          <w:szCs w:val="28"/>
        </w:rPr>
        <w:t>Для каждого структурного элемента логической модели файла обмена приводятся следующие сведения:</w:t>
      </w:r>
    </w:p>
    <w:p w14:paraId="3DFD2E07" w14:textId="00219037" w:rsidR="00DA13B7" w:rsidRPr="001A13C4" w:rsidRDefault="00DA13B7" w:rsidP="00DA13B7">
      <w:pPr>
        <w:pStyle w:val="a"/>
        <w:numPr>
          <w:ilvl w:val="0"/>
          <w:numId w:val="0"/>
        </w:numPr>
        <w:ind w:firstLine="567"/>
        <w:rPr>
          <w:rStyle w:val="aa"/>
          <w:sz w:val="28"/>
          <w:szCs w:val="28"/>
        </w:rPr>
      </w:pPr>
      <w:r w:rsidRPr="001A13C4">
        <w:rPr>
          <w:rStyle w:val="ad"/>
          <w:sz w:val="28"/>
          <w:szCs w:val="28"/>
        </w:rPr>
        <w:t>наименование элемента.</w:t>
      </w:r>
      <w:r w:rsidRPr="001A13C4">
        <w:rPr>
          <w:sz w:val="28"/>
          <w:szCs w:val="28"/>
        </w:rPr>
        <w:t xml:space="preserve"> </w:t>
      </w:r>
      <w:r w:rsidRPr="001A13C4">
        <w:rPr>
          <w:rStyle w:val="aa"/>
          <w:sz w:val="28"/>
          <w:szCs w:val="28"/>
        </w:rPr>
        <w:t xml:space="preserve">Приводится полное наименование элемента. </w:t>
      </w:r>
      <w:r w:rsidR="00184F7B">
        <w:rPr>
          <w:rStyle w:val="aa"/>
          <w:sz w:val="28"/>
          <w:szCs w:val="28"/>
        </w:rPr>
        <w:br/>
      </w:r>
      <w:r w:rsidRPr="001A13C4">
        <w:rPr>
          <w:rStyle w:val="aa"/>
          <w:sz w:val="28"/>
          <w:szCs w:val="28"/>
        </w:rPr>
        <w:t xml:space="preserve">В строке таблицы могут быть </w:t>
      </w:r>
      <w:r w:rsidRPr="001A13C4">
        <w:rPr>
          <w:sz w:val="28"/>
          <w:szCs w:val="28"/>
        </w:rPr>
        <w:t>описаны несколько элементов, наименования которых разделены символом «|». Такая форма записи применяется при наличии в файле обмена только</w:t>
      </w:r>
      <w:r w:rsidRPr="001A13C4">
        <w:rPr>
          <w:rStyle w:val="aa"/>
          <w:sz w:val="28"/>
          <w:szCs w:val="28"/>
        </w:rPr>
        <w:t xml:space="preserve"> одного элемента из описанных в этой строке;</w:t>
      </w:r>
    </w:p>
    <w:p w14:paraId="34DBAA78" w14:textId="77777777" w:rsidR="00DA13B7" w:rsidRPr="001A13C4" w:rsidRDefault="00DA13B7" w:rsidP="00DA13B7">
      <w:pPr>
        <w:pStyle w:val="a"/>
        <w:numPr>
          <w:ilvl w:val="0"/>
          <w:numId w:val="0"/>
        </w:numPr>
        <w:ind w:firstLine="567"/>
        <w:rPr>
          <w:sz w:val="28"/>
          <w:szCs w:val="28"/>
        </w:rPr>
      </w:pPr>
      <w:r w:rsidRPr="001A13C4">
        <w:rPr>
          <w:rStyle w:val="ad"/>
          <w:sz w:val="28"/>
          <w:szCs w:val="28"/>
        </w:rPr>
        <w:t>сокращенное наименование (код) элемента.</w:t>
      </w:r>
      <w:r w:rsidRPr="001A13C4">
        <w:rPr>
          <w:sz w:val="28"/>
          <w:szCs w:val="28"/>
        </w:rPr>
        <w:t xml:space="preserve"> </w:t>
      </w:r>
      <w:r w:rsidRPr="001A13C4">
        <w:rPr>
          <w:rStyle w:val="aa"/>
          <w:sz w:val="28"/>
          <w:szCs w:val="28"/>
        </w:rPr>
        <w:t xml:space="preserve">Приводится сокращенное наименование элемента. Синтаксис сокращенного наименования должен удовлетворять спецификации </w:t>
      </w:r>
      <w:r w:rsidRPr="001A13C4">
        <w:rPr>
          <w:rStyle w:val="aa"/>
          <w:sz w:val="28"/>
          <w:szCs w:val="28"/>
          <w:lang w:val="en-US"/>
        </w:rPr>
        <w:t>XML</w:t>
      </w:r>
      <w:r w:rsidRPr="001A13C4">
        <w:rPr>
          <w:sz w:val="28"/>
          <w:szCs w:val="28"/>
        </w:rPr>
        <w:t>;</w:t>
      </w:r>
    </w:p>
    <w:p w14:paraId="6A2794F5" w14:textId="77777777" w:rsidR="00DA13B7" w:rsidRDefault="00DA13B7" w:rsidP="00DA13B7">
      <w:pPr>
        <w:pStyle w:val="a"/>
        <w:numPr>
          <w:ilvl w:val="0"/>
          <w:numId w:val="0"/>
        </w:numPr>
        <w:ind w:firstLine="567"/>
        <w:rPr>
          <w:rStyle w:val="aa"/>
          <w:sz w:val="28"/>
          <w:szCs w:val="28"/>
        </w:rPr>
      </w:pPr>
      <w:r w:rsidRPr="001A13C4">
        <w:rPr>
          <w:rStyle w:val="ad"/>
          <w:sz w:val="28"/>
          <w:szCs w:val="28"/>
        </w:rPr>
        <w:t>признак типа элемента.</w:t>
      </w:r>
      <w:r w:rsidRPr="001A13C4">
        <w:rPr>
          <w:sz w:val="28"/>
          <w:szCs w:val="28"/>
        </w:rPr>
        <w:t xml:space="preserve"> </w:t>
      </w:r>
      <w:r w:rsidRPr="001A13C4">
        <w:rPr>
          <w:rStyle w:val="aa"/>
          <w:sz w:val="28"/>
          <w:szCs w:val="28"/>
        </w:rPr>
        <w:t xml:space="preserve">Может принимать следующие значения: </w:t>
      </w:r>
    </w:p>
    <w:p w14:paraId="0B8A7344" w14:textId="22A6504B" w:rsidR="00DA13B7" w:rsidRPr="001A13C4" w:rsidRDefault="00DA13B7" w:rsidP="00DA13B7">
      <w:pPr>
        <w:pStyle w:val="a"/>
        <w:numPr>
          <w:ilvl w:val="0"/>
          <w:numId w:val="0"/>
        </w:numPr>
        <w:rPr>
          <w:rStyle w:val="aa"/>
          <w:sz w:val="28"/>
          <w:szCs w:val="28"/>
        </w:rPr>
      </w:pPr>
      <w:r w:rsidRPr="001A13C4">
        <w:rPr>
          <w:rStyle w:val="aa"/>
          <w:sz w:val="28"/>
          <w:szCs w:val="28"/>
        </w:rPr>
        <w:t xml:space="preserve">«С» – сложный элемент логической модели (содержит вложенные элементы), «П» – простой элемент логической модели, реализованный в виде элемента </w:t>
      </w:r>
      <w:r w:rsidRPr="001A13C4">
        <w:rPr>
          <w:rStyle w:val="aa"/>
          <w:sz w:val="28"/>
          <w:szCs w:val="28"/>
          <w:lang w:val="en-US"/>
        </w:rPr>
        <w:t>XML</w:t>
      </w:r>
      <w:r w:rsidRPr="001A13C4">
        <w:rPr>
          <w:rStyle w:val="aa"/>
          <w:sz w:val="28"/>
          <w:szCs w:val="28"/>
        </w:rPr>
        <w:noBreakHyphen/>
        <w:t xml:space="preserve">файла, «А» – простой элемент логической модели, реализованный в виде атрибута элемента </w:t>
      </w:r>
      <w:r w:rsidRPr="001A13C4">
        <w:rPr>
          <w:rStyle w:val="aa"/>
          <w:sz w:val="28"/>
          <w:szCs w:val="28"/>
          <w:lang w:val="en-US"/>
        </w:rPr>
        <w:t>XML</w:t>
      </w:r>
      <w:r w:rsidRPr="001A13C4">
        <w:rPr>
          <w:rStyle w:val="aa"/>
          <w:sz w:val="28"/>
          <w:szCs w:val="28"/>
        </w:rPr>
        <w:t xml:space="preserve">-файла. Простой элемент </w:t>
      </w:r>
      <w:r w:rsidRPr="001A13C4">
        <w:rPr>
          <w:sz w:val="28"/>
          <w:szCs w:val="28"/>
        </w:rPr>
        <w:t xml:space="preserve">логической модели </w:t>
      </w:r>
      <w:r w:rsidR="00184F7B">
        <w:rPr>
          <w:sz w:val="28"/>
          <w:szCs w:val="28"/>
        </w:rPr>
        <w:br/>
      </w:r>
      <w:r w:rsidRPr="001A13C4">
        <w:rPr>
          <w:rStyle w:val="aa"/>
          <w:sz w:val="28"/>
          <w:szCs w:val="28"/>
        </w:rPr>
        <w:t>не содержит вложенные элементы;</w:t>
      </w:r>
    </w:p>
    <w:p w14:paraId="5974BFA2" w14:textId="77777777" w:rsidR="00DA13B7" w:rsidRPr="001A13C4" w:rsidRDefault="00DA13B7" w:rsidP="00DA13B7">
      <w:pPr>
        <w:pStyle w:val="a"/>
        <w:numPr>
          <w:ilvl w:val="0"/>
          <w:numId w:val="0"/>
        </w:numPr>
        <w:ind w:firstLine="567"/>
        <w:rPr>
          <w:rStyle w:val="aa"/>
          <w:sz w:val="28"/>
          <w:szCs w:val="28"/>
        </w:rPr>
      </w:pPr>
      <w:r w:rsidRPr="001A13C4">
        <w:rPr>
          <w:rStyle w:val="ad"/>
          <w:sz w:val="28"/>
          <w:szCs w:val="28"/>
        </w:rPr>
        <w:t>формат элемента.</w:t>
      </w:r>
      <w:r w:rsidRPr="001A13C4">
        <w:rPr>
          <w:sz w:val="28"/>
          <w:szCs w:val="28"/>
        </w:rPr>
        <w:t xml:space="preserve"> Формат </w:t>
      </w:r>
      <w:r w:rsidRPr="001A13C4">
        <w:rPr>
          <w:rStyle w:val="aa"/>
          <w:sz w:val="28"/>
          <w:szCs w:val="28"/>
        </w:rPr>
        <w:t>элемента представляется следующими условными обозначениями: Т – символьная строка; N – числовое значение (целое или дробное).</w:t>
      </w:r>
    </w:p>
    <w:p w14:paraId="6B38D624" w14:textId="5D8573EA" w:rsidR="00DA13B7" w:rsidRPr="001A13C4" w:rsidRDefault="00DA13B7" w:rsidP="001C2D8D">
      <w:pPr>
        <w:pStyle w:val="a"/>
        <w:numPr>
          <w:ilvl w:val="0"/>
          <w:numId w:val="0"/>
        </w:numPr>
        <w:ind w:firstLine="567"/>
        <w:rPr>
          <w:sz w:val="28"/>
          <w:szCs w:val="28"/>
        </w:rPr>
      </w:pPr>
      <w:r w:rsidRPr="001A13C4">
        <w:rPr>
          <w:rStyle w:val="aa"/>
          <w:sz w:val="28"/>
          <w:szCs w:val="28"/>
        </w:rPr>
        <w:t>Формат</w:t>
      </w:r>
      <w:r w:rsidRPr="001A13C4">
        <w:rPr>
          <w:sz w:val="28"/>
          <w:szCs w:val="28"/>
        </w:rPr>
        <w:t xml:space="preserve"> символьной строки указывается в виде Т(n-k) или T(=k), где: </w:t>
      </w:r>
      <w:r w:rsidR="00B93A2B">
        <w:rPr>
          <w:sz w:val="28"/>
          <w:szCs w:val="28"/>
        </w:rPr>
        <w:br/>
      </w:r>
      <w:r w:rsidRPr="001A13C4">
        <w:rPr>
          <w:sz w:val="28"/>
          <w:szCs w:val="28"/>
        </w:rPr>
        <w:t>n – минимальное количество знаков, k – максимальное количество знаков, символ «-» – разделитель, символ «=» означает фиксированное количество знаков в строке. В случае если минимальное количество знаков равно 0, формат имеет вид Т(0-k). В случае если максимальное количество знаков не ограничено, формат имеет вид Т(n-).</w:t>
      </w:r>
    </w:p>
    <w:p w14:paraId="77BEFCCD" w14:textId="6733C726" w:rsidR="00DA13B7" w:rsidRPr="001A13C4" w:rsidRDefault="00DA13B7" w:rsidP="00523A7B">
      <w:pPr>
        <w:pStyle w:val="a"/>
        <w:numPr>
          <w:ilvl w:val="0"/>
          <w:numId w:val="0"/>
        </w:numPr>
        <w:ind w:firstLine="567"/>
        <w:rPr>
          <w:sz w:val="28"/>
          <w:szCs w:val="28"/>
        </w:rPr>
      </w:pPr>
      <w:r w:rsidRPr="001A13C4">
        <w:rPr>
          <w:rStyle w:val="aa"/>
          <w:sz w:val="28"/>
          <w:szCs w:val="28"/>
        </w:rPr>
        <w:t>Формат</w:t>
      </w:r>
      <w:r w:rsidRPr="001A13C4">
        <w:rPr>
          <w:sz w:val="28"/>
          <w:szCs w:val="28"/>
        </w:rPr>
        <w:t xml:space="preserve"> числового значения указывается в виде N(m.k), где: </w:t>
      </w:r>
      <w:r w:rsidR="00B93A2B">
        <w:rPr>
          <w:sz w:val="28"/>
          <w:szCs w:val="28"/>
        </w:rPr>
        <w:br/>
      </w:r>
      <w:r w:rsidRPr="001A13C4">
        <w:rPr>
          <w:sz w:val="28"/>
          <w:szCs w:val="28"/>
        </w:rPr>
        <w:t>m – максимальное количество знаков в числе, включая знак (для отрицательного числа), целую и дробную часть числа без разделяющей десятичной точки,</w:t>
      </w:r>
      <w:r w:rsidR="00B93A2B">
        <w:rPr>
          <w:sz w:val="28"/>
          <w:szCs w:val="28"/>
        </w:rPr>
        <w:t xml:space="preserve"> </w:t>
      </w:r>
      <w:r w:rsidR="00B93A2B">
        <w:rPr>
          <w:sz w:val="28"/>
          <w:szCs w:val="28"/>
        </w:rPr>
        <w:br/>
      </w:r>
      <w:r w:rsidRPr="001A13C4">
        <w:rPr>
          <w:sz w:val="28"/>
          <w:szCs w:val="28"/>
        </w:rPr>
        <w:t xml:space="preserve">k – максимальное число знаков дробной части числа. </w:t>
      </w:r>
      <w:r w:rsidR="00B93A2B">
        <w:rPr>
          <w:sz w:val="28"/>
          <w:szCs w:val="28"/>
        </w:rPr>
        <w:br/>
      </w:r>
      <w:r w:rsidRPr="001A13C4">
        <w:rPr>
          <w:sz w:val="28"/>
          <w:szCs w:val="28"/>
        </w:rPr>
        <w:t>Если число знаков дробной части числа равно 0 (то есть число целое), то формат числового значения имеет вид N(m).</w:t>
      </w:r>
    </w:p>
    <w:p w14:paraId="74F543C6" w14:textId="3272477A" w:rsidR="00DA13B7" w:rsidRPr="001A13C4" w:rsidRDefault="00DA13B7" w:rsidP="00DA13B7">
      <w:pPr>
        <w:pStyle w:val="a"/>
        <w:numPr>
          <w:ilvl w:val="0"/>
          <w:numId w:val="0"/>
        </w:numPr>
        <w:ind w:firstLine="567"/>
        <w:rPr>
          <w:sz w:val="28"/>
          <w:szCs w:val="28"/>
        </w:rPr>
      </w:pPr>
      <w:r w:rsidRPr="001A13C4">
        <w:rPr>
          <w:sz w:val="28"/>
          <w:szCs w:val="28"/>
        </w:rPr>
        <w:t xml:space="preserve">Для </w:t>
      </w:r>
      <w:r w:rsidRPr="001A13C4">
        <w:rPr>
          <w:rStyle w:val="aa"/>
          <w:sz w:val="28"/>
          <w:szCs w:val="28"/>
        </w:rPr>
        <w:t>простых</w:t>
      </w:r>
      <w:r w:rsidRPr="001A13C4">
        <w:rPr>
          <w:sz w:val="28"/>
          <w:szCs w:val="28"/>
        </w:rPr>
        <w:t xml:space="preserve"> элементов, являющихся базовыми в XML, </w:t>
      </w:r>
      <w:r>
        <w:rPr>
          <w:sz w:val="28"/>
          <w:szCs w:val="28"/>
        </w:rPr>
        <w:t>таких как</w:t>
      </w:r>
      <w:r w:rsidRPr="001A13C4">
        <w:rPr>
          <w:sz w:val="28"/>
          <w:szCs w:val="28"/>
        </w:rPr>
        <w:t xml:space="preserve"> элемент </w:t>
      </w:r>
      <w:r w:rsidR="00184F7B">
        <w:rPr>
          <w:sz w:val="28"/>
          <w:szCs w:val="28"/>
        </w:rPr>
        <w:br/>
      </w:r>
      <w:r w:rsidRPr="001A13C4">
        <w:rPr>
          <w:sz w:val="28"/>
          <w:szCs w:val="28"/>
        </w:rPr>
        <w:t xml:space="preserve">с типом «date», поле «Формат элемента» не заполняется. Для таких элементов </w:t>
      </w:r>
      <w:r w:rsidR="00184F7B">
        <w:rPr>
          <w:sz w:val="28"/>
          <w:szCs w:val="28"/>
        </w:rPr>
        <w:br/>
      </w:r>
      <w:r w:rsidRPr="001A13C4">
        <w:rPr>
          <w:sz w:val="28"/>
          <w:szCs w:val="28"/>
        </w:rPr>
        <w:t>в поле «Дополнительная информация» указывается тип базового элемента;</w:t>
      </w:r>
    </w:p>
    <w:p w14:paraId="0035F427" w14:textId="343260BA" w:rsidR="00DA13B7" w:rsidRPr="001A13C4" w:rsidRDefault="00DA13B7">
      <w:pPr>
        <w:pStyle w:val="a"/>
        <w:numPr>
          <w:ilvl w:val="0"/>
          <w:numId w:val="0"/>
        </w:numPr>
        <w:ind w:firstLine="567"/>
        <w:rPr>
          <w:rStyle w:val="aa"/>
          <w:sz w:val="28"/>
          <w:szCs w:val="28"/>
        </w:rPr>
      </w:pPr>
      <w:r w:rsidRPr="001A13C4">
        <w:rPr>
          <w:rStyle w:val="ad"/>
          <w:sz w:val="28"/>
          <w:szCs w:val="28"/>
        </w:rPr>
        <w:t>признак обязательности элемента</w:t>
      </w:r>
      <w:r w:rsidRPr="001A13C4">
        <w:rPr>
          <w:sz w:val="28"/>
          <w:szCs w:val="28"/>
        </w:rPr>
        <w:t xml:space="preserve"> </w:t>
      </w:r>
      <w:r w:rsidRPr="001A13C4">
        <w:rPr>
          <w:rStyle w:val="aa"/>
          <w:sz w:val="28"/>
          <w:szCs w:val="28"/>
        </w:rPr>
        <w:t>определяет обязательность наличия элемента (совокупности наименования элемента и его значения) в файле обмена. Признак обязательности элемента может принимать следующие значения:</w:t>
      </w:r>
      <w:r w:rsidR="00B93A2B">
        <w:rPr>
          <w:rStyle w:val="aa"/>
          <w:sz w:val="28"/>
          <w:szCs w:val="28"/>
        </w:rPr>
        <w:t xml:space="preserve"> </w:t>
      </w:r>
      <w:r w:rsidR="00B93A2B">
        <w:rPr>
          <w:rStyle w:val="aa"/>
          <w:sz w:val="28"/>
          <w:szCs w:val="28"/>
        </w:rPr>
        <w:br/>
      </w:r>
      <w:r w:rsidRPr="001A13C4">
        <w:rPr>
          <w:rStyle w:val="aa"/>
          <w:sz w:val="28"/>
          <w:szCs w:val="28"/>
        </w:rPr>
        <w:t xml:space="preserve">«О» – наличие элемента в файле обмена обязательно; «Н» – наличие элемента </w:t>
      </w:r>
      <w:r w:rsidR="00184F7B">
        <w:rPr>
          <w:rStyle w:val="aa"/>
          <w:sz w:val="28"/>
          <w:szCs w:val="28"/>
        </w:rPr>
        <w:br/>
      </w:r>
      <w:r w:rsidRPr="001A13C4">
        <w:rPr>
          <w:rStyle w:val="aa"/>
          <w:sz w:val="28"/>
          <w:szCs w:val="28"/>
        </w:rPr>
        <w:t xml:space="preserve">в файле обмена необязательно, то есть элемент может отсутствовать. </w:t>
      </w:r>
      <w:r w:rsidR="00184F7B">
        <w:rPr>
          <w:rStyle w:val="aa"/>
          <w:sz w:val="28"/>
          <w:szCs w:val="28"/>
        </w:rPr>
        <w:br/>
      </w:r>
      <w:r w:rsidRPr="001A13C4">
        <w:rPr>
          <w:rStyle w:val="aa"/>
          <w:sz w:val="28"/>
          <w:szCs w:val="28"/>
        </w:rPr>
        <w:t xml:space="preserve">Если элемент принимает ограниченный перечень значений (по классификатору), </w:t>
      </w:r>
      <w:r w:rsidR="00184F7B">
        <w:rPr>
          <w:rStyle w:val="aa"/>
          <w:sz w:val="28"/>
          <w:szCs w:val="28"/>
        </w:rPr>
        <w:br/>
      </w:r>
      <w:r w:rsidRPr="001A13C4">
        <w:rPr>
          <w:rStyle w:val="aa"/>
          <w:sz w:val="28"/>
          <w:szCs w:val="28"/>
        </w:rPr>
        <w:t>то признак обязательности элемента дополняется символом «К». В случае если количество реализаций элемента может быть более одной, признак обязательности элемента дополняется символом «М».</w:t>
      </w:r>
    </w:p>
    <w:p w14:paraId="30E41AF7" w14:textId="0BB5A21B" w:rsidR="00DA13B7" w:rsidRPr="001A13C4" w:rsidRDefault="00DA13B7" w:rsidP="00DA13B7">
      <w:pPr>
        <w:pStyle w:val="a9"/>
        <w:ind w:firstLine="567"/>
        <w:rPr>
          <w:rStyle w:val="aa"/>
          <w:sz w:val="28"/>
          <w:szCs w:val="28"/>
        </w:rPr>
      </w:pPr>
      <w:r w:rsidRPr="001A13C4">
        <w:rPr>
          <w:rStyle w:val="aa"/>
          <w:sz w:val="28"/>
          <w:szCs w:val="28"/>
        </w:rPr>
        <w:t xml:space="preserve">К вышеперечисленным признакам обязательности элемента добавляется значение «У» при описании в </w:t>
      </w:r>
      <w:r w:rsidRPr="001A13C4">
        <w:rPr>
          <w:rStyle w:val="aa"/>
          <w:sz w:val="28"/>
          <w:szCs w:val="28"/>
          <w:lang w:val="en-US"/>
        </w:rPr>
        <w:t>XML</w:t>
      </w:r>
      <w:r w:rsidRPr="001A13C4">
        <w:rPr>
          <w:rStyle w:val="aa"/>
          <w:sz w:val="28"/>
          <w:szCs w:val="28"/>
        </w:rPr>
        <w:t xml:space="preserve">-схеме условий, предъявляемых к элементу </w:t>
      </w:r>
      <w:r w:rsidR="00184F7B">
        <w:rPr>
          <w:rStyle w:val="aa"/>
          <w:sz w:val="28"/>
          <w:szCs w:val="28"/>
        </w:rPr>
        <w:br/>
      </w:r>
      <w:r w:rsidRPr="001A13C4">
        <w:rPr>
          <w:rStyle w:val="aa"/>
          <w:sz w:val="28"/>
          <w:szCs w:val="28"/>
        </w:rPr>
        <w:t>в файле обмена, описанных в графе «Дополнительная информация»;</w:t>
      </w:r>
    </w:p>
    <w:p w14:paraId="39EB424F" w14:textId="7AD16339" w:rsidR="00DA13B7" w:rsidRPr="001A13C4" w:rsidRDefault="00DA13B7" w:rsidP="00DA13B7">
      <w:pPr>
        <w:pStyle w:val="21"/>
        <w:spacing w:before="0" w:after="0"/>
        <w:ind w:firstLine="567"/>
        <w:jc w:val="both"/>
        <w:rPr>
          <w:rStyle w:val="aa"/>
          <w:sz w:val="28"/>
          <w:szCs w:val="28"/>
        </w:rPr>
      </w:pPr>
      <w:r w:rsidRPr="001A13C4">
        <w:rPr>
          <w:rStyle w:val="ad"/>
          <w:sz w:val="28"/>
          <w:szCs w:val="28"/>
        </w:rPr>
        <w:t xml:space="preserve">дополнительная информация </w:t>
      </w:r>
      <w:r w:rsidRPr="001A13C4">
        <w:rPr>
          <w:sz w:val="28"/>
          <w:szCs w:val="28"/>
        </w:rPr>
        <w:t xml:space="preserve">содержит, при необходимости, требования </w:t>
      </w:r>
      <w:r w:rsidR="00184F7B">
        <w:rPr>
          <w:sz w:val="28"/>
          <w:szCs w:val="28"/>
        </w:rPr>
        <w:br/>
      </w:r>
      <w:r w:rsidRPr="001A13C4">
        <w:rPr>
          <w:sz w:val="28"/>
          <w:szCs w:val="28"/>
        </w:rPr>
        <w:t xml:space="preserve">к элементу файла обмена, не указанные ранее. </w:t>
      </w:r>
      <w:r w:rsidRPr="001A13C4">
        <w:rPr>
          <w:rStyle w:val="aa"/>
          <w:sz w:val="28"/>
          <w:szCs w:val="28"/>
        </w:rPr>
        <w:t xml:space="preserve">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</w:t>
      </w:r>
      <w:r w:rsidR="00184F7B">
        <w:rPr>
          <w:rStyle w:val="aa"/>
          <w:sz w:val="28"/>
          <w:szCs w:val="28"/>
        </w:rPr>
        <w:br/>
      </w:r>
      <w:r w:rsidRPr="001A13C4">
        <w:rPr>
          <w:rStyle w:val="aa"/>
          <w:sz w:val="28"/>
          <w:szCs w:val="28"/>
        </w:rPr>
        <w:t xml:space="preserve">из классификатора, указывается соответствующее наименование классификатора или приводится перечень возможных значений. </w:t>
      </w:r>
      <w:r w:rsidR="00184F7B">
        <w:rPr>
          <w:rStyle w:val="aa"/>
          <w:sz w:val="28"/>
          <w:szCs w:val="28"/>
        </w:rPr>
        <w:br/>
      </w:r>
      <w:r w:rsidRPr="001A13C4">
        <w:rPr>
          <w:rStyle w:val="aa"/>
          <w:sz w:val="28"/>
          <w:szCs w:val="28"/>
        </w:rPr>
        <w:t xml:space="preserve">Для классификатора может указываться ссылка на его местонахождение. </w:t>
      </w:r>
      <w:r w:rsidR="00184F7B">
        <w:rPr>
          <w:rStyle w:val="aa"/>
          <w:sz w:val="28"/>
          <w:szCs w:val="28"/>
        </w:rPr>
        <w:br/>
      </w:r>
      <w:r w:rsidRPr="001A13C4">
        <w:rPr>
          <w:rStyle w:val="aa"/>
          <w:sz w:val="28"/>
          <w:szCs w:val="28"/>
        </w:rPr>
        <w:t>Для элементов, использующих пользовательский тип данных, указывается наименование типового элемента.</w:t>
      </w:r>
    </w:p>
    <w:p w14:paraId="115BAAFE" w14:textId="77777777" w:rsidR="00DA13B7" w:rsidRPr="001A13C4" w:rsidRDefault="00DA13B7" w:rsidP="00DA13B7">
      <w:pPr>
        <w:pStyle w:val="21"/>
        <w:spacing w:before="0" w:after="0"/>
        <w:ind w:firstLine="567"/>
        <w:jc w:val="both"/>
        <w:rPr>
          <w:sz w:val="28"/>
          <w:szCs w:val="28"/>
        </w:rPr>
      </w:pPr>
      <w:r w:rsidRPr="001A13C4">
        <w:rPr>
          <w:sz w:val="28"/>
          <w:szCs w:val="28"/>
        </w:rPr>
        <w:br w:type="page"/>
      </w:r>
    </w:p>
    <w:p w14:paraId="04BB8108" w14:textId="665F959A" w:rsidR="00DA13B7" w:rsidRPr="001A13C4" w:rsidRDefault="00C67BDE" w:rsidP="00C67BDE">
      <w:pPr>
        <w:pStyle w:val="afa"/>
        <w:ind w:firstLine="0"/>
        <w:jc w:val="center"/>
        <w:rPr>
          <w:szCs w:val="28"/>
        </w:rPr>
      </w:pPr>
      <w:r>
        <w:rPr>
          <w:noProof/>
        </w:rPr>
        <w:drawing>
          <wp:inline distT="0" distB="0" distL="0" distR="0" wp14:anchorId="7BFB354B" wp14:editId="6F388437">
            <wp:extent cx="6076950" cy="8172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817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4792C" w14:textId="77777777" w:rsidR="00DA13B7" w:rsidRDefault="00DA13B7" w:rsidP="00DA13B7">
      <w:pPr>
        <w:jc w:val="center"/>
        <w:rPr>
          <w:sz w:val="28"/>
          <w:szCs w:val="28"/>
        </w:rPr>
      </w:pPr>
    </w:p>
    <w:p w14:paraId="5276F03A" w14:textId="0EE683CE" w:rsidR="00DA13B7" w:rsidRDefault="00DA13B7" w:rsidP="00C67BDE">
      <w:pPr>
        <w:jc w:val="center"/>
      </w:pPr>
      <w:r w:rsidRPr="001A13C4">
        <w:rPr>
          <w:sz w:val="28"/>
          <w:szCs w:val="28"/>
        </w:rPr>
        <w:t>Рисунок 2. Диаграмма структуры файла обмена</w:t>
      </w:r>
    </w:p>
    <w:p w14:paraId="7C8D0D01" w14:textId="77777777" w:rsidR="00DA13B7" w:rsidRDefault="00DA13B7" w:rsidP="002E6175">
      <w:pPr>
        <w:sectPr w:rsidR="00DA13B7" w:rsidSect="00DA13B7">
          <w:pgSz w:w="11906" w:h="16838" w:orient="landscape"/>
          <w:pgMar w:top="1134" w:right="851" w:bottom="567" w:left="1418" w:header="720" w:footer="720" w:gutter="0"/>
          <w:cols w:space="708"/>
          <w:docGrid w:linePitch="360"/>
        </w:sectPr>
      </w:pPr>
    </w:p>
    <w:p w14:paraId="35D3D9ED" w14:textId="2C261446" w:rsidR="00C67BDE" w:rsidRPr="00C67BDE" w:rsidRDefault="002F23B9" w:rsidP="002F23B9">
      <w:pPr>
        <w:spacing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7.</w:t>
      </w:r>
      <w:r w:rsidR="00C67BDE" w:rsidRPr="00C67BDE">
        <w:rPr>
          <w:sz w:val="24"/>
          <w:szCs w:val="22"/>
        </w:rPr>
        <w:t>1</w:t>
      </w:r>
    </w:p>
    <w:p w14:paraId="1B5C3B55" w14:textId="77777777" w:rsidR="00C67BDE" w:rsidRPr="00C67BDE" w:rsidRDefault="00C67BDE" w:rsidP="00C67BDE">
      <w:pPr>
        <w:spacing w:after="60"/>
        <w:ind w:left="567" w:right="567" w:firstLine="0"/>
        <w:jc w:val="center"/>
        <w:rPr>
          <w:sz w:val="24"/>
        </w:rPr>
      </w:pPr>
      <w:r w:rsidRPr="00C67BDE">
        <w:rPr>
          <w:b/>
          <w:bCs/>
          <w:sz w:val="24"/>
          <w:szCs w:val="24"/>
        </w:rPr>
        <w:t>Файл обмена (Файл)</w:t>
      </w:r>
    </w:p>
    <w:tbl>
      <w:tblPr>
        <w:tblW w:w="1517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4"/>
        <w:gridCol w:w="2330"/>
        <w:gridCol w:w="1208"/>
        <w:gridCol w:w="1208"/>
        <w:gridCol w:w="1910"/>
        <w:gridCol w:w="4968"/>
      </w:tblGrid>
      <w:tr w:rsidR="00C67BDE" w:rsidRPr="00C67BDE" w14:paraId="3654B48A" w14:textId="77777777" w:rsidTr="00045390">
        <w:trPr>
          <w:cantSplit/>
          <w:trHeight w:val="170"/>
          <w:tblHeader/>
        </w:trPr>
        <w:tc>
          <w:tcPr>
            <w:tcW w:w="3554" w:type="dxa"/>
            <w:shd w:val="clear" w:color="000000" w:fill="EAEAEA"/>
            <w:vAlign w:val="center"/>
            <w:hideMark/>
          </w:tcPr>
          <w:p w14:paraId="640CEBBF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330" w:type="dxa"/>
            <w:shd w:val="clear" w:color="000000" w:fill="EAEAEA"/>
            <w:vAlign w:val="center"/>
            <w:hideMark/>
          </w:tcPr>
          <w:p w14:paraId="5EBCE1F7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0F35A9EF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18C4EA34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55597F17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68" w:type="dxa"/>
            <w:shd w:val="clear" w:color="000000" w:fill="EAEAEA"/>
            <w:vAlign w:val="center"/>
            <w:hideMark/>
          </w:tcPr>
          <w:p w14:paraId="656D8A04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C67BDE" w:rsidRPr="00C67BDE" w14:paraId="59478EB2" w14:textId="77777777" w:rsidTr="00031EF7">
        <w:trPr>
          <w:cantSplit/>
          <w:trHeight w:val="170"/>
        </w:trPr>
        <w:tc>
          <w:tcPr>
            <w:tcW w:w="3554" w:type="dxa"/>
            <w:shd w:val="clear" w:color="auto" w:fill="auto"/>
            <w:hideMark/>
          </w:tcPr>
          <w:p w14:paraId="6A9ED9FD" w14:textId="77777777" w:rsidR="00C67BDE" w:rsidRPr="00C67BDE" w:rsidRDefault="00C67BDE" w:rsidP="00C67BDE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Идентификатор файла</w:t>
            </w:r>
          </w:p>
        </w:tc>
        <w:tc>
          <w:tcPr>
            <w:tcW w:w="2330" w:type="dxa"/>
            <w:shd w:val="clear" w:color="auto" w:fill="auto"/>
            <w:hideMark/>
          </w:tcPr>
          <w:p w14:paraId="6B1DA02A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ИдФайл</w:t>
            </w:r>
          </w:p>
        </w:tc>
        <w:tc>
          <w:tcPr>
            <w:tcW w:w="1208" w:type="dxa"/>
            <w:shd w:val="clear" w:color="auto" w:fill="auto"/>
            <w:hideMark/>
          </w:tcPr>
          <w:p w14:paraId="6A96629E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6522EE0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39DD1B4C" w14:textId="7FE2B11C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О</w:t>
            </w:r>
            <w:r w:rsidR="00646E20">
              <w:rPr>
                <w:sz w:val="24"/>
                <w:szCs w:val="22"/>
              </w:rPr>
              <w:t>У</w:t>
            </w:r>
          </w:p>
        </w:tc>
        <w:tc>
          <w:tcPr>
            <w:tcW w:w="4968" w:type="dxa"/>
            <w:shd w:val="clear" w:color="auto" w:fill="auto"/>
            <w:hideMark/>
          </w:tcPr>
          <w:p w14:paraId="726CF6DE" w14:textId="77777777" w:rsidR="00C67BDE" w:rsidRPr="00C67BDE" w:rsidRDefault="00C67BDE" w:rsidP="00C67BDE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Содержит (повторяет) имя сформированного файла (без расширения)</w:t>
            </w:r>
          </w:p>
        </w:tc>
      </w:tr>
      <w:tr w:rsidR="00C67BDE" w:rsidRPr="00C67BDE" w14:paraId="35C29B49" w14:textId="77777777" w:rsidTr="00031EF7">
        <w:trPr>
          <w:cantSplit/>
          <w:trHeight w:val="170"/>
        </w:trPr>
        <w:tc>
          <w:tcPr>
            <w:tcW w:w="3554" w:type="dxa"/>
            <w:shd w:val="clear" w:color="auto" w:fill="auto"/>
            <w:hideMark/>
          </w:tcPr>
          <w:p w14:paraId="293A19CF" w14:textId="77777777" w:rsidR="00C67BDE" w:rsidRPr="00C67BDE" w:rsidRDefault="00C67BDE" w:rsidP="00C67BDE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Версия программы, с помощью которой сформирован файл</w:t>
            </w:r>
          </w:p>
        </w:tc>
        <w:tc>
          <w:tcPr>
            <w:tcW w:w="2330" w:type="dxa"/>
            <w:shd w:val="clear" w:color="auto" w:fill="auto"/>
            <w:hideMark/>
          </w:tcPr>
          <w:p w14:paraId="34FCD731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ВерсПрог</w:t>
            </w:r>
          </w:p>
        </w:tc>
        <w:tc>
          <w:tcPr>
            <w:tcW w:w="1208" w:type="dxa"/>
            <w:shd w:val="clear" w:color="auto" w:fill="auto"/>
            <w:hideMark/>
          </w:tcPr>
          <w:p w14:paraId="62D84718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E2C4AD3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T(1-40)</w:t>
            </w:r>
          </w:p>
        </w:tc>
        <w:tc>
          <w:tcPr>
            <w:tcW w:w="1910" w:type="dxa"/>
            <w:shd w:val="clear" w:color="auto" w:fill="auto"/>
            <w:hideMark/>
          </w:tcPr>
          <w:p w14:paraId="243F31BB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О</w:t>
            </w:r>
          </w:p>
        </w:tc>
        <w:tc>
          <w:tcPr>
            <w:tcW w:w="4968" w:type="dxa"/>
            <w:shd w:val="clear" w:color="auto" w:fill="auto"/>
            <w:hideMark/>
          </w:tcPr>
          <w:p w14:paraId="2763ABCD" w14:textId="77777777" w:rsidR="00C67BDE" w:rsidRPr="00C67BDE" w:rsidRDefault="00C67BDE" w:rsidP="00C67BDE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 </w:t>
            </w:r>
          </w:p>
        </w:tc>
      </w:tr>
      <w:tr w:rsidR="00C67BDE" w:rsidRPr="00C67BDE" w14:paraId="223871FC" w14:textId="77777777" w:rsidTr="00031EF7">
        <w:trPr>
          <w:cantSplit/>
          <w:trHeight w:val="170"/>
        </w:trPr>
        <w:tc>
          <w:tcPr>
            <w:tcW w:w="3554" w:type="dxa"/>
            <w:shd w:val="clear" w:color="auto" w:fill="auto"/>
            <w:hideMark/>
          </w:tcPr>
          <w:p w14:paraId="05CC01C3" w14:textId="77777777" w:rsidR="00C67BDE" w:rsidRPr="00C67BDE" w:rsidRDefault="00C67BDE" w:rsidP="00C67BDE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Версия формата</w:t>
            </w:r>
          </w:p>
        </w:tc>
        <w:tc>
          <w:tcPr>
            <w:tcW w:w="2330" w:type="dxa"/>
            <w:shd w:val="clear" w:color="auto" w:fill="auto"/>
            <w:hideMark/>
          </w:tcPr>
          <w:p w14:paraId="7E6C38D4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ВерсФорм</w:t>
            </w:r>
          </w:p>
        </w:tc>
        <w:tc>
          <w:tcPr>
            <w:tcW w:w="1208" w:type="dxa"/>
            <w:shd w:val="clear" w:color="auto" w:fill="auto"/>
            <w:hideMark/>
          </w:tcPr>
          <w:p w14:paraId="18CD168D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EE6EAAE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T(1-5)</w:t>
            </w:r>
          </w:p>
        </w:tc>
        <w:tc>
          <w:tcPr>
            <w:tcW w:w="1910" w:type="dxa"/>
            <w:shd w:val="clear" w:color="auto" w:fill="auto"/>
            <w:hideMark/>
          </w:tcPr>
          <w:p w14:paraId="4BC5C551" w14:textId="6862328D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О</w:t>
            </w:r>
            <w:r w:rsidR="00E91DF2">
              <w:rPr>
                <w:sz w:val="24"/>
                <w:szCs w:val="22"/>
              </w:rPr>
              <w:t>К</w:t>
            </w:r>
          </w:p>
        </w:tc>
        <w:tc>
          <w:tcPr>
            <w:tcW w:w="4968" w:type="dxa"/>
            <w:shd w:val="clear" w:color="auto" w:fill="auto"/>
            <w:hideMark/>
          </w:tcPr>
          <w:p w14:paraId="7D2F7F6D" w14:textId="77777777" w:rsidR="00C67BDE" w:rsidRPr="00C67BDE" w:rsidRDefault="00C67BDE" w:rsidP="00C67BDE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 xml:space="preserve">Принимает значение: 5.01  </w:t>
            </w:r>
          </w:p>
        </w:tc>
      </w:tr>
      <w:tr w:rsidR="004C1D11" w:rsidRPr="00C67BDE" w14:paraId="22C6E15F" w14:textId="77777777" w:rsidTr="00031EF7">
        <w:trPr>
          <w:cantSplit/>
          <w:trHeight w:val="170"/>
        </w:trPr>
        <w:tc>
          <w:tcPr>
            <w:tcW w:w="3554" w:type="dxa"/>
            <w:shd w:val="clear" w:color="auto" w:fill="auto"/>
            <w:hideMark/>
          </w:tcPr>
          <w:p w14:paraId="6A798DE9" w14:textId="77777777" w:rsidR="004C1D11" w:rsidRPr="00C67BDE" w:rsidRDefault="004C1D11" w:rsidP="004C1D11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Идентификатор иного получателя файла обмена информации перевозчика</w:t>
            </w:r>
          </w:p>
        </w:tc>
        <w:tc>
          <w:tcPr>
            <w:tcW w:w="2330" w:type="dxa"/>
            <w:shd w:val="clear" w:color="auto" w:fill="auto"/>
            <w:hideMark/>
          </w:tcPr>
          <w:p w14:paraId="54461AC8" w14:textId="77777777" w:rsidR="004C1D11" w:rsidRPr="00C67BDE" w:rsidRDefault="004C1D11" w:rsidP="004C1D11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ИдПолИной</w:t>
            </w:r>
          </w:p>
        </w:tc>
        <w:tc>
          <w:tcPr>
            <w:tcW w:w="1208" w:type="dxa"/>
            <w:shd w:val="clear" w:color="auto" w:fill="auto"/>
            <w:hideMark/>
          </w:tcPr>
          <w:p w14:paraId="207E3D28" w14:textId="77777777" w:rsidR="004C1D11" w:rsidRPr="00C67BDE" w:rsidRDefault="004C1D11" w:rsidP="004C1D11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П</w:t>
            </w:r>
          </w:p>
        </w:tc>
        <w:tc>
          <w:tcPr>
            <w:tcW w:w="1208" w:type="dxa"/>
            <w:shd w:val="clear" w:color="auto" w:fill="auto"/>
            <w:hideMark/>
          </w:tcPr>
          <w:p w14:paraId="25FCDA7C" w14:textId="77777777" w:rsidR="004C1D11" w:rsidRPr="00C67BDE" w:rsidRDefault="004C1D11" w:rsidP="004C1D11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T(4-46)</w:t>
            </w:r>
          </w:p>
        </w:tc>
        <w:tc>
          <w:tcPr>
            <w:tcW w:w="1910" w:type="dxa"/>
            <w:shd w:val="clear" w:color="auto" w:fill="auto"/>
            <w:hideMark/>
          </w:tcPr>
          <w:p w14:paraId="70568E4D" w14:textId="77777777" w:rsidR="004C1D11" w:rsidRPr="00C67BDE" w:rsidRDefault="004C1D11" w:rsidP="004C1D11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НМ</w:t>
            </w:r>
          </w:p>
        </w:tc>
        <w:tc>
          <w:tcPr>
            <w:tcW w:w="4968" w:type="dxa"/>
            <w:shd w:val="clear" w:color="auto" w:fill="auto"/>
            <w:hideMark/>
          </w:tcPr>
          <w:p w14:paraId="32CAC857" w14:textId="77777777" w:rsidR="004C1D11" w:rsidRPr="004C1D11" w:rsidRDefault="004C1D11" w:rsidP="004C1D11">
            <w:pPr>
              <w:pStyle w:val="ConsPlusNormal"/>
            </w:pPr>
            <w:r w:rsidRPr="004C1D11">
              <w:t>Значение элемента представляется в виде УИОЭДОУИПолИной, где:</w:t>
            </w:r>
          </w:p>
          <w:p w14:paraId="28748DD8" w14:textId="3E4917FB" w:rsidR="004C1D11" w:rsidRPr="004C1D11" w:rsidRDefault="004C1D11" w:rsidP="0045539F">
            <w:pPr>
              <w:ind w:left="170" w:hanging="170"/>
              <w:jc w:val="left"/>
              <w:rPr>
                <w:sz w:val="24"/>
                <w:szCs w:val="24"/>
              </w:rPr>
            </w:pPr>
            <w:r w:rsidRPr="004C1D11">
              <w:rPr>
                <w:sz w:val="24"/>
                <w:szCs w:val="24"/>
              </w:rPr>
              <w:t xml:space="preserve">УИОЭДО – уникальный идентификатор оператора ЭДО – символьный трехзначный код (префикс), присваивается </w:t>
            </w:r>
            <w:r w:rsidR="007A5361">
              <w:rPr>
                <w:sz w:val="24"/>
                <w:szCs w:val="24"/>
              </w:rPr>
              <w:t>Федеральной налоговой службой</w:t>
            </w:r>
            <w:r w:rsidRPr="004C1D11">
              <w:rPr>
                <w:sz w:val="24"/>
                <w:szCs w:val="24"/>
              </w:rPr>
              <w:t>;</w:t>
            </w:r>
          </w:p>
          <w:p w14:paraId="1A7261F3" w14:textId="77777777" w:rsidR="004C1D11" w:rsidRPr="004C1D11" w:rsidRDefault="004C1D11" w:rsidP="0045539F">
            <w:pPr>
              <w:ind w:left="170" w:hanging="170"/>
              <w:jc w:val="left"/>
              <w:rPr>
                <w:sz w:val="24"/>
                <w:szCs w:val="24"/>
              </w:rPr>
            </w:pPr>
            <w:r w:rsidRPr="004C1D11">
              <w:rPr>
                <w:sz w:val="24"/>
                <w:szCs w:val="24"/>
              </w:rPr>
              <w:t>УИПолИной – уникальный идентификатор иного получателя, присваиваемый оператором ЭДО иного получателя, длина уникального идентификатора иного получателя не более 43 символов.</w:t>
            </w:r>
          </w:p>
          <w:p w14:paraId="439E1636" w14:textId="31246FE2" w:rsidR="004C1D11" w:rsidRPr="00C67BDE" w:rsidRDefault="004C1D11" w:rsidP="0045539F">
            <w:pPr>
              <w:spacing w:before="60"/>
              <w:ind w:firstLine="0"/>
              <w:jc w:val="left"/>
              <w:rPr>
                <w:sz w:val="24"/>
                <w:szCs w:val="24"/>
              </w:rPr>
            </w:pPr>
            <w:r w:rsidRPr="004C1D11">
              <w:rPr>
                <w:sz w:val="24"/>
                <w:szCs w:val="24"/>
              </w:rPr>
              <w:t xml:space="preserve">Обязателен, если </w:t>
            </w:r>
            <w:r w:rsidRPr="004C1D11">
              <w:rPr>
                <w:sz w:val="24"/>
                <w:szCs w:val="24"/>
                <w:lang w:val="en-US"/>
              </w:rPr>
              <w:t>W</w:t>
            </w:r>
            <w:r w:rsidRPr="004C1D11">
              <w:rPr>
                <w:sz w:val="24"/>
                <w:szCs w:val="24"/>
              </w:rPr>
              <w:t xml:space="preserve"> в имени файла обмена принимает значение «1»</w:t>
            </w:r>
          </w:p>
        </w:tc>
      </w:tr>
      <w:tr w:rsidR="004C1D11" w:rsidRPr="00C67BDE" w14:paraId="7023EF88" w14:textId="77777777" w:rsidTr="00031EF7">
        <w:trPr>
          <w:cantSplit/>
          <w:trHeight w:val="170"/>
        </w:trPr>
        <w:tc>
          <w:tcPr>
            <w:tcW w:w="3554" w:type="dxa"/>
            <w:shd w:val="clear" w:color="auto" w:fill="auto"/>
            <w:hideMark/>
          </w:tcPr>
          <w:p w14:paraId="42C0C57D" w14:textId="77777777" w:rsidR="004C1D11" w:rsidRPr="00C67BDE" w:rsidRDefault="004C1D11" w:rsidP="004C1D11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Электронная транспортная накладная, информация перевозчика</w:t>
            </w:r>
          </w:p>
        </w:tc>
        <w:tc>
          <w:tcPr>
            <w:tcW w:w="2330" w:type="dxa"/>
            <w:shd w:val="clear" w:color="auto" w:fill="auto"/>
            <w:hideMark/>
          </w:tcPr>
          <w:p w14:paraId="78652D4A" w14:textId="77777777" w:rsidR="004C1D11" w:rsidRPr="00C67BDE" w:rsidRDefault="004C1D11" w:rsidP="004C1D11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Документ</w:t>
            </w:r>
          </w:p>
        </w:tc>
        <w:tc>
          <w:tcPr>
            <w:tcW w:w="1208" w:type="dxa"/>
            <w:shd w:val="clear" w:color="auto" w:fill="auto"/>
            <w:hideMark/>
          </w:tcPr>
          <w:p w14:paraId="5C876AC4" w14:textId="77777777" w:rsidR="004C1D11" w:rsidRPr="00C67BDE" w:rsidRDefault="004C1D11" w:rsidP="004C1D11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5217B6D8" w14:textId="77777777" w:rsidR="004C1D11" w:rsidRPr="00C67BDE" w:rsidRDefault="004C1D11" w:rsidP="004C1D11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72CE6DE8" w14:textId="77777777" w:rsidR="004C1D11" w:rsidRPr="00C67BDE" w:rsidRDefault="004C1D11" w:rsidP="004C1D11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О</w:t>
            </w:r>
          </w:p>
        </w:tc>
        <w:tc>
          <w:tcPr>
            <w:tcW w:w="4968" w:type="dxa"/>
            <w:shd w:val="clear" w:color="auto" w:fill="auto"/>
            <w:hideMark/>
          </w:tcPr>
          <w:p w14:paraId="745B5DA1" w14:textId="668095D2" w:rsidR="004C1D11" w:rsidRPr="00C67BDE" w:rsidRDefault="004C1D11" w:rsidP="004C1D11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 xml:space="preserve">Состав элемента представлен </w:t>
            </w:r>
            <w:r>
              <w:rPr>
                <w:sz w:val="24"/>
                <w:szCs w:val="22"/>
              </w:rPr>
              <w:t>в таблице 7.</w:t>
            </w:r>
            <w:r w:rsidRPr="00C67BDE">
              <w:rPr>
                <w:sz w:val="24"/>
                <w:szCs w:val="22"/>
              </w:rPr>
              <w:t xml:space="preserve">2 </w:t>
            </w:r>
          </w:p>
        </w:tc>
      </w:tr>
    </w:tbl>
    <w:p w14:paraId="1171418F" w14:textId="77777777" w:rsidR="00D15B2F" w:rsidRDefault="00D15B2F" w:rsidP="00C67BDE">
      <w:pPr>
        <w:spacing w:before="360" w:after="60"/>
        <w:ind w:firstLine="0"/>
        <w:jc w:val="right"/>
        <w:rPr>
          <w:sz w:val="24"/>
          <w:szCs w:val="22"/>
        </w:rPr>
      </w:pPr>
    </w:p>
    <w:p w14:paraId="588B2827" w14:textId="77777777" w:rsidR="00D15B2F" w:rsidRDefault="00D15B2F" w:rsidP="00C67BDE">
      <w:pPr>
        <w:spacing w:before="360" w:after="60"/>
        <w:ind w:firstLine="0"/>
        <w:jc w:val="right"/>
        <w:rPr>
          <w:sz w:val="24"/>
          <w:szCs w:val="22"/>
        </w:rPr>
      </w:pPr>
    </w:p>
    <w:p w14:paraId="51F705EC" w14:textId="77777777" w:rsidR="00D15B2F" w:rsidRDefault="00D15B2F" w:rsidP="00C67BDE">
      <w:pPr>
        <w:spacing w:before="360" w:after="60"/>
        <w:ind w:firstLine="0"/>
        <w:jc w:val="right"/>
        <w:rPr>
          <w:sz w:val="24"/>
          <w:szCs w:val="22"/>
        </w:rPr>
      </w:pPr>
    </w:p>
    <w:p w14:paraId="1631FAE7" w14:textId="6D904013" w:rsidR="00C67BDE" w:rsidRPr="00C67BDE" w:rsidRDefault="002F23B9" w:rsidP="00C67BDE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7.</w:t>
      </w:r>
      <w:r w:rsidR="00C67BDE" w:rsidRPr="00C67BDE">
        <w:rPr>
          <w:sz w:val="24"/>
          <w:szCs w:val="22"/>
        </w:rPr>
        <w:t>2</w:t>
      </w:r>
    </w:p>
    <w:p w14:paraId="167329C4" w14:textId="77777777" w:rsidR="00C67BDE" w:rsidRPr="00C67BDE" w:rsidRDefault="00C67BDE" w:rsidP="00C67BDE">
      <w:pPr>
        <w:spacing w:after="60"/>
        <w:ind w:left="567" w:right="567" w:firstLine="0"/>
        <w:jc w:val="center"/>
        <w:rPr>
          <w:sz w:val="24"/>
        </w:rPr>
      </w:pPr>
      <w:r w:rsidRPr="00C67BDE">
        <w:rPr>
          <w:b/>
          <w:bCs/>
          <w:sz w:val="24"/>
          <w:szCs w:val="24"/>
        </w:rPr>
        <w:t>Электронная транспортная накладная, информация перевозчика (Документ)</w:t>
      </w:r>
    </w:p>
    <w:tbl>
      <w:tblPr>
        <w:tblW w:w="1517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4"/>
        <w:gridCol w:w="2330"/>
        <w:gridCol w:w="1208"/>
        <w:gridCol w:w="1208"/>
        <w:gridCol w:w="1910"/>
        <w:gridCol w:w="4968"/>
      </w:tblGrid>
      <w:tr w:rsidR="00C67BDE" w:rsidRPr="00C67BDE" w14:paraId="6C2404E6" w14:textId="77777777" w:rsidTr="00045390">
        <w:trPr>
          <w:cantSplit/>
          <w:trHeight w:val="170"/>
          <w:tblHeader/>
        </w:trPr>
        <w:tc>
          <w:tcPr>
            <w:tcW w:w="3554" w:type="dxa"/>
            <w:shd w:val="clear" w:color="000000" w:fill="EAEAEA"/>
            <w:vAlign w:val="center"/>
            <w:hideMark/>
          </w:tcPr>
          <w:p w14:paraId="0E03D2F3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330" w:type="dxa"/>
            <w:shd w:val="clear" w:color="000000" w:fill="EAEAEA"/>
            <w:vAlign w:val="center"/>
            <w:hideMark/>
          </w:tcPr>
          <w:p w14:paraId="43C05C5D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45A43C71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48AFA107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14C16B8D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68" w:type="dxa"/>
            <w:shd w:val="clear" w:color="000000" w:fill="EAEAEA"/>
            <w:vAlign w:val="center"/>
            <w:hideMark/>
          </w:tcPr>
          <w:p w14:paraId="5B47CA2D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C67BDE" w:rsidRPr="00C67BDE" w14:paraId="3955A787" w14:textId="77777777" w:rsidTr="00D15B2F">
        <w:trPr>
          <w:trHeight w:val="170"/>
        </w:trPr>
        <w:tc>
          <w:tcPr>
            <w:tcW w:w="3554" w:type="dxa"/>
            <w:shd w:val="clear" w:color="auto" w:fill="auto"/>
            <w:hideMark/>
          </w:tcPr>
          <w:p w14:paraId="3CDCE29E" w14:textId="77777777" w:rsidR="00C67BDE" w:rsidRPr="00C67BDE" w:rsidRDefault="00C67BDE" w:rsidP="00C67BDE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Код формы документа по классификатору налоговых документов (КНД)</w:t>
            </w:r>
          </w:p>
        </w:tc>
        <w:tc>
          <w:tcPr>
            <w:tcW w:w="2330" w:type="dxa"/>
            <w:shd w:val="clear" w:color="auto" w:fill="auto"/>
            <w:hideMark/>
          </w:tcPr>
          <w:p w14:paraId="00EE9301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КНД</w:t>
            </w:r>
          </w:p>
        </w:tc>
        <w:tc>
          <w:tcPr>
            <w:tcW w:w="1208" w:type="dxa"/>
            <w:shd w:val="clear" w:color="auto" w:fill="auto"/>
            <w:hideMark/>
          </w:tcPr>
          <w:p w14:paraId="5B8A4B67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637B978B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T(=7)</w:t>
            </w:r>
          </w:p>
        </w:tc>
        <w:tc>
          <w:tcPr>
            <w:tcW w:w="1910" w:type="dxa"/>
            <w:shd w:val="clear" w:color="auto" w:fill="auto"/>
            <w:hideMark/>
          </w:tcPr>
          <w:p w14:paraId="17718EBC" w14:textId="36B185F8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О</w:t>
            </w:r>
            <w:r w:rsidR="00646E20">
              <w:rPr>
                <w:sz w:val="24"/>
                <w:szCs w:val="22"/>
              </w:rPr>
              <w:t>К</w:t>
            </w:r>
          </w:p>
        </w:tc>
        <w:tc>
          <w:tcPr>
            <w:tcW w:w="4968" w:type="dxa"/>
            <w:shd w:val="clear" w:color="auto" w:fill="auto"/>
            <w:hideMark/>
          </w:tcPr>
          <w:p w14:paraId="3386B2EA" w14:textId="77777777" w:rsidR="002F23B9" w:rsidRDefault="00C67BDE" w:rsidP="00C67BDE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 xml:space="preserve">Типовой элемент &lt;КНДТип&gt;. </w:t>
            </w:r>
          </w:p>
          <w:p w14:paraId="7A7D7099" w14:textId="077BCD7C" w:rsidR="00C67BDE" w:rsidRPr="00C67BDE" w:rsidRDefault="00C67BDE" w:rsidP="00C67BDE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 xml:space="preserve">Принимает значение: 1110431  </w:t>
            </w:r>
          </w:p>
        </w:tc>
      </w:tr>
      <w:tr w:rsidR="00C67BDE" w:rsidRPr="00C67BDE" w14:paraId="04BE89D6" w14:textId="77777777" w:rsidTr="00031EF7">
        <w:trPr>
          <w:cantSplit/>
          <w:trHeight w:val="170"/>
        </w:trPr>
        <w:tc>
          <w:tcPr>
            <w:tcW w:w="3554" w:type="dxa"/>
            <w:shd w:val="clear" w:color="auto" w:fill="auto"/>
            <w:hideMark/>
          </w:tcPr>
          <w:p w14:paraId="2608A8F5" w14:textId="77777777" w:rsidR="00C67BDE" w:rsidRPr="00C67BDE" w:rsidRDefault="00C67BDE" w:rsidP="00C67BDE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Наименование документа по содержанию информации в файле обмена информации перевозчика</w:t>
            </w:r>
          </w:p>
        </w:tc>
        <w:tc>
          <w:tcPr>
            <w:tcW w:w="2330" w:type="dxa"/>
            <w:shd w:val="clear" w:color="auto" w:fill="auto"/>
            <w:hideMark/>
          </w:tcPr>
          <w:p w14:paraId="35467A59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ПоСодИнфФайл</w:t>
            </w:r>
          </w:p>
        </w:tc>
        <w:tc>
          <w:tcPr>
            <w:tcW w:w="1208" w:type="dxa"/>
            <w:shd w:val="clear" w:color="auto" w:fill="auto"/>
            <w:hideMark/>
          </w:tcPr>
          <w:p w14:paraId="6BD07CC6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84FACF8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63AB7571" w14:textId="536D4C3D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О</w:t>
            </w:r>
            <w:r w:rsidR="00646E20">
              <w:rPr>
                <w:sz w:val="24"/>
                <w:szCs w:val="22"/>
              </w:rPr>
              <w:t>К</w:t>
            </w:r>
          </w:p>
        </w:tc>
        <w:tc>
          <w:tcPr>
            <w:tcW w:w="4968" w:type="dxa"/>
            <w:shd w:val="clear" w:color="auto" w:fill="auto"/>
            <w:hideMark/>
          </w:tcPr>
          <w:p w14:paraId="0BBC1C7D" w14:textId="77777777" w:rsidR="0045539F" w:rsidRDefault="00C67BDE" w:rsidP="00C67BDE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 xml:space="preserve">Принимает значение: </w:t>
            </w:r>
          </w:p>
          <w:p w14:paraId="43C5579A" w14:textId="1529C510" w:rsidR="00C67BDE" w:rsidRPr="00C67BDE" w:rsidRDefault="00D76503" w:rsidP="00C67BDE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э</w:t>
            </w:r>
            <w:r w:rsidR="00C67BDE" w:rsidRPr="00C67BDE">
              <w:rPr>
                <w:sz w:val="24"/>
                <w:szCs w:val="22"/>
              </w:rPr>
              <w:t xml:space="preserve">лектронная транспортная накладная, информация перевозчика  </w:t>
            </w:r>
          </w:p>
        </w:tc>
      </w:tr>
      <w:tr w:rsidR="00031EF7" w:rsidRPr="00C67BDE" w14:paraId="3A22E1D1" w14:textId="77777777" w:rsidTr="00031EF7">
        <w:trPr>
          <w:cantSplit/>
          <w:trHeight w:val="170"/>
        </w:trPr>
        <w:tc>
          <w:tcPr>
            <w:tcW w:w="3554" w:type="dxa"/>
            <w:shd w:val="clear" w:color="auto" w:fill="auto"/>
            <w:hideMark/>
          </w:tcPr>
          <w:p w14:paraId="1CBA96E2" w14:textId="7E79B839" w:rsidR="00031EF7" w:rsidRPr="00C67BDE" w:rsidRDefault="00031EF7" w:rsidP="00031EF7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Дата формирования файла обмена информации перевозчика</w:t>
            </w:r>
          </w:p>
        </w:tc>
        <w:tc>
          <w:tcPr>
            <w:tcW w:w="2330" w:type="dxa"/>
            <w:shd w:val="clear" w:color="auto" w:fill="auto"/>
            <w:hideMark/>
          </w:tcPr>
          <w:p w14:paraId="3D3B2229" w14:textId="77777777" w:rsidR="00031EF7" w:rsidRPr="00C67BDE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ДатИнфПрв</w:t>
            </w:r>
          </w:p>
        </w:tc>
        <w:tc>
          <w:tcPr>
            <w:tcW w:w="1208" w:type="dxa"/>
            <w:shd w:val="clear" w:color="auto" w:fill="auto"/>
            <w:hideMark/>
          </w:tcPr>
          <w:p w14:paraId="209A525E" w14:textId="77777777" w:rsidR="00031EF7" w:rsidRPr="00C67BDE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B56A0F6" w14:textId="77777777" w:rsidR="00031EF7" w:rsidRPr="00C67BDE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2569DBC7" w14:textId="77777777" w:rsidR="00031EF7" w:rsidRPr="00C67BDE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О</w:t>
            </w:r>
          </w:p>
        </w:tc>
        <w:tc>
          <w:tcPr>
            <w:tcW w:w="4968" w:type="dxa"/>
            <w:shd w:val="clear" w:color="auto" w:fill="auto"/>
            <w:hideMark/>
          </w:tcPr>
          <w:p w14:paraId="647B783D" w14:textId="77777777" w:rsidR="00031EF7" w:rsidRPr="00236F6E" w:rsidRDefault="00031EF7" w:rsidP="00031EF7">
            <w:pPr>
              <w:ind w:firstLine="0"/>
              <w:rPr>
                <w:sz w:val="24"/>
                <w:szCs w:val="24"/>
              </w:rPr>
            </w:pPr>
            <w:r w:rsidRPr="00236F6E">
              <w:rPr>
                <w:sz w:val="24"/>
                <w:szCs w:val="24"/>
              </w:rPr>
              <w:t>Типовой элемент &lt;ДатаТип&gt;.</w:t>
            </w:r>
          </w:p>
          <w:p w14:paraId="69213609" w14:textId="6FC0A415" w:rsidR="00031EF7" w:rsidRPr="00C67BDE" w:rsidRDefault="00031EF7" w:rsidP="00031EF7">
            <w:pPr>
              <w:ind w:firstLine="0"/>
              <w:jc w:val="left"/>
              <w:rPr>
                <w:sz w:val="24"/>
                <w:szCs w:val="22"/>
              </w:rPr>
            </w:pPr>
            <w:r w:rsidRPr="00236F6E">
              <w:rPr>
                <w:sz w:val="24"/>
                <w:szCs w:val="24"/>
              </w:rPr>
              <w:t>Дата в формате ДД.ММ.ГГГГ</w:t>
            </w:r>
          </w:p>
        </w:tc>
      </w:tr>
      <w:tr w:rsidR="00031EF7" w:rsidRPr="00C67BDE" w14:paraId="49FA9A8E" w14:textId="77777777" w:rsidTr="00031EF7">
        <w:trPr>
          <w:cantSplit/>
          <w:trHeight w:val="170"/>
        </w:trPr>
        <w:tc>
          <w:tcPr>
            <w:tcW w:w="3554" w:type="dxa"/>
            <w:shd w:val="clear" w:color="auto" w:fill="auto"/>
            <w:hideMark/>
          </w:tcPr>
          <w:p w14:paraId="673DF401" w14:textId="77777777" w:rsidR="00031EF7" w:rsidRPr="00C67BDE" w:rsidRDefault="00031EF7" w:rsidP="00031EF7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Время формирования файла обмена информации перевозчика</w:t>
            </w:r>
          </w:p>
        </w:tc>
        <w:tc>
          <w:tcPr>
            <w:tcW w:w="2330" w:type="dxa"/>
            <w:shd w:val="clear" w:color="auto" w:fill="auto"/>
            <w:hideMark/>
          </w:tcPr>
          <w:p w14:paraId="4EC6A57A" w14:textId="77777777" w:rsidR="00031EF7" w:rsidRPr="00C67BDE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ВрИнфПрв</w:t>
            </w:r>
          </w:p>
        </w:tc>
        <w:tc>
          <w:tcPr>
            <w:tcW w:w="1208" w:type="dxa"/>
            <w:shd w:val="clear" w:color="auto" w:fill="auto"/>
            <w:hideMark/>
          </w:tcPr>
          <w:p w14:paraId="35C70E5D" w14:textId="77777777" w:rsidR="00031EF7" w:rsidRPr="00C67BDE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07EE5D8" w14:textId="77777777" w:rsidR="00031EF7" w:rsidRPr="00C67BDE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T(=8)</w:t>
            </w:r>
          </w:p>
        </w:tc>
        <w:tc>
          <w:tcPr>
            <w:tcW w:w="1910" w:type="dxa"/>
            <w:shd w:val="clear" w:color="auto" w:fill="auto"/>
            <w:hideMark/>
          </w:tcPr>
          <w:p w14:paraId="0F446411" w14:textId="77777777" w:rsidR="00031EF7" w:rsidRPr="00C67BDE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О</w:t>
            </w:r>
          </w:p>
        </w:tc>
        <w:tc>
          <w:tcPr>
            <w:tcW w:w="4968" w:type="dxa"/>
            <w:shd w:val="clear" w:color="auto" w:fill="auto"/>
            <w:hideMark/>
          </w:tcPr>
          <w:p w14:paraId="287E1678" w14:textId="77777777" w:rsidR="00031EF7" w:rsidRPr="00236F6E" w:rsidRDefault="00031EF7" w:rsidP="00031EF7">
            <w:pPr>
              <w:ind w:firstLine="0"/>
              <w:rPr>
                <w:sz w:val="24"/>
                <w:szCs w:val="24"/>
              </w:rPr>
            </w:pPr>
            <w:r w:rsidRPr="00236F6E">
              <w:rPr>
                <w:sz w:val="24"/>
                <w:szCs w:val="24"/>
              </w:rPr>
              <w:t>Типовой элемент &lt;ВремяТип&gt;.</w:t>
            </w:r>
          </w:p>
          <w:p w14:paraId="4DBF966C" w14:textId="0830CF77" w:rsidR="00031EF7" w:rsidRPr="00C67BDE" w:rsidRDefault="00031EF7" w:rsidP="00031EF7">
            <w:pPr>
              <w:ind w:firstLine="0"/>
              <w:jc w:val="left"/>
              <w:rPr>
                <w:sz w:val="24"/>
                <w:szCs w:val="22"/>
              </w:rPr>
            </w:pPr>
            <w:r w:rsidRPr="00236F6E">
              <w:rPr>
                <w:sz w:val="24"/>
                <w:szCs w:val="24"/>
              </w:rPr>
              <w:t>Время в формате ЧЧ:ММ:СС</w:t>
            </w:r>
          </w:p>
        </w:tc>
      </w:tr>
      <w:tr w:rsidR="00031EF7" w:rsidRPr="00C67BDE" w14:paraId="0B97BF0D" w14:textId="77777777" w:rsidTr="00031EF7">
        <w:trPr>
          <w:cantSplit/>
          <w:trHeight w:val="170"/>
        </w:trPr>
        <w:tc>
          <w:tcPr>
            <w:tcW w:w="3554" w:type="dxa"/>
            <w:shd w:val="clear" w:color="auto" w:fill="auto"/>
            <w:hideMark/>
          </w:tcPr>
          <w:p w14:paraId="2E0813F3" w14:textId="77777777" w:rsidR="00031EF7" w:rsidRPr="00C67BDE" w:rsidRDefault="00031EF7" w:rsidP="00031EF7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Идентификатор файла обмена информации грузоотправителя</w:t>
            </w:r>
          </w:p>
        </w:tc>
        <w:tc>
          <w:tcPr>
            <w:tcW w:w="2330" w:type="dxa"/>
            <w:shd w:val="clear" w:color="auto" w:fill="auto"/>
            <w:hideMark/>
          </w:tcPr>
          <w:p w14:paraId="06F22D5E" w14:textId="77777777" w:rsidR="00031EF7" w:rsidRPr="00C67BDE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ИдИнфГО</w:t>
            </w:r>
          </w:p>
        </w:tc>
        <w:tc>
          <w:tcPr>
            <w:tcW w:w="1208" w:type="dxa"/>
            <w:shd w:val="clear" w:color="auto" w:fill="auto"/>
            <w:hideMark/>
          </w:tcPr>
          <w:p w14:paraId="13C32BB2" w14:textId="77777777" w:rsidR="00031EF7" w:rsidRPr="00C67BDE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416FF626" w14:textId="77777777" w:rsidR="00031EF7" w:rsidRPr="00C67BDE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7F42E944" w14:textId="77777777" w:rsidR="00031EF7" w:rsidRPr="00C67BDE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О</w:t>
            </w:r>
          </w:p>
        </w:tc>
        <w:tc>
          <w:tcPr>
            <w:tcW w:w="4968" w:type="dxa"/>
            <w:shd w:val="clear" w:color="auto" w:fill="auto"/>
            <w:hideMark/>
          </w:tcPr>
          <w:p w14:paraId="44FBD143" w14:textId="5D8528D1" w:rsidR="00031EF7" w:rsidRPr="00C67BDE" w:rsidRDefault="00031EF7" w:rsidP="00031EF7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 xml:space="preserve">Состав элемента представлен </w:t>
            </w:r>
            <w:r>
              <w:rPr>
                <w:sz w:val="24"/>
                <w:szCs w:val="22"/>
              </w:rPr>
              <w:t>в таблице 7.</w:t>
            </w:r>
            <w:r w:rsidRPr="00C67BDE">
              <w:rPr>
                <w:sz w:val="24"/>
                <w:szCs w:val="22"/>
              </w:rPr>
              <w:t xml:space="preserve">3 </w:t>
            </w:r>
          </w:p>
        </w:tc>
      </w:tr>
      <w:tr w:rsidR="00031EF7" w:rsidRPr="00C67BDE" w14:paraId="272010CB" w14:textId="77777777" w:rsidTr="00031EF7">
        <w:trPr>
          <w:cantSplit/>
          <w:trHeight w:val="170"/>
        </w:trPr>
        <w:tc>
          <w:tcPr>
            <w:tcW w:w="3554" w:type="dxa"/>
            <w:shd w:val="clear" w:color="auto" w:fill="auto"/>
            <w:hideMark/>
          </w:tcPr>
          <w:p w14:paraId="578902AE" w14:textId="77777777" w:rsidR="00031EF7" w:rsidRPr="00C67BDE" w:rsidRDefault="00031EF7" w:rsidP="00031EF7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Содержание электронной транспортной накладной, информация перевозчика</w:t>
            </w:r>
          </w:p>
        </w:tc>
        <w:tc>
          <w:tcPr>
            <w:tcW w:w="2330" w:type="dxa"/>
            <w:shd w:val="clear" w:color="auto" w:fill="auto"/>
            <w:hideMark/>
          </w:tcPr>
          <w:p w14:paraId="3E38A673" w14:textId="77777777" w:rsidR="00031EF7" w:rsidRPr="00C67BDE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СодИнфПрв</w:t>
            </w:r>
          </w:p>
        </w:tc>
        <w:tc>
          <w:tcPr>
            <w:tcW w:w="1208" w:type="dxa"/>
            <w:shd w:val="clear" w:color="auto" w:fill="auto"/>
            <w:hideMark/>
          </w:tcPr>
          <w:p w14:paraId="1E56706E" w14:textId="77777777" w:rsidR="00031EF7" w:rsidRPr="00C67BDE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7523FFF4" w14:textId="77777777" w:rsidR="00031EF7" w:rsidRPr="00C67BDE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011F253C" w14:textId="77777777" w:rsidR="00031EF7" w:rsidRPr="00C67BDE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О</w:t>
            </w:r>
          </w:p>
        </w:tc>
        <w:tc>
          <w:tcPr>
            <w:tcW w:w="4968" w:type="dxa"/>
            <w:shd w:val="clear" w:color="auto" w:fill="auto"/>
            <w:hideMark/>
          </w:tcPr>
          <w:p w14:paraId="22E4305C" w14:textId="218E9F9F" w:rsidR="00031EF7" w:rsidRPr="00C67BDE" w:rsidRDefault="00031EF7" w:rsidP="00031EF7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 xml:space="preserve">Состав элемента представлен </w:t>
            </w:r>
            <w:r>
              <w:rPr>
                <w:sz w:val="24"/>
                <w:szCs w:val="22"/>
              </w:rPr>
              <w:t>в таблице 7.</w:t>
            </w:r>
            <w:r w:rsidRPr="00C67BDE">
              <w:rPr>
                <w:sz w:val="24"/>
                <w:szCs w:val="22"/>
              </w:rPr>
              <w:t xml:space="preserve">4 </w:t>
            </w:r>
          </w:p>
        </w:tc>
      </w:tr>
      <w:tr w:rsidR="00031EF7" w:rsidRPr="00C67BDE" w14:paraId="3ACC2734" w14:textId="77777777" w:rsidTr="00031EF7">
        <w:trPr>
          <w:cantSplit/>
          <w:trHeight w:val="170"/>
        </w:trPr>
        <w:tc>
          <w:tcPr>
            <w:tcW w:w="3554" w:type="dxa"/>
            <w:shd w:val="clear" w:color="auto" w:fill="auto"/>
            <w:hideMark/>
          </w:tcPr>
          <w:p w14:paraId="1430F2C9" w14:textId="77777777" w:rsidR="00031EF7" w:rsidRPr="00C67BDE" w:rsidRDefault="00031EF7" w:rsidP="00031EF7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Сведения о лице, подписывающем файл обмена информации перевозчика</w:t>
            </w:r>
          </w:p>
        </w:tc>
        <w:tc>
          <w:tcPr>
            <w:tcW w:w="2330" w:type="dxa"/>
            <w:shd w:val="clear" w:color="auto" w:fill="auto"/>
            <w:hideMark/>
          </w:tcPr>
          <w:p w14:paraId="34DEB93D" w14:textId="77777777" w:rsidR="00031EF7" w:rsidRPr="00C67BDE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ПодпИнфПрв</w:t>
            </w:r>
          </w:p>
        </w:tc>
        <w:tc>
          <w:tcPr>
            <w:tcW w:w="1208" w:type="dxa"/>
            <w:shd w:val="clear" w:color="auto" w:fill="auto"/>
            <w:hideMark/>
          </w:tcPr>
          <w:p w14:paraId="5F751B6F" w14:textId="77777777" w:rsidR="00031EF7" w:rsidRPr="00C67BDE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2AAA5159" w14:textId="77777777" w:rsidR="00031EF7" w:rsidRPr="00C67BDE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62FF8139" w14:textId="77777777" w:rsidR="00031EF7" w:rsidRPr="00C67BDE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ОМ</w:t>
            </w:r>
          </w:p>
        </w:tc>
        <w:tc>
          <w:tcPr>
            <w:tcW w:w="4968" w:type="dxa"/>
            <w:shd w:val="clear" w:color="auto" w:fill="auto"/>
            <w:hideMark/>
          </w:tcPr>
          <w:p w14:paraId="48D9C468" w14:textId="77777777" w:rsidR="00031EF7" w:rsidRDefault="00031EF7" w:rsidP="00031EF7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Типовой элемент &lt;ПодписантТип</w:t>
            </w:r>
            <w:r>
              <w:rPr>
                <w:sz w:val="24"/>
                <w:szCs w:val="22"/>
              </w:rPr>
              <w:t>&gt;.</w:t>
            </w:r>
          </w:p>
          <w:p w14:paraId="7F0D42E4" w14:textId="2A4126A2" w:rsidR="00031EF7" w:rsidRPr="00C67BDE" w:rsidRDefault="00031EF7" w:rsidP="00031EF7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Pr="00C67BDE">
              <w:rPr>
                <w:sz w:val="24"/>
                <w:szCs w:val="22"/>
              </w:rPr>
              <w:t xml:space="preserve">элемента представлен </w:t>
            </w:r>
            <w:r>
              <w:rPr>
                <w:sz w:val="24"/>
                <w:szCs w:val="22"/>
              </w:rPr>
              <w:t>в таблице 7.</w:t>
            </w:r>
            <w:r w:rsidRPr="00C67BDE">
              <w:rPr>
                <w:sz w:val="24"/>
                <w:szCs w:val="22"/>
              </w:rPr>
              <w:t xml:space="preserve">18 </w:t>
            </w:r>
          </w:p>
        </w:tc>
      </w:tr>
    </w:tbl>
    <w:p w14:paraId="1A1E2DF0" w14:textId="77777777" w:rsidR="00D15B2F" w:rsidRDefault="00D15B2F" w:rsidP="00C67BDE">
      <w:pPr>
        <w:spacing w:before="360" w:after="60"/>
        <w:ind w:firstLine="0"/>
        <w:jc w:val="right"/>
        <w:rPr>
          <w:sz w:val="24"/>
          <w:szCs w:val="22"/>
        </w:rPr>
      </w:pPr>
    </w:p>
    <w:p w14:paraId="117E9C7C" w14:textId="77777777" w:rsidR="00D15B2F" w:rsidRDefault="00D15B2F" w:rsidP="00C67BDE">
      <w:pPr>
        <w:spacing w:before="360" w:after="60"/>
        <w:ind w:firstLine="0"/>
        <w:jc w:val="right"/>
        <w:rPr>
          <w:sz w:val="24"/>
          <w:szCs w:val="22"/>
        </w:rPr>
      </w:pPr>
    </w:p>
    <w:p w14:paraId="34078740" w14:textId="77777777" w:rsidR="00D15B2F" w:rsidRDefault="00D15B2F" w:rsidP="00C67BDE">
      <w:pPr>
        <w:spacing w:before="360" w:after="60"/>
        <w:ind w:firstLine="0"/>
        <w:jc w:val="right"/>
        <w:rPr>
          <w:sz w:val="24"/>
          <w:szCs w:val="22"/>
        </w:rPr>
      </w:pPr>
    </w:p>
    <w:p w14:paraId="6613AFFC" w14:textId="4145F652" w:rsidR="00C67BDE" w:rsidRPr="00C67BDE" w:rsidRDefault="002F23B9" w:rsidP="00C67BDE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7.</w:t>
      </w:r>
      <w:r w:rsidR="00C67BDE" w:rsidRPr="00C67BDE">
        <w:rPr>
          <w:sz w:val="24"/>
          <w:szCs w:val="22"/>
        </w:rPr>
        <w:t>3</w:t>
      </w:r>
    </w:p>
    <w:p w14:paraId="1C535674" w14:textId="77777777" w:rsidR="00C67BDE" w:rsidRPr="00C67BDE" w:rsidRDefault="00C67BDE" w:rsidP="00C67BDE">
      <w:pPr>
        <w:spacing w:after="60"/>
        <w:ind w:left="567" w:right="567" w:firstLine="0"/>
        <w:jc w:val="center"/>
        <w:rPr>
          <w:sz w:val="24"/>
        </w:rPr>
      </w:pPr>
      <w:r w:rsidRPr="00C67BDE">
        <w:rPr>
          <w:b/>
          <w:bCs/>
          <w:sz w:val="24"/>
          <w:szCs w:val="24"/>
        </w:rPr>
        <w:t>Идентификатор файла обмена информации грузоотправителя (ИдИнфГО)</w:t>
      </w:r>
    </w:p>
    <w:tbl>
      <w:tblPr>
        <w:tblW w:w="1517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4"/>
        <w:gridCol w:w="2330"/>
        <w:gridCol w:w="1208"/>
        <w:gridCol w:w="1208"/>
        <w:gridCol w:w="1910"/>
        <w:gridCol w:w="4968"/>
      </w:tblGrid>
      <w:tr w:rsidR="00C67BDE" w:rsidRPr="00C67BDE" w14:paraId="6B6C6A59" w14:textId="77777777" w:rsidTr="00045390">
        <w:trPr>
          <w:cantSplit/>
          <w:trHeight w:val="170"/>
          <w:tblHeader/>
        </w:trPr>
        <w:tc>
          <w:tcPr>
            <w:tcW w:w="3554" w:type="dxa"/>
            <w:shd w:val="clear" w:color="000000" w:fill="EAEAEA"/>
            <w:vAlign w:val="center"/>
            <w:hideMark/>
          </w:tcPr>
          <w:p w14:paraId="09604215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330" w:type="dxa"/>
            <w:shd w:val="clear" w:color="000000" w:fill="EAEAEA"/>
            <w:vAlign w:val="center"/>
            <w:hideMark/>
          </w:tcPr>
          <w:p w14:paraId="4CD3D607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75C69F6F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5FDF5DCF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171EAB0A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68" w:type="dxa"/>
            <w:shd w:val="clear" w:color="000000" w:fill="EAEAEA"/>
            <w:vAlign w:val="center"/>
            <w:hideMark/>
          </w:tcPr>
          <w:p w14:paraId="0E945423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45539F" w:rsidRPr="00C67BDE" w14:paraId="40224493" w14:textId="77777777" w:rsidTr="00031EF7">
        <w:trPr>
          <w:cantSplit/>
          <w:trHeight w:val="170"/>
        </w:trPr>
        <w:tc>
          <w:tcPr>
            <w:tcW w:w="3554" w:type="dxa"/>
            <w:shd w:val="clear" w:color="auto" w:fill="auto"/>
            <w:hideMark/>
          </w:tcPr>
          <w:p w14:paraId="3938DBE8" w14:textId="77777777" w:rsidR="0045539F" w:rsidRPr="00C67BDE" w:rsidRDefault="0045539F" w:rsidP="0045539F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Идентификатор файла обмена (информации грузоотправителя)</w:t>
            </w:r>
          </w:p>
        </w:tc>
        <w:tc>
          <w:tcPr>
            <w:tcW w:w="2330" w:type="dxa"/>
            <w:shd w:val="clear" w:color="auto" w:fill="auto"/>
            <w:hideMark/>
          </w:tcPr>
          <w:p w14:paraId="55592B9F" w14:textId="77777777" w:rsidR="0045539F" w:rsidRPr="00C67BDE" w:rsidRDefault="0045539F" w:rsidP="0045539F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ИдФайлИнфГО</w:t>
            </w:r>
          </w:p>
        </w:tc>
        <w:tc>
          <w:tcPr>
            <w:tcW w:w="1208" w:type="dxa"/>
            <w:shd w:val="clear" w:color="auto" w:fill="auto"/>
            <w:hideMark/>
          </w:tcPr>
          <w:p w14:paraId="58EB5285" w14:textId="77777777" w:rsidR="0045539F" w:rsidRPr="00C67BDE" w:rsidRDefault="0045539F" w:rsidP="0045539F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6C99766" w14:textId="77777777" w:rsidR="0045539F" w:rsidRPr="00C67BDE" w:rsidRDefault="0045539F" w:rsidP="0045539F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0EC21127" w14:textId="77777777" w:rsidR="0045539F" w:rsidRPr="00C67BDE" w:rsidRDefault="0045539F" w:rsidP="0045539F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О</w:t>
            </w:r>
          </w:p>
        </w:tc>
        <w:tc>
          <w:tcPr>
            <w:tcW w:w="4968" w:type="dxa"/>
            <w:shd w:val="clear" w:color="auto" w:fill="auto"/>
            <w:hideMark/>
          </w:tcPr>
          <w:p w14:paraId="4618CAA0" w14:textId="42FD283F" w:rsidR="0045539F" w:rsidRPr="00C67BDE" w:rsidRDefault="0045539F" w:rsidP="0045539F">
            <w:pPr>
              <w:ind w:firstLine="0"/>
              <w:jc w:val="left"/>
              <w:rPr>
                <w:sz w:val="24"/>
                <w:szCs w:val="24"/>
              </w:rPr>
            </w:pPr>
            <w:r w:rsidRPr="0045539F">
              <w:rPr>
                <w:sz w:val="24"/>
                <w:szCs w:val="24"/>
              </w:rPr>
              <w:t>Содержит (повторяет) имя файла обмена информации грузоотправителя без расширения</w:t>
            </w:r>
          </w:p>
        </w:tc>
      </w:tr>
      <w:tr w:rsidR="0045539F" w:rsidRPr="00C67BDE" w14:paraId="62D68BAC" w14:textId="77777777" w:rsidTr="00031EF7">
        <w:trPr>
          <w:cantSplit/>
          <w:trHeight w:val="170"/>
        </w:trPr>
        <w:tc>
          <w:tcPr>
            <w:tcW w:w="3554" w:type="dxa"/>
            <w:shd w:val="clear" w:color="auto" w:fill="auto"/>
            <w:hideMark/>
          </w:tcPr>
          <w:p w14:paraId="7DAD9D2E" w14:textId="77777777" w:rsidR="0045539F" w:rsidRPr="00C67BDE" w:rsidRDefault="0045539F" w:rsidP="0045539F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Дата формирования файла обмена информации грузоотправителя</w:t>
            </w:r>
          </w:p>
        </w:tc>
        <w:tc>
          <w:tcPr>
            <w:tcW w:w="2330" w:type="dxa"/>
            <w:shd w:val="clear" w:color="auto" w:fill="auto"/>
            <w:hideMark/>
          </w:tcPr>
          <w:p w14:paraId="0873EF7E" w14:textId="77777777" w:rsidR="0045539F" w:rsidRPr="00C67BDE" w:rsidRDefault="0045539F" w:rsidP="0045539F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ДатФайлИнфГО</w:t>
            </w:r>
          </w:p>
        </w:tc>
        <w:tc>
          <w:tcPr>
            <w:tcW w:w="1208" w:type="dxa"/>
            <w:shd w:val="clear" w:color="auto" w:fill="auto"/>
            <w:hideMark/>
          </w:tcPr>
          <w:p w14:paraId="62B758F6" w14:textId="77777777" w:rsidR="0045539F" w:rsidRPr="00C67BDE" w:rsidRDefault="0045539F" w:rsidP="0045539F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EDCCB4E" w14:textId="77777777" w:rsidR="0045539F" w:rsidRPr="00C67BDE" w:rsidRDefault="0045539F" w:rsidP="0045539F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6770456D" w14:textId="77777777" w:rsidR="0045539F" w:rsidRPr="00C67BDE" w:rsidRDefault="0045539F" w:rsidP="0045539F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О</w:t>
            </w:r>
          </w:p>
        </w:tc>
        <w:tc>
          <w:tcPr>
            <w:tcW w:w="4968" w:type="dxa"/>
            <w:shd w:val="clear" w:color="auto" w:fill="auto"/>
            <w:hideMark/>
          </w:tcPr>
          <w:p w14:paraId="795FB9C2" w14:textId="77777777" w:rsidR="0045539F" w:rsidRPr="0045539F" w:rsidRDefault="0045539F" w:rsidP="0045539F">
            <w:pPr>
              <w:ind w:firstLine="0"/>
              <w:jc w:val="left"/>
              <w:rPr>
                <w:sz w:val="24"/>
                <w:szCs w:val="24"/>
              </w:rPr>
            </w:pPr>
            <w:r w:rsidRPr="0045539F">
              <w:rPr>
                <w:sz w:val="24"/>
                <w:szCs w:val="24"/>
              </w:rPr>
              <w:t>Типовой элемент &lt;ДатаТип&gt;.</w:t>
            </w:r>
          </w:p>
          <w:p w14:paraId="68664009" w14:textId="77777777" w:rsidR="0045539F" w:rsidRPr="0045539F" w:rsidRDefault="0045539F" w:rsidP="0045539F">
            <w:pPr>
              <w:ind w:firstLine="0"/>
              <w:jc w:val="left"/>
              <w:rPr>
                <w:sz w:val="24"/>
                <w:szCs w:val="24"/>
              </w:rPr>
            </w:pPr>
            <w:r w:rsidRPr="0045539F">
              <w:rPr>
                <w:sz w:val="24"/>
                <w:szCs w:val="24"/>
              </w:rPr>
              <w:t>Дата в формате ДД.ММ.ГГГГ.</w:t>
            </w:r>
          </w:p>
          <w:p w14:paraId="59245B7C" w14:textId="35B37D26" w:rsidR="0045539F" w:rsidRPr="00C67BDE" w:rsidRDefault="0045539F" w:rsidP="0045539F">
            <w:pPr>
              <w:ind w:firstLine="0"/>
              <w:jc w:val="left"/>
              <w:rPr>
                <w:sz w:val="24"/>
                <w:szCs w:val="24"/>
              </w:rPr>
            </w:pPr>
            <w:r w:rsidRPr="0045539F">
              <w:rPr>
                <w:sz w:val="24"/>
                <w:szCs w:val="24"/>
              </w:rPr>
              <w:t>Указывается (повторяет) значение &lt;ДатаИнфГО&gt;, указанное в файле обмена информации грузоотправителя</w:t>
            </w:r>
          </w:p>
        </w:tc>
      </w:tr>
      <w:tr w:rsidR="0045539F" w:rsidRPr="00C67BDE" w14:paraId="6625D7E0" w14:textId="77777777" w:rsidTr="00031EF7">
        <w:trPr>
          <w:cantSplit/>
          <w:trHeight w:val="170"/>
        </w:trPr>
        <w:tc>
          <w:tcPr>
            <w:tcW w:w="3554" w:type="dxa"/>
            <w:shd w:val="clear" w:color="auto" w:fill="auto"/>
            <w:hideMark/>
          </w:tcPr>
          <w:p w14:paraId="5BB92757" w14:textId="77777777" w:rsidR="0045539F" w:rsidRPr="00C67BDE" w:rsidRDefault="0045539F" w:rsidP="0045539F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Время формирования файла обмена информации грузоотправителя</w:t>
            </w:r>
          </w:p>
        </w:tc>
        <w:tc>
          <w:tcPr>
            <w:tcW w:w="2330" w:type="dxa"/>
            <w:shd w:val="clear" w:color="auto" w:fill="auto"/>
            <w:hideMark/>
          </w:tcPr>
          <w:p w14:paraId="692716FC" w14:textId="77777777" w:rsidR="0045539F" w:rsidRPr="00C67BDE" w:rsidRDefault="0045539F" w:rsidP="0045539F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ВрФайлИнфГО</w:t>
            </w:r>
          </w:p>
        </w:tc>
        <w:tc>
          <w:tcPr>
            <w:tcW w:w="1208" w:type="dxa"/>
            <w:shd w:val="clear" w:color="auto" w:fill="auto"/>
            <w:hideMark/>
          </w:tcPr>
          <w:p w14:paraId="1BA9AE58" w14:textId="77777777" w:rsidR="0045539F" w:rsidRPr="00C67BDE" w:rsidRDefault="0045539F" w:rsidP="0045539F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79235EB" w14:textId="77777777" w:rsidR="0045539F" w:rsidRPr="00C67BDE" w:rsidRDefault="0045539F" w:rsidP="0045539F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T(=8)</w:t>
            </w:r>
          </w:p>
        </w:tc>
        <w:tc>
          <w:tcPr>
            <w:tcW w:w="1910" w:type="dxa"/>
            <w:shd w:val="clear" w:color="auto" w:fill="auto"/>
            <w:hideMark/>
          </w:tcPr>
          <w:p w14:paraId="1F2B4AF2" w14:textId="77777777" w:rsidR="0045539F" w:rsidRPr="00C67BDE" w:rsidRDefault="0045539F" w:rsidP="0045539F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О</w:t>
            </w:r>
          </w:p>
        </w:tc>
        <w:tc>
          <w:tcPr>
            <w:tcW w:w="4968" w:type="dxa"/>
            <w:shd w:val="clear" w:color="auto" w:fill="auto"/>
            <w:hideMark/>
          </w:tcPr>
          <w:p w14:paraId="22750736" w14:textId="77777777" w:rsidR="0045539F" w:rsidRPr="0045539F" w:rsidRDefault="0045539F" w:rsidP="0045539F">
            <w:pPr>
              <w:ind w:firstLine="0"/>
              <w:jc w:val="left"/>
              <w:rPr>
                <w:sz w:val="24"/>
                <w:szCs w:val="24"/>
              </w:rPr>
            </w:pPr>
            <w:r w:rsidRPr="0045539F">
              <w:rPr>
                <w:sz w:val="24"/>
                <w:szCs w:val="24"/>
              </w:rPr>
              <w:t>Типовой элемент &lt;ВремяТип&gt;.</w:t>
            </w:r>
          </w:p>
          <w:p w14:paraId="7EA25650" w14:textId="77777777" w:rsidR="0045539F" w:rsidRPr="0045539F" w:rsidRDefault="0045539F" w:rsidP="0045539F">
            <w:pPr>
              <w:ind w:firstLine="0"/>
              <w:jc w:val="left"/>
              <w:rPr>
                <w:sz w:val="24"/>
                <w:szCs w:val="24"/>
              </w:rPr>
            </w:pPr>
            <w:r w:rsidRPr="0045539F">
              <w:rPr>
                <w:sz w:val="24"/>
                <w:szCs w:val="24"/>
              </w:rPr>
              <w:t>Время в формате ЧЧ:ММ:СС</w:t>
            </w:r>
          </w:p>
          <w:p w14:paraId="5AE6DFD5" w14:textId="34D64801" w:rsidR="0045539F" w:rsidRPr="00C67BDE" w:rsidRDefault="0045539F" w:rsidP="0045539F">
            <w:pPr>
              <w:ind w:firstLine="0"/>
              <w:jc w:val="left"/>
              <w:rPr>
                <w:sz w:val="24"/>
                <w:szCs w:val="24"/>
              </w:rPr>
            </w:pPr>
            <w:r w:rsidRPr="0045539F">
              <w:rPr>
                <w:sz w:val="24"/>
                <w:szCs w:val="24"/>
              </w:rPr>
              <w:t>Указывается (повторяет) значение &lt;ВремИнфГО&gt;, указанное в файле обмена информации грузоотправителя</w:t>
            </w:r>
          </w:p>
        </w:tc>
      </w:tr>
      <w:tr w:rsidR="0045539F" w:rsidRPr="00C67BDE" w14:paraId="42EB5F22" w14:textId="77777777" w:rsidTr="00031EF7">
        <w:trPr>
          <w:cantSplit/>
          <w:trHeight w:val="170"/>
        </w:trPr>
        <w:tc>
          <w:tcPr>
            <w:tcW w:w="3554" w:type="dxa"/>
            <w:shd w:val="clear" w:color="auto" w:fill="auto"/>
            <w:hideMark/>
          </w:tcPr>
          <w:p w14:paraId="54D7A2FC" w14:textId="77777777" w:rsidR="0045539F" w:rsidRPr="00C67BDE" w:rsidRDefault="0045539F" w:rsidP="0045539F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Электронная подпись файла обмена информации грузоотправителя</w:t>
            </w:r>
          </w:p>
        </w:tc>
        <w:tc>
          <w:tcPr>
            <w:tcW w:w="2330" w:type="dxa"/>
            <w:shd w:val="clear" w:color="auto" w:fill="auto"/>
            <w:hideMark/>
          </w:tcPr>
          <w:p w14:paraId="6F948BFD" w14:textId="77777777" w:rsidR="0045539F" w:rsidRPr="00C67BDE" w:rsidRDefault="0045539F" w:rsidP="0045539F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ЭП</w:t>
            </w:r>
          </w:p>
        </w:tc>
        <w:tc>
          <w:tcPr>
            <w:tcW w:w="1208" w:type="dxa"/>
            <w:shd w:val="clear" w:color="auto" w:fill="auto"/>
            <w:hideMark/>
          </w:tcPr>
          <w:p w14:paraId="30CB5F13" w14:textId="77777777" w:rsidR="0045539F" w:rsidRPr="00C67BDE" w:rsidRDefault="0045539F" w:rsidP="0045539F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50B209E" w14:textId="77777777" w:rsidR="0045539F" w:rsidRPr="00C67BDE" w:rsidRDefault="0045539F" w:rsidP="0045539F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T(1-)</w:t>
            </w:r>
          </w:p>
        </w:tc>
        <w:tc>
          <w:tcPr>
            <w:tcW w:w="1910" w:type="dxa"/>
            <w:shd w:val="clear" w:color="auto" w:fill="auto"/>
            <w:hideMark/>
          </w:tcPr>
          <w:p w14:paraId="16EEF02B" w14:textId="77777777" w:rsidR="0045539F" w:rsidRPr="00C67BDE" w:rsidRDefault="0045539F" w:rsidP="0045539F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О</w:t>
            </w:r>
          </w:p>
        </w:tc>
        <w:tc>
          <w:tcPr>
            <w:tcW w:w="4968" w:type="dxa"/>
            <w:shd w:val="clear" w:color="auto" w:fill="auto"/>
            <w:hideMark/>
          </w:tcPr>
          <w:p w14:paraId="67805FE2" w14:textId="3EB4940B" w:rsidR="0045539F" w:rsidRPr="00C67BDE" w:rsidRDefault="0045539F" w:rsidP="0045539F">
            <w:pPr>
              <w:ind w:firstLine="0"/>
              <w:jc w:val="left"/>
              <w:rPr>
                <w:sz w:val="24"/>
                <w:szCs w:val="24"/>
              </w:rPr>
            </w:pPr>
            <w:r w:rsidRPr="0045539F">
              <w:rPr>
                <w:sz w:val="24"/>
                <w:szCs w:val="24"/>
              </w:rPr>
              <w:t>Представляется в кодировке Base64</w:t>
            </w:r>
          </w:p>
        </w:tc>
      </w:tr>
    </w:tbl>
    <w:p w14:paraId="16194E6F" w14:textId="3E4DC884" w:rsidR="00C67BDE" w:rsidRPr="00C67BDE" w:rsidRDefault="002F23B9" w:rsidP="00C67BDE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7.</w:t>
      </w:r>
      <w:r w:rsidR="00C67BDE" w:rsidRPr="00C67BDE">
        <w:rPr>
          <w:sz w:val="24"/>
          <w:szCs w:val="22"/>
        </w:rPr>
        <w:t>4</w:t>
      </w:r>
    </w:p>
    <w:p w14:paraId="63E2A92D" w14:textId="77777777" w:rsidR="00C67BDE" w:rsidRPr="00C67BDE" w:rsidRDefault="00C67BDE" w:rsidP="00C67BDE">
      <w:pPr>
        <w:spacing w:after="60"/>
        <w:ind w:left="567" w:right="567" w:firstLine="0"/>
        <w:jc w:val="center"/>
        <w:rPr>
          <w:sz w:val="24"/>
        </w:rPr>
      </w:pPr>
      <w:r w:rsidRPr="00C67BDE">
        <w:rPr>
          <w:b/>
          <w:bCs/>
          <w:sz w:val="24"/>
          <w:szCs w:val="24"/>
        </w:rPr>
        <w:t>Содержание электронной транспортной накладной, информация перевозчика (СодИнфПрв)</w:t>
      </w:r>
    </w:p>
    <w:tbl>
      <w:tblPr>
        <w:tblW w:w="1517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4"/>
        <w:gridCol w:w="2330"/>
        <w:gridCol w:w="1208"/>
        <w:gridCol w:w="1208"/>
        <w:gridCol w:w="1910"/>
        <w:gridCol w:w="4968"/>
      </w:tblGrid>
      <w:tr w:rsidR="00C67BDE" w:rsidRPr="00C67BDE" w14:paraId="40379752" w14:textId="77777777" w:rsidTr="00045390">
        <w:trPr>
          <w:cantSplit/>
          <w:trHeight w:val="170"/>
          <w:tblHeader/>
        </w:trPr>
        <w:tc>
          <w:tcPr>
            <w:tcW w:w="3554" w:type="dxa"/>
            <w:shd w:val="clear" w:color="000000" w:fill="EAEAEA"/>
            <w:vAlign w:val="center"/>
            <w:hideMark/>
          </w:tcPr>
          <w:p w14:paraId="57758447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330" w:type="dxa"/>
            <w:shd w:val="clear" w:color="000000" w:fill="EAEAEA"/>
            <w:vAlign w:val="center"/>
            <w:hideMark/>
          </w:tcPr>
          <w:p w14:paraId="52606FC2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58AC48C1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647007CD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38E82EB2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68" w:type="dxa"/>
            <w:shd w:val="clear" w:color="000000" w:fill="EAEAEA"/>
            <w:vAlign w:val="center"/>
            <w:hideMark/>
          </w:tcPr>
          <w:p w14:paraId="3E5439BB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E241E2" w:rsidRPr="00C67BDE" w14:paraId="567D7308" w14:textId="77777777" w:rsidTr="00031EF7">
        <w:trPr>
          <w:cantSplit/>
          <w:trHeight w:val="170"/>
        </w:trPr>
        <w:tc>
          <w:tcPr>
            <w:tcW w:w="3554" w:type="dxa"/>
            <w:shd w:val="clear" w:color="auto" w:fill="auto"/>
            <w:hideMark/>
          </w:tcPr>
          <w:p w14:paraId="2FB4FD35" w14:textId="1E9D5281" w:rsidR="00E241E2" w:rsidRPr="00C67BDE" w:rsidRDefault="00E241E2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Уникальный идентификатор документа</w:t>
            </w:r>
            <w:r w:rsidR="00126A52">
              <w:rPr>
                <w:sz w:val="24"/>
                <w:szCs w:val="22"/>
              </w:rPr>
              <w:t xml:space="preserve"> (УИД)</w:t>
            </w:r>
            <w:r w:rsidRPr="00C67BDE">
              <w:rPr>
                <w:sz w:val="24"/>
                <w:szCs w:val="22"/>
              </w:rPr>
              <w:t xml:space="preserve"> электронной транспортной накладной</w:t>
            </w:r>
          </w:p>
        </w:tc>
        <w:tc>
          <w:tcPr>
            <w:tcW w:w="2330" w:type="dxa"/>
            <w:shd w:val="clear" w:color="auto" w:fill="auto"/>
            <w:hideMark/>
          </w:tcPr>
          <w:p w14:paraId="4D629A9E" w14:textId="77777777" w:rsidR="00E241E2" w:rsidRPr="00C67BDE" w:rsidRDefault="00E241E2" w:rsidP="00E241E2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УИД_ТрН</w:t>
            </w:r>
          </w:p>
        </w:tc>
        <w:tc>
          <w:tcPr>
            <w:tcW w:w="1208" w:type="dxa"/>
            <w:shd w:val="clear" w:color="auto" w:fill="auto"/>
            <w:hideMark/>
          </w:tcPr>
          <w:p w14:paraId="5AD27A5C" w14:textId="77777777" w:rsidR="00E241E2" w:rsidRPr="00C67BDE" w:rsidRDefault="00E241E2" w:rsidP="00E241E2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7AD08E4" w14:textId="77777777" w:rsidR="00E241E2" w:rsidRPr="00C67BDE" w:rsidRDefault="00E241E2" w:rsidP="00E241E2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T(1-36)</w:t>
            </w:r>
          </w:p>
        </w:tc>
        <w:tc>
          <w:tcPr>
            <w:tcW w:w="1910" w:type="dxa"/>
            <w:shd w:val="clear" w:color="auto" w:fill="auto"/>
            <w:hideMark/>
          </w:tcPr>
          <w:p w14:paraId="243AFB21" w14:textId="77777777" w:rsidR="00E241E2" w:rsidRPr="00C67BDE" w:rsidRDefault="00E241E2" w:rsidP="00E241E2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О</w:t>
            </w:r>
          </w:p>
        </w:tc>
        <w:tc>
          <w:tcPr>
            <w:tcW w:w="4968" w:type="dxa"/>
            <w:shd w:val="clear" w:color="auto" w:fill="auto"/>
            <w:hideMark/>
          </w:tcPr>
          <w:p w14:paraId="05C0F4D6" w14:textId="1472D2A4" w:rsidR="00E241E2" w:rsidRPr="00C67BDE" w:rsidRDefault="00E241E2">
            <w:pPr>
              <w:ind w:firstLine="0"/>
              <w:jc w:val="left"/>
              <w:rPr>
                <w:sz w:val="24"/>
                <w:szCs w:val="24"/>
              </w:rPr>
            </w:pPr>
            <w:r w:rsidRPr="00E241E2">
              <w:rPr>
                <w:sz w:val="24"/>
                <w:szCs w:val="24"/>
              </w:rPr>
              <w:t>Повторяет УИД электронной транспортной накладной, выданн</w:t>
            </w:r>
            <w:r w:rsidR="00126A52">
              <w:rPr>
                <w:sz w:val="24"/>
                <w:szCs w:val="24"/>
              </w:rPr>
              <w:t>ый</w:t>
            </w:r>
            <w:r w:rsidRPr="00E241E2">
              <w:rPr>
                <w:sz w:val="24"/>
                <w:szCs w:val="24"/>
              </w:rPr>
              <w:t xml:space="preserve"> ГИС ЭПД </w:t>
            </w:r>
          </w:p>
        </w:tc>
      </w:tr>
      <w:tr w:rsidR="00E241E2" w:rsidRPr="00C67BDE" w14:paraId="22B793EE" w14:textId="77777777" w:rsidTr="00D15B2F">
        <w:trPr>
          <w:trHeight w:val="170"/>
        </w:trPr>
        <w:tc>
          <w:tcPr>
            <w:tcW w:w="3554" w:type="dxa"/>
            <w:shd w:val="clear" w:color="auto" w:fill="auto"/>
            <w:hideMark/>
          </w:tcPr>
          <w:p w14:paraId="25B2EA13" w14:textId="77777777" w:rsidR="00E241E2" w:rsidRPr="00C67BDE" w:rsidRDefault="00E241E2" w:rsidP="00E241E2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Содержание операции</w:t>
            </w:r>
          </w:p>
        </w:tc>
        <w:tc>
          <w:tcPr>
            <w:tcW w:w="2330" w:type="dxa"/>
            <w:shd w:val="clear" w:color="auto" w:fill="auto"/>
            <w:hideMark/>
          </w:tcPr>
          <w:p w14:paraId="5BCAB185" w14:textId="77777777" w:rsidR="00E241E2" w:rsidRPr="00C67BDE" w:rsidRDefault="00E241E2" w:rsidP="00E241E2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СодОпер</w:t>
            </w:r>
          </w:p>
        </w:tc>
        <w:tc>
          <w:tcPr>
            <w:tcW w:w="1208" w:type="dxa"/>
            <w:shd w:val="clear" w:color="auto" w:fill="auto"/>
            <w:hideMark/>
          </w:tcPr>
          <w:p w14:paraId="0A091443" w14:textId="77777777" w:rsidR="00E241E2" w:rsidRPr="00C67BDE" w:rsidRDefault="00E241E2" w:rsidP="00E241E2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95AF2C2" w14:textId="77777777" w:rsidR="00E241E2" w:rsidRPr="00C67BDE" w:rsidRDefault="00E241E2" w:rsidP="00E241E2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511FBA97" w14:textId="2312B580" w:rsidR="00E241E2" w:rsidRPr="00C67BDE" w:rsidRDefault="00E241E2" w:rsidP="00E241E2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О</w:t>
            </w:r>
            <w:r>
              <w:rPr>
                <w:sz w:val="24"/>
                <w:szCs w:val="22"/>
              </w:rPr>
              <w:t>К</w:t>
            </w:r>
          </w:p>
        </w:tc>
        <w:tc>
          <w:tcPr>
            <w:tcW w:w="4968" w:type="dxa"/>
            <w:shd w:val="clear" w:color="auto" w:fill="auto"/>
            <w:hideMark/>
          </w:tcPr>
          <w:p w14:paraId="494622F3" w14:textId="1407A4C3" w:rsidR="00E241E2" w:rsidRPr="00C67BDE" w:rsidRDefault="00E241E2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 xml:space="preserve">Принимает значение: </w:t>
            </w:r>
            <w:r w:rsidR="00AF7654">
              <w:rPr>
                <w:sz w:val="24"/>
                <w:szCs w:val="22"/>
              </w:rPr>
              <w:t>г</w:t>
            </w:r>
            <w:r w:rsidRPr="00C67BDE">
              <w:rPr>
                <w:sz w:val="24"/>
                <w:szCs w:val="22"/>
              </w:rPr>
              <w:t xml:space="preserve">руз принят к перевозке капитаном, уполномоченным перевозчиком на перевозку груза, от лица, осуществившего погрузку груза на судно  </w:t>
            </w:r>
          </w:p>
        </w:tc>
      </w:tr>
      <w:tr w:rsidR="00E241E2" w:rsidRPr="00C67BDE" w14:paraId="601B4190" w14:textId="77777777" w:rsidTr="00031EF7">
        <w:trPr>
          <w:cantSplit/>
          <w:trHeight w:val="170"/>
        </w:trPr>
        <w:tc>
          <w:tcPr>
            <w:tcW w:w="3554" w:type="dxa"/>
            <w:shd w:val="clear" w:color="auto" w:fill="auto"/>
            <w:hideMark/>
          </w:tcPr>
          <w:p w14:paraId="77B2C828" w14:textId="77777777" w:rsidR="00E241E2" w:rsidRPr="00C67BDE" w:rsidRDefault="00E241E2" w:rsidP="00E241E2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Оговорки и замечания перевозчика при приеме груза</w:t>
            </w:r>
          </w:p>
        </w:tc>
        <w:tc>
          <w:tcPr>
            <w:tcW w:w="2330" w:type="dxa"/>
            <w:shd w:val="clear" w:color="auto" w:fill="auto"/>
            <w:hideMark/>
          </w:tcPr>
          <w:p w14:paraId="20B5974D" w14:textId="77777777" w:rsidR="00E241E2" w:rsidRPr="00C67BDE" w:rsidRDefault="00E241E2" w:rsidP="00E241E2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ЗамПрвПрием</w:t>
            </w:r>
          </w:p>
        </w:tc>
        <w:tc>
          <w:tcPr>
            <w:tcW w:w="1208" w:type="dxa"/>
            <w:shd w:val="clear" w:color="auto" w:fill="auto"/>
            <w:hideMark/>
          </w:tcPr>
          <w:p w14:paraId="717A26AF" w14:textId="77777777" w:rsidR="00E241E2" w:rsidRPr="00C67BDE" w:rsidRDefault="00E241E2" w:rsidP="00E241E2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762AECE0" w14:textId="77777777" w:rsidR="00E241E2" w:rsidRPr="00C67BDE" w:rsidRDefault="00E241E2" w:rsidP="00E241E2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67CE3D64" w14:textId="77777777" w:rsidR="00E241E2" w:rsidRPr="00C67BDE" w:rsidRDefault="00E241E2" w:rsidP="00E241E2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НМ</w:t>
            </w:r>
          </w:p>
        </w:tc>
        <w:tc>
          <w:tcPr>
            <w:tcW w:w="4968" w:type="dxa"/>
            <w:shd w:val="clear" w:color="auto" w:fill="auto"/>
            <w:hideMark/>
          </w:tcPr>
          <w:p w14:paraId="6E161472" w14:textId="18E3E1A2" w:rsidR="00E241E2" w:rsidRPr="00C67BDE" w:rsidRDefault="00E241E2" w:rsidP="00E241E2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 xml:space="preserve">Состав элемента представлен </w:t>
            </w:r>
            <w:r>
              <w:rPr>
                <w:sz w:val="24"/>
                <w:szCs w:val="22"/>
              </w:rPr>
              <w:t>в таблице 7.</w:t>
            </w:r>
            <w:r w:rsidRPr="00C67BDE">
              <w:rPr>
                <w:sz w:val="24"/>
                <w:szCs w:val="22"/>
              </w:rPr>
              <w:t xml:space="preserve">5 </w:t>
            </w:r>
          </w:p>
        </w:tc>
      </w:tr>
      <w:tr w:rsidR="00E241E2" w:rsidRPr="00C67BDE" w14:paraId="2157F55D" w14:textId="77777777" w:rsidTr="00031EF7">
        <w:trPr>
          <w:cantSplit/>
          <w:trHeight w:val="170"/>
        </w:trPr>
        <w:tc>
          <w:tcPr>
            <w:tcW w:w="3554" w:type="dxa"/>
            <w:shd w:val="clear" w:color="auto" w:fill="auto"/>
            <w:hideMark/>
          </w:tcPr>
          <w:p w14:paraId="10AF1DBD" w14:textId="77777777" w:rsidR="00E241E2" w:rsidRPr="00C67BDE" w:rsidRDefault="00E241E2" w:rsidP="00E241E2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Сведения об отметках перевозчика при приеме груза</w:t>
            </w:r>
          </w:p>
        </w:tc>
        <w:tc>
          <w:tcPr>
            <w:tcW w:w="2330" w:type="dxa"/>
            <w:shd w:val="clear" w:color="auto" w:fill="auto"/>
            <w:hideMark/>
          </w:tcPr>
          <w:p w14:paraId="291488C5" w14:textId="77777777" w:rsidR="00E241E2" w:rsidRPr="00C67BDE" w:rsidRDefault="00E241E2" w:rsidP="00E241E2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ОтметПрвПрием</w:t>
            </w:r>
          </w:p>
        </w:tc>
        <w:tc>
          <w:tcPr>
            <w:tcW w:w="1208" w:type="dxa"/>
            <w:shd w:val="clear" w:color="auto" w:fill="auto"/>
            <w:hideMark/>
          </w:tcPr>
          <w:p w14:paraId="13CFAE62" w14:textId="77777777" w:rsidR="00E241E2" w:rsidRPr="00C67BDE" w:rsidRDefault="00E241E2" w:rsidP="00E241E2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21619DA6" w14:textId="77777777" w:rsidR="00E241E2" w:rsidRPr="00C67BDE" w:rsidRDefault="00E241E2" w:rsidP="00E241E2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38E9BE0D" w14:textId="77777777" w:rsidR="00E241E2" w:rsidRPr="00C67BDE" w:rsidRDefault="00E241E2" w:rsidP="00E241E2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ОМ</w:t>
            </w:r>
          </w:p>
        </w:tc>
        <w:tc>
          <w:tcPr>
            <w:tcW w:w="4968" w:type="dxa"/>
            <w:shd w:val="clear" w:color="auto" w:fill="auto"/>
            <w:hideMark/>
          </w:tcPr>
          <w:p w14:paraId="7A2CBCE7" w14:textId="1D7E8E3D" w:rsidR="00E241E2" w:rsidRPr="00C67BDE" w:rsidRDefault="00E241E2" w:rsidP="00E241E2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 xml:space="preserve">Состав элемента представлен </w:t>
            </w:r>
            <w:r>
              <w:rPr>
                <w:sz w:val="24"/>
                <w:szCs w:val="22"/>
              </w:rPr>
              <w:t>в таблице 7.</w:t>
            </w:r>
            <w:r w:rsidRPr="00C67BDE">
              <w:rPr>
                <w:sz w:val="24"/>
                <w:szCs w:val="22"/>
              </w:rPr>
              <w:t xml:space="preserve">6 </w:t>
            </w:r>
          </w:p>
        </w:tc>
      </w:tr>
      <w:tr w:rsidR="00E241E2" w:rsidRPr="00C67BDE" w14:paraId="10B6D95A" w14:textId="77777777" w:rsidTr="00031EF7">
        <w:trPr>
          <w:cantSplit/>
          <w:trHeight w:val="170"/>
        </w:trPr>
        <w:tc>
          <w:tcPr>
            <w:tcW w:w="3554" w:type="dxa"/>
            <w:shd w:val="clear" w:color="auto" w:fill="auto"/>
            <w:hideMark/>
          </w:tcPr>
          <w:p w14:paraId="466CA59C" w14:textId="77777777" w:rsidR="00E241E2" w:rsidRPr="00C67BDE" w:rsidRDefault="00E241E2" w:rsidP="00E241E2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Сведения о судне</w:t>
            </w:r>
          </w:p>
        </w:tc>
        <w:tc>
          <w:tcPr>
            <w:tcW w:w="2330" w:type="dxa"/>
            <w:shd w:val="clear" w:color="auto" w:fill="auto"/>
            <w:hideMark/>
          </w:tcPr>
          <w:p w14:paraId="511A2DAF" w14:textId="77777777" w:rsidR="00E241E2" w:rsidRPr="00C67BDE" w:rsidRDefault="00E241E2" w:rsidP="00E241E2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СвСудно</w:t>
            </w:r>
          </w:p>
        </w:tc>
        <w:tc>
          <w:tcPr>
            <w:tcW w:w="1208" w:type="dxa"/>
            <w:shd w:val="clear" w:color="auto" w:fill="auto"/>
            <w:hideMark/>
          </w:tcPr>
          <w:p w14:paraId="74576E82" w14:textId="77777777" w:rsidR="00E241E2" w:rsidRPr="00C67BDE" w:rsidRDefault="00E241E2" w:rsidP="00E241E2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59376C8F" w14:textId="77777777" w:rsidR="00E241E2" w:rsidRPr="00C67BDE" w:rsidRDefault="00E241E2" w:rsidP="00E241E2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3E4C8330" w14:textId="77777777" w:rsidR="00E241E2" w:rsidRPr="00C67BDE" w:rsidRDefault="00E241E2" w:rsidP="00E241E2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О</w:t>
            </w:r>
          </w:p>
        </w:tc>
        <w:tc>
          <w:tcPr>
            <w:tcW w:w="4968" w:type="dxa"/>
            <w:shd w:val="clear" w:color="auto" w:fill="auto"/>
            <w:hideMark/>
          </w:tcPr>
          <w:p w14:paraId="1851AF18" w14:textId="3C903117" w:rsidR="00E241E2" w:rsidRPr="00C67BDE" w:rsidRDefault="00E241E2" w:rsidP="00E241E2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 xml:space="preserve">Состав элемента представлен </w:t>
            </w:r>
            <w:r>
              <w:rPr>
                <w:sz w:val="24"/>
                <w:szCs w:val="22"/>
              </w:rPr>
              <w:t>в таблице 7.</w:t>
            </w:r>
            <w:r w:rsidRPr="00C67BDE">
              <w:rPr>
                <w:sz w:val="24"/>
                <w:szCs w:val="22"/>
              </w:rPr>
              <w:t xml:space="preserve">7 </w:t>
            </w:r>
          </w:p>
        </w:tc>
      </w:tr>
      <w:tr w:rsidR="00E241E2" w:rsidRPr="00C67BDE" w14:paraId="640A3A94" w14:textId="77777777" w:rsidTr="00031EF7">
        <w:trPr>
          <w:cantSplit/>
          <w:trHeight w:val="170"/>
        </w:trPr>
        <w:tc>
          <w:tcPr>
            <w:tcW w:w="3554" w:type="dxa"/>
            <w:shd w:val="clear" w:color="auto" w:fill="auto"/>
            <w:hideMark/>
          </w:tcPr>
          <w:p w14:paraId="51BD1CEC" w14:textId="77777777" w:rsidR="00E241E2" w:rsidRPr="00C67BDE" w:rsidRDefault="00E241E2" w:rsidP="00E241E2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Тарифные расстояния и отметки</w:t>
            </w:r>
          </w:p>
        </w:tc>
        <w:tc>
          <w:tcPr>
            <w:tcW w:w="2330" w:type="dxa"/>
            <w:shd w:val="clear" w:color="auto" w:fill="auto"/>
            <w:hideMark/>
          </w:tcPr>
          <w:p w14:paraId="5F0B71A9" w14:textId="77777777" w:rsidR="00E241E2" w:rsidRPr="00C67BDE" w:rsidRDefault="00E241E2" w:rsidP="00E241E2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ТарифОтм</w:t>
            </w:r>
          </w:p>
        </w:tc>
        <w:tc>
          <w:tcPr>
            <w:tcW w:w="1208" w:type="dxa"/>
            <w:shd w:val="clear" w:color="auto" w:fill="auto"/>
            <w:hideMark/>
          </w:tcPr>
          <w:p w14:paraId="551437C3" w14:textId="77777777" w:rsidR="00E241E2" w:rsidRPr="00C67BDE" w:rsidRDefault="00E241E2" w:rsidP="00E241E2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03AC05BE" w14:textId="77777777" w:rsidR="00E241E2" w:rsidRPr="00C67BDE" w:rsidRDefault="00E241E2" w:rsidP="00E241E2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7964EB97" w14:textId="77777777" w:rsidR="00E241E2" w:rsidRPr="00C67BDE" w:rsidRDefault="00E241E2" w:rsidP="00E241E2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О</w:t>
            </w:r>
          </w:p>
        </w:tc>
        <w:tc>
          <w:tcPr>
            <w:tcW w:w="4968" w:type="dxa"/>
            <w:shd w:val="clear" w:color="auto" w:fill="auto"/>
            <w:hideMark/>
          </w:tcPr>
          <w:p w14:paraId="2FAEE815" w14:textId="6A4CB49D" w:rsidR="00E241E2" w:rsidRPr="00C67BDE" w:rsidRDefault="00E241E2" w:rsidP="00E241E2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 xml:space="preserve">Состав элемента представлен </w:t>
            </w:r>
            <w:r>
              <w:rPr>
                <w:sz w:val="24"/>
                <w:szCs w:val="22"/>
              </w:rPr>
              <w:t>в таблице 7.</w:t>
            </w:r>
            <w:r w:rsidRPr="00C67BDE">
              <w:rPr>
                <w:sz w:val="24"/>
                <w:szCs w:val="22"/>
              </w:rPr>
              <w:t xml:space="preserve">8 </w:t>
            </w:r>
          </w:p>
        </w:tc>
      </w:tr>
      <w:tr w:rsidR="00E241E2" w:rsidRPr="00C67BDE" w14:paraId="46EEBAD8" w14:textId="77777777" w:rsidTr="00031EF7">
        <w:trPr>
          <w:cantSplit/>
          <w:trHeight w:val="170"/>
        </w:trPr>
        <w:tc>
          <w:tcPr>
            <w:tcW w:w="3554" w:type="dxa"/>
            <w:shd w:val="clear" w:color="auto" w:fill="auto"/>
            <w:hideMark/>
          </w:tcPr>
          <w:p w14:paraId="77762E82" w14:textId="77777777" w:rsidR="00E241E2" w:rsidRPr="00C67BDE" w:rsidRDefault="00E241E2" w:rsidP="00E241E2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Тарифная ставка</w:t>
            </w:r>
          </w:p>
        </w:tc>
        <w:tc>
          <w:tcPr>
            <w:tcW w:w="2330" w:type="dxa"/>
            <w:shd w:val="clear" w:color="auto" w:fill="auto"/>
            <w:hideMark/>
          </w:tcPr>
          <w:p w14:paraId="0BE31CE7" w14:textId="77777777" w:rsidR="00E241E2" w:rsidRPr="00C67BDE" w:rsidRDefault="00E241E2" w:rsidP="00E241E2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Тариф</w:t>
            </w:r>
          </w:p>
        </w:tc>
        <w:tc>
          <w:tcPr>
            <w:tcW w:w="1208" w:type="dxa"/>
            <w:shd w:val="clear" w:color="auto" w:fill="auto"/>
            <w:hideMark/>
          </w:tcPr>
          <w:p w14:paraId="22D87E25" w14:textId="77777777" w:rsidR="00E241E2" w:rsidRPr="00C67BDE" w:rsidRDefault="00E241E2" w:rsidP="00E241E2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666C1C11" w14:textId="77777777" w:rsidR="00E241E2" w:rsidRPr="00C67BDE" w:rsidRDefault="00E241E2" w:rsidP="00E241E2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5C7DB514" w14:textId="77777777" w:rsidR="00E241E2" w:rsidRPr="00C67BDE" w:rsidRDefault="00E241E2" w:rsidP="00E241E2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Н</w:t>
            </w:r>
          </w:p>
        </w:tc>
        <w:tc>
          <w:tcPr>
            <w:tcW w:w="4968" w:type="dxa"/>
            <w:shd w:val="clear" w:color="auto" w:fill="auto"/>
            <w:hideMark/>
          </w:tcPr>
          <w:p w14:paraId="5D98B899" w14:textId="414CA7D8" w:rsidR="00E241E2" w:rsidRPr="00C67BDE" w:rsidRDefault="00E241E2" w:rsidP="00E241E2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 xml:space="preserve">Состав элемента представлен </w:t>
            </w:r>
            <w:r>
              <w:rPr>
                <w:sz w:val="24"/>
                <w:szCs w:val="22"/>
              </w:rPr>
              <w:t>в таблице 7.</w:t>
            </w:r>
            <w:r w:rsidRPr="00C67BDE">
              <w:rPr>
                <w:sz w:val="24"/>
                <w:szCs w:val="22"/>
              </w:rPr>
              <w:t xml:space="preserve">9 </w:t>
            </w:r>
          </w:p>
        </w:tc>
      </w:tr>
      <w:tr w:rsidR="00E241E2" w:rsidRPr="00C67BDE" w14:paraId="211ECF20" w14:textId="77777777" w:rsidTr="00031EF7">
        <w:trPr>
          <w:cantSplit/>
          <w:trHeight w:val="170"/>
        </w:trPr>
        <w:tc>
          <w:tcPr>
            <w:tcW w:w="3554" w:type="dxa"/>
            <w:shd w:val="clear" w:color="auto" w:fill="auto"/>
            <w:hideMark/>
          </w:tcPr>
          <w:p w14:paraId="4F82D493" w14:textId="77777777" w:rsidR="00E241E2" w:rsidRPr="00C67BDE" w:rsidRDefault="00E241E2" w:rsidP="00E241E2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Платы и сборы (при отправлении)</w:t>
            </w:r>
          </w:p>
        </w:tc>
        <w:tc>
          <w:tcPr>
            <w:tcW w:w="2330" w:type="dxa"/>
            <w:shd w:val="clear" w:color="auto" w:fill="auto"/>
            <w:hideMark/>
          </w:tcPr>
          <w:p w14:paraId="6921D8A7" w14:textId="77777777" w:rsidR="00E241E2" w:rsidRPr="00C67BDE" w:rsidRDefault="00E241E2" w:rsidP="00E241E2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ПлатаОтпр</w:t>
            </w:r>
          </w:p>
        </w:tc>
        <w:tc>
          <w:tcPr>
            <w:tcW w:w="1208" w:type="dxa"/>
            <w:shd w:val="clear" w:color="auto" w:fill="auto"/>
            <w:hideMark/>
          </w:tcPr>
          <w:p w14:paraId="528162EC" w14:textId="77777777" w:rsidR="00E241E2" w:rsidRPr="00C67BDE" w:rsidRDefault="00E241E2" w:rsidP="00E241E2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48BCD2EC" w14:textId="77777777" w:rsidR="00E241E2" w:rsidRPr="00C67BDE" w:rsidRDefault="00E241E2" w:rsidP="00E241E2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0EF483C0" w14:textId="77777777" w:rsidR="00E241E2" w:rsidRPr="00C67BDE" w:rsidRDefault="00E241E2" w:rsidP="00E241E2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Н</w:t>
            </w:r>
          </w:p>
        </w:tc>
        <w:tc>
          <w:tcPr>
            <w:tcW w:w="4968" w:type="dxa"/>
            <w:shd w:val="clear" w:color="auto" w:fill="auto"/>
            <w:hideMark/>
          </w:tcPr>
          <w:p w14:paraId="706A8F4D" w14:textId="77777777" w:rsidR="00E241E2" w:rsidRDefault="00E241E2" w:rsidP="00E241E2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Типовой элемент &lt;ПлатаСборТип</w:t>
            </w:r>
            <w:r>
              <w:rPr>
                <w:sz w:val="24"/>
                <w:szCs w:val="22"/>
              </w:rPr>
              <w:t>&gt;.</w:t>
            </w:r>
          </w:p>
          <w:p w14:paraId="556F1253" w14:textId="23FD1A25" w:rsidR="00E241E2" w:rsidRPr="00C67BDE" w:rsidRDefault="00E241E2" w:rsidP="00E241E2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Pr="00C67BDE">
              <w:rPr>
                <w:sz w:val="24"/>
                <w:szCs w:val="22"/>
              </w:rPr>
              <w:t xml:space="preserve">элемента представлен </w:t>
            </w:r>
            <w:r>
              <w:rPr>
                <w:sz w:val="24"/>
                <w:szCs w:val="22"/>
              </w:rPr>
              <w:t>в таблице 7.</w:t>
            </w:r>
            <w:r w:rsidRPr="00C67BDE">
              <w:rPr>
                <w:sz w:val="24"/>
                <w:szCs w:val="22"/>
              </w:rPr>
              <w:t xml:space="preserve">10 </w:t>
            </w:r>
          </w:p>
        </w:tc>
      </w:tr>
      <w:tr w:rsidR="00E241E2" w:rsidRPr="00C67BDE" w14:paraId="32E80B3E" w14:textId="77777777" w:rsidTr="00031EF7">
        <w:trPr>
          <w:cantSplit/>
          <w:trHeight w:val="170"/>
        </w:trPr>
        <w:tc>
          <w:tcPr>
            <w:tcW w:w="3554" w:type="dxa"/>
            <w:shd w:val="clear" w:color="auto" w:fill="auto"/>
            <w:hideMark/>
          </w:tcPr>
          <w:p w14:paraId="35FCB15A" w14:textId="77777777" w:rsidR="00E241E2" w:rsidRPr="00C67BDE" w:rsidRDefault="00E241E2" w:rsidP="00E241E2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Платы и сборы (при выдаче)</w:t>
            </w:r>
          </w:p>
        </w:tc>
        <w:tc>
          <w:tcPr>
            <w:tcW w:w="2330" w:type="dxa"/>
            <w:shd w:val="clear" w:color="auto" w:fill="auto"/>
            <w:hideMark/>
          </w:tcPr>
          <w:p w14:paraId="3A2CA269" w14:textId="77777777" w:rsidR="00E241E2" w:rsidRPr="00C67BDE" w:rsidRDefault="00E241E2" w:rsidP="00E241E2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ПлатаВыд</w:t>
            </w:r>
          </w:p>
        </w:tc>
        <w:tc>
          <w:tcPr>
            <w:tcW w:w="1208" w:type="dxa"/>
            <w:shd w:val="clear" w:color="auto" w:fill="auto"/>
            <w:hideMark/>
          </w:tcPr>
          <w:p w14:paraId="5D5F7261" w14:textId="77777777" w:rsidR="00E241E2" w:rsidRPr="00C67BDE" w:rsidRDefault="00E241E2" w:rsidP="00E241E2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31B3E415" w14:textId="77777777" w:rsidR="00E241E2" w:rsidRPr="00C67BDE" w:rsidRDefault="00E241E2" w:rsidP="00E241E2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5D41C23C" w14:textId="77777777" w:rsidR="00E241E2" w:rsidRPr="00C67BDE" w:rsidRDefault="00E241E2" w:rsidP="00E241E2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Н</w:t>
            </w:r>
          </w:p>
        </w:tc>
        <w:tc>
          <w:tcPr>
            <w:tcW w:w="4968" w:type="dxa"/>
            <w:shd w:val="clear" w:color="auto" w:fill="auto"/>
            <w:hideMark/>
          </w:tcPr>
          <w:p w14:paraId="7BEC3EDC" w14:textId="77777777" w:rsidR="00E241E2" w:rsidRDefault="00E241E2" w:rsidP="00E241E2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Типовой элемент &lt;ПлатаСборТип</w:t>
            </w:r>
            <w:r>
              <w:rPr>
                <w:sz w:val="24"/>
                <w:szCs w:val="22"/>
              </w:rPr>
              <w:t>&gt;.</w:t>
            </w:r>
          </w:p>
          <w:p w14:paraId="3EC55203" w14:textId="2B3A8A2C" w:rsidR="00E241E2" w:rsidRPr="00C67BDE" w:rsidRDefault="00E241E2" w:rsidP="00E241E2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Pr="00C67BDE">
              <w:rPr>
                <w:sz w:val="24"/>
                <w:szCs w:val="22"/>
              </w:rPr>
              <w:t xml:space="preserve">элемента представлен </w:t>
            </w:r>
            <w:r>
              <w:rPr>
                <w:sz w:val="24"/>
                <w:szCs w:val="22"/>
              </w:rPr>
              <w:t>в таблице 7.</w:t>
            </w:r>
            <w:r w:rsidRPr="00C67BDE">
              <w:rPr>
                <w:sz w:val="24"/>
                <w:szCs w:val="22"/>
              </w:rPr>
              <w:t xml:space="preserve">10 </w:t>
            </w:r>
          </w:p>
        </w:tc>
      </w:tr>
      <w:tr w:rsidR="00E241E2" w:rsidRPr="00C67BDE" w14:paraId="7D8020EC" w14:textId="77777777" w:rsidTr="00031EF7">
        <w:trPr>
          <w:cantSplit/>
          <w:trHeight w:val="170"/>
        </w:trPr>
        <w:tc>
          <w:tcPr>
            <w:tcW w:w="3554" w:type="dxa"/>
            <w:shd w:val="clear" w:color="auto" w:fill="auto"/>
            <w:hideMark/>
          </w:tcPr>
          <w:p w14:paraId="0B040E50" w14:textId="77777777" w:rsidR="00E241E2" w:rsidRPr="00C67BDE" w:rsidRDefault="00E241E2" w:rsidP="00E241E2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Информационное поле</w:t>
            </w:r>
          </w:p>
        </w:tc>
        <w:tc>
          <w:tcPr>
            <w:tcW w:w="2330" w:type="dxa"/>
            <w:shd w:val="clear" w:color="auto" w:fill="auto"/>
            <w:hideMark/>
          </w:tcPr>
          <w:p w14:paraId="35A5BCCC" w14:textId="77777777" w:rsidR="00E241E2" w:rsidRPr="00C67BDE" w:rsidRDefault="00E241E2" w:rsidP="00E241E2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ИнфПол</w:t>
            </w:r>
          </w:p>
        </w:tc>
        <w:tc>
          <w:tcPr>
            <w:tcW w:w="1208" w:type="dxa"/>
            <w:shd w:val="clear" w:color="auto" w:fill="auto"/>
            <w:hideMark/>
          </w:tcPr>
          <w:p w14:paraId="3248BE9E" w14:textId="77777777" w:rsidR="00E241E2" w:rsidRPr="00C67BDE" w:rsidRDefault="00E241E2" w:rsidP="00E241E2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2BC58B71" w14:textId="77777777" w:rsidR="00E241E2" w:rsidRPr="00C67BDE" w:rsidRDefault="00E241E2" w:rsidP="00E241E2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548331EF" w14:textId="77777777" w:rsidR="00E241E2" w:rsidRPr="00C67BDE" w:rsidRDefault="00E241E2" w:rsidP="00E241E2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НМ</w:t>
            </w:r>
          </w:p>
        </w:tc>
        <w:tc>
          <w:tcPr>
            <w:tcW w:w="4968" w:type="dxa"/>
            <w:shd w:val="clear" w:color="auto" w:fill="auto"/>
            <w:hideMark/>
          </w:tcPr>
          <w:p w14:paraId="49E43B75" w14:textId="77777777" w:rsidR="00E241E2" w:rsidRDefault="00E241E2" w:rsidP="00E241E2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Типовой элемент &lt;ИнфПолТип</w:t>
            </w:r>
            <w:r>
              <w:rPr>
                <w:sz w:val="24"/>
                <w:szCs w:val="22"/>
              </w:rPr>
              <w:t>&gt;.</w:t>
            </w:r>
          </w:p>
          <w:p w14:paraId="481F8D64" w14:textId="70C14F81" w:rsidR="00E241E2" w:rsidRPr="00C67BDE" w:rsidRDefault="00E241E2" w:rsidP="00E241E2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Pr="00C67BDE">
              <w:rPr>
                <w:sz w:val="24"/>
                <w:szCs w:val="22"/>
              </w:rPr>
              <w:t xml:space="preserve">элемента представлен </w:t>
            </w:r>
            <w:r>
              <w:rPr>
                <w:sz w:val="24"/>
                <w:szCs w:val="22"/>
              </w:rPr>
              <w:t>в таблице 7.</w:t>
            </w:r>
            <w:r w:rsidRPr="00C67BDE">
              <w:rPr>
                <w:sz w:val="24"/>
                <w:szCs w:val="22"/>
              </w:rPr>
              <w:t xml:space="preserve">16 </w:t>
            </w:r>
          </w:p>
        </w:tc>
      </w:tr>
    </w:tbl>
    <w:p w14:paraId="2E3F8513" w14:textId="5D4F9D4D" w:rsidR="00C67BDE" w:rsidRPr="00C67BDE" w:rsidRDefault="002F23B9" w:rsidP="00C67BDE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7.</w:t>
      </w:r>
      <w:r w:rsidR="00C67BDE" w:rsidRPr="00C67BDE">
        <w:rPr>
          <w:sz w:val="24"/>
          <w:szCs w:val="22"/>
        </w:rPr>
        <w:t>5</w:t>
      </w:r>
    </w:p>
    <w:p w14:paraId="55E0E4C2" w14:textId="77777777" w:rsidR="00C67BDE" w:rsidRPr="00C67BDE" w:rsidRDefault="00C67BDE" w:rsidP="00C67BDE">
      <w:pPr>
        <w:spacing w:after="60"/>
        <w:ind w:left="567" w:right="567" w:firstLine="0"/>
        <w:jc w:val="center"/>
        <w:rPr>
          <w:sz w:val="24"/>
        </w:rPr>
      </w:pPr>
      <w:r w:rsidRPr="00C67BDE">
        <w:rPr>
          <w:b/>
          <w:bCs/>
          <w:sz w:val="24"/>
          <w:szCs w:val="24"/>
        </w:rPr>
        <w:t>Оговорки и замечания перевозчика при приеме груза (ЗамПрвПрием)</w:t>
      </w:r>
    </w:p>
    <w:tbl>
      <w:tblPr>
        <w:tblW w:w="1517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4"/>
        <w:gridCol w:w="2330"/>
        <w:gridCol w:w="1208"/>
        <w:gridCol w:w="1208"/>
        <w:gridCol w:w="1910"/>
        <w:gridCol w:w="4968"/>
      </w:tblGrid>
      <w:tr w:rsidR="00C67BDE" w:rsidRPr="00C67BDE" w14:paraId="1EB0FE05" w14:textId="77777777" w:rsidTr="00045390">
        <w:trPr>
          <w:cantSplit/>
          <w:trHeight w:val="170"/>
          <w:tblHeader/>
        </w:trPr>
        <w:tc>
          <w:tcPr>
            <w:tcW w:w="3554" w:type="dxa"/>
            <w:shd w:val="clear" w:color="000000" w:fill="EAEAEA"/>
            <w:vAlign w:val="center"/>
            <w:hideMark/>
          </w:tcPr>
          <w:p w14:paraId="5C920D47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330" w:type="dxa"/>
            <w:shd w:val="clear" w:color="000000" w:fill="EAEAEA"/>
            <w:vAlign w:val="center"/>
            <w:hideMark/>
          </w:tcPr>
          <w:p w14:paraId="6A143834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24BD13CF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04ADBBC7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18097106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68" w:type="dxa"/>
            <w:shd w:val="clear" w:color="000000" w:fill="EAEAEA"/>
            <w:vAlign w:val="center"/>
            <w:hideMark/>
          </w:tcPr>
          <w:p w14:paraId="3D41C1B4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C67BDE" w:rsidRPr="00C67BDE" w14:paraId="7C5A6118" w14:textId="77777777" w:rsidTr="00031EF7">
        <w:trPr>
          <w:cantSplit/>
          <w:trHeight w:val="170"/>
        </w:trPr>
        <w:tc>
          <w:tcPr>
            <w:tcW w:w="3554" w:type="dxa"/>
            <w:shd w:val="clear" w:color="auto" w:fill="auto"/>
            <w:hideMark/>
          </w:tcPr>
          <w:p w14:paraId="070DC150" w14:textId="77777777" w:rsidR="00C67BDE" w:rsidRPr="00C67BDE" w:rsidRDefault="00C67BDE" w:rsidP="00C67BDE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Порядковый номер</w:t>
            </w:r>
          </w:p>
        </w:tc>
        <w:tc>
          <w:tcPr>
            <w:tcW w:w="2330" w:type="dxa"/>
            <w:shd w:val="clear" w:color="auto" w:fill="auto"/>
            <w:hideMark/>
          </w:tcPr>
          <w:p w14:paraId="35BDD615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ПорНомер</w:t>
            </w:r>
          </w:p>
        </w:tc>
        <w:tc>
          <w:tcPr>
            <w:tcW w:w="1208" w:type="dxa"/>
            <w:shd w:val="clear" w:color="auto" w:fill="auto"/>
            <w:hideMark/>
          </w:tcPr>
          <w:p w14:paraId="4ECAAA10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FEAF7C3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N(2)</w:t>
            </w:r>
          </w:p>
        </w:tc>
        <w:tc>
          <w:tcPr>
            <w:tcW w:w="1910" w:type="dxa"/>
            <w:shd w:val="clear" w:color="auto" w:fill="auto"/>
            <w:hideMark/>
          </w:tcPr>
          <w:p w14:paraId="042FC66A" w14:textId="044895C0" w:rsidR="00C67BDE" w:rsidRPr="00C67BDE" w:rsidRDefault="004F248B" w:rsidP="00C67BDE">
            <w:pPr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О</w:t>
            </w:r>
          </w:p>
        </w:tc>
        <w:tc>
          <w:tcPr>
            <w:tcW w:w="4968" w:type="dxa"/>
            <w:shd w:val="clear" w:color="auto" w:fill="auto"/>
            <w:hideMark/>
          </w:tcPr>
          <w:p w14:paraId="37DB8A6E" w14:textId="77777777" w:rsidR="00C67BDE" w:rsidRPr="00C67BDE" w:rsidRDefault="00C67BDE" w:rsidP="00C67BDE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 </w:t>
            </w:r>
          </w:p>
        </w:tc>
      </w:tr>
      <w:tr w:rsidR="00C67BDE" w:rsidRPr="00C67BDE" w14:paraId="24ACDB6E" w14:textId="77777777" w:rsidTr="00031EF7">
        <w:trPr>
          <w:cantSplit/>
          <w:trHeight w:val="170"/>
        </w:trPr>
        <w:tc>
          <w:tcPr>
            <w:tcW w:w="3554" w:type="dxa"/>
            <w:shd w:val="clear" w:color="auto" w:fill="auto"/>
            <w:hideMark/>
          </w:tcPr>
          <w:p w14:paraId="324BCC55" w14:textId="77777777" w:rsidR="00C67BDE" w:rsidRPr="00C67BDE" w:rsidRDefault="00C67BDE" w:rsidP="00C67BDE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Оговорки и замечания в отношении фактических даты и времени прибытия</w:t>
            </w:r>
          </w:p>
        </w:tc>
        <w:tc>
          <w:tcPr>
            <w:tcW w:w="2330" w:type="dxa"/>
            <w:shd w:val="clear" w:color="auto" w:fill="auto"/>
            <w:hideMark/>
          </w:tcPr>
          <w:p w14:paraId="20EAA109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ЗамДатВрПриб</w:t>
            </w:r>
          </w:p>
        </w:tc>
        <w:tc>
          <w:tcPr>
            <w:tcW w:w="1208" w:type="dxa"/>
            <w:shd w:val="clear" w:color="auto" w:fill="auto"/>
            <w:hideMark/>
          </w:tcPr>
          <w:p w14:paraId="6430AD09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A6B1926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T(=25)</w:t>
            </w:r>
          </w:p>
        </w:tc>
        <w:tc>
          <w:tcPr>
            <w:tcW w:w="1910" w:type="dxa"/>
            <w:shd w:val="clear" w:color="auto" w:fill="auto"/>
            <w:hideMark/>
          </w:tcPr>
          <w:p w14:paraId="39B08957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Н</w:t>
            </w:r>
          </w:p>
        </w:tc>
        <w:tc>
          <w:tcPr>
            <w:tcW w:w="4968" w:type="dxa"/>
            <w:shd w:val="clear" w:color="auto" w:fill="auto"/>
            <w:hideMark/>
          </w:tcPr>
          <w:p w14:paraId="5F65C36B" w14:textId="77777777" w:rsidR="00C67BDE" w:rsidRDefault="00C67BDE" w:rsidP="00C67BDE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Типовой элемент &lt;ДатаВремяВЗТип&gt;</w:t>
            </w:r>
            <w:r w:rsidR="00E241E2">
              <w:rPr>
                <w:sz w:val="24"/>
                <w:szCs w:val="22"/>
              </w:rPr>
              <w:t>.</w:t>
            </w:r>
          </w:p>
          <w:p w14:paraId="5E06D069" w14:textId="77777777" w:rsidR="00E241E2" w:rsidRPr="00E241E2" w:rsidRDefault="00E241E2" w:rsidP="00E241E2">
            <w:pPr>
              <w:ind w:firstLine="0"/>
              <w:jc w:val="left"/>
              <w:rPr>
                <w:sz w:val="24"/>
                <w:szCs w:val="22"/>
              </w:rPr>
            </w:pPr>
            <w:r w:rsidRPr="00E241E2">
              <w:rPr>
                <w:sz w:val="24"/>
                <w:szCs w:val="22"/>
              </w:rPr>
              <w:t>Дата и время в формате ДД.ММ.ГГГГТЧЧ:ММ:СС±ЧЧ:ММ, где</w:t>
            </w:r>
          </w:p>
          <w:p w14:paraId="4676459A" w14:textId="77777777" w:rsidR="00E241E2" w:rsidRPr="00E241E2" w:rsidRDefault="00E241E2" w:rsidP="00E241E2">
            <w:pPr>
              <w:ind w:firstLine="0"/>
              <w:jc w:val="left"/>
              <w:rPr>
                <w:sz w:val="24"/>
                <w:szCs w:val="22"/>
              </w:rPr>
            </w:pPr>
            <w:r w:rsidRPr="00E241E2">
              <w:rPr>
                <w:sz w:val="24"/>
                <w:szCs w:val="22"/>
              </w:rPr>
              <w:t>Т – разделитель даты и времени;</w:t>
            </w:r>
          </w:p>
          <w:p w14:paraId="4491B3D5" w14:textId="42590FA5" w:rsidR="00E241E2" w:rsidRPr="00C67BDE" w:rsidRDefault="00E241E2" w:rsidP="00E241E2">
            <w:pPr>
              <w:ind w:firstLine="0"/>
              <w:jc w:val="left"/>
              <w:rPr>
                <w:sz w:val="24"/>
                <w:szCs w:val="22"/>
              </w:rPr>
            </w:pPr>
            <w:r w:rsidRPr="00E241E2">
              <w:rPr>
                <w:sz w:val="24"/>
                <w:szCs w:val="22"/>
              </w:rPr>
              <w:t>±ЧЧ:ММ  – разница с UTC в часах, минутах</w:t>
            </w:r>
          </w:p>
        </w:tc>
      </w:tr>
      <w:tr w:rsidR="00C67BDE" w:rsidRPr="00C67BDE" w14:paraId="48905564" w14:textId="77777777" w:rsidTr="00D15B2F">
        <w:trPr>
          <w:trHeight w:val="170"/>
        </w:trPr>
        <w:tc>
          <w:tcPr>
            <w:tcW w:w="3554" w:type="dxa"/>
            <w:shd w:val="clear" w:color="auto" w:fill="auto"/>
            <w:hideMark/>
          </w:tcPr>
          <w:p w14:paraId="166AD7C4" w14:textId="77777777" w:rsidR="00C67BDE" w:rsidRPr="00C67BDE" w:rsidRDefault="00C67BDE" w:rsidP="00C67BDE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Оговорки и замечания в отношении фактических даты и времени убытия</w:t>
            </w:r>
          </w:p>
        </w:tc>
        <w:tc>
          <w:tcPr>
            <w:tcW w:w="2330" w:type="dxa"/>
            <w:shd w:val="clear" w:color="auto" w:fill="auto"/>
            <w:hideMark/>
          </w:tcPr>
          <w:p w14:paraId="1BE434A6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ЗамДатВрУбыт</w:t>
            </w:r>
          </w:p>
        </w:tc>
        <w:tc>
          <w:tcPr>
            <w:tcW w:w="1208" w:type="dxa"/>
            <w:shd w:val="clear" w:color="auto" w:fill="auto"/>
            <w:hideMark/>
          </w:tcPr>
          <w:p w14:paraId="1CC491DC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C1C5853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T(=25)</w:t>
            </w:r>
          </w:p>
        </w:tc>
        <w:tc>
          <w:tcPr>
            <w:tcW w:w="1910" w:type="dxa"/>
            <w:shd w:val="clear" w:color="auto" w:fill="auto"/>
            <w:hideMark/>
          </w:tcPr>
          <w:p w14:paraId="267532DC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Н</w:t>
            </w:r>
          </w:p>
        </w:tc>
        <w:tc>
          <w:tcPr>
            <w:tcW w:w="4968" w:type="dxa"/>
            <w:shd w:val="clear" w:color="auto" w:fill="auto"/>
            <w:hideMark/>
          </w:tcPr>
          <w:p w14:paraId="48AA4D5D" w14:textId="77777777" w:rsidR="00E241E2" w:rsidRDefault="00C67BDE" w:rsidP="00E241E2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Типовой элемент &lt;ДатаВремяВЗТип&gt;</w:t>
            </w:r>
            <w:r w:rsidR="00E241E2">
              <w:rPr>
                <w:sz w:val="24"/>
                <w:szCs w:val="22"/>
              </w:rPr>
              <w:t>.</w:t>
            </w:r>
          </w:p>
          <w:p w14:paraId="4866BCEE" w14:textId="77777777" w:rsidR="00E241E2" w:rsidRPr="00E241E2" w:rsidRDefault="00E241E2" w:rsidP="00E241E2">
            <w:pPr>
              <w:ind w:firstLine="0"/>
              <w:jc w:val="left"/>
              <w:rPr>
                <w:sz w:val="24"/>
                <w:szCs w:val="22"/>
              </w:rPr>
            </w:pPr>
            <w:r w:rsidRPr="00E241E2">
              <w:rPr>
                <w:sz w:val="24"/>
                <w:szCs w:val="22"/>
              </w:rPr>
              <w:t>Дата и время в формате ДД.ММ.ГГГГТЧЧ:ММ:СС±ЧЧ:ММ, где</w:t>
            </w:r>
          </w:p>
          <w:p w14:paraId="286ACFA1" w14:textId="77777777" w:rsidR="00E241E2" w:rsidRPr="00E241E2" w:rsidRDefault="00E241E2" w:rsidP="00E241E2">
            <w:pPr>
              <w:ind w:firstLine="0"/>
              <w:jc w:val="left"/>
              <w:rPr>
                <w:sz w:val="24"/>
                <w:szCs w:val="22"/>
              </w:rPr>
            </w:pPr>
            <w:r w:rsidRPr="00E241E2">
              <w:rPr>
                <w:sz w:val="24"/>
                <w:szCs w:val="22"/>
              </w:rPr>
              <w:t>Т – разделитель даты и времени;</w:t>
            </w:r>
          </w:p>
          <w:p w14:paraId="792CD911" w14:textId="24AC0CCF" w:rsidR="00C67BDE" w:rsidRPr="00C67BDE" w:rsidRDefault="00E241E2" w:rsidP="00E241E2">
            <w:pPr>
              <w:ind w:firstLine="0"/>
              <w:jc w:val="left"/>
              <w:rPr>
                <w:sz w:val="24"/>
                <w:szCs w:val="22"/>
              </w:rPr>
            </w:pPr>
            <w:r w:rsidRPr="00E241E2">
              <w:rPr>
                <w:sz w:val="24"/>
                <w:szCs w:val="22"/>
              </w:rPr>
              <w:t>±ЧЧ:ММ  – разница с UTC в часах, минутах</w:t>
            </w:r>
            <w:r w:rsidR="00C67BDE" w:rsidRPr="00C67BDE">
              <w:rPr>
                <w:sz w:val="24"/>
                <w:szCs w:val="22"/>
              </w:rPr>
              <w:t xml:space="preserve"> </w:t>
            </w:r>
          </w:p>
        </w:tc>
      </w:tr>
      <w:tr w:rsidR="00C67BDE" w:rsidRPr="00C67BDE" w14:paraId="269DC5D3" w14:textId="77777777" w:rsidTr="00031EF7">
        <w:trPr>
          <w:cantSplit/>
          <w:trHeight w:val="170"/>
        </w:trPr>
        <w:tc>
          <w:tcPr>
            <w:tcW w:w="3554" w:type="dxa"/>
            <w:shd w:val="clear" w:color="auto" w:fill="auto"/>
            <w:hideMark/>
          </w:tcPr>
          <w:p w14:paraId="6428ACAD" w14:textId="77777777" w:rsidR="00C67BDE" w:rsidRPr="00C67BDE" w:rsidRDefault="00C67BDE" w:rsidP="00C67BDE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Оговорки и замечания в отношении фактических даты и времени постановки на погрузку</w:t>
            </w:r>
          </w:p>
        </w:tc>
        <w:tc>
          <w:tcPr>
            <w:tcW w:w="2330" w:type="dxa"/>
            <w:shd w:val="clear" w:color="auto" w:fill="auto"/>
            <w:hideMark/>
          </w:tcPr>
          <w:p w14:paraId="07755067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ЗамДатВрПосПрием</w:t>
            </w:r>
          </w:p>
        </w:tc>
        <w:tc>
          <w:tcPr>
            <w:tcW w:w="1208" w:type="dxa"/>
            <w:shd w:val="clear" w:color="auto" w:fill="auto"/>
            <w:hideMark/>
          </w:tcPr>
          <w:p w14:paraId="3A9A33F2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8C78B0D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T(=25)</w:t>
            </w:r>
          </w:p>
        </w:tc>
        <w:tc>
          <w:tcPr>
            <w:tcW w:w="1910" w:type="dxa"/>
            <w:shd w:val="clear" w:color="auto" w:fill="auto"/>
            <w:hideMark/>
          </w:tcPr>
          <w:p w14:paraId="2A2E5E25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Н</w:t>
            </w:r>
          </w:p>
        </w:tc>
        <w:tc>
          <w:tcPr>
            <w:tcW w:w="4968" w:type="dxa"/>
            <w:shd w:val="clear" w:color="auto" w:fill="auto"/>
            <w:hideMark/>
          </w:tcPr>
          <w:p w14:paraId="77743950" w14:textId="77777777" w:rsidR="00E241E2" w:rsidRDefault="00C67BDE" w:rsidP="00E241E2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Типовой элемент &lt;ДатаВремяВЗТип&gt;</w:t>
            </w:r>
            <w:r w:rsidR="00E241E2">
              <w:rPr>
                <w:sz w:val="24"/>
                <w:szCs w:val="22"/>
              </w:rPr>
              <w:t>.</w:t>
            </w:r>
          </w:p>
          <w:p w14:paraId="40C7A348" w14:textId="77777777" w:rsidR="00E241E2" w:rsidRPr="00E241E2" w:rsidRDefault="00E241E2" w:rsidP="00E241E2">
            <w:pPr>
              <w:ind w:firstLine="0"/>
              <w:jc w:val="left"/>
              <w:rPr>
                <w:sz w:val="24"/>
                <w:szCs w:val="22"/>
              </w:rPr>
            </w:pPr>
            <w:r w:rsidRPr="00E241E2">
              <w:rPr>
                <w:sz w:val="24"/>
                <w:szCs w:val="22"/>
              </w:rPr>
              <w:t>Дата и время в формате ДД.ММ.ГГГГТЧЧ:ММ:СС±ЧЧ:ММ, где</w:t>
            </w:r>
          </w:p>
          <w:p w14:paraId="45CFC651" w14:textId="77777777" w:rsidR="00E241E2" w:rsidRPr="00E241E2" w:rsidRDefault="00E241E2" w:rsidP="00E241E2">
            <w:pPr>
              <w:ind w:firstLine="0"/>
              <w:jc w:val="left"/>
              <w:rPr>
                <w:sz w:val="24"/>
                <w:szCs w:val="22"/>
              </w:rPr>
            </w:pPr>
            <w:r w:rsidRPr="00E241E2">
              <w:rPr>
                <w:sz w:val="24"/>
                <w:szCs w:val="22"/>
              </w:rPr>
              <w:t>Т – разделитель даты и времени;</w:t>
            </w:r>
          </w:p>
          <w:p w14:paraId="4FDE84E9" w14:textId="4EF7DE00" w:rsidR="00C67BDE" w:rsidRPr="00C67BDE" w:rsidRDefault="00E241E2" w:rsidP="00E241E2">
            <w:pPr>
              <w:ind w:firstLine="0"/>
              <w:jc w:val="left"/>
              <w:rPr>
                <w:sz w:val="24"/>
                <w:szCs w:val="22"/>
              </w:rPr>
            </w:pPr>
            <w:r w:rsidRPr="00E241E2">
              <w:rPr>
                <w:sz w:val="24"/>
                <w:szCs w:val="22"/>
              </w:rPr>
              <w:t>±ЧЧ:ММ  – разница с UTC в часах, минутах</w:t>
            </w:r>
            <w:r w:rsidR="00C67BDE" w:rsidRPr="00C67BDE">
              <w:rPr>
                <w:sz w:val="24"/>
                <w:szCs w:val="22"/>
              </w:rPr>
              <w:t xml:space="preserve"> </w:t>
            </w:r>
          </w:p>
        </w:tc>
      </w:tr>
      <w:tr w:rsidR="00C67BDE" w:rsidRPr="00C67BDE" w14:paraId="69FB39C7" w14:textId="77777777" w:rsidTr="00031EF7">
        <w:trPr>
          <w:cantSplit/>
          <w:trHeight w:val="170"/>
        </w:trPr>
        <w:tc>
          <w:tcPr>
            <w:tcW w:w="3554" w:type="dxa"/>
            <w:shd w:val="clear" w:color="auto" w:fill="auto"/>
            <w:hideMark/>
          </w:tcPr>
          <w:p w14:paraId="0DBAE7B4" w14:textId="77777777" w:rsidR="00C67BDE" w:rsidRPr="00C67BDE" w:rsidRDefault="00C67BDE" w:rsidP="00C67BDE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Оговорки и замечания в отношении массы груза</w:t>
            </w:r>
          </w:p>
        </w:tc>
        <w:tc>
          <w:tcPr>
            <w:tcW w:w="2330" w:type="dxa"/>
            <w:shd w:val="clear" w:color="auto" w:fill="auto"/>
            <w:hideMark/>
          </w:tcPr>
          <w:p w14:paraId="565792C5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ЗамМасс</w:t>
            </w:r>
          </w:p>
        </w:tc>
        <w:tc>
          <w:tcPr>
            <w:tcW w:w="1208" w:type="dxa"/>
            <w:shd w:val="clear" w:color="auto" w:fill="auto"/>
            <w:hideMark/>
          </w:tcPr>
          <w:p w14:paraId="78A67A1C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5A78F9E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T(1-1000)</w:t>
            </w:r>
          </w:p>
        </w:tc>
        <w:tc>
          <w:tcPr>
            <w:tcW w:w="1910" w:type="dxa"/>
            <w:shd w:val="clear" w:color="auto" w:fill="auto"/>
            <w:hideMark/>
          </w:tcPr>
          <w:p w14:paraId="283D553A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Н</w:t>
            </w:r>
          </w:p>
        </w:tc>
        <w:tc>
          <w:tcPr>
            <w:tcW w:w="4968" w:type="dxa"/>
            <w:shd w:val="clear" w:color="auto" w:fill="auto"/>
            <w:hideMark/>
          </w:tcPr>
          <w:p w14:paraId="53FB47B8" w14:textId="77777777" w:rsidR="00C67BDE" w:rsidRPr="00C67BDE" w:rsidRDefault="00C67BDE" w:rsidP="00C67BDE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 </w:t>
            </w:r>
          </w:p>
        </w:tc>
      </w:tr>
      <w:tr w:rsidR="00C67BDE" w:rsidRPr="00C67BDE" w14:paraId="25F1A99C" w14:textId="77777777" w:rsidTr="00031EF7">
        <w:trPr>
          <w:cantSplit/>
          <w:trHeight w:val="170"/>
        </w:trPr>
        <w:tc>
          <w:tcPr>
            <w:tcW w:w="3554" w:type="dxa"/>
            <w:shd w:val="clear" w:color="auto" w:fill="auto"/>
            <w:hideMark/>
          </w:tcPr>
          <w:p w14:paraId="65E4829F" w14:textId="77777777" w:rsidR="00C67BDE" w:rsidRPr="00C67BDE" w:rsidRDefault="00C67BDE" w:rsidP="00C67BDE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Оговорки и замечания в отношении количества грузовых мест</w:t>
            </w:r>
          </w:p>
        </w:tc>
        <w:tc>
          <w:tcPr>
            <w:tcW w:w="2330" w:type="dxa"/>
            <w:shd w:val="clear" w:color="auto" w:fill="auto"/>
            <w:hideMark/>
          </w:tcPr>
          <w:p w14:paraId="0A740D38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ЗамКолМест</w:t>
            </w:r>
          </w:p>
        </w:tc>
        <w:tc>
          <w:tcPr>
            <w:tcW w:w="1208" w:type="dxa"/>
            <w:shd w:val="clear" w:color="auto" w:fill="auto"/>
            <w:hideMark/>
          </w:tcPr>
          <w:p w14:paraId="212BCFB3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8CBBBE7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T(1-1000)</w:t>
            </w:r>
          </w:p>
        </w:tc>
        <w:tc>
          <w:tcPr>
            <w:tcW w:w="1910" w:type="dxa"/>
            <w:shd w:val="clear" w:color="auto" w:fill="auto"/>
            <w:hideMark/>
          </w:tcPr>
          <w:p w14:paraId="2AF45766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Н</w:t>
            </w:r>
          </w:p>
        </w:tc>
        <w:tc>
          <w:tcPr>
            <w:tcW w:w="4968" w:type="dxa"/>
            <w:shd w:val="clear" w:color="auto" w:fill="auto"/>
            <w:hideMark/>
          </w:tcPr>
          <w:p w14:paraId="7AC9ACA8" w14:textId="77777777" w:rsidR="00C67BDE" w:rsidRPr="00C67BDE" w:rsidRDefault="00C67BDE" w:rsidP="00C67BDE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 </w:t>
            </w:r>
          </w:p>
        </w:tc>
      </w:tr>
      <w:tr w:rsidR="00C67BDE" w:rsidRPr="00C67BDE" w14:paraId="3B4AF3F2" w14:textId="77777777" w:rsidTr="00031EF7">
        <w:trPr>
          <w:cantSplit/>
          <w:trHeight w:val="170"/>
        </w:trPr>
        <w:tc>
          <w:tcPr>
            <w:tcW w:w="3554" w:type="dxa"/>
            <w:shd w:val="clear" w:color="auto" w:fill="auto"/>
            <w:hideMark/>
          </w:tcPr>
          <w:p w14:paraId="430493D2" w14:textId="77777777" w:rsidR="00C67BDE" w:rsidRPr="00C67BDE" w:rsidRDefault="00C67BDE" w:rsidP="00C67BDE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Оговорки и замечания в отношении проведения погрузочных работ</w:t>
            </w:r>
          </w:p>
        </w:tc>
        <w:tc>
          <w:tcPr>
            <w:tcW w:w="2330" w:type="dxa"/>
            <w:shd w:val="clear" w:color="auto" w:fill="auto"/>
            <w:hideMark/>
          </w:tcPr>
          <w:p w14:paraId="21A7CA70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ЗамПогрРаб</w:t>
            </w:r>
          </w:p>
        </w:tc>
        <w:tc>
          <w:tcPr>
            <w:tcW w:w="1208" w:type="dxa"/>
            <w:shd w:val="clear" w:color="auto" w:fill="auto"/>
            <w:hideMark/>
          </w:tcPr>
          <w:p w14:paraId="3D0DFAC9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C5AD187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T(1-1000)</w:t>
            </w:r>
          </w:p>
        </w:tc>
        <w:tc>
          <w:tcPr>
            <w:tcW w:w="1910" w:type="dxa"/>
            <w:shd w:val="clear" w:color="auto" w:fill="auto"/>
            <w:hideMark/>
          </w:tcPr>
          <w:p w14:paraId="23250016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Н</w:t>
            </w:r>
          </w:p>
        </w:tc>
        <w:tc>
          <w:tcPr>
            <w:tcW w:w="4968" w:type="dxa"/>
            <w:shd w:val="clear" w:color="auto" w:fill="auto"/>
            <w:hideMark/>
          </w:tcPr>
          <w:p w14:paraId="5D810FE0" w14:textId="77777777" w:rsidR="00C67BDE" w:rsidRPr="00C67BDE" w:rsidRDefault="00C67BDE" w:rsidP="00C67BDE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 </w:t>
            </w:r>
          </w:p>
        </w:tc>
      </w:tr>
      <w:tr w:rsidR="00C67BDE" w:rsidRPr="00C67BDE" w14:paraId="38C84EEA" w14:textId="77777777" w:rsidTr="00D15B2F">
        <w:trPr>
          <w:trHeight w:val="170"/>
        </w:trPr>
        <w:tc>
          <w:tcPr>
            <w:tcW w:w="3554" w:type="dxa"/>
            <w:shd w:val="clear" w:color="auto" w:fill="auto"/>
            <w:hideMark/>
          </w:tcPr>
          <w:p w14:paraId="457D5026" w14:textId="77777777" w:rsidR="00C67BDE" w:rsidRPr="00C67BDE" w:rsidRDefault="00C67BDE" w:rsidP="00C67BDE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Оговорки и замечания в отношении фактического состояния груза, креплении груза, тары, упаковки, маркировки и опломбирования</w:t>
            </w:r>
          </w:p>
        </w:tc>
        <w:tc>
          <w:tcPr>
            <w:tcW w:w="2330" w:type="dxa"/>
            <w:shd w:val="clear" w:color="auto" w:fill="auto"/>
            <w:hideMark/>
          </w:tcPr>
          <w:p w14:paraId="73789559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ЗамСостГруз</w:t>
            </w:r>
          </w:p>
        </w:tc>
        <w:tc>
          <w:tcPr>
            <w:tcW w:w="1208" w:type="dxa"/>
            <w:shd w:val="clear" w:color="auto" w:fill="auto"/>
            <w:hideMark/>
          </w:tcPr>
          <w:p w14:paraId="74066579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П</w:t>
            </w:r>
          </w:p>
        </w:tc>
        <w:tc>
          <w:tcPr>
            <w:tcW w:w="1208" w:type="dxa"/>
            <w:shd w:val="clear" w:color="auto" w:fill="auto"/>
            <w:hideMark/>
          </w:tcPr>
          <w:p w14:paraId="346FD3C3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T(=2)</w:t>
            </w:r>
          </w:p>
        </w:tc>
        <w:tc>
          <w:tcPr>
            <w:tcW w:w="1910" w:type="dxa"/>
            <w:shd w:val="clear" w:color="auto" w:fill="auto"/>
            <w:hideMark/>
          </w:tcPr>
          <w:p w14:paraId="411B9C9B" w14:textId="36413804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Н</w:t>
            </w:r>
            <w:r w:rsidR="00646E20">
              <w:rPr>
                <w:sz w:val="24"/>
                <w:szCs w:val="22"/>
              </w:rPr>
              <w:t>К</w:t>
            </w:r>
            <w:r w:rsidRPr="00C67BDE">
              <w:rPr>
                <w:sz w:val="24"/>
                <w:szCs w:val="22"/>
              </w:rPr>
              <w:t>М</w:t>
            </w:r>
          </w:p>
        </w:tc>
        <w:tc>
          <w:tcPr>
            <w:tcW w:w="4968" w:type="dxa"/>
            <w:shd w:val="clear" w:color="auto" w:fill="auto"/>
            <w:hideMark/>
          </w:tcPr>
          <w:p w14:paraId="55375D13" w14:textId="74A6729F" w:rsidR="00E241E2" w:rsidRPr="00E241E2" w:rsidRDefault="00C67BDE" w:rsidP="00C67BDE">
            <w:pPr>
              <w:ind w:firstLine="0"/>
              <w:jc w:val="left"/>
              <w:rPr>
                <w:sz w:val="24"/>
                <w:szCs w:val="24"/>
              </w:rPr>
            </w:pPr>
            <w:r w:rsidRPr="00C67BDE">
              <w:rPr>
                <w:sz w:val="24"/>
                <w:szCs w:val="22"/>
              </w:rPr>
              <w:t>Принимает значение:</w:t>
            </w:r>
          </w:p>
          <w:p w14:paraId="6F055E38" w14:textId="6FA5901C" w:rsidR="00E241E2" w:rsidRPr="00E241E2" w:rsidRDefault="00E241E2" w:rsidP="00E241E2">
            <w:pPr>
              <w:pStyle w:val="26"/>
              <w:widowControl w:val="0"/>
              <w:ind w:left="555" w:hanging="55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41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01 – </w:t>
            </w:r>
            <w:r w:rsidR="001D10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 w:rsidRPr="00E241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руз поврежден   |</w:t>
            </w:r>
          </w:p>
          <w:p w14:paraId="3BFC80E2" w14:textId="3D966634" w:rsidR="00E241E2" w:rsidRPr="00E241E2" w:rsidRDefault="00E241E2" w:rsidP="00E241E2">
            <w:pPr>
              <w:pStyle w:val="26"/>
              <w:widowControl w:val="0"/>
              <w:ind w:left="555" w:hanging="55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41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02 – </w:t>
            </w:r>
            <w:r w:rsidR="001D10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 w:rsidRPr="00E241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руз грязный   |</w:t>
            </w:r>
          </w:p>
          <w:p w14:paraId="60E91F5D" w14:textId="4DDB9F3F" w:rsidR="00E241E2" w:rsidRPr="00E241E2" w:rsidRDefault="00E241E2" w:rsidP="00E241E2">
            <w:pPr>
              <w:pStyle w:val="26"/>
              <w:widowControl w:val="0"/>
              <w:ind w:left="555" w:hanging="55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41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03 – </w:t>
            </w:r>
            <w:r w:rsidR="001D10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 w:rsidRPr="00E241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руз имеет запах   |</w:t>
            </w:r>
          </w:p>
          <w:p w14:paraId="6A6514A4" w14:textId="7D79233A" w:rsidR="00E241E2" w:rsidRPr="00E241E2" w:rsidRDefault="00E241E2" w:rsidP="00E241E2">
            <w:pPr>
              <w:pStyle w:val="26"/>
              <w:widowControl w:val="0"/>
              <w:ind w:left="555" w:hanging="55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41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04 – </w:t>
            </w:r>
            <w:r w:rsidR="001D10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Pr="00E241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паковка груза не соответствует условиям перевозки   |</w:t>
            </w:r>
          </w:p>
          <w:p w14:paraId="42D5B9F6" w14:textId="2B496521" w:rsidR="00E241E2" w:rsidRPr="00E241E2" w:rsidRDefault="00E241E2" w:rsidP="00E241E2">
            <w:pPr>
              <w:pStyle w:val="26"/>
              <w:widowControl w:val="0"/>
              <w:ind w:left="555" w:hanging="55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41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05 – </w:t>
            </w:r>
            <w:r w:rsidR="001D10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Pr="00E241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паковка груза повреждена   |</w:t>
            </w:r>
          </w:p>
          <w:p w14:paraId="1C4BD8CD" w14:textId="39B95C9C" w:rsidR="00E241E2" w:rsidRPr="00E241E2" w:rsidRDefault="00E241E2" w:rsidP="00E241E2">
            <w:pPr>
              <w:pStyle w:val="26"/>
              <w:widowControl w:val="0"/>
              <w:ind w:left="555" w:hanging="55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41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06 – </w:t>
            </w:r>
            <w:r w:rsidR="001D10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Pr="00E241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паковка груза отсутствует   |</w:t>
            </w:r>
          </w:p>
          <w:p w14:paraId="24C9006C" w14:textId="17229A4D" w:rsidR="00E241E2" w:rsidRPr="00E241E2" w:rsidRDefault="00E241E2" w:rsidP="00E241E2">
            <w:pPr>
              <w:pStyle w:val="26"/>
              <w:widowControl w:val="0"/>
              <w:ind w:left="555" w:hanging="55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41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07 – </w:t>
            </w:r>
            <w:r w:rsidR="001D10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</w:t>
            </w:r>
            <w:r w:rsidRPr="00E241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оличество грузовых мест не соответствует заявленному   |</w:t>
            </w:r>
          </w:p>
          <w:p w14:paraId="4E2201CE" w14:textId="28DF948E" w:rsidR="00E241E2" w:rsidRPr="00E241E2" w:rsidRDefault="00E241E2" w:rsidP="00E241E2">
            <w:pPr>
              <w:pStyle w:val="26"/>
              <w:widowControl w:val="0"/>
              <w:ind w:left="555" w:hanging="55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41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08 – </w:t>
            </w:r>
            <w:r w:rsidR="001D10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Pr="00E241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арушена схема погрузки груза на судно Грузоотправителем   |</w:t>
            </w:r>
          </w:p>
          <w:p w14:paraId="09AC1C1F" w14:textId="2452C31C" w:rsidR="00E241E2" w:rsidRPr="00E241E2" w:rsidRDefault="00E241E2" w:rsidP="00E241E2">
            <w:pPr>
              <w:pStyle w:val="26"/>
              <w:widowControl w:val="0"/>
              <w:ind w:left="555" w:hanging="55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41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09 – </w:t>
            </w:r>
            <w:r w:rsidR="001D10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 w:rsidRPr="00E241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руз не соответствует заявленной массе   |</w:t>
            </w:r>
          </w:p>
          <w:p w14:paraId="2ABF9466" w14:textId="1613D381" w:rsidR="00E241E2" w:rsidRPr="00E241E2" w:rsidRDefault="00E241E2" w:rsidP="00E241E2">
            <w:pPr>
              <w:pStyle w:val="26"/>
              <w:widowControl w:val="0"/>
              <w:ind w:left="555" w:hanging="55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41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10 – </w:t>
            </w:r>
            <w:r w:rsidR="001D10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Pr="00E241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арушение пломбы   |</w:t>
            </w:r>
          </w:p>
          <w:p w14:paraId="12ACDD4E" w14:textId="11A5B689" w:rsidR="00E241E2" w:rsidRPr="00E241E2" w:rsidRDefault="00E241E2" w:rsidP="00E241E2">
            <w:pPr>
              <w:widowControl w:val="0"/>
              <w:ind w:left="555" w:hanging="555"/>
              <w:rPr>
                <w:sz w:val="24"/>
                <w:szCs w:val="24"/>
              </w:rPr>
            </w:pPr>
            <w:r w:rsidRPr="00E241E2">
              <w:rPr>
                <w:sz w:val="24"/>
                <w:szCs w:val="24"/>
              </w:rPr>
              <w:t xml:space="preserve">11 – </w:t>
            </w:r>
            <w:r w:rsidR="001D1062">
              <w:rPr>
                <w:sz w:val="24"/>
                <w:szCs w:val="24"/>
              </w:rPr>
              <w:t>о</w:t>
            </w:r>
            <w:r w:rsidRPr="00E241E2">
              <w:rPr>
                <w:sz w:val="24"/>
                <w:szCs w:val="24"/>
              </w:rPr>
              <w:t>тсутствие необходимой маркировки   |</w:t>
            </w:r>
          </w:p>
          <w:p w14:paraId="5B53CC0F" w14:textId="1D5861DD" w:rsidR="00C67BDE" w:rsidRPr="00C67BDE" w:rsidRDefault="00E241E2" w:rsidP="00E241E2">
            <w:pPr>
              <w:ind w:firstLine="0"/>
              <w:jc w:val="left"/>
              <w:rPr>
                <w:sz w:val="24"/>
                <w:szCs w:val="22"/>
              </w:rPr>
            </w:pPr>
            <w:r w:rsidRPr="00E241E2">
              <w:rPr>
                <w:sz w:val="24"/>
                <w:szCs w:val="24"/>
              </w:rPr>
              <w:t xml:space="preserve">12 – </w:t>
            </w:r>
            <w:r w:rsidR="001D1062">
              <w:rPr>
                <w:sz w:val="24"/>
                <w:szCs w:val="24"/>
              </w:rPr>
              <w:t>и</w:t>
            </w:r>
            <w:r w:rsidRPr="00E241E2">
              <w:rPr>
                <w:sz w:val="24"/>
                <w:szCs w:val="24"/>
              </w:rPr>
              <w:t>ные оговорки</w:t>
            </w:r>
            <w:r w:rsidRPr="00A77213">
              <w:rPr>
                <w:sz w:val="28"/>
                <w:szCs w:val="28"/>
              </w:rPr>
              <w:t xml:space="preserve">  </w:t>
            </w:r>
          </w:p>
        </w:tc>
      </w:tr>
      <w:tr w:rsidR="00C67BDE" w:rsidRPr="00C67BDE" w14:paraId="17603D8D" w14:textId="77777777" w:rsidTr="00031EF7">
        <w:trPr>
          <w:cantSplit/>
          <w:trHeight w:val="170"/>
        </w:trPr>
        <w:tc>
          <w:tcPr>
            <w:tcW w:w="3554" w:type="dxa"/>
            <w:shd w:val="clear" w:color="auto" w:fill="auto"/>
            <w:hideMark/>
          </w:tcPr>
          <w:p w14:paraId="77883D52" w14:textId="77777777" w:rsidR="00C67BDE" w:rsidRPr="00C67BDE" w:rsidRDefault="00C67BDE" w:rsidP="00C67BDE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Иные оговорки и замечания в отношении фактического состояния груза, креплении груза, тары, упаковки, маркировки и опломбирования</w:t>
            </w:r>
          </w:p>
        </w:tc>
        <w:tc>
          <w:tcPr>
            <w:tcW w:w="2330" w:type="dxa"/>
            <w:shd w:val="clear" w:color="auto" w:fill="auto"/>
            <w:hideMark/>
          </w:tcPr>
          <w:p w14:paraId="40A57C95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ИнЗамСостГруз</w:t>
            </w:r>
          </w:p>
        </w:tc>
        <w:tc>
          <w:tcPr>
            <w:tcW w:w="1208" w:type="dxa"/>
            <w:shd w:val="clear" w:color="auto" w:fill="auto"/>
            <w:hideMark/>
          </w:tcPr>
          <w:p w14:paraId="27A93B78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П</w:t>
            </w:r>
          </w:p>
        </w:tc>
        <w:tc>
          <w:tcPr>
            <w:tcW w:w="1208" w:type="dxa"/>
            <w:shd w:val="clear" w:color="auto" w:fill="auto"/>
            <w:hideMark/>
          </w:tcPr>
          <w:p w14:paraId="225B2E2E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1F076E68" w14:textId="2E5C2A65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Н</w:t>
            </w:r>
            <w:r w:rsidR="00E241E2">
              <w:rPr>
                <w:sz w:val="24"/>
                <w:szCs w:val="22"/>
              </w:rPr>
              <w:t>У</w:t>
            </w:r>
          </w:p>
        </w:tc>
        <w:tc>
          <w:tcPr>
            <w:tcW w:w="4968" w:type="dxa"/>
            <w:shd w:val="clear" w:color="auto" w:fill="auto"/>
            <w:hideMark/>
          </w:tcPr>
          <w:p w14:paraId="7B23617F" w14:textId="62AF28AF" w:rsidR="00C67BDE" w:rsidRPr="00C67BDE" w:rsidRDefault="00E241E2" w:rsidP="00C67BDE">
            <w:pPr>
              <w:ind w:firstLine="0"/>
              <w:jc w:val="left"/>
              <w:rPr>
                <w:sz w:val="24"/>
                <w:szCs w:val="24"/>
              </w:rPr>
            </w:pPr>
            <w:r w:rsidRPr="00E241E2">
              <w:rPr>
                <w:sz w:val="24"/>
                <w:szCs w:val="24"/>
              </w:rPr>
              <w:t xml:space="preserve">Элемент обязателен при &lt;ЗамСостГруз&gt; = </w:t>
            </w:r>
            <w:r w:rsidR="00F963C7">
              <w:rPr>
                <w:sz w:val="24"/>
                <w:szCs w:val="24"/>
              </w:rPr>
              <w:t>12</w:t>
            </w:r>
          </w:p>
        </w:tc>
      </w:tr>
      <w:tr w:rsidR="00C67BDE" w:rsidRPr="00C67BDE" w14:paraId="117236B3" w14:textId="77777777" w:rsidTr="00031EF7">
        <w:trPr>
          <w:cantSplit/>
          <w:trHeight w:val="170"/>
        </w:trPr>
        <w:tc>
          <w:tcPr>
            <w:tcW w:w="3554" w:type="dxa"/>
            <w:shd w:val="clear" w:color="auto" w:fill="auto"/>
            <w:hideMark/>
          </w:tcPr>
          <w:p w14:paraId="6225F9CD" w14:textId="77777777" w:rsidR="00C67BDE" w:rsidRPr="00C67BDE" w:rsidRDefault="00C67BDE" w:rsidP="00C67BDE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Информационное поле</w:t>
            </w:r>
          </w:p>
        </w:tc>
        <w:tc>
          <w:tcPr>
            <w:tcW w:w="2330" w:type="dxa"/>
            <w:shd w:val="clear" w:color="auto" w:fill="auto"/>
            <w:hideMark/>
          </w:tcPr>
          <w:p w14:paraId="65ED146C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ИнфПол</w:t>
            </w:r>
          </w:p>
        </w:tc>
        <w:tc>
          <w:tcPr>
            <w:tcW w:w="1208" w:type="dxa"/>
            <w:shd w:val="clear" w:color="auto" w:fill="auto"/>
            <w:hideMark/>
          </w:tcPr>
          <w:p w14:paraId="5335631A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4227BD8D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099FB3A7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НМ</w:t>
            </w:r>
          </w:p>
        </w:tc>
        <w:tc>
          <w:tcPr>
            <w:tcW w:w="4968" w:type="dxa"/>
            <w:shd w:val="clear" w:color="auto" w:fill="auto"/>
            <w:hideMark/>
          </w:tcPr>
          <w:p w14:paraId="5D9D5BEA" w14:textId="77777777" w:rsidR="002F23B9" w:rsidRDefault="00C67BDE" w:rsidP="00C67BDE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Типовой элемент &lt;ИнфПолТип</w:t>
            </w:r>
            <w:r w:rsidR="002F23B9">
              <w:rPr>
                <w:sz w:val="24"/>
                <w:szCs w:val="22"/>
              </w:rPr>
              <w:t>&gt;.</w:t>
            </w:r>
          </w:p>
          <w:p w14:paraId="4EBBB096" w14:textId="72F940BF" w:rsidR="00C67BDE" w:rsidRPr="00C67BDE" w:rsidRDefault="002F23B9" w:rsidP="00C67BDE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="00C67BDE" w:rsidRPr="00C67BDE">
              <w:rPr>
                <w:sz w:val="24"/>
                <w:szCs w:val="22"/>
              </w:rPr>
              <w:t xml:space="preserve">элемента представлен </w:t>
            </w:r>
            <w:r>
              <w:rPr>
                <w:sz w:val="24"/>
                <w:szCs w:val="22"/>
              </w:rPr>
              <w:t>в таблице 7.</w:t>
            </w:r>
            <w:r w:rsidR="00C67BDE" w:rsidRPr="00C67BDE">
              <w:rPr>
                <w:sz w:val="24"/>
                <w:szCs w:val="22"/>
              </w:rPr>
              <w:t xml:space="preserve">16 </w:t>
            </w:r>
          </w:p>
        </w:tc>
      </w:tr>
    </w:tbl>
    <w:p w14:paraId="76A47D85" w14:textId="3EFFDAEA" w:rsidR="00C67BDE" w:rsidRPr="00C67BDE" w:rsidRDefault="002F23B9" w:rsidP="00C67BDE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7.</w:t>
      </w:r>
      <w:r w:rsidR="00C67BDE" w:rsidRPr="00C67BDE">
        <w:rPr>
          <w:sz w:val="24"/>
          <w:szCs w:val="22"/>
        </w:rPr>
        <w:t>6</w:t>
      </w:r>
    </w:p>
    <w:p w14:paraId="1F704949" w14:textId="77777777" w:rsidR="00C67BDE" w:rsidRPr="00C67BDE" w:rsidRDefault="00C67BDE" w:rsidP="00C67BDE">
      <w:pPr>
        <w:spacing w:after="60"/>
        <w:ind w:left="567" w:right="567" w:firstLine="0"/>
        <w:jc w:val="center"/>
        <w:rPr>
          <w:sz w:val="24"/>
        </w:rPr>
      </w:pPr>
      <w:r w:rsidRPr="00C67BDE">
        <w:rPr>
          <w:b/>
          <w:bCs/>
          <w:sz w:val="24"/>
          <w:szCs w:val="24"/>
        </w:rPr>
        <w:t>Сведения об отметках перевозчика при приеме груза (ОтметПрвПрием)</w:t>
      </w:r>
    </w:p>
    <w:tbl>
      <w:tblPr>
        <w:tblW w:w="1517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4"/>
        <w:gridCol w:w="2330"/>
        <w:gridCol w:w="1208"/>
        <w:gridCol w:w="1208"/>
        <w:gridCol w:w="1910"/>
        <w:gridCol w:w="4968"/>
      </w:tblGrid>
      <w:tr w:rsidR="00C67BDE" w:rsidRPr="00C67BDE" w14:paraId="1957DECA" w14:textId="77777777" w:rsidTr="00045390">
        <w:trPr>
          <w:cantSplit/>
          <w:trHeight w:val="170"/>
          <w:tblHeader/>
        </w:trPr>
        <w:tc>
          <w:tcPr>
            <w:tcW w:w="3554" w:type="dxa"/>
            <w:shd w:val="clear" w:color="000000" w:fill="EAEAEA"/>
            <w:vAlign w:val="center"/>
            <w:hideMark/>
          </w:tcPr>
          <w:p w14:paraId="14727004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330" w:type="dxa"/>
            <w:shd w:val="clear" w:color="000000" w:fill="EAEAEA"/>
            <w:vAlign w:val="center"/>
            <w:hideMark/>
          </w:tcPr>
          <w:p w14:paraId="054013DC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0646A090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5E8A6C48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7F68FA4B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68" w:type="dxa"/>
            <w:shd w:val="clear" w:color="000000" w:fill="EAEAEA"/>
            <w:vAlign w:val="center"/>
            <w:hideMark/>
          </w:tcPr>
          <w:p w14:paraId="7956FDE9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C67BDE" w:rsidRPr="00C67BDE" w14:paraId="0009E423" w14:textId="77777777" w:rsidTr="00031EF7">
        <w:trPr>
          <w:cantSplit/>
          <w:trHeight w:val="170"/>
        </w:trPr>
        <w:tc>
          <w:tcPr>
            <w:tcW w:w="3554" w:type="dxa"/>
            <w:shd w:val="clear" w:color="auto" w:fill="auto"/>
            <w:hideMark/>
          </w:tcPr>
          <w:p w14:paraId="5B0AAAB2" w14:textId="77777777" w:rsidR="00C67BDE" w:rsidRPr="00C67BDE" w:rsidRDefault="00C67BDE" w:rsidP="00C67BDE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Дата и время отметки</w:t>
            </w:r>
          </w:p>
        </w:tc>
        <w:tc>
          <w:tcPr>
            <w:tcW w:w="2330" w:type="dxa"/>
            <w:shd w:val="clear" w:color="auto" w:fill="auto"/>
            <w:hideMark/>
          </w:tcPr>
          <w:p w14:paraId="43435B29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ДатВрОтмет</w:t>
            </w:r>
          </w:p>
        </w:tc>
        <w:tc>
          <w:tcPr>
            <w:tcW w:w="1208" w:type="dxa"/>
            <w:shd w:val="clear" w:color="auto" w:fill="auto"/>
            <w:hideMark/>
          </w:tcPr>
          <w:p w14:paraId="0A0D0E56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1EBB5EF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T(=25)</w:t>
            </w:r>
          </w:p>
        </w:tc>
        <w:tc>
          <w:tcPr>
            <w:tcW w:w="1910" w:type="dxa"/>
            <w:shd w:val="clear" w:color="auto" w:fill="auto"/>
            <w:hideMark/>
          </w:tcPr>
          <w:p w14:paraId="3AAF709C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О</w:t>
            </w:r>
          </w:p>
        </w:tc>
        <w:tc>
          <w:tcPr>
            <w:tcW w:w="4968" w:type="dxa"/>
            <w:shd w:val="clear" w:color="auto" w:fill="auto"/>
            <w:hideMark/>
          </w:tcPr>
          <w:p w14:paraId="160C9845" w14:textId="77777777" w:rsidR="00E241E2" w:rsidRDefault="00C67BDE" w:rsidP="00E241E2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Типовой элемент &lt;ДатаВремяВЗТип&gt;</w:t>
            </w:r>
            <w:r w:rsidR="00E241E2">
              <w:rPr>
                <w:sz w:val="24"/>
                <w:szCs w:val="22"/>
              </w:rPr>
              <w:t>.</w:t>
            </w:r>
          </w:p>
          <w:p w14:paraId="7C3A429D" w14:textId="77777777" w:rsidR="00E241E2" w:rsidRPr="00E241E2" w:rsidRDefault="00E241E2" w:rsidP="00E241E2">
            <w:pPr>
              <w:ind w:firstLine="0"/>
              <w:jc w:val="left"/>
              <w:rPr>
                <w:sz w:val="24"/>
                <w:szCs w:val="22"/>
              </w:rPr>
            </w:pPr>
            <w:r w:rsidRPr="00E241E2">
              <w:rPr>
                <w:sz w:val="24"/>
                <w:szCs w:val="22"/>
              </w:rPr>
              <w:t>Дата и время в формате ДД.ММ.ГГГГТЧЧ:ММ:СС±ЧЧ:ММ, где</w:t>
            </w:r>
          </w:p>
          <w:p w14:paraId="621A8009" w14:textId="77777777" w:rsidR="00E241E2" w:rsidRPr="00E241E2" w:rsidRDefault="00E241E2" w:rsidP="00E241E2">
            <w:pPr>
              <w:ind w:firstLine="0"/>
              <w:jc w:val="left"/>
              <w:rPr>
                <w:sz w:val="24"/>
                <w:szCs w:val="22"/>
              </w:rPr>
            </w:pPr>
            <w:r w:rsidRPr="00E241E2">
              <w:rPr>
                <w:sz w:val="24"/>
                <w:szCs w:val="22"/>
              </w:rPr>
              <w:t>Т – разделитель даты и времени;</w:t>
            </w:r>
          </w:p>
          <w:p w14:paraId="777FE1E4" w14:textId="2DAED4FA" w:rsidR="00C67BDE" w:rsidRPr="00C67BDE" w:rsidRDefault="00E241E2" w:rsidP="00E241E2">
            <w:pPr>
              <w:ind w:firstLine="0"/>
              <w:jc w:val="left"/>
              <w:rPr>
                <w:sz w:val="24"/>
                <w:szCs w:val="22"/>
              </w:rPr>
            </w:pPr>
            <w:r w:rsidRPr="00E241E2">
              <w:rPr>
                <w:sz w:val="24"/>
                <w:szCs w:val="22"/>
              </w:rPr>
              <w:t>±ЧЧ:ММ  – разница с UTC в часах, минутах</w:t>
            </w:r>
            <w:r w:rsidR="00C67BDE" w:rsidRPr="00C67BDE">
              <w:rPr>
                <w:sz w:val="24"/>
                <w:szCs w:val="22"/>
              </w:rPr>
              <w:t xml:space="preserve"> </w:t>
            </w:r>
          </w:p>
        </w:tc>
      </w:tr>
      <w:tr w:rsidR="00C67BDE" w:rsidRPr="00C67BDE" w14:paraId="2A3CDA86" w14:textId="77777777" w:rsidTr="00031EF7">
        <w:trPr>
          <w:cantSplit/>
          <w:trHeight w:val="170"/>
        </w:trPr>
        <w:tc>
          <w:tcPr>
            <w:tcW w:w="3554" w:type="dxa"/>
            <w:shd w:val="clear" w:color="auto" w:fill="auto"/>
            <w:hideMark/>
          </w:tcPr>
          <w:p w14:paraId="1681D361" w14:textId="77777777" w:rsidR="00C67BDE" w:rsidRPr="00C67BDE" w:rsidRDefault="00C67BDE" w:rsidP="00C67BDE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Описание обстоятельств, послуживших основанием для отметки</w:t>
            </w:r>
          </w:p>
        </w:tc>
        <w:tc>
          <w:tcPr>
            <w:tcW w:w="2330" w:type="dxa"/>
            <w:shd w:val="clear" w:color="auto" w:fill="auto"/>
            <w:hideMark/>
          </w:tcPr>
          <w:p w14:paraId="0D9700B7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ОбстОтмет</w:t>
            </w:r>
          </w:p>
        </w:tc>
        <w:tc>
          <w:tcPr>
            <w:tcW w:w="1208" w:type="dxa"/>
            <w:shd w:val="clear" w:color="auto" w:fill="auto"/>
            <w:hideMark/>
          </w:tcPr>
          <w:p w14:paraId="750330C2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67266AD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T(=1)</w:t>
            </w:r>
          </w:p>
        </w:tc>
        <w:tc>
          <w:tcPr>
            <w:tcW w:w="1910" w:type="dxa"/>
            <w:shd w:val="clear" w:color="auto" w:fill="auto"/>
            <w:hideMark/>
          </w:tcPr>
          <w:p w14:paraId="3DD9C75A" w14:textId="7F0EC91E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О</w:t>
            </w:r>
            <w:r w:rsidR="00646E20">
              <w:rPr>
                <w:sz w:val="24"/>
                <w:szCs w:val="22"/>
              </w:rPr>
              <w:t>К</w:t>
            </w:r>
          </w:p>
        </w:tc>
        <w:tc>
          <w:tcPr>
            <w:tcW w:w="4968" w:type="dxa"/>
            <w:shd w:val="clear" w:color="auto" w:fill="auto"/>
            <w:hideMark/>
          </w:tcPr>
          <w:p w14:paraId="00D82A3A" w14:textId="7C85EBFD" w:rsidR="00C67BDE" w:rsidRDefault="00C67BDE" w:rsidP="00C67BDE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Принимает значение:</w:t>
            </w:r>
          </w:p>
          <w:p w14:paraId="7FD8AC3D" w14:textId="77777777" w:rsidR="00E241E2" w:rsidRPr="00E241E2" w:rsidRDefault="00E241E2" w:rsidP="00E241E2">
            <w:pPr>
              <w:pStyle w:val="26"/>
              <w:widowControl w:val="0"/>
              <w:ind w:left="340" w:hanging="3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41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– задержка (простой) судна, поданного под погрузку   | </w:t>
            </w:r>
          </w:p>
          <w:p w14:paraId="365490B4" w14:textId="77777777" w:rsidR="00E241E2" w:rsidRPr="00E241E2" w:rsidRDefault="00E241E2" w:rsidP="00E241E2">
            <w:pPr>
              <w:pStyle w:val="26"/>
              <w:widowControl w:val="0"/>
              <w:ind w:left="340" w:hanging="3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41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 – простой специализированного судна   | </w:t>
            </w:r>
          </w:p>
          <w:p w14:paraId="65402806" w14:textId="77777777" w:rsidR="00E241E2" w:rsidRPr="00E241E2" w:rsidRDefault="00E241E2" w:rsidP="00E241E2">
            <w:pPr>
              <w:pStyle w:val="26"/>
              <w:widowControl w:val="0"/>
              <w:ind w:left="340" w:hanging="3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41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 – задержка (простой) контейнеров   | </w:t>
            </w:r>
          </w:p>
          <w:p w14:paraId="66C18CA1" w14:textId="7666F633" w:rsidR="00E241E2" w:rsidRPr="00C67BDE" w:rsidRDefault="00E241E2" w:rsidP="00E241E2">
            <w:pPr>
              <w:pStyle w:val="26"/>
              <w:widowControl w:val="0"/>
              <w:ind w:left="340" w:hanging="340"/>
              <w:rPr>
                <w:rFonts w:ascii="Times New Roman" w:hAnsi="Times New Roman" w:cs="Times New Roman"/>
                <w:sz w:val="24"/>
                <w:szCs w:val="22"/>
              </w:rPr>
            </w:pPr>
            <w:r w:rsidRPr="00E241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 – иное описание обстоятельств, послужившее основанием для отметки</w:t>
            </w:r>
          </w:p>
        </w:tc>
      </w:tr>
      <w:tr w:rsidR="00E241E2" w:rsidRPr="00C67BDE" w14:paraId="28D825A6" w14:textId="77777777" w:rsidTr="00031EF7">
        <w:trPr>
          <w:cantSplit/>
          <w:trHeight w:val="170"/>
        </w:trPr>
        <w:tc>
          <w:tcPr>
            <w:tcW w:w="3554" w:type="dxa"/>
            <w:shd w:val="clear" w:color="auto" w:fill="auto"/>
            <w:hideMark/>
          </w:tcPr>
          <w:p w14:paraId="7B981EF1" w14:textId="77777777" w:rsidR="00E241E2" w:rsidRPr="00C67BDE" w:rsidRDefault="00E241E2" w:rsidP="00E241E2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Иное описание обстоятельств, послужившее основанием для отметки</w:t>
            </w:r>
          </w:p>
        </w:tc>
        <w:tc>
          <w:tcPr>
            <w:tcW w:w="2330" w:type="dxa"/>
            <w:shd w:val="clear" w:color="auto" w:fill="auto"/>
            <w:hideMark/>
          </w:tcPr>
          <w:p w14:paraId="15E802B5" w14:textId="77777777" w:rsidR="00E241E2" w:rsidRPr="00C67BDE" w:rsidRDefault="00E241E2" w:rsidP="00E241E2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ИнОбстОтмет</w:t>
            </w:r>
          </w:p>
        </w:tc>
        <w:tc>
          <w:tcPr>
            <w:tcW w:w="1208" w:type="dxa"/>
            <w:shd w:val="clear" w:color="auto" w:fill="auto"/>
            <w:hideMark/>
          </w:tcPr>
          <w:p w14:paraId="00BC96AD" w14:textId="77777777" w:rsidR="00E241E2" w:rsidRPr="00C67BDE" w:rsidRDefault="00E241E2" w:rsidP="00E241E2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DED11CF" w14:textId="77777777" w:rsidR="00E241E2" w:rsidRPr="00C67BDE" w:rsidRDefault="00E241E2" w:rsidP="00E241E2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6AD11D6C" w14:textId="432958E4" w:rsidR="00E241E2" w:rsidRPr="00C67BDE" w:rsidRDefault="00E241E2" w:rsidP="00E241E2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Н</w:t>
            </w:r>
            <w:r>
              <w:rPr>
                <w:sz w:val="24"/>
                <w:szCs w:val="22"/>
              </w:rPr>
              <w:t>У</w:t>
            </w:r>
          </w:p>
        </w:tc>
        <w:tc>
          <w:tcPr>
            <w:tcW w:w="4968" w:type="dxa"/>
            <w:shd w:val="clear" w:color="auto" w:fill="auto"/>
            <w:hideMark/>
          </w:tcPr>
          <w:p w14:paraId="73629AC3" w14:textId="6F30EE0D" w:rsidR="00E241E2" w:rsidRPr="00C67BDE" w:rsidRDefault="00E241E2" w:rsidP="00E241E2">
            <w:pPr>
              <w:ind w:firstLine="0"/>
              <w:jc w:val="left"/>
              <w:rPr>
                <w:sz w:val="24"/>
                <w:szCs w:val="24"/>
              </w:rPr>
            </w:pPr>
            <w:r w:rsidRPr="00E241E2">
              <w:rPr>
                <w:sz w:val="24"/>
                <w:szCs w:val="24"/>
              </w:rPr>
              <w:t>Элемент обязателен при &lt;ОбстОтмет&gt; = 4</w:t>
            </w:r>
          </w:p>
        </w:tc>
      </w:tr>
      <w:tr w:rsidR="00C67BDE" w:rsidRPr="00C67BDE" w14:paraId="13925453" w14:textId="77777777" w:rsidTr="00031EF7">
        <w:trPr>
          <w:cantSplit/>
          <w:trHeight w:val="170"/>
        </w:trPr>
        <w:tc>
          <w:tcPr>
            <w:tcW w:w="3554" w:type="dxa"/>
            <w:shd w:val="clear" w:color="auto" w:fill="auto"/>
            <w:hideMark/>
          </w:tcPr>
          <w:p w14:paraId="0729200F" w14:textId="77777777" w:rsidR="00C67BDE" w:rsidRPr="00C67BDE" w:rsidRDefault="00C67BDE" w:rsidP="00C67BDE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Отметки в отношении акта взвешивания</w:t>
            </w:r>
          </w:p>
        </w:tc>
        <w:tc>
          <w:tcPr>
            <w:tcW w:w="2330" w:type="dxa"/>
            <w:shd w:val="clear" w:color="auto" w:fill="auto"/>
            <w:hideMark/>
          </w:tcPr>
          <w:p w14:paraId="4FBF8F41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ОтмАктВзв</w:t>
            </w:r>
          </w:p>
        </w:tc>
        <w:tc>
          <w:tcPr>
            <w:tcW w:w="1208" w:type="dxa"/>
            <w:shd w:val="clear" w:color="auto" w:fill="auto"/>
            <w:hideMark/>
          </w:tcPr>
          <w:p w14:paraId="02E7861C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7109D51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T(1-1000)</w:t>
            </w:r>
          </w:p>
        </w:tc>
        <w:tc>
          <w:tcPr>
            <w:tcW w:w="1910" w:type="dxa"/>
            <w:shd w:val="clear" w:color="auto" w:fill="auto"/>
            <w:hideMark/>
          </w:tcPr>
          <w:p w14:paraId="236FE84C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Н</w:t>
            </w:r>
          </w:p>
        </w:tc>
        <w:tc>
          <w:tcPr>
            <w:tcW w:w="4968" w:type="dxa"/>
            <w:shd w:val="clear" w:color="auto" w:fill="auto"/>
            <w:hideMark/>
          </w:tcPr>
          <w:p w14:paraId="172F7B1A" w14:textId="77777777" w:rsidR="00C67BDE" w:rsidRPr="00C67BDE" w:rsidRDefault="00C67BDE" w:rsidP="00C67BDE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 </w:t>
            </w:r>
          </w:p>
        </w:tc>
      </w:tr>
      <w:tr w:rsidR="00C67BDE" w:rsidRPr="00C67BDE" w14:paraId="2BB57598" w14:textId="77777777" w:rsidTr="00031EF7">
        <w:trPr>
          <w:cantSplit/>
          <w:trHeight w:val="170"/>
        </w:trPr>
        <w:tc>
          <w:tcPr>
            <w:tcW w:w="3554" w:type="dxa"/>
            <w:shd w:val="clear" w:color="auto" w:fill="auto"/>
            <w:hideMark/>
          </w:tcPr>
          <w:p w14:paraId="6FB9B500" w14:textId="77777777" w:rsidR="00C67BDE" w:rsidRPr="00C67BDE" w:rsidRDefault="00C67BDE" w:rsidP="00C67BDE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Сведения о коммерческих и иных актах, в том числе о погрузке груза</w:t>
            </w:r>
          </w:p>
        </w:tc>
        <w:tc>
          <w:tcPr>
            <w:tcW w:w="2330" w:type="dxa"/>
            <w:shd w:val="clear" w:color="auto" w:fill="auto"/>
            <w:hideMark/>
          </w:tcPr>
          <w:p w14:paraId="4261B613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СвАкт</w:t>
            </w:r>
          </w:p>
        </w:tc>
        <w:tc>
          <w:tcPr>
            <w:tcW w:w="1208" w:type="dxa"/>
            <w:shd w:val="clear" w:color="auto" w:fill="auto"/>
            <w:hideMark/>
          </w:tcPr>
          <w:p w14:paraId="3992DCE1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523085BE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2A87BA58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НМ</w:t>
            </w:r>
          </w:p>
        </w:tc>
        <w:tc>
          <w:tcPr>
            <w:tcW w:w="4968" w:type="dxa"/>
            <w:shd w:val="clear" w:color="auto" w:fill="auto"/>
            <w:hideMark/>
          </w:tcPr>
          <w:p w14:paraId="18319CFB" w14:textId="77777777" w:rsidR="002F23B9" w:rsidRDefault="00C67BDE" w:rsidP="00C67BDE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Типовой элемент &lt;РеквДокТип</w:t>
            </w:r>
            <w:r w:rsidR="002F23B9">
              <w:rPr>
                <w:sz w:val="24"/>
                <w:szCs w:val="22"/>
              </w:rPr>
              <w:t>&gt;.</w:t>
            </w:r>
          </w:p>
          <w:p w14:paraId="34048029" w14:textId="30149E16" w:rsidR="00C67BDE" w:rsidRPr="00C67BDE" w:rsidRDefault="002F23B9" w:rsidP="00C67BDE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="00C67BDE" w:rsidRPr="00C67BDE">
              <w:rPr>
                <w:sz w:val="24"/>
                <w:szCs w:val="22"/>
              </w:rPr>
              <w:t xml:space="preserve">элемента представлен </w:t>
            </w:r>
            <w:r>
              <w:rPr>
                <w:sz w:val="24"/>
                <w:szCs w:val="22"/>
              </w:rPr>
              <w:t>в таблице 7.</w:t>
            </w:r>
            <w:r w:rsidR="00C67BDE" w:rsidRPr="00C67BDE">
              <w:rPr>
                <w:sz w:val="24"/>
                <w:szCs w:val="22"/>
              </w:rPr>
              <w:t xml:space="preserve">12 </w:t>
            </w:r>
          </w:p>
        </w:tc>
      </w:tr>
      <w:tr w:rsidR="00C67BDE" w:rsidRPr="00C67BDE" w14:paraId="2D181CA8" w14:textId="77777777" w:rsidTr="00031EF7">
        <w:trPr>
          <w:cantSplit/>
          <w:trHeight w:val="170"/>
        </w:trPr>
        <w:tc>
          <w:tcPr>
            <w:tcW w:w="3554" w:type="dxa"/>
            <w:shd w:val="clear" w:color="auto" w:fill="auto"/>
            <w:hideMark/>
          </w:tcPr>
          <w:p w14:paraId="6B6D13BF" w14:textId="77777777" w:rsidR="00C67BDE" w:rsidRPr="00C67BDE" w:rsidRDefault="00C67BDE" w:rsidP="00C67BDE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Информационное поле</w:t>
            </w:r>
          </w:p>
        </w:tc>
        <w:tc>
          <w:tcPr>
            <w:tcW w:w="2330" w:type="dxa"/>
            <w:shd w:val="clear" w:color="auto" w:fill="auto"/>
            <w:hideMark/>
          </w:tcPr>
          <w:p w14:paraId="529B63D2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ИнфПол</w:t>
            </w:r>
          </w:p>
        </w:tc>
        <w:tc>
          <w:tcPr>
            <w:tcW w:w="1208" w:type="dxa"/>
            <w:shd w:val="clear" w:color="auto" w:fill="auto"/>
            <w:hideMark/>
          </w:tcPr>
          <w:p w14:paraId="2E515C9C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025AA70A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6AC6E05B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НМ</w:t>
            </w:r>
          </w:p>
        </w:tc>
        <w:tc>
          <w:tcPr>
            <w:tcW w:w="4968" w:type="dxa"/>
            <w:shd w:val="clear" w:color="auto" w:fill="auto"/>
            <w:hideMark/>
          </w:tcPr>
          <w:p w14:paraId="628CEB8D" w14:textId="77777777" w:rsidR="002F23B9" w:rsidRDefault="00C67BDE" w:rsidP="00C67BDE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Типовой элемент &lt;ИнфПолТип</w:t>
            </w:r>
            <w:r w:rsidR="002F23B9">
              <w:rPr>
                <w:sz w:val="24"/>
                <w:szCs w:val="22"/>
              </w:rPr>
              <w:t>&gt;.</w:t>
            </w:r>
          </w:p>
          <w:p w14:paraId="6A99E5F7" w14:textId="2C8A0827" w:rsidR="00C67BDE" w:rsidRPr="00C67BDE" w:rsidRDefault="002F23B9" w:rsidP="00C67BDE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="00C67BDE" w:rsidRPr="00C67BDE">
              <w:rPr>
                <w:sz w:val="24"/>
                <w:szCs w:val="22"/>
              </w:rPr>
              <w:t xml:space="preserve">элемента представлен </w:t>
            </w:r>
            <w:r>
              <w:rPr>
                <w:sz w:val="24"/>
                <w:szCs w:val="22"/>
              </w:rPr>
              <w:t>в таблице 7.</w:t>
            </w:r>
            <w:r w:rsidR="00C67BDE" w:rsidRPr="00C67BDE">
              <w:rPr>
                <w:sz w:val="24"/>
                <w:szCs w:val="22"/>
              </w:rPr>
              <w:t xml:space="preserve">16 </w:t>
            </w:r>
          </w:p>
        </w:tc>
      </w:tr>
    </w:tbl>
    <w:p w14:paraId="7F16C8A8" w14:textId="1B5BC907" w:rsidR="00C67BDE" w:rsidRPr="00C67BDE" w:rsidRDefault="002F23B9" w:rsidP="00C67BDE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7.</w:t>
      </w:r>
      <w:r w:rsidR="00C67BDE" w:rsidRPr="00C67BDE">
        <w:rPr>
          <w:sz w:val="24"/>
          <w:szCs w:val="22"/>
        </w:rPr>
        <w:t>7</w:t>
      </w:r>
    </w:p>
    <w:p w14:paraId="281CE3B2" w14:textId="77777777" w:rsidR="00C67BDE" w:rsidRPr="00C67BDE" w:rsidRDefault="00C67BDE" w:rsidP="00C67BDE">
      <w:pPr>
        <w:spacing w:after="60"/>
        <w:ind w:left="567" w:right="567" w:firstLine="0"/>
        <w:jc w:val="center"/>
        <w:rPr>
          <w:sz w:val="24"/>
        </w:rPr>
      </w:pPr>
      <w:r w:rsidRPr="00C67BDE">
        <w:rPr>
          <w:b/>
          <w:bCs/>
          <w:sz w:val="24"/>
          <w:szCs w:val="24"/>
        </w:rPr>
        <w:t>Сведения о судне (СвСудно)</w:t>
      </w:r>
    </w:p>
    <w:tbl>
      <w:tblPr>
        <w:tblW w:w="1517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4"/>
        <w:gridCol w:w="2330"/>
        <w:gridCol w:w="1208"/>
        <w:gridCol w:w="1208"/>
        <w:gridCol w:w="1910"/>
        <w:gridCol w:w="4968"/>
      </w:tblGrid>
      <w:tr w:rsidR="00C67BDE" w:rsidRPr="00C67BDE" w14:paraId="532D2E05" w14:textId="77777777" w:rsidTr="00045390">
        <w:trPr>
          <w:cantSplit/>
          <w:trHeight w:val="170"/>
          <w:tblHeader/>
        </w:trPr>
        <w:tc>
          <w:tcPr>
            <w:tcW w:w="3554" w:type="dxa"/>
            <w:shd w:val="clear" w:color="000000" w:fill="EAEAEA"/>
            <w:vAlign w:val="center"/>
            <w:hideMark/>
          </w:tcPr>
          <w:p w14:paraId="7DF30A5C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330" w:type="dxa"/>
            <w:shd w:val="clear" w:color="000000" w:fill="EAEAEA"/>
            <w:vAlign w:val="center"/>
            <w:hideMark/>
          </w:tcPr>
          <w:p w14:paraId="6FE16CD2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3618A8CE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6B10ABB1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7997A2BA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68" w:type="dxa"/>
            <w:shd w:val="clear" w:color="000000" w:fill="EAEAEA"/>
            <w:vAlign w:val="center"/>
            <w:hideMark/>
          </w:tcPr>
          <w:p w14:paraId="494ABC78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C67BDE" w:rsidRPr="00C67BDE" w14:paraId="5ABEA7AB" w14:textId="77777777" w:rsidTr="00031EF7">
        <w:trPr>
          <w:cantSplit/>
          <w:trHeight w:val="170"/>
        </w:trPr>
        <w:tc>
          <w:tcPr>
            <w:tcW w:w="3554" w:type="dxa"/>
            <w:shd w:val="clear" w:color="auto" w:fill="auto"/>
            <w:hideMark/>
          </w:tcPr>
          <w:p w14:paraId="074B5B46" w14:textId="77777777" w:rsidR="00C67BDE" w:rsidRPr="00C67BDE" w:rsidRDefault="00C67BDE" w:rsidP="00C67BDE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Название судна</w:t>
            </w:r>
          </w:p>
        </w:tc>
        <w:tc>
          <w:tcPr>
            <w:tcW w:w="2330" w:type="dxa"/>
            <w:shd w:val="clear" w:color="auto" w:fill="auto"/>
            <w:hideMark/>
          </w:tcPr>
          <w:p w14:paraId="70F93DA8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НазвСудно</w:t>
            </w:r>
          </w:p>
        </w:tc>
        <w:tc>
          <w:tcPr>
            <w:tcW w:w="1208" w:type="dxa"/>
            <w:shd w:val="clear" w:color="auto" w:fill="auto"/>
            <w:hideMark/>
          </w:tcPr>
          <w:p w14:paraId="24BF3CD6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78D994F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T(1-150)</w:t>
            </w:r>
          </w:p>
        </w:tc>
        <w:tc>
          <w:tcPr>
            <w:tcW w:w="1910" w:type="dxa"/>
            <w:shd w:val="clear" w:color="auto" w:fill="auto"/>
            <w:hideMark/>
          </w:tcPr>
          <w:p w14:paraId="6E3F550C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О</w:t>
            </w:r>
          </w:p>
        </w:tc>
        <w:tc>
          <w:tcPr>
            <w:tcW w:w="4968" w:type="dxa"/>
            <w:shd w:val="clear" w:color="auto" w:fill="auto"/>
            <w:hideMark/>
          </w:tcPr>
          <w:p w14:paraId="0EAE960A" w14:textId="77777777" w:rsidR="00C67BDE" w:rsidRPr="00C67BDE" w:rsidRDefault="00C67BDE" w:rsidP="00C67BDE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 </w:t>
            </w:r>
          </w:p>
        </w:tc>
      </w:tr>
      <w:tr w:rsidR="00C67BDE" w:rsidRPr="00C67BDE" w14:paraId="3C853C64" w14:textId="77777777" w:rsidTr="00031EF7">
        <w:trPr>
          <w:cantSplit/>
          <w:trHeight w:val="170"/>
        </w:trPr>
        <w:tc>
          <w:tcPr>
            <w:tcW w:w="3554" w:type="dxa"/>
            <w:shd w:val="clear" w:color="auto" w:fill="auto"/>
            <w:hideMark/>
          </w:tcPr>
          <w:p w14:paraId="5F332123" w14:textId="77777777" w:rsidR="00C67BDE" w:rsidRPr="00C67BDE" w:rsidRDefault="00C67BDE" w:rsidP="00C67BDE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Позывной судна</w:t>
            </w:r>
          </w:p>
        </w:tc>
        <w:tc>
          <w:tcPr>
            <w:tcW w:w="2330" w:type="dxa"/>
            <w:shd w:val="clear" w:color="auto" w:fill="auto"/>
            <w:hideMark/>
          </w:tcPr>
          <w:p w14:paraId="478B29A2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ПозвСудно</w:t>
            </w:r>
          </w:p>
        </w:tc>
        <w:tc>
          <w:tcPr>
            <w:tcW w:w="1208" w:type="dxa"/>
            <w:shd w:val="clear" w:color="auto" w:fill="auto"/>
            <w:hideMark/>
          </w:tcPr>
          <w:p w14:paraId="40C91799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D9B2A0F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T(1-10)</w:t>
            </w:r>
          </w:p>
        </w:tc>
        <w:tc>
          <w:tcPr>
            <w:tcW w:w="1910" w:type="dxa"/>
            <w:shd w:val="clear" w:color="auto" w:fill="auto"/>
            <w:hideMark/>
          </w:tcPr>
          <w:p w14:paraId="44A98DB7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Н</w:t>
            </w:r>
          </w:p>
        </w:tc>
        <w:tc>
          <w:tcPr>
            <w:tcW w:w="4968" w:type="dxa"/>
            <w:shd w:val="clear" w:color="auto" w:fill="auto"/>
            <w:hideMark/>
          </w:tcPr>
          <w:p w14:paraId="37AE8085" w14:textId="77777777" w:rsidR="00C67BDE" w:rsidRPr="00C67BDE" w:rsidRDefault="00C67BDE" w:rsidP="00C67BDE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 </w:t>
            </w:r>
          </w:p>
        </w:tc>
      </w:tr>
      <w:tr w:rsidR="00C67BDE" w:rsidRPr="00C67BDE" w14:paraId="42161769" w14:textId="77777777" w:rsidTr="00031EF7">
        <w:trPr>
          <w:cantSplit/>
          <w:trHeight w:val="170"/>
        </w:trPr>
        <w:tc>
          <w:tcPr>
            <w:tcW w:w="3554" w:type="dxa"/>
            <w:shd w:val="clear" w:color="auto" w:fill="auto"/>
            <w:hideMark/>
          </w:tcPr>
          <w:p w14:paraId="5E6AAC81" w14:textId="77777777" w:rsidR="00C67BDE" w:rsidRPr="00C67BDE" w:rsidRDefault="00C67BDE" w:rsidP="00C67BDE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Фамилия, имя, отчество (при наличии) капитана судна</w:t>
            </w:r>
          </w:p>
        </w:tc>
        <w:tc>
          <w:tcPr>
            <w:tcW w:w="2330" w:type="dxa"/>
            <w:shd w:val="clear" w:color="auto" w:fill="auto"/>
            <w:hideMark/>
          </w:tcPr>
          <w:p w14:paraId="3D68CB72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ФИОКапитан</w:t>
            </w:r>
          </w:p>
        </w:tc>
        <w:tc>
          <w:tcPr>
            <w:tcW w:w="1208" w:type="dxa"/>
            <w:shd w:val="clear" w:color="auto" w:fill="auto"/>
            <w:hideMark/>
          </w:tcPr>
          <w:p w14:paraId="7851B48B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71883A6B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123619E1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О</w:t>
            </w:r>
          </w:p>
        </w:tc>
        <w:tc>
          <w:tcPr>
            <w:tcW w:w="4968" w:type="dxa"/>
            <w:shd w:val="clear" w:color="auto" w:fill="auto"/>
            <w:hideMark/>
          </w:tcPr>
          <w:p w14:paraId="192C1355" w14:textId="77777777" w:rsidR="002F23B9" w:rsidRDefault="00C67BDE" w:rsidP="00C67BDE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Типовой элемент &lt;ФИОТип</w:t>
            </w:r>
            <w:r w:rsidR="002F23B9">
              <w:rPr>
                <w:sz w:val="24"/>
                <w:szCs w:val="22"/>
              </w:rPr>
              <w:t>&gt;.</w:t>
            </w:r>
          </w:p>
          <w:p w14:paraId="408B7BB8" w14:textId="0D5B899F" w:rsidR="00C67BDE" w:rsidRPr="00C67BDE" w:rsidRDefault="002F23B9" w:rsidP="00C67BDE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="00C67BDE" w:rsidRPr="00C67BDE">
              <w:rPr>
                <w:sz w:val="24"/>
                <w:szCs w:val="22"/>
              </w:rPr>
              <w:t xml:space="preserve">элемента представлен </w:t>
            </w:r>
            <w:r>
              <w:rPr>
                <w:sz w:val="24"/>
                <w:szCs w:val="22"/>
              </w:rPr>
              <w:t>в таблице 7.</w:t>
            </w:r>
            <w:r w:rsidR="00C67BDE" w:rsidRPr="00C67BDE">
              <w:rPr>
                <w:sz w:val="24"/>
                <w:szCs w:val="22"/>
              </w:rPr>
              <w:t xml:space="preserve">21 </w:t>
            </w:r>
          </w:p>
        </w:tc>
      </w:tr>
    </w:tbl>
    <w:p w14:paraId="1466B047" w14:textId="77777777" w:rsidR="00B335C9" w:rsidRDefault="00B335C9" w:rsidP="00C67BDE">
      <w:pPr>
        <w:spacing w:before="360" w:after="60"/>
        <w:ind w:firstLine="0"/>
        <w:jc w:val="right"/>
        <w:rPr>
          <w:sz w:val="24"/>
          <w:szCs w:val="22"/>
        </w:rPr>
      </w:pPr>
    </w:p>
    <w:p w14:paraId="5E028E77" w14:textId="33C4EBA8" w:rsidR="00C67BDE" w:rsidRPr="00C67BDE" w:rsidRDefault="002F23B9" w:rsidP="00C67BDE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7.</w:t>
      </w:r>
      <w:r w:rsidR="00C67BDE" w:rsidRPr="00C67BDE">
        <w:rPr>
          <w:sz w:val="24"/>
          <w:szCs w:val="22"/>
        </w:rPr>
        <w:t>8</w:t>
      </w:r>
    </w:p>
    <w:p w14:paraId="2320637E" w14:textId="77777777" w:rsidR="00C67BDE" w:rsidRPr="00C67BDE" w:rsidRDefault="00C67BDE" w:rsidP="00C67BDE">
      <w:pPr>
        <w:spacing w:after="60"/>
        <w:ind w:left="567" w:right="567" w:firstLine="0"/>
        <w:jc w:val="center"/>
        <w:rPr>
          <w:sz w:val="24"/>
        </w:rPr>
      </w:pPr>
      <w:r w:rsidRPr="00C67BDE">
        <w:rPr>
          <w:b/>
          <w:bCs/>
          <w:sz w:val="24"/>
          <w:szCs w:val="24"/>
        </w:rPr>
        <w:t>Тарифные расстояния и отметки (ТарифОтм)</w:t>
      </w:r>
    </w:p>
    <w:tbl>
      <w:tblPr>
        <w:tblW w:w="1517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4"/>
        <w:gridCol w:w="2330"/>
        <w:gridCol w:w="1208"/>
        <w:gridCol w:w="1208"/>
        <w:gridCol w:w="1910"/>
        <w:gridCol w:w="4968"/>
      </w:tblGrid>
      <w:tr w:rsidR="00C67BDE" w:rsidRPr="00C67BDE" w14:paraId="29F46124" w14:textId="77777777" w:rsidTr="00045390">
        <w:trPr>
          <w:cantSplit/>
          <w:trHeight w:val="170"/>
          <w:tblHeader/>
        </w:trPr>
        <w:tc>
          <w:tcPr>
            <w:tcW w:w="3554" w:type="dxa"/>
            <w:shd w:val="clear" w:color="000000" w:fill="EAEAEA"/>
            <w:vAlign w:val="center"/>
            <w:hideMark/>
          </w:tcPr>
          <w:p w14:paraId="11A74AC2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330" w:type="dxa"/>
            <w:shd w:val="clear" w:color="000000" w:fill="EAEAEA"/>
            <w:vAlign w:val="center"/>
            <w:hideMark/>
          </w:tcPr>
          <w:p w14:paraId="59EBBD61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43CD2853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3090DC2F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405BBD5B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68" w:type="dxa"/>
            <w:shd w:val="clear" w:color="000000" w:fill="EAEAEA"/>
            <w:vAlign w:val="center"/>
            <w:hideMark/>
          </w:tcPr>
          <w:p w14:paraId="1A7C3470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C67BDE" w:rsidRPr="00C67BDE" w14:paraId="5374CEDA" w14:textId="77777777" w:rsidTr="00031EF7">
        <w:trPr>
          <w:cantSplit/>
          <w:trHeight w:val="170"/>
        </w:trPr>
        <w:tc>
          <w:tcPr>
            <w:tcW w:w="3554" w:type="dxa"/>
            <w:shd w:val="clear" w:color="auto" w:fill="auto"/>
            <w:hideMark/>
          </w:tcPr>
          <w:p w14:paraId="1F3F5B40" w14:textId="77777777" w:rsidR="00C67BDE" w:rsidRPr="00C67BDE" w:rsidRDefault="00C67BDE" w:rsidP="00C67BDE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Магистральные пути</w:t>
            </w:r>
          </w:p>
        </w:tc>
        <w:tc>
          <w:tcPr>
            <w:tcW w:w="2330" w:type="dxa"/>
            <w:shd w:val="clear" w:color="auto" w:fill="auto"/>
            <w:hideMark/>
          </w:tcPr>
          <w:p w14:paraId="5C9C706D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МагистрОтм</w:t>
            </w:r>
          </w:p>
        </w:tc>
        <w:tc>
          <w:tcPr>
            <w:tcW w:w="1208" w:type="dxa"/>
            <w:shd w:val="clear" w:color="auto" w:fill="auto"/>
            <w:hideMark/>
          </w:tcPr>
          <w:p w14:paraId="7891FF0E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13F2A6C9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5EF539AB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О</w:t>
            </w:r>
          </w:p>
        </w:tc>
        <w:tc>
          <w:tcPr>
            <w:tcW w:w="4968" w:type="dxa"/>
            <w:shd w:val="clear" w:color="auto" w:fill="auto"/>
            <w:hideMark/>
          </w:tcPr>
          <w:p w14:paraId="4A8714A7" w14:textId="77777777" w:rsidR="002F23B9" w:rsidRDefault="00C67BDE" w:rsidP="00C67BDE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Типовой элемент &lt;ОтметкаТип</w:t>
            </w:r>
            <w:r w:rsidR="002F23B9">
              <w:rPr>
                <w:sz w:val="24"/>
                <w:szCs w:val="22"/>
              </w:rPr>
              <w:t>&gt;.</w:t>
            </w:r>
          </w:p>
          <w:p w14:paraId="00B24E5C" w14:textId="2B09B61A" w:rsidR="00C67BDE" w:rsidRPr="00C67BDE" w:rsidRDefault="002F23B9" w:rsidP="00C67BDE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="00C67BDE" w:rsidRPr="00C67BDE">
              <w:rPr>
                <w:sz w:val="24"/>
                <w:szCs w:val="22"/>
              </w:rPr>
              <w:t xml:space="preserve">элемента представлен </w:t>
            </w:r>
            <w:r>
              <w:rPr>
                <w:sz w:val="24"/>
                <w:szCs w:val="22"/>
              </w:rPr>
              <w:t>в таблице 7.</w:t>
            </w:r>
            <w:r w:rsidR="00C67BDE" w:rsidRPr="00C67BDE">
              <w:rPr>
                <w:sz w:val="24"/>
                <w:szCs w:val="22"/>
              </w:rPr>
              <w:t xml:space="preserve">15 </w:t>
            </w:r>
          </w:p>
        </w:tc>
      </w:tr>
      <w:tr w:rsidR="00C67BDE" w:rsidRPr="00C67BDE" w14:paraId="7869F71C" w14:textId="77777777" w:rsidTr="00031EF7">
        <w:trPr>
          <w:cantSplit/>
          <w:trHeight w:val="170"/>
        </w:trPr>
        <w:tc>
          <w:tcPr>
            <w:tcW w:w="3554" w:type="dxa"/>
            <w:shd w:val="clear" w:color="auto" w:fill="auto"/>
            <w:hideMark/>
          </w:tcPr>
          <w:p w14:paraId="43305A36" w14:textId="77777777" w:rsidR="00C67BDE" w:rsidRPr="00C67BDE" w:rsidRDefault="00C67BDE" w:rsidP="00C67BDE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Малые реки</w:t>
            </w:r>
          </w:p>
        </w:tc>
        <w:tc>
          <w:tcPr>
            <w:tcW w:w="2330" w:type="dxa"/>
            <w:shd w:val="clear" w:color="auto" w:fill="auto"/>
            <w:hideMark/>
          </w:tcPr>
          <w:p w14:paraId="3101A6D4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РекаОтм</w:t>
            </w:r>
          </w:p>
        </w:tc>
        <w:tc>
          <w:tcPr>
            <w:tcW w:w="1208" w:type="dxa"/>
            <w:shd w:val="clear" w:color="auto" w:fill="auto"/>
            <w:hideMark/>
          </w:tcPr>
          <w:p w14:paraId="2769EB5C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2576E1D2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5CC1EE02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О</w:t>
            </w:r>
          </w:p>
        </w:tc>
        <w:tc>
          <w:tcPr>
            <w:tcW w:w="4968" w:type="dxa"/>
            <w:shd w:val="clear" w:color="auto" w:fill="auto"/>
            <w:hideMark/>
          </w:tcPr>
          <w:p w14:paraId="65D0DF88" w14:textId="77777777" w:rsidR="002F23B9" w:rsidRDefault="00C67BDE" w:rsidP="00C67BDE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Типовой элемент &lt;ОтметкаТип</w:t>
            </w:r>
            <w:r w:rsidR="002F23B9">
              <w:rPr>
                <w:sz w:val="24"/>
                <w:szCs w:val="22"/>
              </w:rPr>
              <w:t>&gt;.</w:t>
            </w:r>
          </w:p>
          <w:p w14:paraId="16D4AFD3" w14:textId="29D60A1A" w:rsidR="00C67BDE" w:rsidRPr="00C67BDE" w:rsidRDefault="002F23B9" w:rsidP="00C67BDE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="00C67BDE" w:rsidRPr="00C67BDE">
              <w:rPr>
                <w:sz w:val="24"/>
                <w:szCs w:val="22"/>
              </w:rPr>
              <w:t xml:space="preserve">элемента представлен </w:t>
            </w:r>
            <w:r>
              <w:rPr>
                <w:sz w:val="24"/>
                <w:szCs w:val="22"/>
              </w:rPr>
              <w:t>в таблице 7.</w:t>
            </w:r>
            <w:r w:rsidR="00C67BDE" w:rsidRPr="00C67BDE">
              <w:rPr>
                <w:sz w:val="24"/>
                <w:szCs w:val="22"/>
              </w:rPr>
              <w:t xml:space="preserve">15 </w:t>
            </w:r>
          </w:p>
        </w:tc>
      </w:tr>
      <w:tr w:rsidR="00C67BDE" w:rsidRPr="00C67BDE" w14:paraId="3153CB79" w14:textId="77777777" w:rsidTr="00031EF7">
        <w:trPr>
          <w:cantSplit/>
          <w:trHeight w:val="170"/>
        </w:trPr>
        <w:tc>
          <w:tcPr>
            <w:tcW w:w="3554" w:type="dxa"/>
            <w:shd w:val="clear" w:color="auto" w:fill="auto"/>
            <w:hideMark/>
          </w:tcPr>
          <w:p w14:paraId="1439D5A0" w14:textId="77777777" w:rsidR="00C67BDE" w:rsidRPr="00C67BDE" w:rsidRDefault="00C67BDE" w:rsidP="00C67BDE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Всего</w:t>
            </w:r>
          </w:p>
        </w:tc>
        <w:tc>
          <w:tcPr>
            <w:tcW w:w="2330" w:type="dxa"/>
            <w:shd w:val="clear" w:color="auto" w:fill="auto"/>
            <w:hideMark/>
          </w:tcPr>
          <w:p w14:paraId="09C516B2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Всего</w:t>
            </w:r>
          </w:p>
        </w:tc>
        <w:tc>
          <w:tcPr>
            <w:tcW w:w="1208" w:type="dxa"/>
            <w:shd w:val="clear" w:color="auto" w:fill="auto"/>
            <w:hideMark/>
          </w:tcPr>
          <w:p w14:paraId="69046DA6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69EF61FA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1F8EAA82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О</w:t>
            </w:r>
          </w:p>
        </w:tc>
        <w:tc>
          <w:tcPr>
            <w:tcW w:w="4968" w:type="dxa"/>
            <w:shd w:val="clear" w:color="auto" w:fill="auto"/>
            <w:hideMark/>
          </w:tcPr>
          <w:p w14:paraId="4230CB43" w14:textId="77777777" w:rsidR="002F23B9" w:rsidRDefault="00C67BDE" w:rsidP="00C67BDE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Типовой элемент &lt;ОтметкаТип</w:t>
            </w:r>
            <w:r w:rsidR="002F23B9">
              <w:rPr>
                <w:sz w:val="24"/>
                <w:szCs w:val="22"/>
              </w:rPr>
              <w:t>&gt;.</w:t>
            </w:r>
          </w:p>
          <w:p w14:paraId="3F300C47" w14:textId="3F05B591" w:rsidR="00C67BDE" w:rsidRPr="00C67BDE" w:rsidRDefault="002F23B9" w:rsidP="00C67BDE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="00C67BDE" w:rsidRPr="00C67BDE">
              <w:rPr>
                <w:sz w:val="24"/>
                <w:szCs w:val="22"/>
              </w:rPr>
              <w:t xml:space="preserve">элемента представлен </w:t>
            </w:r>
            <w:r>
              <w:rPr>
                <w:sz w:val="24"/>
                <w:szCs w:val="22"/>
              </w:rPr>
              <w:t>в таблице 7.</w:t>
            </w:r>
            <w:r w:rsidR="00C67BDE" w:rsidRPr="00C67BDE">
              <w:rPr>
                <w:sz w:val="24"/>
                <w:szCs w:val="22"/>
              </w:rPr>
              <w:t xml:space="preserve">15 </w:t>
            </w:r>
          </w:p>
        </w:tc>
      </w:tr>
    </w:tbl>
    <w:p w14:paraId="740FB55B" w14:textId="75C7D2AB" w:rsidR="00C67BDE" w:rsidRPr="00C67BDE" w:rsidRDefault="002F23B9" w:rsidP="00C67BDE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7.</w:t>
      </w:r>
      <w:r w:rsidR="00C67BDE" w:rsidRPr="00C67BDE">
        <w:rPr>
          <w:sz w:val="24"/>
          <w:szCs w:val="22"/>
        </w:rPr>
        <w:t>9</w:t>
      </w:r>
    </w:p>
    <w:p w14:paraId="19AD5966" w14:textId="77777777" w:rsidR="00C67BDE" w:rsidRPr="00C67BDE" w:rsidRDefault="00C67BDE" w:rsidP="00C67BDE">
      <w:pPr>
        <w:spacing w:after="60"/>
        <w:ind w:left="567" w:right="567" w:firstLine="0"/>
        <w:jc w:val="center"/>
        <w:rPr>
          <w:sz w:val="24"/>
        </w:rPr>
      </w:pPr>
      <w:r w:rsidRPr="00C67BDE">
        <w:rPr>
          <w:b/>
          <w:bCs/>
          <w:sz w:val="24"/>
          <w:szCs w:val="24"/>
        </w:rPr>
        <w:t>Тарифная ставка (Тариф)</w:t>
      </w:r>
    </w:p>
    <w:tbl>
      <w:tblPr>
        <w:tblW w:w="1517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4"/>
        <w:gridCol w:w="2330"/>
        <w:gridCol w:w="1208"/>
        <w:gridCol w:w="1208"/>
        <w:gridCol w:w="1910"/>
        <w:gridCol w:w="4968"/>
      </w:tblGrid>
      <w:tr w:rsidR="00C67BDE" w:rsidRPr="00C67BDE" w14:paraId="04964E58" w14:textId="77777777" w:rsidTr="00045390">
        <w:trPr>
          <w:cantSplit/>
          <w:trHeight w:val="170"/>
          <w:tblHeader/>
        </w:trPr>
        <w:tc>
          <w:tcPr>
            <w:tcW w:w="3554" w:type="dxa"/>
            <w:shd w:val="clear" w:color="000000" w:fill="EAEAEA"/>
            <w:vAlign w:val="center"/>
            <w:hideMark/>
          </w:tcPr>
          <w:p w14:paraId="067F8286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330" w:type="dxa"/>
            <w:shd w:val="clear" w:color="000000" w:fill="EAEAEA"/>
            <w:vAlign w:val="center"/>
            <w:hideMark/>
          </w:tcPr>
          <w:p w14:paraId="64BEFEB5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0E3E5028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0795BF50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16D91D0F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68" w:type="dxa"/>
            <w:shd w:val="clear" w:color="000000" w:fill="EAEAEA"/>
            <w:vAlign w:val="center"/>
            <w:hideMark/>
          </w:tcPr>
          <w:p w14:paraId="223C7662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C67BDE" w:rsidRPr="00C67BDE" w14:paraId="3C321F4F" w14:textId="77777777" w:rsidTr="00031EF7">
        <w:trPr>
          <w:cantSplit/>
          <w:trHeight w:val="170"/>
        </w:trPr>
        <w:tc>
          <w:tcPr>
            <w:tcW w:w="3554" w:type="dxa"/>
            <w:shd w:val="clear" w:color="auto" w:fill="auto"/>
            <w:hideMark/>
          </w:tcPr>
          <w:p w14:paraId="1548370D" w14:textId="77777777" w:rsidR="00C67BDE" w:rsidRPr="00C67BDE" w:rsidRDefault="00C67BDE" w:rsidP="00C67BDE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Тарифная ставка</w:t>
            </w:r>
          </w:p>
        </w:tc>
        <w:tc>
          <w:tcPr>
            <w:tcW w:w="2330" w:type="dxa"/>
            <w:shd w:val="clear" w:color="auto" w:fill="auto"/>
            <w:hideMark/>
          </w:tcPr>
          <w:p w14:paraId="0E74A03A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ОтмАктВзв</w:t>
            </w:r>
          </w:p>
        </w:tc>
        <w:tc>
          <w:tcPr>
            <w:tcW w:w="1208" w:type="dxa"/>
            <w:shd w:val="clear" w:color="auto" w:fill="auto"/>
            <w:hideMark/>
          </w:tcPr>
          <w:p w14:paraId="2B3394E2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4E36456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T(1-1000)</w:t>
            </w:r>
          </w:p>
        </w:tc>
        <w:tc>
          <w:tcPr>
            <w:tcW w:w="1910" w:type="dxa"/>
            <w:shd w:val="clear" w:color="auto" w:fill="auto"/>
            <w:hideMark/>
          </w:tcPr>
          <w:p w14:paraId="528D26F6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О</w:t>
            </w:r>
          </w:p>
        </w:tc>
        <w:tc>
          <w:tcPr>
            <w:tcW w:w="4968" w:type="dxa"/>
            <w:shd w:val="clear" w:color="auto" w:fill="auto"/>
            <w:hideMark/>
          </w:tcPr>
          <w:p w14:paraId="0C1C7E9E" w14:textId="77777777" w:rsidR="00C67BDE" w:rsidRPr="00C67BDE" w:rsidRDefault="00C67BDE" w:rsidP="00C67BDE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 </w:t>
            </w:r>
          </w:p>
        </w:tc>
      </w:tr>
      <w:tr w:rsidR="00C67BDE" w:rsidRPr="00C67BDE" w14:paraId="686FFEA4" w14:textId="77777777" w:rsidTr="00031EF7">
        <w:trPr>
          <w:cantSplit/>
          <w:trHeight w:val="170"/>
        </w:trPr>
        <w:tc>
          <w:tcPr>
            <w:tcW w:w="3554" w:type="dxa"/>
            <w:shd w:val="clear" w:color="auto" w:fill="auto"/>
            <w:hideMark/>
          </w:tcPr>
          <w:p w14:paraId="69E7DE1B" w14:textId="77777777" w:rsidR="00C67BDE" w:rsidRPr="00C67BDE" w:rsidRDefault="00C67BDE" w:rsidP="00C67BDE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Всего</w:t>
            </w:r>
          </w:p>
        </w:tc>
        <w:tc>
          <w:tcPr>
            <w:tcW w:w="2330" w:type="dxa"/>
            <w:shd w:val="clear" w:color="auto" w:fill="auto"/>
            <w:hideMark/>
          </w:tcPr>
          <w:p w14:paraId="7F40ABCA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Всего</w:t>
            </w:r>
          </w:p>
        </w:tc>
        <w:tc>
          <w:tcPr>
            <w:tcW w:w="1208" w:type="dxa"/>
            <w:shd w:val="clear" w:color="auto" w:fill="auto"/>
            <w:hideMark/>
          </w:tcPr>
          <w:p w14:paraId="6F0B597E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1753362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T(1-1000)</w:t>
            </w:r>
          </w:p>
        </w:tc>
        <w:tc>
          <w:tcPr>
            <w:tcW w:w="1910" w:type="dxa"/>
            <w:shd w:val="clear" w:color="auto" w:fill="auto"/>
            <w:hideMark/>
          </w:tcPr>
          <w:p w14:paraId="2840ECC7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О</w:t>
            </w:r>
          </w:p>
        </w:tc>
        <w:tc>
          <w:tcPr>
            <w:tcW w:w="4968" w:type="dxa"/>
            <w:shd w:val="clear" w:color="auto" w:fill="auto"/>
            <w:hideMark/>
          </w:tcPr>
          <w:p w14:paraId="5DC84E48" w14:textId="77777777" w:rsidR="00C67BDE" w:rsidRPr="00C67BDE" w:rsidRDefault="00C67BDE" w:rsidP="00C67BDE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 </w:t>
            </w:r>
          </w:p>
        </w:tc>
      </w:tr>
    </w:tbl>
    <w:p w14:paraId="6E6A5105" w14:textId="6025D70A" w:rsidR="00C67BDE" w:rsidRPr="00C67BDE" w:rsidRDefault="002F23B9" w:rsidP="00C67BDE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7.</w:t>
      </w:r>
      <w:r w:rsidR="00C67BDE" w:rsidRPr="00C67BDE">
        <w:rPr>
          <w:sz w:val="24"/>
          <w:szCs w:val="22"/>
        </w:rPr>
        <w:t>10</w:t>
      </w:r>
    </w:p>
    <w:p w14:paraId="7FB3273F" w14:textId="77777777" w:rsidR="00C67BDE" w:rsidRPr="00C67BDE" w:rsidRDefault="00C67BDE" w:rsidP="00C67BDE">
      <w:pPr>
        <w:spacing w:after="60"/>
        <w:ind w:left="567" w:right="567" w:firstLine="0"/>
        <w:jc w:val="center"/>
        <w:rPr>
          <w:sz w:val="24"/>
        </w:rPr>
      </w:pPr>
      <w:r w:rsidRPr="00C67BDE">
        <w:rPr>
          <w:b/>
          <w:bCs/>
          <w:sz w:val="24"/>
          <w:szCs w:val="24"/>
        </w:rPr>
        <w:t>Платы и сборы (ПлатаСборТип)</w:t>
      </w:r>
    </w:p>
    <w:tbl>
      <w:tblPr>
        <w:tblW w:w="1517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4"/>
        <w:gridCol w:w="2330"/>
        <w:gridCol w:w="1208"/>
        <w:gridCol w:w="1208"/>
        <w:gridCol w:w="1910"/>
        <w:gridCol w:w="4968"/>
      </w:tblGrid>
      <w:tr w:rsidR="00C67BDE" w:rsidRPr="00C67BDE" w14:paraId="483CB165" w14:textId="77777777" w:rsidTr="00045390">
        <w:trPr>
          <w:cantSplit/>
          <w:trHeight w:val="170"/>
          <w:tblHeader/>
        </w:trPr>
        <w:tc>
          <w:tcPr>
            <w:tcW w:w="3554" w:type="dxa"/>
            <w:shd w:val="clear" w:color="000000" w:fill="EAEAEA"/>
            <w:vAlign w:val="center"/>
            <w:hideMark/>
          </w:tcPr>
          <w:p w14:paraId="3CF8E008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330" w:type="dxa"/>
            <w:shd w:val="clear" w:color="000000" w:fill="EAEAEA"/>
            <w:vAlign w:val="center"/>
            <w:hideMark/>
          </w:tcPr>
          <w:p w14:paraId="32B76EB2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421E69B2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23C9B2FF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0BE4B89B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68" w:type="dxa"/>
            <w:shd w:val="clear" w:color="000000" w:fill="EAEAEA"/>
            <w:vAlign w:val="center"/>
            <w:hideMark/>
          </w:tcPr>
          <w:p w14:paraId="608ACF39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C67BDE" w:rsidRPr="00C67BDE" w14:paraId="53CCDA5C" w14:textId="77777777" w:rsidTr="00031EF7">
        <w:trPr>
          <w:cantSplit/>
          <w:trHeight w:val="170"/>
        </w:trPr>
        <w:tc>
          <w:tcPr>
            <w:tcW w:w="3554" w:type="dxa"/>
            <w:shd w:val="clear" w:color="auto" w:fill="auto"/>
            <w:hideMark/>
          </w:tcPr>
          <w:p w14:paraId="5B6E5AEA" w14:textId="74B8B3C3" w:rsidR="00C67BDE" w:rsidRPr="00C67BDE" w:rsidRDefault="007F0C88" w:rsidP="00C67BDE">
            <w:pPr>
              <w:ind w:firstLine="0"/>
              <w:jc w:val="left"/>
              <w:rPr>
                <w:sz w:val="24"/>
                <w:szCs w:val="22"/>
              </w:rPr>
            </w:pPr>
            <w:r w:rsidRPr="007F0C88">
              <w:rPr>
                <w:sz w:val="24"/>
                <w:szCs w:val="22"/>
              </w:rPr>
              <w:t>Провозная плата по тарифу</w:t>
            </w:r>
          </w:p>
        </w:tc>
        <w:tc>
          <w:tcPr>
            <w:tcW w:w="2330" w:type="dxa"/>
            <w:shd w:val="clear" w:color="auto" w:fill="auto"/>
            <w:hideMark/>
          </w:tcPr>
          <w:p w14:paraId="3486E505" w14:textId="77777777" w:rsidR="007F0C88" w:rsidRDefault="007F0C88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7F0C88">
              <w:rPr>
                <w:sz w:val="24"/>
                <w:szCs w:val="22"/>
              </w:rPr>
              <w:t>ПровозТариф</w:t>
            </w:r>
          </w:p>
          <w:p w14:paraId="33A29A13" w14:textId="6CD53925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7FFDA749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1079A4C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T(=1)</w:t>
            </w:r>
          </w:p>
        </w:tc>
        <w:tc>
          <w:tcPr>
            <w:tcW w:w="1910" w:type="dxa"/>
            <w:shd w:val="clear" w:color="auto" w:fill="auto"/>
            <w:hideMark/>
          </w:tcPr>
          <w:p w14:paraId="5BB73C56" w14:textId="754671AA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О</w:t>
            </w:r>
            <w:r w:rsidR="00646E20">
              <w:rPr>
                <w:sz w:val="24"/>
                <w:szCs w:val="22"/>
              </w:rPr>
              <w:t>К</w:t>
            </w:r>
          </w:p>
        </w:tc>
        <w:tc>
          <w:tcPr>
            <w:tcW w:w="4968" w:type="dxa"/>
            <w:shd w:val="clear" w:color="auto" w:fill="auto"/>
            <w:hideMark/>
          </w:tcPr>
          <w:p w14:paraId="4B311E75" w14:textId="3CA85C0F" w:rsidR="00C67BDE" w:rsidRDefault="00C67BDE" w:rsidP="00C67BDE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Принимает значение:</w:t>
            </w:r>
          </w:p>
          <w:p w14:paraId="366A4DAA" w14:textId="4AFE43A4" w:rsidR="00E241E2" w:rsidRPr="00E241E2" w:rsidRDefault="00E241E2" w:rsidP="00E241E2">
            <w:pPr>
              <w:ind w:firstLine="0"/>
              <w:jc w:val="left"/>
              <w:rPr>
                <w:sz w:val="24"/>
                <w:szCs w:val="22"/>
              </w:rPr>
            </w:pPr>
            <w:r w:rsidRPr="00E241E2">
              <w:rPr>
                <w:sz w:val="24"/>
                <w:szCs w:val="22"/>
              </w:rPr>
              <w:t xml:space="preserve">1 </w:t>
            </w:r>
            <w:r>
              <w:rPr>
                <w:sz w:val="24"/>
                <w:szCs w:val="22"/>
              </w:rPr>
              <w:t>–</w:t>
            </w:r>
            <w:r w:rsidRPr="00E241E2">
              <w:rPr>
                <w:sz w:val="24"/>
                <w:szCs w:val="22"/>
              </w:rPr>
              <w:t xml:space="preserve"> </w:t>
            </w:r>
            <w:r w:rsidR="00B845C7">
              <w:rPr>
                <w:sz w:val="24"/>
                <w:szCs w:val="22"/>
              </w:rPr>
              <w:t>м</w:t>
            </w:r>
            <w:r w:rsidRPr="00E241E2">
              <w:rPr>
                <w:sz w:val="24"/>
                <w:szCs w:val="22"/>
              </w:rPr>
              <w:t>агистральных путей</w:t>
            </w:r>
            <w:r>
              <w:rPr>
                <w:sz w:val="24"/>
                <w:szCs w:val="22"/>
              </w:rPr>
              <w:t xml:space="preserve">  </w:t>
            </w:r>
            <w:r w:rsidRPr="00E241E2">
              <w:rPr>
                <w:sz w:val="24"/>
                <w:szCs w:val="22"/>
              </w:rPr>
              <w:t xml:space="preserve"> |</w:t>
            </w:r>
          </w:p>
          <w:p w14:paraId="1F928A35" w14:textId="1775C685" w:rsidR="00E241E2" w:rsidRPr="00C67BDE" w:rsidRDefault="00E241E2" w:rsidP="00E241E2">
            <w:pPr>
              <w:ind w:firstLine="0"/>
              <w:jc w:val="left"/>
              <w:rPr>
                <w:sz w:val="24"/>
                <w:szCs w:val="22"/>
              </w:rPr>
            </w:pPr>
            <w:r w:rsidRPr="00E241E2">
              <w:rPr>
                <w:sz w:val="24"/>
                <w:szCs w:val="22"/>
              </w:rPr>
              <w:t xml:space="preserve">2 </w:t>
            </w:r>
            <w:r>
              <w:rPr>
                <w:sz w:val="24"/>
                <w:szCs w:val="22"/>
              </w:rPr>
              <w:t>–</w:t>
            </w:r>
            <w:r w:rsidRPr="00E241E2">
              <w:rPr>
                <w:sz w:val="24"/>
                <w:szCs w:val="22"/>
              </w:rPr>
              <w:t xml:space="preserve"> </w:t>
            </w:r>
            <w:r w:rsidR="00B845C7">
              <w:rPr>
                <w:sz w:val="24"/>
                <w:szCs w:val="22"/>
              </w:rPr>
              <w:t>м</w:t>
            </w:r>
            <w:r w:rsidRPr="00E241E2">
              <w:rPr>
                <w:sz w:val="24"/>
                <w:szCs w:val="22"/>
              </w:rPr>
              <w:t>алых рек</w:t>
            </w:r>
          </w:p>
        </w:tc>
      </w:tr>
      <w:tr w:rsidR="00C67BDE" w:rsidRPr="00C67BDE" w14:paraId="143EE0D7" w14:textId="77777777" w:rsidTr="00031EF7">
        <w:trPr>
          <w:cantSplit/>
          <w:trHeight w:val="170"/>
        </w:trPr>
        <w:tc>
          <w:tcPr>
            <w:tcW w:w="3554" w:type="dxa"/>
            <w:shd w:val="clear" w:color="auto" w:fill="auto"/>
            <w:hideMark/>
          </w:tcPr>
          <w:p w14:paraId="74E1E3B8" w14:textId="77777777" w:rsidR="00C67BDE" w:rsidRPr="00C67BDE" w:rsidRDefault="00C67BDE" w:rsidP="00C67BDE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Сведения о тарифе</w:t>
            </w:r>
          </w:p>
        </w:tc>
        <w:tc>
          <w:tcPr>
            <w:tcW w:w="2330" w:type="dxa"/>
            <w:shd w:val="clear" w:color="auto" w:fill="auto"/>
            <w:hideMark/>
          </w:tcPr>
          <w:p w14:paraId="18EA040E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СвТариф</w:t>
            </w:r>
          </w:p>
        </w:tc>
        <w:tc>
          <w:tcPr>
            <w:tcW w:w="1208" w:type="dxa"/>
            <w:shd w:val="clear" w:color="auto" w:fill="auto"/>
            <w:hideMark/>
          </w:tcPr>
          <w:p w14:paraId="64AA4A73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3F714E9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T(1-1000)</w:t>
            </w:r>
          </w:p>
        </w:tc>
        <w:tc>
          <w:tcPr>
            <w:tcW w:w="1910" w:type="dxa"/>
            <w:shd w:val="clear" w:color="auto" w:fill="auto"/>
            <w:hideMark/>
          </w:tcPr>
          <w:p w14:paraId="68EA2780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О</w:t>
            </w:r>
          </w:p>
        </w:tc>
        <w:tc>
          <w:tcPr>
            <w:tcW w:w="4968" w:type="dxa"/>
            <w:shd w:val="clear" w:color="auto" w:fill="auto"/>
            <w:hideMark/>
          </w:tcPr>
          <w:p w14:paraId="79FA5940" w14:textId="77777777" w:rsidR="00C67BDE" w:rsidRPr="00C67BDE" w:rsidRDefault="00C67BDE" w:rsidP="00C67BDE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 </w:t>
            </w:r>
          </w:p>
        </w:tc>
      </w:tr>
      <w:tr w:rsidR="00C67BDE" w:rsidRPr="00C67BDE" w14:paraId="4993ABD7" w14:textId="77777777" w:rsidTr="00031EF7">
        <w:trPr>
          <w:cantSplit/>
          <w:trHeight w:val="170"/>
        </w:trPr>
        <w:tc>
          <w:tcPr>
            <w:tcW w:w="3554" w:type="dxa"/>
            <w:shd w:val="clear" w:color="auto" w:fill="auto"/>
            <w:hideMark/>
          </w:tcPr>
          <w:p w14:paraId="4B4463DC" w14:textId="77777777" w:rsidR="00C67BDE" w:rsidRPr="00C67BDE" w:rsidRDefault="00C67BDE" w:rsidP="00C67BDE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Итого провоз плата</w:t>
            </w:r>
          </w:p>
        </w:tc>
        <w:tc>
          <w:tcPr>
            <w:tcW w:w="2330" w:type="dxa"/>
            <w:shd w:val="clear" w:color="auto" w:fill="auto"/>
            <w:hideMark/>
          </w:tcPr>
          <w:p w14:paraId="19B7BAE7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ИтогПлат</w:t>
            </w:r>
          </w:p>
        </w:tc>
        <w:tc>
          <w:tcPr>
            <w:tcW w:w="1208" w:type="dxa"/>
            <w:shd w:val="clear" w:color="auto" w:fill="auto"/>
            <w:hideMark/>
          </w:tcPr>
          <w:p w14:paraId="3889EA70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DF39F36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T(1-1000)</w:t>
            </w:r>
          </w:p>
        </w:tc>
        <w:tc>
          <w:tcPr>
            <w:tcW w:w="1910" w:type="dxa"/>
            <w:shd w:val="clear" w:color="auto" w:fill="auto"/>
            <w:hideMark/>
          </w:tcPr>
          <w:p w14:paraId="262F89E6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О</w:t>
            </w:r>
          </w:p>
        </w:tc>
        <w:tc>
          <w:tcPr>
            <w:tcW w:w="4968" w:type="dxa"/>
            <w:shd w:val="clear" w:color="auto" w:fill="auto"/>
            <w:hideMark/>
          </w:tcPr>
          <w:p w14:paraId="08CA07A3" w14:textId="77777777" w:rsidR="00C67BDE" w:rsidRPr="00C67BDE" w:rsidRDefault="00C67BDE" w:rsidP="00C67BDE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 </w:t>
            </w:r>
          </w:p>
        </w:tc>
      </w:tr>
      <w:tr w:rsidR="00C67BDE" w:rsidRPr="00C67BDE" w14:paraId="2AEEA5AA" w14:textId="77777777" w:rsidTr="00031EF7">
        <w:trPr>
          <w:cantSplit/>
          <w:trHeight w:val="170"/>
        </w:trPr>
        <w:tc>
          <w:tcPr>
            <w:tcW w:w="3554" w:type="dxa"/>
            <w:shd w:val="clear" w:color="auto" w:fill="auto"/>
            <w:hideMark/>
          </w:tcPr>
          <w:p w14:paraId="413436B7" w14:textId="77777777" w:rsidR="00C67BDE" w:rsidRPr="00C67BDE" w:rsidRDefault="00C67BDE" w:rsidP="00C67BDE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Выгрузка</w:t>
            </w:r>
          </w:p>
        </w:tc>
        <w:tc>
          <w:tcPr>
            <w:tcW w:w="2330" w:type="dxa"/>
            <w:shd w:val="clear" w:color="auto" w:fill="auto"/>
            <w:hideMark/>
          </w:tcPr>
          <w:p w14:paraId="0B23DBA2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Выгруз</w:t>
            </w:r>
          </w:p>
        </w:tc>
        <w:tc>
          <w:tcPr>
            <w:tcW w:w="1208" w:type="dxa"/>
            <w:shd w:val="clear" w:color="auto" w:fill="auto"/>
            <w:hideMark/>
          </w:tcPr>
          <w:p w14:paraId="79AD7E76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FD95FF1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T(1-1000)</w:t>
            </w:r>
          </w:p>
        </w:tc>
        <w:tc>
          <w:tcPr>
            <w:tcW w:w="1910" w:type="dxa"/>
            <w:shd w:val="clear" w:color="auto" w:fill="auto"/>
            <w:hideMark/>
          </w:tcPr>
          <w:p w14:paraId="214269C2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О</w:t>
            </w:r>
          </w:p>
        </w:tc>
        <w:tc>
          <w:tcPr>
            <w:tcW w:w="4968" w:type="dxa"/>
            <w:shd w:val="clear" w:color="auto" w:fill="auto"/>
            <w:hideMark/>
          </w:tcPr>
          <w:p w14:paraId="0BDFFCB7" w14:textId="77777777" w:rsidR="00C67BDE" w:rsidRPr="00C67BDE" w:rsidRDefault="00C67BDE" w:rsidP="00C67BDE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 </w:t>
            </w:r>
          </w:p>
        </w:tc>
      </w:tr>
      <w:tr w:rsidR="00C67BDE" w:rsidRPr="00C67BDE" w14:paraId="1CF5E5B5" w14:textId="77777777" w:rsidTr="00031EF7">
        <w:trPr>
          <w:cantSplit/>
          <w:trHeight w:val="170"/>
        </w:trPr>
        <w:tc>
          <w:tcPr>
            <w:tcW w:w="3554" w:type="dxa"/>
            <w:shd w:val="clear" w:color="auto" w:fill="auto"/>
            <w:hideMark/>
          </w:tcPr>
          <w:p w14:paraId="2056328B" w14:textId="77777777" w:rsidR="00C67BDE" w:rsidRPr="00C67BDE" w:rsidRDefault="00C67BDE" w:rsidP="00C67BDE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Погрузка</w:t>
            </w:r>
          </w:p>
        </w:tc>
        <w:tc>
          <w:tcPr>
            <w:tcW w:w="2330" w:type="dxa"/>
            <w:shd w:val="clear" w:color="auto" w:fill="auto"/>
            <w:hideMark/>
          </w:tcPr>
          <w:p w14:paraId="25DDB26C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Погруз</w:t>
            </w:r>
          </w:p>
        </w:tc>
        <w:tc>
          <w:tcPr>
            <w:tcW w:w="1208" w:type="dxa"/>
            <w:shd w:val="clear" w:color="auto" w:fill="auto"/>
            <w:hideMark/>
          </w:tcPr>
          <w:p w14:paraId="4512AE5A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8B799B8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T(1-1000)</w:t>
            </w:r>
          </w:p>
        </w:tc>
        <w:tc>
          <w:tcPr>
            <w:tcW w:w="1910" w:type="dxa"/>
            <w:shd w:val="clear" w:color="auto" w:fill="auto"/>
            <w:hideMark/>
          </w:tcPr>
          <w:p w14:paraId="36911EAE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О</w:t>
            </w:r>
          </w:p>
        </w:tc>
        <w:tc>
          <w:tcPr>
            <w:tcW w:w="4968" w:type="dxa"/>
            <w:shd w:val="clear" w:color="auto" w:fill="auto"/>
            <w:hideMark/>
          </w:tcPr>
          <w:p w14:paraId="7852D658" w14:textId="77777777" w:rsidR="00C67BDE" w:rsidRPr="00C67BDE" w:rsidRDefault="00C67BDE" w:rsidP="00C67BDE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 </w:t>
            </w:r>
          </w:p>
        </w:tc>
      </w:tr>
      <w:tr w:rsidR="00C67BDE" w:rsidRPr="00C67BDE" w14:paraId="14DA772B" w14:textId="77777777" w:rsidTr="00031EF7">
        <w:trPr>
          <w:cantSplit/>
          <w:trHeight w:val="170"/>
        </w:trPr>
        <w:tc>
          <w:tcPr>
            <w:tcW w:w="3554" w:type="dxa"/>
            <w:shd w:val="clear" w:color="auto" w:fill="auto"/>
            <w:hideMark/>
          </w:tcPr>
          <w:p w14:paraId="207A0E6C" w14:textId="77777777" w:rsidR="00C67BDE" w:rsidRPr="00C67BDE" w:rsidRDefault="00C67BDE" w:rsidP="00C67BDE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Хранение</w:t>
            </w:r>
          </w:p>
        </w:tc>
        <w:tc>
          <w:tcPr>
            <w:tcW w:w="2330" w:type="dxa"/>
            <w:shd w:val="clear" w:color="auto" w:fill="auto"/>
            <w:hideMark/>
          </w:tcPr>
          <w:p w14:paraId="05880B85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Хранение</w:t>
            </w:r>
          </w:p>
        </w:tc>
        <w:tc>
          <w:tcPr>
            <w:tcW w:w="1208" w:type="dxa"/>
            <w:shd w:val="clear" w:color="auto" w:fill="auto"/>
            <w:hideMark/>
          </w:tcPr>
          <w:p w14:paraId="4F2EAF54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D090454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T(1-1000)</w:t>
            </w:r>
          </w:p>
        </w:tc>
        <w:tc>
          <w:tcPr>
            <w:tcW w:w="1910" w:type="dxa"/>
            <w:shd w:val="clear" w:color="auto" w:fill="auto"/>
            <w:hideMark/>
          </w:tcPr>
          <w:p w14:paraId="6DF7EA0C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О</w:t>
            </w:r>
          </w:p>
        </w:tc>
        <w:tc>
          <w:tcPr>
            <w:tcW w:w="4968" w:type="dxa"/>
            <w:shd w:val="clear" w:color="auto" w:fill="auto"/>
            <w:hideMark/>
          </w:tcPr>
          <w:p w14:paraId="5ADABEE6" w14:textId="77777777" w:rsidR="00C67BDE" w:rsidRPr="00C67BDE" w:rsidRDefault="00C67BDE" w:rsidP="00C67BDE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 </w:t>
            </w:r>
          </w:p>
        </w:tc>
      </w:tr>
      <w:tr w:rsidR="00C67BDE" w:rsidRPr="00C67BDE" w14:paraId="2247EB2A" w14:textId="77777777" w:rsidTr="00031EF7">
        <w:trPr>
          <w:cantSplit/>
          <w:trHeight w:val="170"/>
        </w:trPr>
        <w:tc>
          <w:tcPr>
            <w:tcW w:w="3554" w:type="dxa"/>
            <w:shd w:val="clear" w:color="auto" w:fill="auto"/>
            <w:hideMark/>
          </w:tcPr>
          <w:p w14:paraId="1C1A5888" w14:textId="77777777" w:rsidR="00C67BDE" w:rsidRPr="00C67BDE" w:rsidRDefault="00C67BDE" w:rsidP="00C67BDE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Итого сборов</w:t>
            </w:r>
          </w:p>
        </w:tc>
        <w:tc>
          <w:tcPr>
            <w:tcW w:w="2330" w:type="dxa"/>
            <w:shd w:val="clear" w:color="auto" w:fill="auto"/>
            <w:hideMark/>
          </w:tcPr>
          <w:p w14:paraId="39C31DD1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ИтогСбор</w:t>
            </w:r>
          </w:p>
        </w:tc>
        <w:tc>
          <w:tcPr>
            <w:tcW w:w="1208" w:type="dxa"/>
            <w:shd w:val="clear" w:color="auto" w:fill="auto"/>
            <w:hideMark/>
          </w:tcPr>
          <w:p w14:paraId="0D5BAE8D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143FF9D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T(1-1000)</w:t>
            </w:r>
          </w:p>
        </w:tc>
        <w:tc>
          <w:tcPr>
            <w:tcW w:w="1910" w:type="dxa"/>
            <w:shd w:val="clear" w:color="auto" w:fill="auto"/>
            <w:hideMark/>
          </w:tcPr>
          <w:p w14:paraId="78B1D9D6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О</w:t>
            </w:r>
          </w:p>
        </w:tc>
        <w:tc>
          <w:tcPr>
            <w:tcW w:w="4968" w:type="dxa"/>
            <w:shd w:val="clear" w:color="auto" w:fill="auto"/>
            <w:hideMark/>
          </w:tcPr>
          <w:p w14:paraId="59FEE299" w14:textId="77777777" w:rsidR="00C67BDE" w:rsidRPr="00C67BDE" w:rsidRDefault="00C67BDE" w:rsidP="00C67BDE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 </w:t>
            </w:r>
          </w:p>
        </w:tc>
      </w:tr>
      <w:tr w:rsidR="00C67BDE" w:rsidRPr="00C67BDE" w14:paraId="785BCF44" w14:textId="77777777" w:rsidTr="00031EF7">
        <w:trPr>
          <w:cantSplit/>
          <w:trHeight w:val="170"/>
        </w:trPr>
        <w:tc>
          <w:tcPr>
            <w:tcW w:w="3554" w:type="dxa"/>
            <w:shd w:val="clear" w:color="auto" w:fill="auto"/>
            <w:hideMark/>
          </w:tcPr>
          <w:p w14:paraId="3C156D18" w14:textId="77777777" w:rsidR="00C67BDE" w:rsidRPr="00C67BDE" w:rsidRDefault="00C67BDE" w:rsidP="00C67BDE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Сведения о платеже</w:t>
            </w:r>
          </w:p>
        </w:tc>
        <w:tc>
          <w:tcPr>
            <w:tcW w:w="2330" w:type="dxa"/>
            <w:shd w:val="clear" w:color="auto" w:fill="auto"/>
            <w:hideMark/>
          </w:tcPr>
          <w:p w14:paraId="1D070C76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СвПлатеж</w:t>
            </w:r>
          </w:p>
        </w:tc>
        <w:tc>
          <w:tcPr>
            <w:tcW w:w="1208" w:type="dxa"/>
            <w:shd w:val="clear" w:color="auto" w:fill="auto"/>
            <w:hideMark/>
          </w:tcPr>
          <w:p w14:paraId="3275BD12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69E329D6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4AC8EFD3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О</w:t>
            </w:r>
          </w:p>
        </w:tc>
        <w:tc>
          <w:tcPr>
            <w:tcW w:w="4968" w:type="dxa"/>
            <w:shd w:val="clear" w:color="auto" w:fill="auto"/>
            <w:hideMark/>
          </w:tcPr>
          <w:p w14:paraId="19A55FE0" w14:textId="534EF6F2" w:rsidR="00C67BDE" w:rsidRPr="00C67BDE" w:rsidRDefault="00C67BDE" w:rsidP="00C67BDE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 xml:space="preserve">Состав элемента представлен </w:t>
            </w:r>
            <w:r w:rsidR="002F23B9">
              <w:rPr>
                <w:sz w:val="24"/>
                <w:szCs w:val="22"/>
              </w:rPr>
              <w:t>в таблице 7.</w:t>
            </w:r>
            <w:r w:rsidRPr="00C67BDE">
              <w:rPr>
                <w:sz w:val="24"/>
                <w:szCs w:val="22"/>
              </w:rPr>
              <w:t xml:space="preserve">11 </w:t>
            </w:r>
          </w:p>
        </w:tc>
      </w:tr>
    </w:tbl>
    <w:p w14:paraId="7ACF53BC" w14:textId="6760B31A" w:rsidR="00C67BDE" w:rsidRPr="00C67BDE" w:rsidRDefault="002F23B9" w:rsidP="00C67BDE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7.</w:t>
      </w:r>
      <w:r w:rsidR="00C67BDE" w:rsidRPr="00C67BDE">
        <w:rPr>
          <w:sz w:val="24"/>
          <w:szCs w:val="22"/>
        </w:rPr>
        <w:t>11</w:t>
      </w:r>
    </w:p>
    <w:p w14:paraId="7ECC53B8" w14:textId="77777777" w:rsidR="00C67BDE" w:rsidRPr="00C67BDE" w:rsidRDefault="00C67BDE" w:rsidP="00C67BDE">
      <w:pPr>
        <w:spacing w:after="60"/>
        <w:ind w:left="567" w:right="567" w:firstLine="0"/>
        <w:jc w:val="center"/>
        <w:rPr>
          <w:sz w:val="24"/>
        </w:rPr>
      </w:pPr>
      <w:r w:rsidRPr="00C67BDE">
        <w:rPr>
          <w:b/>
          <w:bCs/>
          <w:sz w:val="24"/>
          <w:szCs w:val="24"/>
        </w:rPr>
        <w:t>Сведения о платеже (СвПлатеж)</w:t>
      </w:r>
    </w:p>
    <w:tbl>
      <w:tblPr>
        <w:tblW w:w="1517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4"/>
        <w:gridCol w:w="2330"/>
        <w:gridCol w:w="1208"/>
        <w:gridCol w:w="1208"/>
        <w:gridCol w:w="1910"/>
        <w:gridCol w:w="4968"/>
      </w:tblGrid>
      <w:tr w:rsidR="00C67BDE" w:rsidRPr="00C67BDE" w14:paraId="0B05A849" w14:textId="77777777" w:rsidTr="00045390">
        <w:trPr>
          <w:cantSplit/>
          <w:trHeight w:val="170"/>
          <w:tblHeader/>
        </w:trPr>
        <w:tc>
          <w:tcPr>
            <w:tcW w:w="3554" w:type="dxa"/>
            <w:shd w:val="clear" w:color="000000" w:fill="EAEAEA"/>
            <w:vAlign w:val="center"/>
            <w:hideMark/>
          </w:tcPr>
          <w:p w14:paraId="17C51E2D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330" w:type="dxa"/>
            <w:shd w:val="clear" w:color="000000" w:fill="EAEAEA"/>
            <w:vAlign w:val="center"/>
            <w:hideMark/>
          </w:tcPr>
          <w:p w14:paraId="002354AE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667450C1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174AE923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2FDEB098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68" w:type="dxa"/>
            <w:shd w:val="clear" w:color="000000" w:fill="EAEAEA"/>
            <w:vAlign w:val="center"/>
            <w:hideMark/>
          </w:tcPr>
          <w:p w14:paraId="0D2978A2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C67BDE" w:rsidRPr="00C67BDE" w14:paraId="0DBFB382" w14:textId="77777777" w:rsidTr="00031EF7">
        <w:trPr>
          <w:cantSplit/>
          <w:trHeight w:val="170"/>
        </w:trPr>
        <w:tc>
          <w:tcPr>
            <w:tcW w:w="3554" w:type="dxa"/>
            <w:shd w:val="clear" w:color="auto" w:fill="auto"/>
            <w:hideMark/>
          </w:tcPr>
          <w:p w14:paraId="7315AC4B" w14:textId="77777777" w:rsidR="00C67BDE" w:rsidRPr="00C67BDE" w:rsidRDefault="00C67BDE" w:rsidP="00C67BDE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Код платежа</w:t>
            </w:r>
          </w:p>
        </w:tc>
        <w:tc>
          <w:tcPr>
            <w:tcW w:w="2330" w:type="dxa"/>
            <w:shd w:val="clear" w:color="auto" w:fill="auto"/>
            <w:hideMark/>
          </w:tcPr>
          <w:p w14:paraId="217FA6CB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КодПлатеж</w:t>
            </w:r>
          </w:p>
        </w:tc>
        <w:tc>
          <w:tcPr>
            <w:tcW w:w="1208" w:type="dxa"/>
            <w:shd w:val="clear" w:color="auto" w:fill="auto"/>
            <w:hideMark/>
          </w:tcPr>
          <w:p w14:paraId="392E82CD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85CD022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T(1-20)</w:t>
            </w:r>
          </w:p>
        </w:tc>
        <w:tc>
          <w:tcPr>
            <w:tcW w:w="1910" w:type="dxa"/>
            <w:shd w:val="clear" w:color="auto" w:fill="auto"/>
            <w:hideMark/>
          </w:tcPr>
          <w:p w14:paraId="2BA98424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О</w:t>
            </w:r>
          </w:p>
        </w:tc>
        <w:tc>
          <w:tcPr>
            <w:tcW w:w="4968" w:type="dxa"/>
            <w:shd w:val="clear" w:color="auto" w:fill="auto"/>
            <w:hideMark/>
          </w:tcPr>
          <w:p w14:paraId="213F201D" w14:textId="77777777" w:rsidR="00C67BDE" w:rsidRPr="00C67BDE" w:rsidRDefault="00C67BDE" w:rsidP="00C67BDE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 </w:t>
            </w:r>
          </w:p>
        </w:tc>
      </w:tr>
      <w:tr w:rsidR="00C67BDE" w:rsidRPr="00C67BDE" w14:paraId="6F5DC2F6" w14:textId="77777777" w:rsidTr="00031EF7">
        <w:trPr>
          <w:cantSplit/>
          <w:trHeight w:val="170"/>
        </w:trPr>
        <w:tc>
          <w:tcPr>
            <w:tcW w:w="3554" w:type="dxa"/>
            <w:shd w:val="clear" w:color="auto" w:fill="auto"/>
            <w:hideMark/>
          </w:tcPr>
          <w:p w14:paraId="0E5633D5" w14:textId="77777777" w:rsidR="00C67BDE" w:rsidRPr="00C67BDE" w:rsidRDefault="00C67BDE" w:rsidP="00C67BDE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Вид платежа</w:t>
            </w:r>
          </w:p>
        </w:tc>
        <w:tc>
          <w:tcPr>
            <w:tcW w:w="2330" w:type="dxa"/>
            <w:shd w:val="clear" w:color="auto" w:fill="auto"/>
            <w:hideMark/>
          </w:tcPr>
          <w:p w14:paraId="1C0F2F4C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ВидПлатеж</w:t>
            </w:r>
          </w:p>
        </w:tc>
        <w:tc>
          <w:tcPr>
            <w:tcW w:w="1208" w:type="dxa"/>
            <w:shd w:val="clear" w:color="auto" w:fill="auto"/>
            <w:hideMark/>
          </w:tcPr>
          <w:p w14:paraId="0D9643F0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8B9130C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T(1-100)</w:t>
            </w:r>
          </w:p>
        </w:tc>
        <w:tc>
          <w:tcPr>
            <w:tcW w:w="1910" w:type="dxa"/>
            <w:shd w:val="clear" w:color="auto" w:fill="auto"/>
            <w:hideMark/>
          </w:tcPr>
          <w:p w14:paraId="4F1C8A6D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О</w:t>
            </w:r>
          </w:p>
        </w:tc>
        <w:tc>
          <w:tcPr>
            <w:tcW w:w="4968" w:type="dxa"/>
            <w:shd w:val="clear" w:color="auto" w:fill="auto"/>
            <w:hideMark/>
          </w:tcPr>
          <w:p w14:paraId="14F753FD" w14:textId="77777777" w:rsidR="00C67BDE" w:rsidRPr="00C67BDE" w:rsidRDefault="00C67BDE" w:rsidP="00C67BDE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 </w:t>
            </w:r>
          </w:p>
        </w:tc>
      </w:tr>
      <w:tr w:rsidR="00C67BDE" w:rsidRPr="00C67BDE" w14:paraId="35991B44" w14:textId="77777777" w:rsidTr="00031EF7">
        <w:trPr>
          <w:cantSplit/>
          <w:trHeight w:val="170"/>
        </w:trPr>
        <w:tc>
          <w:tcPr>
            <w:tcW w:w="3554" w:type="dxa"/>
            <w:shd w:val="clear" w:color="auto" w:fill="auto"/>
            <w:hideMark/>
          </w:tcPr>
          <w:p w14:paraId="7B0D3E17" w14:textId="77777777" w:rsidR="00C67BDE" w:rsidRPr="00C67BDE" w:rsidRDefault="00C67BDE" w:rsidP="00C67BDE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Расчетный счет</w:t>
            </w:r>
          </w:p>
        </w:tc>
        <w:tc>
          <w:tcPr>
            <w:tcW w:w="2330" w:type="dxa"/>
            <w:shd w:val="clear" w:color="auto" w:fill="auto"/>
            <w:hideMark/>
          </w:tcPr>
          <w:p w14:paraId="4613F9C2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РасчСчет</w:t>
            </w:r>
          </w:p>
        </w:tc>
        <w:tc>
          <w:tcPr>
            <w:tcW w:w="1208" w:type="dxa"/>
            <w:shd w:val="clear" w:color="auto" w:fill="auto"/>
            <w:hideMark/>
          </w:tcPr>
          <w:p w14:paraId="076155A1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C1EC646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T(1-20)</w:t>
            </w:r>
          </w:p>
        </w:tc>
        <w:tc>
          <w:tcPr>
            <w:tcW w:w="1910" w:type="dxa"/>
            <w:shd w:val="clear" w:color="auto" w:fill="auto"/>
            <w:hideMark/>
          </w:tcPr>
          <w:p w14:paraId="03A93B88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О</w:t>
            </w:r>
          </w:p>
        </w:tc>
        <w:tc>
          <w:tcPr>
            <w:tcW w:w="4968" w:type="dxa"/>
            <w:shd w:val="clear" w:color="auto" w:fill="auto"/>
            <w:hideMark/>
          </w:tcPr>
          <w:p w14:paraId="0E5D8A8E" w14:textId="77777777" w:rsidR="00C67BDE" w:rsidRPr="00C67BDE" w:rsidRDefault="00C67BDE" w:rsidP="00C67BDE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 </w:t>
            </w:r>
          </w:p>
        </w:tc>
      </w:tr>
    </w:tbl>
    <w:p w14:paraId="3AB96DFF" w14:textId="09EB0110" w:rsidR="005B1381" w:rsidRPr="00C67BDE" w:rsidRDefault="002F23B9" w:rsidP="005B1381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7.</w:t>
      </w:r>
      <w:r w:rsidR="005B1381" w:rsidRPr="00C67BDE">
        <w:rPr>
          <w:sz w:val="24"/>
          <w:szCs w:val="22"/>
        </w:rPr>
        <w:t>12</w:t>
      </w:r>
    </w:p>
    <w:p w14:paraId="76BDB5B0" w14:textId="77777777" w:rsidR="005B1381" w:rsidRPr="00C67BDE" w:rsidRDefault="005B1381" w:rsidP="005B1381">
      <w:pPr>
        <w:spacing w:after="60"/>
        <w:ind w:left="567" w:right="567" w:firstLine="0"/>
        <w:jc w:val="center"/>
        <w:rPr>
          <w:sz w:val="24"/>
        </w:rPr>
      </w:pPr>
      <w:r w:rsidRPr="00C67BDE">
        <w:rPr>
          <w:b/>
          <w:bCs/>
          <w:sz w:val="24"/>
          <w:szCs w:val="24"/>
        </w:rPr>
        <w:t>Реквизиты документа (РеквДокТип)</w:t>
      </w:r>
    </w:p>
    <w:tbl>
      <w:tblPr>
        <w:tblW w:w="1517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4"/>
        <w:gridCol w:w="2330"/>
        <w:gridCol w:w="1208"/>
        <w:gridCol w:w="1208"/>
        <w:gridCol w:w="1910"/>
        <w:gridCol w:w="4968"/>
      </w:tblGrid>
      <w:tr w:rsidR="00C67BDE" w:rsidRPr="00C67BDE" w14:paraId="0F82D506" w14:textId="77777777" w:rsidTr="00045390">
        <w:trPr>
          <w:cantSplit/>
          <w:trHeight w:val="170"/>
          <w:tblHeader/>
        </w:trPr>
        <w:tc>
          <w:tcPr>
            <w:tcW w:w="3554" w:type="dxa"/>
            <w:shd w:val="clear" w:color="000000" w:fill="EAEAEA"/>
            <w:vAlign w:val="center"/>
            <w:hideMark/>
          </w:tcPr>
          <w:p w14:paraId="0251C9D5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330" w:type="dxa"/>
            <w:shd w:val="clear" w:color="000000" w:fill="EAEAEA"/>
            <w:vAlign w:val="center"/>
            <w:hideMark/>
          </w:tcPr>
          <w:p w14:paraId="16B89552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42453352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73CEBB09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5CEA37D6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68" w:type="dxa"/>
            <w:shd w:val="clear" w:color="000000" w:fill="EAEAEA"/>
            <w:vAlign w:val="center"/>
            <w:hideMark/>
          </w:tcPr>
          <w:p w14:paraId="206CF86B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C67BDE" w:rsidRPr="00C67BDE" w14:paraId="10402405" w14:textId="77777777" w:rsidTr="00031EF7">
        <w:trPr>
          <w:cantSplit/>
          <w:trHeight w:val="170"/>
        </w:trPr>
        <w:tc>
          <w:tcPr>
            <w:tcW w:w="3554" w:type="dxa"/>
            <w:shd w:val="clear" w:color="auto" w:fill="auto"/>
            <w:hideMark/>
          </w:tcPr>
          <w:p w14:paraId="29330AD7" w14:textId="77777777" w:rsidR="00C67BDE" w:rsidRPr="00C67BDE" w:rsidRDefault="00C67BDE" w:rsidP="00C67BDE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Наименование документа</w:t>
            </w:r>
          </w:p>
        </w:tc>
        <w:tc>
          <w:tcPr>
            <w:tcW w:w="2330" w:type="dxa"/>
            <w:shd w:val="clear" w:color="auto" w:fill="auto"/>
            <w:hideMark/>
          </w:tcPr>
          <w:p w14:paraId="2633B4C5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РеквНаимДок</w:t>
            </w:r>
          </w:p>
        </w:tc>
        <w:tc>
          <w:tcPr>
            <w:tcW w:w="1208" w:type="dxa"/>
            <w:shd w:val="clear" w:color="auto" w:fill="auto"/>
            <w:hideMark/>
          </w:tcPr>
          <w:p w14:paraId="28AABB2A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8DB0CAE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4682418F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О</w:t>
            </w:r>
          </w:p>
        </w:tc>
        <w:tc>
          <w:tcPr>
            <w:tcW w:w="4968" w:type="dxa"/>
            <w:shd w:val="clear" w:color="auto" w:fill="auto"/>
            <w:hideMark/>
          </w:tcPr>
          <w:p w14:paraId="0E19D655" w14:textId="77777777" w:rsidR="00C67BDE" w:rsidRPr="00C67BDE" w:rsidRDefault="00C67BDE" w:rsidP="00C67BDE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 </w:t>
            </w:r>
          </w:p>
        </w:tc>
      </w:tr>
      <w:tr w:rsidR="00031EF7" w:rsidRPr="00C67BDE" w14:paraId="35D54260" w14:textId="77777777" w:rsidTr="00031EF7">
        <w:trPr>
          <w:cantSplit/>
          <w:trHeight w:val="170"/>
        </w:trPr>
        <w:tc>
          <w:tcPr>
            <w:tcW w:w="3554" w:type="dxa"/>
            <w:shd w:val="clear" w:color="auto" w:fill="auto"/>
            <w:hideMark/>
          </w:tcPr>
          <w:p w14:paraId="07B27C95" w14:textId="77777777" w:rsidR="00031EF7" w:rsidRPr="00C67BDE" w:rsidRDefault="00031EF7" w:rsidP="00031EF7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Номер документа</w:t>
            </w:r>
          </w:p>
        </w:tc>
        <w:tc>
          <w:tcPr>
            <w:tcW w:w="2330" w:type="dxa"/>
            <w:shd w:val="clear" w:color="auto" w:fill="auto"/>
            <w:hideMark/>
          </w:tcPr>
          <w:p w14:paraId="65620C69" w14:textId="77777777" w:rsidR="00031EF7" w:rsidRPr="00C67BDE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РеквНомерДок</w:t>
            </w:r>
          </w:p>
        </w:tc>
        <w:tc>
          <w:tcPr>
            <w:tcW w:w="1208" w:type="dxa"/>
            <w:shd w:val="clear" w:color="auto" w:fill="auto"/>
            <w:hideMark/>
          </w:tcPr>
          <w:p w14:paraId="7D82FF64" w14:textId="77777777" w:rsidR="00031EF7" w:rsidRPr="00C67BDE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58CAB12" w14:textId="77777777" w:rsidR="00031EF7" w:rsidRPr="00C67BDE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208BA23D" w14:textId="77777777" w:rsidR="00031EF7" w:rsidRPr="00C67BDE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О</w:t>
            </w:r>
          </w:p>
        </w:tc>
        <w:tc>
          <w:tcPr>
            <w:tcW w:w="4968" w:type="dxa"/>
            <w:shd w:val="clear" w:color="auto" w:fill="auto"/>
            <w:hideMark/>
          </w:tcPr>
          <w:p w14:paraId="27DBC9B1" w14:textId="2EDADABE" w:rsidR="00031EF7" w:rsidRPr="00C67BDE" w:rsidRDefault="00031EF7" w:rsidP="00031EF7">
            <w:pPr>
              <w:ind w:firstLine="0"/>
              <w:jc w:val="left"/>
              <w:rPr>
                <w:sz w:val="24"/>
                <w:szCs w:val="22"/>
              </w:rPr>
            </w:pPr>
            <w:r w:rsidRPr="008F2786">
              <w:rPr>
                <w:sz w:val="24"/>
                <w:szCs w:val="22"/>
              </w:rPr>
              <w:t>При отсутствии указывается: «Без номера»</w:t>
            </w:r>
          </w:p>
        </w:tc>
      </w:tr>
      <w:tr w:rsidR="00031EF7" w:rsidRPr="00C67BDE" w14:paraId="683E400A" w14:textId="77777777" w:rsidTr="00031EF7">
        <w:trPr>
          <w:cantSplit/>
          <w:trHeight w:val="170"/>
        </w:trPr>
        <w:tc>
          <w:tcPr>
            <w:tcW w:w="3554" w:type="dxa"/>
            <w:shd w:val="clear" w:color="auto" w:fill="auto"/>
            <w:hideMark/>
          </w:tcPr>
          <w:p w14:paraId="516023C2" w14:textId="77777777" w:rsidR="00031EF7" w:rsidRPr="00C67BDE" w:rsidRDefault="00031EF7" w:rsidP="00031EF7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Дата документа</w:t>
            </w:r>
          </w:p>
        </w:tc>
        <w:tc>
          <w:tcPr>
            <w:tcW w:w="2330" w:type="dxa"/>
            <w:shd w:val="clear" w:color="auto" w:fill="auto"/>
            <w:hideMark/>
          </w:tcPr>
          <w:p w14:paraId="70489CDE" w14:textId="77777777" w:rsidR="00031EF7" w:rsidRPr="00C67BDE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РеквДатаДок</w:t>
            </w:r>
          </w:p>
        </w:tc>
        <w:tc>
          <w:tcPr>
            <w:tcW w:w="1208" w:type="dxa"/>
            <w:shd w:val="clear" w:color="auto" w:fill="auto"/>
            <w:hideMark/>
          </w:tcPr>
          <w:p w14:paraId="2CB6F739" w14:textId="77777777" w:rsidR="00031EF7" w:rsidRPr="00C67BDE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23701E1" w14:textId="77777777" w:rsidR="00031EF7" w:rsidRPr="00C67BDE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134FC2BF" w14:textId="77777777" w:rsidR="00031EF7" w:rsidRPr="00C67BDE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О</w:t>
            </w:r>
          </w:p>
        </w:tc>
        <w:tc>
          <w:tcPr>
            <w:tcW w:w="4968" w:type="dxa"/>
            <w:shd w:val="clear" w:color="auto" w:fill="auto"/>
            <w:hideMark/>
          </w:tcPr>
          <w:p w14:paraId="4A61128D" w14:textId="77777777" w:rsidR="00031EF7" w:rsidRPr="0077107B" w:rsidRDefault="00031EF7" w:rsidP="00031EF7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Типовой элемент &lt;ДатаТип&gt;.</w:t>
            </w:r>
          </w:p>
          <w:p w14:paraId="75EEE118" w14:textId="091192A1" w:rsidR="00031EF7" w:rsidRPr="00C67BDE" w:rsidRDefault="00031EF7" w:rsidP="00031EF7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Дата в формате ДД.ММ.ГГГГ</w:t>
            </w:r>
          </w:p>
        </w:tc>
      </w:tr>
      <w:tr w:rsidR="00031EF7" w:rsidRPr="00C67BDE" w14:paraId="42C49060" w14:textId="77777777" w:rsidTr="00031EF7">
        <w:trPr>
          <w:cantSplit/>
          <w:trHeight w:val="170"/>
        </w:trPr>
        <w:tc>
          <w:tcPr>
            <w:tcW w:w="3554" w:type="dxa"/>
            <w:shd w:val="clear" w:color="auto" w:fill="auto"/>
            <w:hideMark/>
          </w:tcPr>
          <w:p w14:paraId="372BB63F" w14:textId="77777777" w:rsidR="00031EF7" w:rsidRPr="00C67BDE" w:rsidRDefault="00031EF7" w:rsidP="00031EF7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Идентификатор файла обмена документа, подписанного первой стороной</w:t>
            </w:r>
          </w:p>
        </w:tc>
        <w:tc>
          <w:tcPr>
            <w:tcW w:w="2330" w:type="dxa"/>
            <w:shd w:val="clear" w:color="auto" w:fill="auto"/>
            <w:hideMark/>
          </w:tcPr>
          <w:p w14:paraId="22FB56F8" w14:textId="77777777" w:rsidR="00031EF7" w:rsidRPr="00C67BDE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РеквИдФайлДок</w:t>
            </w:r>
          </w:p>
        </w:tc>
        <w:tc>
          <w:tcPr>
            <w:tcW w:w="1208" w:type="dxa"/>
            <w:shd w:val="clear" w:color="auto" w:fill="auto"/>
            <w:hideMark/>
          </w:tcPr>
          <w:p w14:paraId="1F4437E5" w14:textId="77777777" w:rsidR="00031EF7" w:rsidRPr="00C67BDE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72110D4" w14:textId="77777777" w:rsidR="00031EF7" w:rsidRPr="00C67BDE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6A8F572D" w14:textId="77777777" w:rsidR="00031EF7" w:rsidRPr="00C67BDE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Н</w:t>
            </w:r>
          </w:p>
        </w:tc>
        <w:tc>
          <w:tcPr>
            <w:tcW w:w="4968" w:type="dxa"/>
            <w:shd w:val="clear" w:color="auto" w:fill="auto"/>
            <w:hideMark/>
          </w:tcPr>
          <w:p w14:paraId="1810421A" w14:textId="38B67ABC" w:rsidR="00031EF7" w:rsidRPr="00C67BDE" w:rsidRDefault="00031EF7" w:rsidP="00031EF7">
            <w:pPr>
              <w:ind w:firstLine="0"/>
              <w:jc w:val="left"/>
              <w:rPr>
                <w:sz w:val="24"/>
                <w:szCs w:val="22"/>
              </w:rPr>
            </w:pPr>
            <w:r w:rsidRPr="008F2786">
              <w:rPr>
                <w:sz w:val="24"/>
                <w:szCs w:val="22"/>
              </w:rPr>
              <w:t xml:space="preserve">Содержит (повторяет) имя сформированного файла (без расширения). Указывается идентификатор файла обмена, в котором значения &lt;РеквНаимДок&gt;, &lt;РеквНомерДок&gt;, &lt;РеквДатаДок&gt; совпадают с одноименными элементами, указанными в создаваемом файле обмена </w:t>
            </w:r>
          </w:p>
        </w:tc>
      </w:tr>
      <w:tr w:rsidR="00031EF7" w:rsidRPr="00C67BDE" w14:paraId="3C3121AD" w14:textId="77777777" w:rsidTr="00031EF7">
        <w:trPr>
          <w:cantSplit/>
          <w:trHeight w:val="170"/>
        </w:trPr>
        <w:tc>
          <w:tcPr>
            <w:tcW w:w="3554" w:type="dxa"/>
            <w:shd w:val="clear" w:color="auto" w:fill="auto"/>
            <w:hideMark/>
          </w:tcPr>
          <w:p w14:paraId="09E37DCF" w14:textId="77777777" w:rsidR="00031EF7" w:rsidRPr="00C67BDE" w:rsidRDefault="00031EF7" w:rsidP="00031EF7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Идентификатор документа</w:t>
            </w:r>
          </w:p>
        </w:tc>
        <w:tc>
          <w:tcPr>
            <w:tcW w:w="2330" w:type="dxa"/>
            <w:shd w:val="clear" w:color="auto" w:fill="auto"/>
            <w:hideMark/>
          </w:tcPr>
          <w:p w14:paraId="775E13E3" w14:textId="77777777" w:rsidR="00031EF7" w:rsidRPr="00C67BDE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РеквИдДок</w:t>
            </w:r>
          </w:p>
        </w:tc>
        <w:tc>
          <w:tcPr>
            <w:tcW w:w="1208" w:type="dxa"/>
            <w:shd w:val="clear" w:color="auto" w:fill="auto"/>
            <w:hideMark/>
          </w:tcPr>
          <w:p w14:paraId="6F2DD350" w14:textId="77777777" w:rsidR="00031EF7" w:rsidRPr="00C67BDE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C109AF9" w14:textId="77777777" w:rsidR="00031EF7" w:rsidRPr="00C67BDE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3416267D" w14:textId="77777777" w:rsidR="00031EF7" w:rsidRPr="00C67BDE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Н</w:t>
            </w:r>
          </w:p>
        </w:tc>
        <w:tc>
          <w:tcPr>
            <w:tcW w:w="4968" w:type="dxa"/>
            <w:shd w:val="clear" w:color="auto" w:fill="auto"/>
            <w:hideMark/>
          </w:tcPr>
          <w:p w14:paraId="50CF4FB1" w14:textId="55ED001C" w:rsidR="00031EF7" w:rsidRPr="00C67BDE" w:rsidRDefault="00031EF7" w:rsidP="00031EF7">
            <w:pPr>
              <w:ind w:firstLine="0"/>
              <w:jc w:val="left"/>
              <w:rPr>
                <w:sz w:val="24"/>
                <w:szCs w:val="22"/>
              </w:rPr>
            </w:pPr>
            <w:r w:rsidRPr="008F2786">
              <w:rPr>
                <w:sz w:val="24"/>
                <w:szCs w:val="22"/>
              </w:rPr>
              <w:t>Указывается идентификатор документа, содержащийся в информации документа, в том числе регистрационный номер, если документ/сведения о таком документе содержатся в государственной информационной системе</w:t>
            </w:r>
          </w:p>
        </w:tc>
      </w:tr>
      <w:tr w:rsidR="00031EF7" w:rsidRPr="00C67BDE" w14:paraId="26BFE671" w14:textId="77777777" w:rsidTr="00D15B2F">
        <w:trPr>
          <w:trHeight w:val="170"/>
        </w:trPr>
        <w:tc>
          <w:tcPr>
            <w:tcW w:w="3554" w:type="dxa"/>
            <w:shd w:val="clear" w:color="auto" w:fill="auto"/>
            <w:hideMark/>
          </w:tcPr>
          <w:p w14:paraId="43E5C4A9" w14:textId="77777777" w:rsidR="00031EF7" w:rsidRPr="00C67BDE" w:rsidRDefault="00031EF7" w:rsidP="00031EF7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Идентифицирующая информация об информационной системе, в которой осуществляется хранение документа, необходимая для запроса информации из информационной системы</w:t>
            </w:r>
          </w:p>
        </w:tc>
        <w:tc>
          <w:tcPr>
            <w:tcW w:w="2330" w:type="dxa"/>
            <w:shd w:val="clear" w:color="auto" w:fill="auto"/>
            <w:hideMark/>
          </w:tcPr>
          <w:p w14:paraId="60B666ED" w14:textId="77777777" w:rsidR="00031EF7" w:rsidRPr="00C67BDE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РИдСистХранД</w:t>
            </w:r>
          </w:p>
        </w:tc>
        <w:tc>
          <w:tcPr>
            <w:tcW w:w="1208" w:type="dxa"/>
            <w:shd w:val="clear" w:color="auto" w:fill="auto"/>
            <w:hideMark/>
          </w:tcPr>
          <w:p w14:paraId="509782A4" w14:textId="77777777" w:rsidR="00031EF7" w:rsidRPr="00C67BDE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F7BA0AC" w14:textId="77777777" w:rsidR="00031EF7" w:rsidRPr="00C67BDE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T(1-500)</w:t>
            </w:r>
          </w:p>
        </w:tc>
        <w:tc>
          <w:tcPr>
            <w:tcW w:w="1910" w:type="dxa"/>
            <w:shd w:val="clear" w:color="auto" w:fill="auto"/>
            <w:hideMark/>
          </w:tcPr>
          <w:p w14:paraId="24CFD12F" w14:textId="77777777" w:rsidR="00031EF7" w:rsidRPr="00C67BDE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Н</w:t>
            </w:r>
          </w:p>
        </w:tc>
        <w:tc>
          <w:tcPr>
            <w:tcW w:w="4968" w:type="dxa"/>
            <w:shd w:val="clear" w:color="auto" w:fill="auto"/>
            <w:hideMark/>
          </w:tcPr>
          <w:p w14:paraId="5398C4BA" w14:textId="68C25942" w:rsidR="00031EF7" w:rsidRPr="00C67BDE" w:rsidRDefault="00031EF7" w:rsidP="00031EF7">
            <w:pPr>
              <w:ind w:firstLine="0"/>
              <w:jc w:val="left"/>
              <w:rPr>
                <w:sz w:val="24"/>
                <w:szCs w:val="22"/>
              </w:rPr>
            </w:pPr>
            <w:r w:rsidRPr="008F2786">
              <w:rPr>
                <w:sz w:val="24"/>
                <w:szCs w:val="22"/>
              </w:rPr>
              <w:t>Текстовое описание информационной системы, в которой осуществляется хранение документа, необходимое для запроса информации из информационной системы</w:t>
            </w:r>
          </w:p>
        </w:tc>
      </w:tr>
      <w:tr w:rsidR="00031EF7" w:rsidRPr="00C67BDE" w14:paraId="5F4D0FF3" w14:textId="77777777" w:rsidTr="00031EF7">
        <w:trPr>
          <w:cantSplit/>
          <w:trHeight w:val="170"/>
        </w:trPr>
        <w:tc>
          <w:tcPr>
            <w:tcW w:w="3554" w:type="dxa"/>
            <w:shd w:val="clear" w:color="auto" w:fill="auto"/>
            <w:hideMark/>
          </w:tcPr>
          <w:p w14:paraId="2AF852D8" w14:textId="77777777" w:rsidR="00031EF7" w:rsidRPr="00C67BDE" w:rsidRDefault="00031EF7" w:rsidP="00031EF7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Сведения в формате URL об информационной системе, которая предоставляет техническую возможность получения информации о документе</w:t>
            </w:r>
          </w:p>
        </w:tc>
        <w:tc>
          <w:tcPr>
            <w:tcW w:w="2330" w:type="dxa"/>
            <w:shd w:val="clear" w:color="auto" w:fill="auto"/>
            <w:hideMark/>
          </w:tcPr>
          <w:p w14:paraId="138F017D" w14:textId="77777777" w:rsidR="00031EF7" w:rsidRPr="00C67BDE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РеквУРЛСистДок</w:t>
            </w:r>
          </w:p>
        </w:tc>
        <w:tc>
          <w:tcPr>
            <w:tcW w:w="1208" w:type="dxa"/>
            <w:shd w:val="clear" w:color="auto" w:fill="auto"/>
            <w:hideMark/>
          </w:tcPr>
          <w:p w14:paraId="7038C3CB" w14:textId="77777777" w:rsidR="00031EF7" w:rsidRPr="00C67BDE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CBC231A" w14:textId="77777777" w:rsidR="00031EF7" w:rsidRPr="00C67BDE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T(1-500)</w:t>
            </w:r>
          </w:p>
        </w:tc>
        <w:tc>
          <w:tcPr>
            <w:tcW w:w="1910" w:type="dxa"/>
            <w:shd w:val="clear" w:color="auto" w:fill="auto"/>
            <w:hideMark/>
          </w:tcPr>
          <w:p w14:paraId="689B8D0F" w14:textId="77777777" w:rsidR="00031EF7" w:rsidRPr="00C67BDE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Н</w:t>
            </w:r>
          </w:p>
        </w:tc>
        <w:tc>
          <w:tcPr>
            <w:tcW w:w="4968" w:type="dxa"/>
            <w:shd w:val="clear" w:color="auto" w:fill="auto"/>
            <w:hideMark/>
          </w:tcPr>
          <w:p w14:paraId="327F78E1" w14:textId="7A2509CD" w:rsidR="00031EF7" w:rsidRPr="00C67BDE" w:rsidRDefault="00031EF7" w:rsidP="00031EF7">
            <w:pPr>
              <w:ind w:firstLine="0"/>
              <w:jc w:val="left"/>
              <w:rPr>
                <w:sz w:val="24"/>
                <w:szCs w:val="22"/>
              </w:rPr>
            </w:pPr>
            <w:r w:rsidRPr="008F2786">
              <w:rPr>
                <w:sz w:val="24"/>
                <w:szCs w:val="22"/>
              </w:rPr>
              <w:t>Унифицированный указатель (URL)</w:t>
            </w:r>
          </w:p>
        </w:tc>
      </w:tr>
      <w:tr w:rsidR="00031EF7" w:rsidRPr="00C67BDE" w14:paraId="32283ED9" w14:textId="77777777" w:rsidTr="00031EF7">
        <w:trPr>
          <w:cantSplit/>
          <w:trHeight w:val="170"/>
        </w:trPr>
        <w:tc>
          <w:tcPr>
            <w:tcW w:w="3554" w:type="dxa"/>
            <w:shd w:val="clear" w:color="auto" w:fill="auto"/>
            <w:hideMark/>
          </w:tcPr>
          <w:p w14:paraId="2A69D0AB" w14:textId="77777777" w:rsidR="00031EF7" w:rsidRPr="00C67BDE" w:rsidRDefault="00031EF7" w:rsidP="00031EF7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Дополнительные сведения</w:t>
            </w:r>
          </w:p>
        </w:tc>
        <w:tc>
          <w:tcPr>
            <w:tcW w:w="2330" w:type="dxa"/>
            <w:shd w:val="clear" w:color="auto" w:fill="auto"/>
            <w:hideMark/>
          </w:tcPr>
          <w:p w14:paraId="3876FF79" w14:textId="77777777" w:rsidR="00031EF7" w:rsidRPr="00C67BDE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РеквДопСведДок</w:t>
            </w:r>
          </w:p>
        </w:tc>
        <w:tc>
          <w:tcPr>
            <w:tcW w:w="1208" w:type="dxa"/>
            <w:shd w:val="clear" w:color="auto" w:fill="auto"/>
            <w:hideMark/>
          </w:tcPr>
          <w:p w14:paraId="48338625" w14:textId="77777777" w:rsidR="00031EF7" w:rsidRPr="00C67BDE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BAE1453" w14:textId="77777777" w:rsidR="00031EF7" w:rsidRPr="00C67BDE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T(1-2000)</w:t>
            </w:r>
          </w:p>
        </w:tc>
        <w:tc>
          <w:tcPr>
            <w:tcW w:w="1910" w:type="dxa"/>
            <w:shd w:val="clear" w:color="auto" w:fill="auto"/>
            <w:hideMark/>
          </w:tcPr>
          <w:p w14:paraId="604EC104" w14:textId="77777777" w:rsidR="00031EF7" w:rsidRPr="00C67BDE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Н</w:t>
            </w:r>
          </w:p>
        </w:tc>
        <w:tc>
          <w:tcPr>
            <w:tcW w:w="4968" w:type="dxa"/>
            <w:shd w:val="clear" w:color="auto" w:fill="auto"/>
            <w:hideMark/>
          </w:tcPr>
          <w:p w14:paraId="484FA2E0" w14:textId="77777777" w:rsidR="00031EF7" w:rsidRPr="00C67BDE" w:rsidRDefault="00031EF7" w:rsidP="00031EF7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 </w:t>
            </w:r>
          </w:p>
        </w:tc>
      </w:tr>
      <w:tr w:rsidR="00031EF7" w:rsidRPr="00C67BDE" w14:paraId="62E84953" w14:textId="77777777" w:rsidTr="00031EF7">
        <w:trPr>
          <w:cantSplit/>
          <w:trHeight w:val="170"/>
        </w:trPr>
        <w:tc>
          <w:tcPr>
            <w:tcW w:w="3554" w:type="dxa"/>
            <w:shd w:val="clear" w:color="auto" w:fill="auto"/>
            <w:hideMark/>
          </w:tcPr>
          <w:p w14:paraId="4CFFCBA5" w14:textId="77777777" w:rsidR="00031EF7" w:rsidRPr="00C67BDE" w:rsidRDefault="00031EF7" w:rsidP="00031EF7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Идентифицирующие реквизиты сторон, составивших документ</w:t>
            </w:r>
          </w:p>
        </w:tc>
        <w:tc>
          <w:tcPr>
            <w:tcW w:w="2330" w:type="dxa"/>
            <w:shd w:val="clear" w:color="auto" w:fill="auto"/>
            <w:hideMark/>
          </w:tcPr>
          <w:p w14:paraId="0C34575B" w14:textId="77777777" w:rsidR="00031EF7" w:rsidRPr="00C67BDE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РеквИдРекСост</w:t>
            </w:r>
          </w:p>
        </w:tc>
        <w:tc>
          <w:tcPr>
            <w:tcW w:w="1208" w:type="dxa"/>
            <w:shd w:val="clear" w:color="auto" w:fill="auto"/>
            <w:hideMark/>
          </w:tcPr>
          <w:p w14:paraId="4F07EC70" w14:textId="77777777" w:rsidR="00031EF7" w:rsidRPr="00C67BDE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7E066F3B" w14:textId="77777777" w:rsidR="00031EF7" w:rsidRPr="00C67BDE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57E635E0" w14:textId="77777777" w:rsidR="00031EF7" w:rsidRPr="00C67BDE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НМ</w:t>
            </w:r>
          </w:p>
        </w:tc>
        <w:tc>
          <w:tcPr>
            <w:tcW w:w="4968" w:type="dxa"/>
            <w:shd w:val="clear" w:color="auto" w:fill="auto"/>
            <w:hideMark/>
          </w:tcPr>
          <w:p w14:paraId="07A0D08E" w14:textId="77777777" w:rsidR="00031EF7" w:rsidRDefault="00031EF7" w:rsidP="00031EF7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Типовой элемент &lt;ИдРекСостТип</w:t>
            </w:r>
            <w:r>
              <w:rPr>
                <w:sz w:val="24"/>
                <w:szCs w:val="22"/>
              </w:rPr>
              <w:t>&gt;.</w:t>
            </w:r>
          </w:p>
          <w:p w14:paraId="0C3AA76C" w14:textId="77777777" w:rsidR="00031EF7" w:rsidRDefault="00031EF7" w:rsidP="00031EF7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Pr="00C67BDE">
              <w:rPr>
                <w:sz w:val="24"/>
                <w:szCs w:val="22"/>
              </w:rPr>
              <w:t xml:space="preserve">элемента представлен </w:t>
            </w:r>
            <w:r>
              <w:rPr>
                <w:sz w:val="24"/>
                <w:szCs w:val="22"/>
              </w:rPr>
              <w:t>в таблице 7.</w:t>
            </w:r>
            <w:r w:rsidRPr="00C67BDE">
              <w:rPr>
                <w:sz w:val="24"/>
                <w:szCs w:val="22"/>
              </w:rPr>
              <w:t>13</w:t>
            </w:r>
            <w:r>
              <w:rPr>
                <w:sz w:val="24"/>
                <w:szCs w:val="22"/>
              </w:rPr>
              <w:t>.</w:t>
            </w:r>
          </w:p>
          <w:p w14:paraId="35ADAD90" w14:textId="413590A2" w:rsidR="00031EF7" w:rsidRPr="00C67BDE" w:rsidRDefault="00031EF7" w:rsidP="00031EF7">
            <w:pPr>
              <w:ind w:firstLine="0"/>
              <w:jc w:val="left"/>
              <w:rPr>
                <w:sz w:val="24"/>
                <w:szCs w:val="22"/>
              </w:rPr>
            </w:pPr>
            <w:r w:rsidRPr="008F2786">
              <w:rPr>
                <w:sz w:val="24"/>
                <w:szCs w:val="22"/>
              </w:rPr>
              <w:t>Заполняется в отношении каждого из участников события (сделки), оформленного документом с указанными в &lt;РеквНаимДок&gt;, &lt;РеквНомерДок&gt; и &lt;РеквДатаДок&gt; наименованием, порядковым номером и датой</w:t>
            </w:r>
            <w:r w:rsidRPr="00C67BDE">
              <w:rPr>
                <w:sz w:val="24"/>
                <w:szCs w:val="22"/>
              </w:rPr>
              <w:t xml:space="preserve"> </w:t>
            </w:r>
          </w:p>
        </w:tc>
      </w:tr>
    </w:tbl>
    <w:p w14:paraId="5D64DCC0" w14:textId="37F4CAC0" w:rsidR="005B1381" w:rsidRPr="00C67BDE" w:rsidRDefault="002F23B9" w:rsidP="005B1381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7.</w:t>
      </w:r>
      <w:r w:rsidR="005B1381" w:rsidRPr="00C67BDE">
        <w:rPr>
          <w:sz w:val="24"/>
          <w:szCs w:val="22"/>
        </w:rPr>
        <w:t>13</w:t>
      </w:r>
    </w:p>
    <w:p w14:paraId="0175A72B" w14:textId="77777777" w:rsidR="005B1381" w:rsidRPr="00C67BDE" w:rsidRDefault="005B1381" w:rsidP="005B1381">
      <w:pPr>
        <w:spacing w:after="60"/>
        <w:ind w:left="567" w:right="567" w:firstLine="0"/>
        <w:jc w:val="center"/>
        <w:rPr>
          <w:sz w:val="24"/>
        </w:rPr>
      </w:pPr>
      <w:r w:rsidRPr="00C67BDE">
        <w:rPr>
          <w:b/>
          <w:bCs/>
          <w:sz w:val="24"/>
          <w:szCs w:val="24"/>
        </w:rPr>
        <w:t>Идентифицирующие реквизиты сторон, составивших документ (ИдРекСостТип)</w:t>
      </w:r>
    </w:p>
    <w:tbl>
      <w:tblPr>
        <w:tblW w:w="1517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4"/>
        <w:gridCol w:w="2330"/>
        <w:gridCol w:w="1208"/>
        <w:gridCol w:w="1208"/>
        <w:gridCol w:w="1910"/>
        <w:gridCol w:w="4968"/>
      </w:tblGrid>
      <w:tr w:rsidR="00C67BDE" w:rsidRPr="00C67BDE" w14:paraId="2EE6A350" w14:textId="77777777" w:rsidTr="00045390">
        <w:trPr>
          <w:cantSplit/>
          <w:trHeight w:val="170"/>
          <w:tblHeader/>
        </w:trPr>
        <w:tc>
          <w:tcPr>
            <w:tcW w:w="3554" w:type="dxa"/>
            <w:shd w:val="clear" w:color="000000" w:fill="EAEAEA"/>
            <w:vAlign w:val="center"/>
            <w:hideMark/>
          </w:tcPr>
          <w:p w14:paraId="706B928B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330" w:type="dxa"/>
            <w:shd w:val="clear" w:color="000000" w:fill="EAEAEA"/>
            <w:vAlign w:val="center"/>
            <w:hideMark/>
          </w:tcPr>
          <w:p w14:paraId="69E1E2D1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19C763BD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114A0E26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610D7C07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68" w:type="dxa"/>
            <w:shd w:val="clear" w:color="000000" w:fill="EAEAEA"/>
            <w:vAlign w:val="center"/>
            <w:hideMark/>
          </w:tcPr>
          <w:p w14:paraId="5D5C0989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031EF7" w:rsidRPr="00C67BDE" w14:paraId="7B55D4A3" w14:textId="77777777" w:rsidTr="00D15B2F">
        <w:trPr>
          <w:trHeight w:val="170"/>
        </w:trPr>
        <w:tc>
          <w:tcPr>
            <w:tcW w:w="3554" w:type="dxa"/>
            <w:shd w:val="clear" w:color="auto" w:fill="auto"/>
          </w:tcPr>
          <w:p w14:paraId="1A7ADA65" w14:textId="77777777" w:rsidR="00031EF7" w:rsidRDefault="00031EF7" w:rsidP="00031EF7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ИНН организации, состоящей на учете в налоговом органе</w:t>
            </w:r>
            <w:r>
              <w:rPr>
                <w:sz w:val="24"/>
                <w:szCs w:val="22"/>
              </w:rPr>
              <w:t>   </w:t>
            </w:r>
            <w:r w:rsidRPr="006867B3">
              <w:rPr>
                <w:sz w:val="24"/>
                <w:szCs w:val="22"/>
              </w:rPr>
              <w:t>|</w:t>
            </w:r>
          </w:p>
          <w:p w14:paraId="761912A7" w14:textId="77777777" w:rsidR="00031EF7" w:rsidRPr="008F2786" w:rsidRDefault="00031EF7" w:rsidP="00031EF7">
            <w:pPr>
              <w:spacing w:before="120"/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ИНН физического лица, не являющегося индивидуальным предпринимателем</w:t>
            </w:r>
            <w:r>
              <w:rPr>
                <w:sz w:val="24"/>
                <w:szCs w:val="22"/>
              </w:rPr>
              <w:t>   </w:t>
            </w:r>
            <w:r w:rsidRPr="008F2786">
              <w:rPr>
                <w:sz w:val="24"/>
                <w:szCs w:val="22"/>
              </w:rPr>
              <w:t>|</w:t>
            </w:r>
          </w:p>
          <w:p w14:paraId="29C966B6" w14:textId="1C4D8AED" w:rsidR="00AF7654" w:rsidRPr="008F2786" w:rsidRDefault="00031EF7" w:rsidP="00031EF7">
            <w:pPr>
              <w:spacing w:before="120"/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ИНН индивидуального предпринимателя</w:t>
            </w:r>
            <w:r>
              <w:rPr>
                <w:sz w:val="24"/>
                <w:szCs w:val="22"/>
              </w:rPr>
              <w:t>   </w:t>
            </w:r>
            <w:r w:rsidRPr="008F2786">
              <w:rPr>
                <w:sz w:val="24"/>
                <w:szCs w:val="22"/>
              </w:rPr>
              <w:t>|</w:t>
            </w:r>
          </w:p>
          <w:p w14:paraId="481A9E7A" w14:textId="2DF84563" w:rsidR="00031EF7" w:rsidRPr="008F2786" w:rsidRDefault="00031EF7" w:rsidP="00031EF7">
            <w:pPr>
              <w:spacing w:before="120"/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Данные иностранной организации (иностранного гражданина), не состоящей</w:t>
            </w:r>
            <w:r w:rsidR="00F5172A" w:rsidRPr="00F5172A">
              <w:rPr>
                <w:sz w:val="24"/>
                <w:szCs w:val="22"/>
              </w:rPr>
              <w:t xml:space="preserve">/состоящем </w:t>
            </w:r>
            <w:r w:rsidRPr="00321820">
              <w:rPr>
                <w:sz w:val="24"/>
                <w:szCs w:val="22"/>
              </w:rPr>
              <w:t>на учете в налогов</w:t>
            </w:r>
            <w:r w:rsidR="00F0161A">
              <w:rPr>
                <w:sz w:val="24"/>
                <w:szCs w:val="22"/>
              </w:rPr>
              <w:t>ом</w:t>
            </w:r>
            <w:r w:rsidRPr="00321820">
              <w:rPr>
                <w:sz w:val="24"/>
                <w:szCs w:val="22"/>
              </w:rPr>
              <w:t xml:space="preserve"> орган</w:t>
            </w:r>
            <w:r w:rsidR="00F0161A">
              <w:rPr>
                <w:sz w:val="24"/>
                <w:szCs w:val="22"/>
              </w:rPr>
              <w:t>е</w:t>
            </w:r>
            <w:r>
              <w:rPr>
                <w:sz w:val="24"/>
                <w:szCs w:val="22"/>
              </w:rPr>
              <w:t>   </w:t>
            </w:r>
            <w:r w:rsidRPr="008F2786">
              <w:rPr>
                <w:sz w:val="24"/>
                <w:szCs w:val="22"/>
              </w:rPr>
              <w:t>|</w:t>
            </w:r>
          </w:p>
          <w:p w14:paraId="2A9F7054" w14:textId="290471EF" w:rsidR="00031EF7" w:rsidRPr="00C67BDE" w:rsidRDefault="00FA71C7" w:rsidP="002B2E7E">
            <w:pPr>
              <w:spacing w:before="120"/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Н</w:t>
            </w:r>
            <w:r w:rsidR="00031EF7" w:rsidRPr="00321820">
              <w:rPr>
                <w:sz w:val="24"/>
                <w:szCs w:val="22"/>
              </w:rPr>
              <w:t>аименование органа исполнительной власти (специализированной уполномоченной организации), выдавшего документ</w:t>
            </w:r>
          </w:p>
        </w:tc>
        <w:tc>
          <w:tcPr>
            <w:tcW w:w="2330" w:type="dxa"/>
            <w:shd w:val="clear" w:color="auto" w:fill="auto"/>
          </w:tcPr>
          <w:p w14:paraId="3C6FE23F" w14:textId="77777777" w:rsidR="00031EF7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ИННЮЛ</w:t>
            </w:r>
          </w:p>
          <w:p w14:paraId="2B47501F" w14:textId="77777777" w:rsidR="00031EF7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69D988CE" w14:textId="77777777" w:rsidR="00031EF7" w:rsidRDefault="00031EF7" w:rsidP="00031EF7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ИННФЛ</w:t>
            </w:r>
          </w:p>
          <w:p w14:paraId="596234FB" w14:textId="77777777" w:rsidR="00031EF7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27975B79" w14:textId="77777777" w:rsidR="00031EF7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749D0613" w14:textId="77777777" w:rsidR="00031EF7" w:rsidRDefault="00031EF7" w:rsidP="00031EF7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ИННИП</w:t>
            </w:r>
          </w:p>
          <w:p w14:paraId="46FEEDEE" w14:textId="77777777" w:rsidR="00031EF7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3CFA9402" w14:textId="2B82B434" w:rsidR="00031EF7" w:rsidRDefault="00031EF7" w:rsidP="00031EF7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ДаннИно</w:t>
            </w:r>
          </w:p>
          <w:p w14:paraId="30139CE4" w14:textId="77777777" w:rsidR="00031EF7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7B769D08" w14:textId="77777777" w:rsidR="00031EF7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742ECB9D" w14:textId="77777777" w:rsidR="00711288" w:rsidRDefault="00711288" w:rsidP="002B2E7E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</w:p>
          <w:p w14:paraId="41A50CA6" w14:textId="3C506B3D" w:rsidR="00031EF7" w:rsidRPr="00C67BDE" w:rsidRDefault="00031EF7" w:rsidP="002B2E7E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НаимОИВ</w:t>
            </w:r>
          </w:p>
        </w:tc>
        <w:tc>
          <w:tcPr>
            <w:tcW w:w="1208" w:type="dxa"/>
            <w:shd w:val="clear" w:color="auto" w:fill="auto"/>
          </w:tcPr>
          <w:p w14:paraId="30F822C8" w14:textId="77777777" w:rsidR="00031EF7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П</w:t>
            </w:r>
          </w:p>
          <w:p w14:paraId="3A5B31D1" w14:textId="77777777" w:rsidR="00031EF7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5792ECA0" w14:textId="77777777" w:rsidR="00031EF7" w:rsidRDefault="00031EF7" w:rsidP="00031EF7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</w:t>
            </w:r>
          </w:p>
          <w:p w14:paraId="3A8C9DD4" w14:textId="77777777" w:rsidR="00031EF7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3F8F907A" w14:textId="77777777" w:rsidR="00031EF7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01A67696" w14:textId="77777777" w:rsidR="00031EF7" w:rsidRDefault="00031EF7" w:rsidP="00031EF7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</w:t>
            </w:r>
          </w:p>
          <w:p w14:paraId="6A1FF8EF" w14:textId="77777777" w:rsidR="00031EF7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679DDB9D" w14:textId="75A9496E" w:rsidR="00031EF7" w:rsidRDefault="00031EF7" w:rsidP="00031EF7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</w:t>
            </w:r>
          </w:p>
          <w:p w14:paraId="2DFF05D4" w14:textId="77777777" w:rsidR="00031EF7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38CE75B7" w14:textId="77777777" w:rsidR="00031EF7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1AF91B64" w14:textId="77777777" w:rsidR="00711288" w:rsidRDefault="00711288" w:rsidP="002B2E7E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</w:p>
          <w:p w14:paraId="73E316BE" w14:textId="424638AD" w:rsidR="00031EF7" w:rsidRPr="00C67BDE" w:rsidRDefault="00031EF7" w:rsidP="002B2E7E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</w:t>
            </w:r>
          </w:p>
        </w:tc>
        <w:tc>
          <w:tcPr>
            <w:tcW w:w="1208" w:type="dxa"/>
            <w:shd w:val="clear" w:color="auto" w:fill="auto"/>
          </w:tcPr>
          <w:p w14:paraId="420FC3B0" w14:textId="77777777" w:rsidR="00031EF7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T(=10)</w:t>
            </w:r>
          </w:p>
          <w:p w14:paraId="71D31AF7" w14:textId="77777777" w:rsidR="00031EF7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4ABE6260" w14:textId="77777777" w:rsidR="00031EF7" w:rsidRDefault="00031EF7" w:rsidP="00031EF7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T(=12)</w:t>
            </w:r>
          </w:p>
          <w:p w14:paraId="04D0E567" w14:textId="77777777" w:rsidR="00031EF7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5CFD62CE" w14:textId="77777777" w:rsidR="00031EF7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7FC45020" w14:textId="77777777" w:rsidR="00031EF7" w:rsidRDefault="00031EF7" w:rsidP="00031EF7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T(=12)</w:t>
            </w:r>
          </w:p>
          <w:p w14:paraId="2942CCEB" w14:textId="77777777" w:rsidR="00031EF7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6FA2CE64" w14:textId="77777777" w:rsidR="00031EF7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53D4BF57" w14:textId="77777777" w:rsidR="00031EF7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504B61DF" w14:textId="77777777" w:rsidR="00711288" w:rsidRDefault="00711288" w:rsidP="002B2E7E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</w:p>
          <w:p w14:paraId="6B6A2826" w14:textId="77777777" w:rsidR="00711288" w:rsidRDefault="00711288" w:rsidP="002B2E7E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</w:p>
          <w:p w14:paraId="69EC5A14" w14:textId="76F68C1D" w:rsidR="00031EF7" w:rsidRPr="00C67BDE" w:rsidRDefault="00031EF7" w:rsidP="002B2E7E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</w:tcPr>
          <w:p w14:paraId="2EA35C54" w14:textId="77777777" w:rsidR="00031EF7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О</w:t>
            </w:r>
          </w:p>
          <w:p w14:paraId="4C19DC81" w14:textId="77777777" w:rsidR="00031EF7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172D2079" w14:textId="77777777" w:rsidR="00031EF7" w:rsidRDefault="00031EF7" w:rsidP="00031EF7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Н</w:t>
            </w:r>
          </w:p>
          <w:p w14:paraId="3943931B" w14:textId="77777777" w:rsidR="00031EF7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706F41C8" w14:textId="77777777" w:rsidR="00031EF7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773B80BA" w14:textId="77777777" w:rsidR="00031EF7" w:rsidRDefault="00031EF7" w:rsidP="00031EF7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О</w:t>
            </w:r>
          </w:p>
          <w:p w14:paraId="40C64F24" w14:textId="77777777" w:rsidR="00031EF7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12D6DD64" w14:textId="29E0AFEB" w:rsidR="00031EF7" w:rsidRDefault="00031EF7" w:rsidP="00031EF7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О</w:t>
            </w:r>
          </w:p>
          <w:p w14:paraId="57F7F97A" w14:textId="77777777" w:rsidR="00031EF7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5F2AA758" w14:textId="77777777" w:rsidR="00031EF7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0262B5A3" w14:textId="77777777" w:rsidR="00031EF7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2B489034" w14:textId="62931E22" w:rsidR="00031EF7" w:rsidRPr="00C67BDE" w:rsidRDefault="00031EF7" w:rsidP="002B2E7E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О</w:t>
            </w:r>
          </w:p>
        </w:tc>
        <w:tc>
          <w:tcPr>
            <w:tcW w:w="4968" w:type="dxa"/>
            <w:shd w:val="clear" w:color="auto" w:fill="auto"/>
          </w:tcPr>
          <w:p w14:paraId="4348E333" w14:textId="77777777" w:rsidR="00031EF7" w:rsidRDefault="00031EF7" w:rsidP="00031EF7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Типовой элемент &lt;ИННЮЛТип&gt;</w:t>
            </w:r>
          </w:p>
          <w:p w14:paraId="5E4104E0" w14:textId="77777777" w:rsidR="00031EF7" w:rsidRDefault="00031EF7" w:rsidP="00031EF7">
            <w:pPr>
              <w:ind w:firstLine="0"/>
              <w:jc w:val="left"/>
              <w:rPr>
                <w:sz w:val="24"/>
                <w:szCs w:val="22"/>
              </w:rPr>
            </w:pPr>
          </w:p>
          <w:p w14:paraId="7F64EE0C" w14:textId="77777777" w:rsidR="00031EF7" w:rsidRDefault="00031EF7" w:rsidP="00031EF7">
            <w:pPr>
              <w:spacing w:before="120"/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 xml:space="preserve">Типовой элемент &lt;ИННФЛТип&gt; </w:t>
            </w:r>
          </w:p>
          <w:p w14:paraId="5E0D390B" w14:textId="77777777" w:rsidR="00031EF7" w:rsidRDefault="00031EF7" w:rsidP="00031EF7">
            <w:pPr>
              <w:ind w:firstLine="0"/>
              <w:jc w:val="left"/>
              <w:rPr>
                <w:sz w:val="24"/>
                <w:szCs w:val="22"/>
              </w:rPr>
            </w:pPr>
          </w:p>
          <w:p w14:paraId="3C525069" w14:textId="77777777" w:rsidR="00031EF7" w:rsidRDefault="00031EF7" w:rsidP="00031EF7">
            <w:pPr>
              <w:ind w:firstLine="0"/>
              <w:jc w:val="left"/>
              <w:rPr>
                <w:sz w:val="24"/>
                <w:szCs w:val="22"/>
              </w:rPr>
            </w:pPr>
          </w:p>
          <w:p w14:paraId="3CE397D3" w14:textId="77777777" w:rsidR="00031EF7" w:rsidRDefault="00031EF7" w:rsidP="00031EF7">
            <w:pPr>
              <w:spacing w:before="120"/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 xml:space="preserve">Типовой элемент &lt;ИННФЛТип&gt; </w:t>
            </w:r>
          </w:p>
          <w:p w14:paraId="02443EAA" w14:textId="77777777" w:rsidR="00031EF7" w:rsidRDefault="00031EF7" w:rsidP="00031EF7">
            <w:pPr>
              <w:ind w:firstLine="0"/>
              <w:jc w:val="left"/>
              <w:rPr>
                <w:sz w:val="24"/>
                <w:szCs w:val="22"/>
              </w:rPr>
            </w:pPr>
          </w:p>
          <w:p w14:paraId="0F24BE67" w14:textId="707CCAFF" w:rsidR="00031EF7" w:rsidRDefault="00031EF7" w:rsidP="00031EF7">
            <w:pPr>
              <w:spacing w:before="120"/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Типовой элемент &lt;СвИнНеУчТип</w:t>
            </w:r>
            <w:r>
              <w:rPr>
                <w:sz w:val="24"/>
                <w:szCs w:val="22"/>
              </w:rPr>
              <w:t>&gt;.</w:t>
            </w:r>
          </w:p>
          <w:p w14:paraId="0FA92334" w14:textId="7CC712DB" w:rsidR="00031EF7" w:rsidRDefault="00031EF7" w:rsidP="00031EF7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Pr="00321820">
              <w:rPr>
                <w:sz w:val="24"/>
                <w:szCs w:val="22"/>
              </w:rPr>
              <w:t xml:space="preserve">элемента представлен </w:t>
            </w:r>
            <w:r>
              <w:rPr>
                <w:sz w:val="24"/>
                <w:szCs w:val="22"/>
              </w:rPr>
              <w:t>в таблице 7.</w:t>
            </w:r>
            <w:r w:rsidRPr="00321820">
              <w:rPr>
                <w:sz w:val="24"/>
                <w:szCs w:val="22"/>
              </w:rPr>
              <w:t>1</w:t>
            </w:r>
            <w:r>
              <w:rPr>
                <w:sz w:val="24"/>
                <w:szCs w:val="22"/>
              </w:rPr>
              <w:t>4</w:t>
            </w:r>
          </w:p>
          <w:p w14:paraId="66B84BB1" w14:textId="77777777" w:rsidR="00031EF7" w:rsidRDefault="00031EF7" w:rsidP="00031EF7">
            <w:pPr>
              <w:ind w:firstLine="0"/>
              <w:jc w:val="left"/>
              <w:rPr>
                <w:sz w:val="24"/>
                <w:szCs w:val="22"/>
              </w:rPr>
            </w:pPr>
          </w:p>
          <w:p w14:paraId="473CC248" w14:textId="77777777" w:rsidR="00031EF7" w:rsidRDefault="00031EF7" w:rsidP="00031EF7">
            <w:pPr>
              <w:ind w:firstLine="0"/>
              <w:jc w:val="left"/>
              <w:rPr>
                <w:sz w:val="24"/>
                <w:szCs w:val="22"/>
              </w:rPr>
            </w:pPr>
          </w:p>
          <w:p w14:paraId="19D0D3B0" w14:textId="77777777" w:rsidR="00031EF7" w:rsidRPr="00C67BDE" w:rsidRDefault="00031EF7" w:rsidP="002B2E7E">
            <w:pPr>
              <w:spacing w:before="120"/>
              <w:ind w:firstLine="0"/>
              <w:jc w:val="left"/>
              <w:rPr>
                <w:sz w:val="24"/>
                <w:szCs w:val="22"/>
              </w:rPr>
            </w:pPr>
          </w:p>
        </w:tc>
      </w:tr>
    </w:tbl>
    <w:p w14:paraId="5D25F6B8" w14:textId="6FE16405" w:rsidR="005B1381" w:rsidRPr="00C67BDE" w:rsidRDefault="002F23B9" w:rsidP="005B1381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7.</w:t>
      </w:r>
      <w:r w:rsidR="005B1381" w:rsidRPr="00C67BDE">
        <w:rPr>
          <w:sz w:val="24"/>
          <w:szCs w:val="22"/>
        </w:rPr>
        <w:t>14</w:t>
      </w:r>
    </w:p>
    <w:p w14:paraId="1476D972" w14:textId="6BC62B04" w:rsidR="005B1381" w:rsidRPr="00C67BDE" w:rsidRDefault="005B1381" w:rsidP="005B1381">
      <w:pPr>
        <w:spacing w:after="60"/>
        <w:ind w:left="567" w:right="567" w:firstLine="0"/>
        <w:jc w:val="center"/>
        <w:rPr>
          <w:sz w:val="24"/>
        </w:rPr>
      </w:pPr>
      <w:r w:rsidRPr="00C67BDE">
        <w:rPr>
          <w:b/>
          <w:bCs/>
          <w:sz w:val="24"/>
          <w:szCs w:val="24"/>
        </w:rPr>
        <w:t xml:space="preserve">Сведения об иностранной организации (иностранном гражданине), не </w:t>
      </w:r>
      <w:r w:rsidR="003817A3">
        <w:rPr>
          <w:b/>
          <w:bCs/>
          <w:sz w:val="24"/>
          <w:szCs w:val="24"/>
        </w:rPr>
        <w:t>состоящей/</w:t>
      </w:r>
      <w:r w:rsidRPr="00C67BDE">
        <w:rPr>
          <w:b/>
          <w:bCs/>
          <w:sz w:val="24"/>
          <w:szCs w:val="24"/>
        </w:rPr>
        <w:t>состоящем на учете в налогов</w:t>
      </w:r>
      <w:r w:rsidR="00F0161A">
        <w:rPr>
          <w:b/>
          <w:bCs/>
          <w:sz w:val="24"/>
          <w:szCs w:val="24"/>
        </w:rPr>
        <w:t>ом</w:t>
      </w:r>
      <w:r w:rsidRPr="00C67BDE">
        <w:rPr>
          <w:b/>
          <w:bCs/>
          <w:sz w:val="24"/>
          <w:szCs w:val="24"/>
        </w:rPr>
        <w:t xml:space="preserve"> орган</w:t>
      </w:r>
      <w:r w:rsidR="00F0161A">
        <w:rPr>
          <w:b/>
          <w:bCs/>
          <w:sz w:val="24"/>
          <w:szCs w:val="24"/>
        </w:rPr>
        <w:t>е</w:t>
      </w:r>
      <w:r w:rsidRPr="00C67BDE">
        <w:rPr>
          <w:b/>
          <w:bCs/>
          <w:sz w:val="24"/>
          <w:szCs w:val="24"/>
        </w:rPr>
        <w:t xml:space="preserve"> (СвИнНеУчТип)</w:t>
      </w:r>
    </w:p>
    <w:tbl>
      <w:tblPr>
        <w:tblW w:w="1517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4"/>
        <w:gridCol w:w="2330"/>
        <w:gridCol w:w="1208"/>
        <w:gridCol w:w="1208"/>
        <w:gridCol w:w="1910"/>
        <w:gridCol w:w="4968"/>
      </w:tblGrid>
      <w:tr w:rsidR="00C67BDE" w:rsidRPr="00C67BDE" w14:paraId="111A5420" w14:textId="77777777" w:rsidTr="00523A7B">
        <w:trPr>
          <w:trHeight w:val="170"/>
          <w:tblHeader/>
        </w:trPr>
        <w:tc>
          <w:tcPr>
            <w:tcW w:w="3554" w:type="dxa"/>
            <w:shd w:val="clear" w:color="000000" w:fill="EAEAEA"/>
            <w:vAlign w:val="center"/>
            <w:hideMark/>
          </w:tcPr>
          <w:p w14:paraId="53D45F3E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330" w:type="dxa"/>
            <w:shd w:val="clear" w:color="000000" w:fill="EAEAEA"/>
            <w:vAlign w:val="center"/>
            <w:hideMark/>
          </w:tcPr>
          <w:p w14:paraId="1556C2A4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3C75BD62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0BEF2E19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71C83239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68" w:type="dxa"/>
            <w:shd w:val="clear" w:color="000000" w:fill="EAEAEA"/>
            <w:vAlign w:val="center"/>
            <w:hideMark/>
          </w:tcPr>
          <w:p w14:paraId="283B96F1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031EF7" w:rsidRPr="00C67BDE" w14:paraId="722B807D" w14:textId="77777777" w:rsidTr="00523A7B">
        <w:trPr>
          <w:trHeight w:val="170"/>
        </w:trPr>
        <w:tc>
          <w:tcPr>
            <w:tcW w:w="3554" w:type="dxa"/>
            <w:shd w:val="clear" w:color="auto" w:fill="auto"/>
            <w:hideMark/>
          </w:tcPr>
          <w:p w14:paraId="3A1A086C" w14:textId="77777777" w:rsidR="00031EF7" w:rsidRPr="00C67BDE" w:rsidRDefault="00031EF7" w:rsidP="00031EF7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Идентификация статуса</w:t>
            </w:r>
          </w:p>
        </w:tc>
        <w:tc>
          <w:tcPr>
            <w:tcW w:w="2330" w:type="dxa"/>
            <w:shd w:val="clear" w:color="auto" w:fill="auto"/>
            <w:hideMark/>
          </w:tcPr>
          <w:p w14:paraId="13C1E4F0" w14:textId="77777777" w:rsidR="00031EF7" w:rsidRPr="00C67BDE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ИдСтат</w:t>
            </w:r>
          </w:p>
        </w:tc>
        <w:tc>
          <w:tcPr>
            <w:tcW w:w="1208" w:type="dxa"/>
            <w:shd w:val="clear" w:color="auto" w:fill="auto"/>
            <w:hideMark/>
          </w:tcPr>
          <w:p w14:paraId="10788C87" w14:textId="77777777" w:rsidR="00031EF7" w:rsidRPr="00C67BDE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BB3D980" w14:textId="77777777" w:rsidR="00031EF7" w:rsidRPr="00C67BDE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T(=2)</w:t>
            </w:r>
          </w:p>
        </w:tc>
        <w:tc>
          <w:tcPr>
            <w:tcW w:w="1910" w:type="dxa"/>
            <w:shd w:val="clear" w:color="auto" w:fill="auto"/>
            <w:hideMark/>
          </w:tcPr>
          <w:p w14:paraId="3DAC0820" w14:textId="1A603DDF" w:rsidR="00031EF7" w:rsidRPr="00C67BDE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</w:t>
            </w:r>
            <w:r>
              <w:rPr>
                <w:sz w:val="24"/>
                <w:szCs w:val="22"/>
              </w:rPr>
              <w:t>К</w:t>
            </w:r>
          </w:p>
        </w:tc>
        <w:tc>
          <w:tcPr>
            <w:tcW w:w="4968" w:type="dxa"/>
            <w:shd w:val="clear" w:color="auto" w:fill="auto"/>
            <w:hideMark/>
          </w:tcPr>
          <w:p w14:paraId="1D9EE207" w14:textId="77777777" w:rsidR="00031EF7" w:rsidRDefault="00031EF7" w:rsidP="00031EF7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 xml:space="preserve">Принимает значение:  </w:t>
            </w:r>
          </w:p>
          <w:p w14:paraId="7351DD50" w14:textId="77777777" w:rsidR="00031EF7" w:rsidRPr="0088407E" w:rsidRDefault="00031EF7" w:rsidP="00031EF7">
            <w:pPr>
              <w:ind w:firstLine="0"/>
              <w:jc w:val="left"/>
              <w:rPr>
                <w:sz w:val="24"/>
                <w:szCs w:val="22"/>
              </w:rPr>
            </w:pPr>
            <w:r w:rsidRPr="0088407E">
              <w:rPr>
                <w:sz w:val="24"/>
                <w:szCs w:val="22"/>
              </w:rPr>
              <w:t>ИО – иностранная организация</w:t>
            </w:r>
            <w:r>
              <w:rPr>
                <w:sz w:val="24"/>
                <w:szCs w:val="22"/>
              </w:rPr>
              <w:t>   </w:t>
            </w:r>
            <w:r w:rsidRPr="0088407E">
              <w:rPr>
                <w:sz w:val="24"/>
                <w:szCs w:val="22"/>
              </w:rPr>
              <w:t>|</w:t>
            </w:r>
          </w:p>
          <w:p w14:paraId="0BC07A96" w14:textId="26A43DCD" w:rsidR="00031EF7" w:rsidRPr="00C67BDE" w:rsidRDefault="00031EF7" w:rsidP="00031EF7">
            <w:pPr>
              <w:ind w:firstLine="0"/>
              <w:jc w:val="left"/>
              <w:rPr>
                <w:sz w:val="24"/>
                <w:szCs w:val="22"/>
              </w:rPr>
            </w:pPr>
            <w:r w:rsidRPr="0088407E">
              <w:rPr>
                <w:sz w:val="24"/>
                <w:szCs w:val="22"/>
              </w:rPr>
              <w:t>ИГ – иностранный гражданин</w:t>
            </w:r>
          </w:p>
        </w:tc>
      </w:tr>
      <w:tr w:rsidR="00031EF7" w:rsidRPr="00C67BDE" w14:paraId="2DD33232" w14:textId="77777777" w:rsidTr="00523A7B">
        <w:trPr>
          <w:trHeight w:val="170"/>
        </w:trPr>
        <w:tc>
          <w:tcPr>
            <w:tcW w:w="3554" w:type="dxa"/>
            <w:shd w:val="clear" w:color="auto" w:fill="auto"/>
            <w:hideMark/>
          </w:tcPr>
          <w:p w14:paraId="09ED3DDD" w14:textId="77777777" w:rsidR="00031EF7" w:rsidRPr="00C67BDE" w:rsidRDefault="00031EF7" w:rsidP="00031EF7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Код страны</w:t>
            </w:r>
          </w:p>
        </w:tc>
        <w:tc>
          <w:tcPr>
            <w:tcW w:w="2330" w:type="dxa"/>
            <w:shd w:val="clear" w:color="auto" w:fill="auto"/>
            <w:hideMark/>
          </w:tcPr>
          <w:p w14:paraId="6D6B03E6" w14:textId="77777777" w:rsidR="00031EF7" w:rsidRPr="00C67BDE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КодСтр</w:t>
            </w:r>
          </w:p>
        </w:tc>
        <w:tc>
          <w:tcPr>
            <w:tcW w:w="1208" w:type="dxa"/>
            <w:shd w:val="clear" w:color="auto" w:fill="auto"/>
            <w:hideMark/>
          </w:tcPr>
          <w:p w14:paraId="3D818CBC" w14:textId="77777777" w:rsidR="00031EF7" w:rsidRPr="00C67BDE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E00DDA4" w14:textId="77777777" w:rsidR="00031EF7" w:rsidRPr="00C67BDE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T(=3)</w:t>
            </w:r>
          </w:p>
        </w:tc>
        <w:tc>
          <w:tcPr>
            <w:tcW w:w="1910" w:type="dxa"/>
            <w:shd w:val="clear" w:color="auto" w:fill="auto"/>
            <w:hideMark/>
          </w:tcPr>
          <w:p w14:paraId="7243B225" w14:textId="085CEE5D" w:rsidR="00031EF7" w:rsidRPr="00C67BDE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</w:t>
            </w:r>
            <w:r>
              <w:rPr>
                <w:sz w:val="24"/>
                <w:szCs w:val="22"/>
              </w:rPr>
              <w:t>К</w:t>
            </w:r>
          </w:p>
        </w:tc>
        <w:tc>
          <w:tcPr>
            <w:tcW w:w="4968" w:type="dxa"/>
            <w:shd w:val="clear" w:color="auto" w:fill="auto"/>
            <w:hideMark/>
          </w:tcPr>
          <w:p w14:paraId="28D097ED" w14:textId="77777777" w:rsidR="00031EF7" w:rsidRDefault="00031EF7" w:rsidP="00031EF7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Типовой элемент &lt;ОКСМТип&gt;</w:t>
            </w:r>
            <w:r>
              <w:rPr>
                <w:sz w:val="24"/>
                <w:szCs w:val="22"/>
              </w:rPr>
              <w:t>.</w:t>
            </w:r>
          </w:p>
          <w:p w14:paraId="2A161FEB" w14:textId="65611844" w:rsidR="00031EF7" w:rsidRPr="00C67BDE" w:rsidRDefault="00031EF7" w:rsidP="00031EF7">
            <w:pPr>
              <w:ind w:firstLine="0"/>
              <w:jc w:val="left"/>
              <w:rPr>
                <w:sz w:val="24"/>
                <w:szCs w:val="22"/>
              </w:rPr>
            </w:pPr>
            <w:r w:rsidRPr="0088407E">
              <w:rPr>
                <w:sz w:val="24"/>
                <w:szCs w:val="22"/>
              </w:rPr>
              <w:t>Принимает значение в соответствии с Общероссийским классификатором стран мира (ОКСМ)</w:t>
            </w:r>
          </w:p>
        </w:tc>
      </w:tr>
      <w:tr w:rsidR="00031EF7" w:rsidRPr="00C67BDE" w14:paraId="64BC8A23" w14:textId="77777777" w:rsidTr="00523A7B">
        <w:trPr>
          <w:trHeight w:val="170"/>
        </w:trPr>
        <w:tc>
          <w:tcPr>
            <w:tcW w:w="3554" w:type="dxa"/>
            <w:shd w:val="clear" w:color="auto" w:fill="auto"/>
            <w:hideMark/>
          </w:tcPr>
          <w:p w14:paraId="1A396801" w14:textId="77777777" w:rsidR="00031EF7" w:rsidRPr="00C67BDE" w:rsidRDefault="00031EF7" w:rsidP="00031EF7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Наименование страны</w:t>
            </w:r>
          </w:p>
        </w:tc>
        <w:tc>
          <w:tcPr>
            <w:tcW w:w="2330" w:type="dxa"/>
            <w:shd w:val="clear" w:color="auto" w:fill="auto"/>
            <w:hideMark/>
          </w:tcPr>
          <w:p w14:paraId="2757BEEA" w14:textId="77777777" w:rsidR="00031EF7" w:rsidRPr="00C67BDE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НаимСтран</w:t>
            </w:r>
          </w:p>
        </w:tc>
        <w:tc>
          <w:tcPr>
            <w:tcW w:w="1208" w:type="dxa"/>
            <w:shd w:val="clear" w:color="auto" w:fill="auto"/>
            <w:hideMark/>
          </w:tcPr>
          <w:p w14:paraId="6C43D499" w14:textId="77777777" w:rsidR="00031EF7" w:rsidRPr="00C67BDE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13FD744" w14:textId="77777777" w:rsidR="00031EF7" w:rsidRPr="00C67BDE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0931EB8D" w14:textId="115718FC" w:rsidR="00031EF7" w:rsidRPr="00C67BDE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</w:t>
            </w:r>
            <w:r>
              <w:rPr>
                <w:sz w:val="24"/>
                <w:szCs w:val="22"/>
              </w:rPr>
              <w:t>К</w:t>
            </w:r>
          </w:p>
        </w:tc>
        <w:tc>
          <w:tcPr>
            <w:tcW w:w="4968" w:type="dxa"/>
            <w:shd w:val="clear" w:color="auto" w:fill="auto"/>
            <w:hideMark/>
          </w:tcPr>
          <w:p w14:paraId="5B263B44" w14:textId="4EAD8DC1" w:rsidR="00031EF7" w:rsidRPr="00C67BDE" w:rsidRDefault="00031EF7" w:rsidP="00031EF7">
            <w:pPr>
              <w:ind w:firstLine="0"/>
              <w:jc w:val="left"/>
              <w:rPr>
                <w:sz w:val="24"/>
                <w:szCs w:val="22"/>
              </w:rPr>
            </w:pPr>
            <w:r w:rsidRPr="0088407E">
              <w:rPr>
                <w:sz w:val="24"/>
                <w:szCs w:val="22"/>
              </w:rPr>
              <w:t>Принимает значение в соответствии с Общероссийским классификатором стран мира (ОКСМ)</w:t>
            </w:r>
          </w:p>
        </w:tc>
      </w:tr>
      <w:tr w:rsidR="00031EF7" w:rsidRPr="00C67BDE" w14:paraId="3F02895A" w14:textId="77777777" w:rsidTr="00523A7B">
        <w:trPr>
          <w:trHeight w:val="170"/>
        </w:trPr>
        <w:tc>
          <w:tcPr>
            <w:tcW w:w="3554" w:type="dxa"/>
            <w:shd w:val="clear" w:color="auto" w:fill="auto"/>
            <w:hideMark/>
          </w:tcPr>
          <w:p w14:paraId="300C4E90" w14:textId="2C6D3908" w:rsidR="00031EF7" w:rsidRPr="00C67BDE" w:rsidRDefault="00031EF7" w:rsidP="00031EF7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Наименование иностранной организации полное/</w:t>
            </w:r>
            <w:r w:rsidR="00B96F83">
              <w:rPr>
                <w:sz w:val="24"/>
                <w:szCs w:val="22"/>
              </w:rPr>
              <w:t>ф</w:t>
            </w:r>
            <w:r w:rsidRPr="00C67BDE">
              <w:rPr>
                <w:sz w:val="24"/>
                <w:szCs w:val="22"/>
              </w:rPr>
              <w:t>амилия, имя, отчество (при наличии) иностранного гражданина</w:t>
            </w:r>
          </w:p>
        </w:tc>
        <w:tc>
          <w:tcPr>
            <w:tcW w:w="2330" w:type="dxa"/>
            <w:shd w:val="clear" w:color="auto" w:fill="auto"/>
            <w:hideMark/>
          </w:tcPr>
          <w:p w14:paraId="632EA8BA" w14:textId="77777777" w:rsidR="00031EF7" w:rsidRPr="00C67BDE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Наим</w:t>
            </w:r>
          </w:p>
        </w:tc>
        <w:tc>
          <w:tcPr>
            <w:tcW w:w="1208" w:type="dxa"/>
            <w:shd w:val="clear" w:color="auto" w:fill="auto"/>
            <w:hideMark/>
          </w:tcPr>
          <w:p w14:paraId="100BCD2D" w14:textId="77777777" w:rsidR="00031EF7" w:rsidRPr="00C67BDE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FCAF683" w14:textId="77777777" w:rsidR="00031EF7" w:rsidRPr="00C67BDE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T(1-1000)</w:t>
            </w:r>
          </w:p>
        </w:tc>
        <w:tc>
          <w:tcPr>
            <w:tcW w:w="1910" w:type="dxa"/>
            <w:shd w:val="clear" w:color="auto" w:fill="auto"/>
            <w:hideMark/>
          </w:tcPr>
          <w:p w14:paraId="185FDE27" w14:textId="77777777" w:rsidR="00031EF7" w:rsidRPr="00C67BDE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О</w:t>
            </w:r>
          </w:p>
        </w:tc>
        <w:tc>
          <w:tcPr>
            <w:tcW w:w="4968" w:type="dxa"/>
            <w:shd w:val="clear" w:color="auto" w:fill="auto"/>
            <w:hideMark/>
          </w:tcPr>
          <w:p w14:paraId="30DA3A7D" w14:textId="77777777" w:rsidR="00031EF7" w:rsidRPr="00C67BDE" w:rsidRDefault="00031EF7" w:rsidP="00031EF7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 </w:t>
            </w:r>
          </w:p>
        </w:tc>
      </w:tr>
      <w:tr w:rsidR="00031EF7" w:rsidRPr="00C67BDE" w14:paraId="3CA2718A" w14:textId="77777777" w:rsidTr="00523A7B">
        <w:trPr>
          <w:trHeight w:val="170"/>
        </w:trPr>
        <w:tc>
          <w:tcPr>
            <w:tcW w:w="3554" w:type="dxa"/>
            <w:shd w:val="clear" w:color="auto" w:fill="auto"/>
            <w:hideMark/>
          </w:tcPr>
          <w:p w14:paraId="5F5C2785" w14:textId="77777777" w:rsidR="00031EF7" w:rsidRPr="00C67BDE" w:rsidRDefault="00031EF7" w:rsidP="00031EF7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Идентификатор иностранной организации (иностранного гражданина)</w:t>
            </w:r>
          </w:p>
        </w:tc>
        <w:tc>
          <w:tcPr>
            <w:tcW w:w="2330" w:type="dxa"/>
            <w:shd w:val="clear" w:color="auto" w:fill="auto"/>
            <w:hideMark/>
          </w:tcPr>
          <w:p w14:paraId="6D6513BF" w14:textId="77777777" w:rsidR="00031EF7" w:rsidRPr="00C67BDE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Идентиф</w:t>
            </w:r>
          </w:p>
        </w:tc>
        <w:tc>
          <w:tcPr>
            <w:tcW w:w="1208" w:type="dxa"/>
            <w:shd w:val="clear" w:color="auto" w:fill="auto"/>
            <w:hideMark/>
          </w:tcPr>
          <w:p w14:paraId="59B37EF2" w14:textId="77777777" w:rsidR="00031EF7" w:rsidRPr="00C67BDE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619EDCB" w14:textId="77777777" w:rsidR="00031EF7" w:rsidRPr="00C67BDE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3BC46375" w14:textId="640A4706" w:rsidR="00031EF7" w:rsidRPr="00C67BDE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</w:t>
            </w:r>
            <w:r>
              <w:rPr>
                <w:sz w:val="24"/>
                <w:szCs w:val="22"/>
              </w:rPr>
              <w:t>У</w:t>
            </w:r>
          </w:p>
        </w:tc>
        <w:tc>
          <w:tcPr>
            <w:tcW w:w="4968" w:type="dxa"/>
            <w:shd w:val="clear" w:color="auto" w:fill="auto"/>
            <w:hideMark/>
          </w:tcPr>
          <w:p w14:paraId="782849C1" w14:textId="15342E8D" w:rsidR="00031EF7" w:rsidRPr="00C67BDE" w:rsidRDefault="00031EF7" w:rsidP="00031EF7">
            <w:pPr>
              <w:ind w:firstLine="0"/>
              <w:jc w:val="left"/>
              <w:rPr>
                <w:sz w:val="24"/>
                <w:szCs w:val="22"/>
              </w:rPr>
            </w:pPr>
            <w:r w:rsidRPr="006867B3">
              <w:rPr>
                <w:sz w:val="24"/>
                <w:szCs w:val="22"/>
              </w:rPr>
              <w:t>Элемент обязателен при отсутствии &lt;ИныеСвед&gt;</w:t>
            </w:r>
          </w:p>
        </w:tc>
      </w:tr>
      <w:tr w:rsidR="00031EF7" w:rsidRPr="00C67BDE" w14:paraId="6D140A97" w14:textId="77777777" w:rsidTr="00523A7B">
        <w:trPr>
          <w:trHeight w:val="170"/>
        </w:trPr>
        <w:tc>
          <w:tcPr>
            <w:tcW w:w="3554" w:type="dxa"/>
            <w:shd w:val="clear" w:color="auto" w:fill="auto"/>
            <w:hideMark/>
          </w:tcPr>
          <w:p w14:paraId="3EEAA1DC" w14:textId="77777777" w:rsidR="00031EF7" w:rsidRPr="00C67BDE" w:rsidRDefault="00031EF7" w:rsidP="00031EF7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Иные сведения для однозначной идентификации иностранной организации (иностранного гражданина)</w:t>
            </w:r>
          </w:p>
        </w:tc>
        <w:tc>
          <w:tcPr>
            <w:tcW w:w="2330" w:type="dxa"/>
            <w:shd w:val="clear" w:color="auto" w:fill="auto"/>
            <w:hideMark/>
          </w:tcPr>
          <w:p w14:paraId="4A504FE2" w14:textId="77777777" w:rsidR="00031EF7" w:rsidRPr="00C67BDE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ИныеСвед</w:t>
            </w:r>
          </w:p>
        </w:tc>
        <w:tc>
          <w:tcPr>
            <w:tcW w:w="1208" w:type="dxa"/>
            <w:shd w:val="clear" w:color="auto" w:fill="auto"/>
            <w:hideMark/>
          </w:tcPr>
          <w:p w14:paraId="06157E93" w14:textId="77777777" w:rsidR="00031EF7" w:rsidRPr="00C67BDE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1A58F58" w14:textId="77777777" w:rsidR="00031EF7" w:rsidRPr="00C67BDE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4778D073" w14:textId="7C056D9B" w:rsidR="00031EF7" w:rsidRPr="00C67BDE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</w:t>
            </w:r>
            <w:r>
              <w:rPr>
                <w:sz w:val="24"/>
                <w:szCs w:val="22"/>
              </w:rPr>
              <w:t>У</w:t>
            </w:r>
          </w:p>
        </w:tc>
        <w:tc>
          <w:tcPr>
            <w:tcW w:w="4968" w:type="dxa"/>
            <w:shd w:val="clear" w:color="auto" w:fill="auto"/>
            <w:hideMark/>
          </w:tcPr>
          <w:p w14:paraId="00E1AF70" w14:textId="0D7B9083" w:rsidR="00031EF7" w:rsidRPr="00C67BDE" w:rsidRDefault="00031EF7" w:rsidP="00031EF7">
            <w:pPr>
              <w:ind w:firstLine="0"/>
              <w:jc w:val="left"/>
              <w:rPr>
                <w:sz w:val="24"/>
                <w:szCs w:val="22"/>
              </w:rPr>
            </w:pPr>
            <w:r w:rsidRPr="006867B3">
              <w:rPr>
                <w:sz w:val="24"/>
                <w:szCs w:val="22"/>
              </w:rPr>
              <w:t xml:space="preserve">Элемент обязателен при отсутствии &lt;Идентиф&gt; </w:t>
            </w:r>
          </w:p>
        </w:tc>
      </w:tr>
    </w:tbl>
    <w:p w14:paraId="30422959" w14:textId="36DA0066" w:rsidR="005B1381" w:rsidRPr="00C67BDE" w:rsidRDefault="002F23B9" w:rsidP="005B1381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7.</w:t>
      </w:r>
      <w:r w:rsidR="005B1381" w:rsidRPr="00C67BDE">
        <w:rPr>
          <w:sz w:val="24"/>
          <w:szCs w:val="22"/>
        </w:rPr>
        <w:t>15</w:t>
      </w:r>
    </w:p>
    <w:p w14:paraId="7539012A" w14:textId="77777777" w:rsidR="005B1381" w:rsidRPr="00C67BDE" w:rsidRDefault="005B1381" w:rsidP="005B1381">
      <w:pPr>
        <w:spacing w:after="60"/>
        <w:ind w:left="567" w:right="567" w:firstLine="0"/>
        <w:jc w:val="center"/>
        <w:rPr>
          <w:sz w:val="24"/>
        </w:rPr>
      </w:pPr>
      <w:r w:rsidRPr="00C67BDE">
        <w:rPr>
          <w:b/>
          <w:bCs/>
          <w:sz w:val="24"/>
          <w:szCs w:val="24"/>
        </w:rPr>
        <w:t>Отметка (ОтметкаТип)</w:t>
      </w:r>
    </w:p>
    <w:tbl>
      <w:tblPr>
        <w:tblW w:w="1517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4"/>
        <w:gridCol w:w="2330"/>
        <w:gridCol w:w="1208"/>
        <w:gridCol w:w="1208"/>
        <w:gridCol w:w="1910"/>
        <w:gridCol w:w="4968"/>
      </w:tblGrid>
      <w:tr w:rsidR="00C67BDE" w:rsidRPr="00C67BDE" w14:paraId="318ADC3F" w14:textId="77777777" w:rsidTr="00045390">
        <w:trPr>
          <w:cantSplit/>
          <w:trHeight w:val="170"/>
          <w:tblHeader/>
        </w:trPr>
        <w:tc>
          <w:tcPr>
            <w:tcW w:w="3554" w:type="dxa"/>
            <w:shd w:val="clear" w:color="000000" w:fill="EAEAEA"/>
            <w:vAlign w:val="center"/>
            <w:hideMark/>
          </w:tcPr>
          <w:p w14:paraId="5BCA184C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330" w:type="dxa"/>
            <w:shd w:val="clear" w:color="000000" w:fill="EAEAEA"/>
            <w:vAlign w:val="center"/>
            <w:hideMark/>
          </w:tcPr>
          <w:p w14:paraId="7312F2C0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38F7931B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0CD34742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2061574A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68" w:type="dxa"/>
            <w:shd w:val="clear" w:color="000000" w:fill="EAEAEA"/>
            <w:vAlign w:val="center"/>
            <w:hideMark/>
          </w:tcPr>
          <w:p w14:paraId="515E8115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C67BDE" w:rsidRPr="00C67BDE" w14:paraId="572E447B" w14:textId="77777777" w:rsidTr="00031EF7">
        <w:trPr>
          <w:cantSplit/>
          <w:trHeight w:val="170"/>
        </w:trPr>
        <w:tc>
          <w:tcPr>
            <w:tcW w:w="3554" w:type="dxa"/>
            <w:shd w:val="clear" w:color="auto" w:fill="auto"/>
            <w:hideMark/>
          </w:tcPr>
          <w:p w14:paraId="373019A8" w14:textId="77777777" w:rsidR="00C67BDE" w:rsidRPr="00C67BDE" w:rsidRDefault="00C67BDE" w:rsidP="00C67BDE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Факт</w:t>
            </w:r>
          </w:p>
        </w:tc>
        <w:tc>
          <w:tcPr>
            <w:tcW w:w="2330" w:type="dxa"/>
            <w:shd w:val="clear" w:color="auto" w:fill="auto"/>
            <w:hideMark/>
          </w:tcPr>
          <w:p w14:paraId="4B55016C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Факт</w:t>
            </w:r>
          </w:p>
        </w:tc>
        <w:tc>
          <w:tcPr>
            <w:tcW w:w="1208" w:type="dxa"/>
            <w:shd w:val="clear" w:color="auto" w:fill="auto"/>
            <w:hideMark/>
          </w:tcPr>
          <w:p w14:paraId="17245957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68840E8F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T(1-1000)</w:t>
            </w:r>
          </w:p>
        </w:tc>
        <w:tc>
          <w:tcPr>
            <w:tcW w:w="1910" w:type="dxa"/>
            <w:shd w:val="clear" w:color="auto" w:fill="auto"/>
            <w:hideMark/>
          </w:tcPr>
          <w:p w14:paraId="2D2F6761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О</w:t>
            </w:r>
          </w:p>
        </w:tc>
        <w:tc>
          <w:tcPr>
            <w:tcW w:w="4968" w:type="dxa"/>
            <w:shd w:val="clear" w:color="auto" w:fill="auto"/>
            <w:hideMark/>
          </w:tcPr>
          <w:p w14:paraId="0E9DCF81" w14:textId="77777777" w:rsidR="00C67BDE" w:rsidRPr="00C67BDE" w:rsidRDefault="00C67BDE" w:rsidP="00C67BDE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 </w:t>
            </w:r>
          </w:p>
        </w:tc>
      </w:tr>
      <w:tr w:rsidR="00C67BDE" w:rsidRPr="00C67BDE" w14:paraId="2B9BEDA5" w14:textId="77777777" w:rsidTr="00031EF7">
        <w:trPr>
          <w:cantSplit/>
          <w:trHeight w:val="170"/>
        </w:trPr>
        <w:tc>
          <w:tcPr>
            <w:tcW w:w="3554" w:type="dxa"/>
            <w:shd w:val="clear" w:color="auto" w:fill="auto"/>
            <w:hideMark/>
          </w:tcPr>
          <w:p w14:paraId="2505FA80" w14:textId="77777777" w:rsidR="00C67BDE" w:rsidRPr="00C67BDE" w:rsidRDefault="00C67BDE" w:rsidP="00C67BDE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Условно</w:t>
            </w:r>
          </w:p>
        </w:tc>
        <w:tc>
          <w:tcPr>
            <w:tcW w:w="2330" w:type="dxa"/>
            <w:shd w:val="clear" w:color="auto" w:fill="auto"/>
            <w:hideMark/>
          </w:tcPr>
          <w:p w14:paraId="7167D5D7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Условно</w:t>
            </w:r>
          </w:p>
        </w:tc>
        <w:tc>
          <w:tcPr>
            <w:tcW w:w="1208" w:type="dxa"/>
            <w:shd w:val="clear" w:color="auto" w:fill="auto"/>
            <w:hideMark/>
          </w:tcPr>
          <w:p w14:paraId="3783950A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DF964E4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T(1-1000)</w:t>
            </w:r>
          </w:p>
        </w:tc>
        <w:tc>
          <w:tcPr>
            <w:tcW w:w="1910" w:type="dxa"/>
            <w:shd w:val="clear" w:color="auto" w:fill="auto"/>
            <w:hideMark/>
          </w:tcPr>
          <w:p w14:paraId="73A06ADF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О</w:t>
            </w:r>
          </w:p>
        </w:tc>
        <w:tc>
          <w:tcPr>
            <w:tcW w:w="4968" w:type="dxa"/>
            <w:shd w:val="clear" w:color="auto" w:fill="auto"/>
            <w:hideMark/>
          </w:tcPr>
          <w:p w14:paraId="6C30EA5D" w14:textId="77777777" w:rsidR="00C67BDE" w:rsidRPr="00C67BDE" w:rsidRDefault="00C67BDE" w:rsidP="00C67BDE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 </w:t>
            </w:r>
          </w:p>
        </w:tc>
      </w:tr>
    </w:tbl>
    <w:p w14:paraId="34A1012F" w14:textId="22C8F1F2" w:rsidR="005B1381" w:rsidRPr="00C67BDE" w:rsidRDefault="002F23B9" w:rsidP="005B1381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7.</w:t>
      </w:r>
      <w:r w:rsidR="005B1381" w:rsidRPr="00C67BDE">
        <w:rPr>
          <w:sz w:val="24"/>
          <w:szCs w:val="22"/>
        </w:rPr>
        <w:t>16</w:t>
      </w:r>
    </w:p>
    <w:p w14:paraId="1FB73780" w14:textId="77777777" w:rsidR="005B1381" w:rsidRPr="00C67BDE" w:rsidRDefault="005B1381" w:rsidP="005B1381">
      <w:pPr>
        <w:spacing w:after="60"/>
        <w:ind w:left="567" w:right="567" w:firstLine="0"/>
        <w:jc w:val="center"/>
        <w:rPr>
          <w:sz w:val="24"/>
        </w:rPr>
      </w:pPr>
      <w:r w:rsidRPr="00C67BDE">
        <w:rPr>
          <w:b/>
          <w:bCs/>
          <w:sz w:val="24"/>
          <w:szCs w:val="24"/>
        </w:rPr>
        <w:t>Информационное поле (ИнфПолТип)</w:t>
      </w:r>
    </w:p>
    <w:tbl>
      <w:tblPr>
        <w:tblW w:w="1517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4"/>
        <w:gridCol w:w="2330"/>
        <w:gridCol w:w="1208"/>
        <w:gridCol w:w="1208"/>
        <w:gridCol w:w="1910"/>
        <w:gridCol w:w="4968"/>
      </w:tblGrid>
      <w:tr w:rsidR="00C67BDE" w:rsidRPr="00C67BDE" w14:paraId="17174EC2" w14:textId="77777777" w:rsidTr="00045390">
        <w:trPr>
          <w:cantSplit/>
          <w:trHeight w:val="170"/>
          <w:tblHeader/>
        </w:trPr>
        <w:tc>
          <w:tcPr>
            <w:tcW w:w="3554" w:type="dxa"/>
            <w:shd w:val="clear" w:color="000000" w:fill="EAEAEA"/>
            <w:vAlign w:val="center"/>
            <w:hideMark/>
          </w:tcPr>
          <w:p w14:paraId="74F14D37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330" w:type="dxa"/>
            <w:shd w:val="clear" w:color="000000" w:fill="EAEAEA"/>
            <w:vAlign w:val="center"/>
            <w:hideMark/>
          </w:tcPr>
          <w:p w14:paraId="682C2366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0056F9F8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23C04084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2177BBE2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68" w:type="dxa"/>
            <w:shd w:val="clear" w:color="000000" w:fill="EAEAEA"/>
            <w:vAlign w:val="center"/>
            <w:hideMark/>
          </w:tcPr>
          <w:p w14:paraId="096F8A3F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031EF7" w:rsidRPr="00C67BDE" w14:paraId="5E8F04A9" w14:textId="77777777" w:rsidTr="00031EF7">
        <w:trPr>
          <w:cantSplit/>
          <w:trHeight w:val="170"/>
        </w:trPr>
        <w:tc>
          <w:tcPr>
            <w:tcW w:w="3554" w:type="dxa"/>
            <w:shd w:val="clear" w:color="auto" w:fill="auto"/>
            <w:hideMark/>
          </w:tcPr>
          <w:p w14:paraId="743520F8" w14:textId="77777777" w:rsidR="00031EF7" w:rsidRPr="00C67BDE" w:rsidRDefault="00031EF7" w:rsidP="00031EF7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Идентификатор файла информационного поля</w:t>
            </w:r>
          </w:p>
        </w:tc>
        <w:tc>
          <w:tcPr>
            <w:tcW w:w="2330" w:type="dxa"/>
            <w:shd w:val="clear" w:color="auto" w:fill="auto"/>
            <w:hideMark/>
          </w:tcPr>
          <w:p w14:paraId="353EC8A6" w14:textId="77777777" w:rsidR="00031EF7" w:rsidRPr="00C67BDE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ИдФайлИнфПол</w:t>
            </w:r>
          </w:p>
        </w:tc>
        <w:tc>
          <w:tcPr>
            <w:tcW w:w="1208" w:type="dxa"/>
            <w:shd w:val="clear" w:color="auto" w:fill="auto"/>
            <w:hideMark/>
          </w:tcPr>
          <w:p w14:paraId="44A45A34" w14:textId="77777777" w:rsidR="00031EF7" w:rsidRPr="00C67BDE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02544D2" w14:textId="77777777" w:rsidR="00031EF7" w:rsidRPr="00C67BDE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T(=36)</w:t>
            </w:r>
          </w:p>
        </w:tc>
        <w:tc>
          <w:tcPr>
            <w:tcW w:w="1910" w:type="dxa"/>
            <w:shd w:val="clear" w:color="auto" w:fill="auto"/>
            <w:hideMark/>
          </w:tcPr>
          <w:p w14:paraId="60CE1483" w14:textId="77777777" w:rsidR="00031EF7" w:rsidRPr="00C67BDE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Н</w:t>
            </w:r>
          </w:p>
        </w:tc>
        <w:tc>
          <w:tcPr>
            <w:tcW w:w="4968" w:type="dxa"/>
            <w:shd w:val="clear" w:color="auto" w:fill="auto"/>
            <w:hideMark/>
          </w:tcPr>
          <w:p w14:paraId="5CF5D8E7" w14:textId="007CE0E6" w:rsidR="00031EF7" w:rsidRPr="00C67BDE" w:rsidRDefault="00031EF7" w:rsidP="00031EF7">
            <w:pPr>
              <w:ind w:firstLine="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Указывается идентификатор файла, связанного со сведениями данного электронного файла обмена (GUID)</w:t>
            </w:r>
          </w:p>
        </w:tc>
      </w:tr>
      <w:tr w:rsidR="00031EF7" w:rsidRPr="00C67BDE" w14:paraId="7C087C24" w14:textId="77777777" w:rsidTr="00031EF7">
        <w:trPr>
          <w:cantSplit/>
          <w:trHeight w:val="170"/>
        </w:trPr>
        <w:tc>
          <w:tcPr>
            <w:tcW w:w="3554" w:type="dxa"/>
            <w:shd w:val="clear" w:color="auto" w:fill="auto"/>
            <w:hideMark/>
          </w:tcPr>
          <w:p w14:paraId="2FB2B311" w14:textId="77777777" w:rsidR="00031EF7" w:rsidRPr="00C67BDE" w:rsidRDefault="00031EF7" w:rsidP="00031EF7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Текстовая информация</w:t>
            </w:r>
          </w:p>
        </w:tc>
        <w:tc>
          <w:tcPr>
            <w:tcW w:w="2330" w:type="dxa"/>
            <w:shd w:val="clear" w:color="auto" w:fill="auto"/>
            <w:hideMark/>
          </w:tcPr>
          <w:p w14:paraId="758C6DB0" w14:textId="77777777" w:rsidR="00031EF7" w:rsidRPr="00C67BDE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ТекстИнф</w:t>
            </w:r>
          </w:p>
        </w:tc>
        <w:tc>
          <w:tcPr>
            <w:tcW w:w="1208" w:type="dxa"/>
            <w:shd w:val="clear" w:color="auto" w:fill="auto"/>
            <w:hideMark/>
          </w:tcPr>
          <w:p w14:paraId="2758E2F6" w14:textId="77777777" w:rsidR="00031EF7" w:rsidRPr="00C67BDE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1807D21C" w14:textId="77777777" w:rsidR="00031EF7" w:rsidRPr="00C67BDE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7F142E5F" w14:textId="77777777" w:rsidR="00031EF7" w:rsidRPr="00C67BDE" w:rsidRDefault="00031EF7" w:rsidP="00031EF7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НМ</w:t>
            </w:r>
          </w:p>
        </w:tc>
        <w:tc>
          <w:tcPr>
            <w:tcW w:w="4968" w:type="dxa"/>
            <w:shd w:val="clear" w:color="auto" w:fill="auto"/>
            <w:hideMark/>
          </w:tcPr>
          <w:p w14:paraId="3B8A587C" w14:textId="77777777" w:rsidR="00031EF7" w:rsidRDefault="00031EF7" w:rsidP="00031EF7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Типовой элемент &lt;ТекстИнфТип</w:t>
            </w:r>
            <w:r>
              <w:rPr>
                <w:sz w:val="24"/>
                <w:szCs w:val="22"/>
              </w:rPr>
              <w:t>&gt;.</w:t>
            </w:r>
          </w:p>
          <w:p w14:paraId="4443E72D" w14:textId="4F80FF13" w:rsidR="00031EF7" w:rsidRPr="00C67BDE" w:rsidRDefault="00031EF7" w:rsidP="00031EF7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Pr="00C67BDE">
              <w:rPr>
                <w:sz w:val="24"/>
                <w:szCs w:val="22"/>
              </w:rPr>
              <w:t xml:space="preserve">элемента представлен </w:t>
            </w:r>
            <w:r>
              <w:rPr>
                <w:sz w:val="24"/>
                <w:szCs w:val="22"/>
              </w:rPr>
              <w:t>в таблице 7.</w:t>
            </w:r>
            <w:r w:rsidRPr="00C67BDE">
              <w:rPr>
                <w:sz w:val="24"/>
                <w:szCs w:val="22"/>
              </w:rPr>
              <w:t xml:space="preserve">17 </w:t>
            </w:r>
          </w:p>
        </w:tc>
      </w:tr>
    </w:tbl>
    <w:p w14:paraId="21A9147D" w14:textId="3C1EC106" w:rsidR="005B1381" w:rsidRPr="00C67BDE" w:rsidRDefault="002F23B9" w:rsidP="005B1381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7.</w:t>
      </w:r>
      <w:r w:rsidR="005B1381" w:rsidRPr="00C67BDE">
        <w:rPr>
          <w:sz w:val="24"/>
          <w:szCs w:val="22"/>
        </w:rPr>
        <w:t>17</w:t>
      </w:r>
    </w:p>
    <w:p w14:paraId="6E83CC49" w14:textId="77777777" w:rsidR="005B1381" w:rsidRPr="00C67BDE" w:rsidRDefault="005B1381" w:rsidP="005B1381">
      <w:pPr>
        <w:spacing w:after="60"/>
        <w:ind w:left="567" w:right="567" w:firstLine="0"/>
        <w:jc w:val="center"/>
        <w:rPr>
          <w:sz w:val="24"/>
        </w:rPr>
      </w:pPr>
      <w:r w:rsidRPr="00C67BDE">
        <w:rPr>
          <w:b/>
          <w:bCs/>
          <w:sz w:val="24"/>
          <w:szCs w:val="24"/>
        </w:rPr>
        <w:t>Текстовая информация (ТекстИнфТип)</w:t>
      </w:r>
    </w:p>
    <w:tbl>
      <w:tblPr>
        <w:tblW w:w="1517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4"/>
        <w:gridCol w:w="2330"/>
        <w:gridCol w:w="1208"/>
        <w:gridCol w:w="1208"/>
        <w:gridCol w:w="1910"/>
        <w:gridCol w:w="4968"/>
      </w:tblGrid>
      <w:tr w:rsidR="00C67BDE" w:rsidRPr="00C67BDE" w14:paraId="6C8402BE" w14:textId="77777777" w:rsidTr="00045390">
        <w:trPr>
          <w:cantSplit/>
          <w:trHeight w:val="170"/>
          <w:tblHeader/>
        </w:trPr>
        <w:tc>
          <w:tcPr>
            <w:tcW w:w="3554" w:type="dxa"/>
            <w:shd w:val="clear" w:color="000000" w:fill="EAEAEA"/>
            <w:vAlign w:val="center"/>
            <w:hideMark/>
          </w:tcPr>
          <w:p w14:paraId="13B79BE2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330" w:type="dxa"/>
            <w:shd w:val="clear" w:color="000000" w:fill="EAEAEA"/>
            <w:vAlign w:val="center"/>
            <w:hideMark/>
          </w:tcPr>
          <w:p w14:paraId="05E3D664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10A47107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0F90E3F3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4485A2EA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68" w:type="dxa"/>
            <w:shd w:val="clear" w:color="000000" w:fill="EAEAEA"/>
            <w:vAlign w:val="center"/>
            <w:hideMark/>
          </w:tcPr>
          <w:p w14:paraId="55C7C957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C67BDE" w:rsidRPr="00C67BDE" w14:paraId="11A83191" w14:textId="77777777" w:rsidTr="00031EF7">
        <w:trPr>
          <w:cantSplit/>
          <w:trHeight w:val="170"/>
        </w:trPr>
        <w:tc>
          <w:tcPr>
            <w:tcW w:w="3554" w:type="dxa"/>
            <w:shd w:val="clear" w:color="auto" w:fill="auto"/>
            <w:hideMark/>
          </w:tcPr>
          <w:p w14:paraId="1F6A21B2" w14:textId="77777777" w:rsidR="00C67BDE" w:rsidRPr="00C67BDE" w:rsidRDefault="00C67BDE" w:rsidP="00C67BDE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Идентификатор</w:t>
            </w:r>
          </w:p>
        </w:tc>
        <w:tc>
          <w:tcPr>
            <w:tcW w:w="2330" w:type="dxa"/>
            <w:shd w:val="clear" w:color="auto" w:fill="auto"/>
            <w:hideMark/>
          </w:tcPr>
          <w:p w14:paraId="459B6814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Идентиф</w:t>
            </w:r>
          </w:p>
        </w:tc>
        <w:tc>
          <w:tcPr>
            <w:tcW w:w="1208" w:type="dxa"/>
            <w:shd w:val="clear" w:color="auto" w:fill="auto"/>
            <w:hideMark/>
          </w:tcPr>
          <w:p w14:paraId="75F4ACDE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698A62D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T(1-50)</w:t>
            </w:r>
          </w:p>
        </w:tc>
        <w:tc>
          <w:tcPr>
            <w:tcW w:w="1910" w:type="dxa"/>
            <w:shd w:val="clear" w:color="auto" w:fill="auto"/>
            <w:hideMark/>
          </w:tcPr>
          <w:p w14:paraId="692BEAFB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О</w:t>
            </w:r>
          </w:p>
        </w:tc>
        <w:tc>
          <w:tcPr>
            <w:tcW w:w="4968" w:type="dxa"/>
            <w:shd w:val="clear" w:color="auto" w:fill="auto"/>
            <w:hideMark/>
          </w:tcPr>
          <w:p w14:paraId="54E288D5" w14:textId="77777777" w:rsidR="00C67BDE" w:rsidRPr="00C67BDE" w:rsidRDefault="00C67BDE" w:rsidP="00C67BDE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 </w:t>
            </w:r>
          </w:p>
        </w:tc>
      </w:tr>
      <w:tr w:rsidR="00C67BDE" w:rsidRPr="00C67BDE" w14:paraId="4EDE2FE9" w14:textId="77777777" w:rsidTr="00031EF7">
        <w:trPr>
          <w:cantSplit/>
          <w:trHeight w:val="170"/>
        </w:trPr>
        <w:tc>
          <w:tcPr>
            <w:tcW w:w="3554" w:type="dxa"/>
            <w:shd w:val="clear" w:color="auto" w:fill="auto"/>
            <w:hideMark/>
          </w:tcPr>
          <w:p w14:paraId="7C824783" w14:textId="77777777" w:rsidR="00C67BDE" w:rsidRPr="00C67BDE" w:rsidRDefault="00C67BDE" w:rsidP="00C67BDE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Значение</w:t>
            </w:r>
          </w:p>
        </w:tc>
        <w:tc>
          <w:tcPr>
            <w:tcW w:w="2330" w:type="dxa"/>
            <w:shd w:val="clear" w:color="auto" w:fill="auto"/>
            <w:hideMark/>
          </w:tcPr>
          <w:p w14:paraId="2CFE6381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Значение</w:t>
            </w:r>
          </w:p>
        </w:tc>
        <w:tc>
          <w:tcPr>
            <w:tcW w:w="1208" w:type="dxa"/>
            <w:shd w:val="clear" w:color="auto" w:fill="auto"/>
            <w:hideMark/>
          </w:tcPr>
          <w:p w14:paraId="363C0988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8466CB1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T(1-2000)</w:t>
            </w:r>
          </w:p>
        </w:tc>
        <w:tc>
          <w:tcPr>
            <w:tcW w:w="1910" w:type="dxa"/>
            <w:shd w:val="clear" w:color="auto" w:fill="auto"/>
            <w:hideMark/>
          </w:tcPr>
          <w:p w14:paraId="00C48451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О</w:t>
            </w:r>
          </w:p>
        </w:tc>
        <w:tc>
          <w:tcPr>
            <w:tcW w:w="4968" w:type="dxa"/>
            <w:shd w:val="clear" w:color="auto" w:fill="auto"/>
            <w:hideMark/>
          </w:tcPr>
          <w:p w14:paraId="0E14CBE1" w14:textId="77777777" w:rsidR="00C67BDE" w:rsidRPr="00C67BDE" w:rsidRDefault="00C67BDE" w:rsidP="00C67BDE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 </w:t>
            </w:r>
          </w:p>
        </w:tc>
      </w:tr>
    </w:tbl>
    <w:p w14:paraId="68F8A1ED" w14:textId="5EDBD542" w:rsidR="005B1381" w:rsidRPr="00C67BDE" w:rsidRDefault="002F23B9" w:rsidP="005B1381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7.</w:t>
      </w:r>
      <w:r w:rsidR="005B1381" w:rsidRPr="00C67BDE">
        <w:rPr>
          <w:sz w:val="24"/>
          <w:szCs w:val="22"/>
        </w:rPr>
        <w:t>18</w:t>
      </w:r>
    </w:p>
    <w:p w14:paraId="2568E521" w14:textId="77777777" w:rsidR="005B1381" w:rsidRPr="00C67BDE" w:rsidRDefault="005B1381" w:rsidP="005B1381">
      <w:pPr>
        <w:spacing w:after="60"/>
        <w:ind w:left="567" w:right="567" w:firstLine="0"/>
        <w:jc w:val="center"/>
        <w:rPr>
          <w:sz w:val="24"/>
        </w:rPr>
      </w:pPr>
      <w:r w:rsidRPr="00C67BDE">
        <w:rPr>
          <w:b/>
          <w:bCs/>
          <w:sz w:val="24"/>
          <w:szCs w:val="24"/>
        </w:rPr>
        <w:t>Сведения о лице, подписывающем информацию отправителя в электронной форме (ПодписантТип)</w:t>
      </w:r>
    </w:p>
    <w:tbl>
      <w:tblPr>
        <w:tblW w:w="1517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4"/>
        <w:gridCol w:w="2330"/>
        <w:gridCol w:w="1208"/>
        <w:gridCol w:w="1208"/>
        <w:gridCol w:w="1910"/>
        <w:gridCol w:w="4968"/>
      </w:tblGrid>
      <w:tr w:rsidR="00C67BDE" w:rsidRPr="00C67BDE" w14:paraId="2CE49294" w14:textId="77777777" w:rsidTr="00523A7B">
        <w:trPr>
          <w:trHeight w:val="170"/>
          <w:tblHeader/>
        </w:trPr>
        <w:tc>
          <w:tcPr>
            <w:tcW w:w="3554" w:type="dxa"/>
            <w:shd w:val="clear" w:color="000000" w:fill="EAEAEA"/>
            <w:vAlign w:val="center"/>
            <w:hideMark/>
          </w:tcPr>
          <w:p w14:paraId="2E148341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330" w:type="dxa"/>
            <w:shd w:val="clear" w:color="000000" w:fill="EAEAEA"/>
            <w:vAlign w:val="center"/>
            <w:hideMark/>
          </w:tcPr>
          <w:p w14:paraId="63FC1F17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5A41A453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2349DE5E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63E48A4C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68" w:type="dxa"/>
            <w:shd w:val="clear" w:color="000000" w:fill="EAEAEA"/>
            <w:vAlign w:val="center"/>
            <w:hideMark/>
          </w:tcPr>
          <w:p w14:paraId="519A70C2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C67BDE" w:rsidRPr="00C67BDE" w14:paraId="18782F0D" w14:textId="77777777" w:rsidTr="00523A7B">
        <w:trPr>
          <w:trHeight w:val="170"/>
        </w:trPr>
        <w:tc>
          <w:tcPr>
            <w:tcW w:w="3554" w:type="dxa"/>
            <w:shd w:val="clear" w:color="auto" w:fill="auto"/>
            <w:hideMark/>
          </w:tcPr>
          <w:p w14:paraId="57D7F1E9" w14:textId="77777777" w:rsidR="00C67BDE" w:rsidRPr="00C67BDE" w:rsidRDefault="00C67BDE" w:rsidP="00C67BDE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Должность</w:t>
            </w:r>
          </w:p>
        </w:tc>
        <w:tc>
          <w:tcPr>
            <w:tcW w:w="2330" w:type="dxa"/>
            <w:shd w:val="clear" w:color="auto" w:fill="auto"/>
            <w:hideMark/>
          </w:tcPr>
          <w:p w14:paraId="12684FB0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Должн</w:t>
            </w:r>
          </w:p>
        </w:tc>
        <w:tc>
          <w:tcPr>
            <w:tcW w:w="1208" w:type="dxa"/>
            <w:shd w:val="clear" w:color="auto" w:fill="auto"/>
            <w:hideMark/>
          </w:tcPr>
          <w:p w14:paraId="46C5D6D3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ECF25DC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5BEC2E27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О</w:t>
            </w:r>
          </w:p>
        </w:tc>
        <w:tc>
          <w:tcPr>
            <w:tcW w:w="4968" w:type="dxa"/>
            <w:shd w:val="clear" w:color="auto" w:fill="auto"/>
            <w:hideMark/>
          </w:tcPr>
          <w:p w14:paraId="0EB38814" w14:textId="77777777" w:rsidR="00C67BDE" w:rsidRPr="00C67BDE" w:rsidRDefault="00C67BDE" w:rsidP="00C67BDE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 </w:t>
            </w:r>
          </w:p>
        </w:tc>
      </w:tr>
      <w:tr w:rsidR="002F23B9" w:rsidRPr="00C67BDE" w14:paraId="2EA5EF06" w14:textId="77777777" w:rsidTr="00523A7B">
        <w:trPr>
          <w:trHeight w:val="170"/>
        </w:trPr>
        <w:tc>
          <w:tcPr>
            <w:tcW w:w="3554" w:type="dxa"/>
            <w:shd w:val="clear" w:color="auto" w:fill="auto"/>
            <w:hideMark/>
          </w:tcPr>
          <w:p w14:paraId="55B1B9A6" w14:textId="77777777" w:rsidR="002F23B9" w:rsidRPr="00C67BDE" w:rsidRDefault="002F23B9" w:rsidP="002F23B9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Тип подписи</w:t>
            </w:r>
          </w:p>
        </w:tc>
        <w:tc>
          <w:tcPr>
            <w:tcW w:w="2330" w:type="dxa"/>
            <w:shd w:val="clear" w:color="auto" w:fill="auto"/>
            <w:hideMark/>
          </w:tcPr>
          <w:p w14:paraId="1E2BEA6D" w14:textId="77777777" w:rsidR="002F23B9" w:rsidRPr="00C67BDE" w:rsidRDefault="002F23B9" w:rsidP="002F23B9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ТипПодпис</w:t>
            </w:r>
          </w:p>
        </w:tc>
        <w:tc>
          <w:tcPr>
            <w:tcW w:w="1208" w:type="dxa"/>
            <w:shd w:val="clear" w:color="auto" w:fill="auto"/>
            <w:hideMark/>
          </w:tcPr>
          <w:p w14:paraId="15CD1844" w14:textId="77777777" w:rsidR="002F23B9" w:rsidRPr="00C67BDE" w:rsidRDefault="002F23B9" w:rsidP="002F23B9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82892CF" w14:textId="77777777" w:rsidR="002F23B9" w:rsidRPr="00C67BDE" w:rsidRDefault="002F23B9" w:rsidP="002F23B9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T(=1)</w:t>
            </w:r>
          </w:p>
        </w:tc>
        <w:tc>
          <w:tcPr>
            <w:tcW w:w="1910" w:type="dxa"/>
            <w:shd w:val="clear" w:color="auto" w:fill="auto"/>
            <w:hideMark/>
          </w:tcPr>
          <w:p w14:paraId="4795128C" w14:textId="2A838B02" w:rsidR="002F23B9" w:rsidRPr="00C67BDE" w:rsidRDefault="002F23B9" w:rsidP="002F23B9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Н</w:t>
            </w:r>
            <w:r w:rsidR="00646E20">
              <w:rPr>
                <w:sz w:val="24"/>
                <w:szCs w:val="22"/>
              </w:rPr>
              <w:t>К</w:t>
            </w:r>
          </w:p>
        </w:tc>
        <w:tc>
          <w:tcPr>
            <w:tcW w:w="4968" w:type="dxa"/>
            <w:shd w:val="clear" w:color="auto" w:fill="auto"/>
            <w:hideMark/>
          </w:tcPr>
          <w:p w14:paraId="19381C80" w14:textId="77777777" w:rsidR="002F23B9" w:rsidRDefault="002F23B9" w:rsidP="002F23B9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 xml:space="preserve">Принимает значение:  </w:t>
            </w:r>
          </w:p>
          <w:p w14:paraId="18AA1A7E" w14:textId="77777777" w:rsidR="002F23B9" w:rsidRPr="009B39C8" w:rsidRDefault="002F23B9" w:rsidP="002F23B9">
            <w:pPr>
              <w:ind w:left="284" w:hanging="284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1 – усиленная квалифицированная электронная подпись</w:t>
            </w:r>
            <w:r>
              <w:rPr>
                <w:sz w:val="24"/>
                <w:szCs w:val="22"/>
              </w:rPr>
              <w:t>   </w:t>
            </w:r>
            <w:r w:rsidRPr="009B39C8">
              <w:rPr>
                <w:sz w:val="24"/>
                <w:szCs w:val="22"/>
              </w:rPr>
              <w:t>|</w:t>
            </w:r>
          </w:p>
          <w:p w14:paraId="50C70BE5" w14:textId="77777777" w:rsidR="002F23B9" w:rsidRPr="009B39C8" w:rsidRDefault="002F23B9" w:rsidP="002F23B9">
            <w:pPr>
              <w:ind w:left="284" w:hanging="284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2 – простая электронная подпись</w:t>
            </w:r>
            <w:r>
              <w:rPr>
                <w:sz w:val="24"/>
                <w:szCs w:val="22"/>
              </w:rPr>
              <w:t>   </w:t>
            </w:r>
            <w:r w:rsidRPr="009B39C8">
              <w:rPr>
                <w:sz w:val="24"/>
                <w:szCs w:val="22"/>
              </w:rPr>
              <w:t>|</w:t>
            </w:r>
          </w:p>
          <w:p w14:paraId="7F202BE6" w14:textId="77777777" w:rsidR="002F23B9" w:rsidRPr="009B39C8" w:rsidRDefault="002F23B9" w:rsidP="002F23B9">
            <w:pPr>
              <w:ind w:left="284" w:hanging="284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3 – усиленная неквалифицированная электронная подпись</w:t>
            </w:r>
          </w:p>
          <w:p w14:paraId="3CF56EBC" w14:textId="10412359" w:rsidR="002F23B9" w:rsidRPr="00C67BDE" w:rsidRDefault="002F23B9" w:rsidP="002F23B9">
            <w:pPr>
              <w:ind w:firstLine="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Значения «2» и «3» применяются, если иное не предусмотрено законодательством Российской Федерации</w:t>
            </w:r>
          </w:p>
        </w:tc>
      </w:tr>
      <w:tr w:rsidR="002F23B9" w:rsidRPr="00C67BDE" w14:paraId="4671C3F0" w14:textId="77777777" w:rsidTr="00523A7B">
        <w:trPr>
          <w:trHeight w:val="170"/>
        </w:trPr>
        <w:tc>
          <w:tcPr>
            <w:tcW w:w="3554" w:type="dxa"/>
            <w:shd w:val="clear" w:color="auto" w:fill="auto"/>
            <w:hideMark/>
          </w:tcPr>
          <w:p w14:paraId="2ECF9305" w14:textId="77777777" w:rsidR="002F23B9" w:rsidRPr="00C67BDE" w:rsidRDefault="002F23B9" w:rsidP="002F23B9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Дата подписания документа</w:t>
            </w:r>
          </w:p>
        </w:tc>
        <w:tc>
          <w:tcPr>
            <w:tcW w:w="2330" w:type="dxa"/>
            <w:shd w:val="clear" w:color="auto" w:fill="auto"/>
            <w:hideMark/>
          </w:tcPr>
          <w:p w14:paraId="6C47F87C" w14:textId="77777777" w:rsidR="002F23B9" w:rsidRPr="00C67BDE" w:rsidRDefault="002F23B9" w:rsidP="002F23B9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ДатаПодДок</w:t>
            </w:r>
          </w:p>
        </w:tc>
        <w:tc>
          <w:tcPr>
            <w:tcW w:w="1208" w:type="dxa"/>
            <w:shd w:val="clear" w:color="auto" w:fill="auto"/>
            <w:hideMark/>
          </w:tcPr>
          <w:p w14:paraId="2014ACCD" w14:textId="77777777" w:rsidR="002F23B9" w:rsidRPr="00C67BDE" w:rsidRDefault="002F23B9" w:rsidP="002F23B9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43602C6" w14:textId="77777777" w:rsidR="002F23B9" w:rsidRPr="00C67BDE" w:rsidRDefault="002F23B9" w:rsidP="002F23B9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371538A7" w14:textId="77777777" w:rsidR="002F23B9" w:rsidRPr="00C67BDE" w:rsidRDefault="002F23B9" w:rsidP="002F23B9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Н</w:t>
            </w:r>
          </w:p>
        </w:tc>
        <w:tc>
          <w:tcPr>
            <w:tcW w:w="4968" w:type="dxa"/>
            <w:shd w:val="clear" w:color="auto" w:fill="auto"/>
            <w:hideMark/>
          </w:tcPr>
          <w:p w14:paraId="7015BF24" w14:textId="77777777" w:rsidR="002F23B9" w:rsidRPr="0077107B" w:rsidRDefault="002F23B9" w:rsidP="002F23B9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Типовой элемент &lt;ДатаТип&gt;.</w:t>
            </w:r>
          </w:p>
          <w:p w14:paraId="442B2686" w14:textId="0D52C2D0" w:rsidR="002F23B9" w:rsidRPr="00C67BDE" w:rsidRDefault="002F23B9" w:rsidP="002F23B9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Дата в формате ДД.ММ.ГГГГ</w:t>
            </w:r>
          </w:p>
        </w:tc>
      </w:tr>
      <w:tr w:rsidR="002F23B9" w:rsidRPr="00C67BDE" w14:paraId="7DB8F507" w14:textId="77777777" w:rsidTr="00523A7B">
        <w:trPr>
          <w:trHeight w:val="170"/>
        </w:trPr>
        <w:tc>
          <w:tcPr>
            <w:tcW w:w="3554" w:type="dxa"/>
            <w:shd w:val="clear" w:color="auto" w:fill="auto"/>
            <w:hideMark/>
          </w:tcPr>
          <w:p w14:paraId="15769F30" w14:textId="77777777" w:rsidR="002F23B9" w:rsidRPr="00C67BDE" w:rsidRDefault="002F23B9" w:rsidP="002F23B9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Способ подтверждения полномочий на подписание документа</w:t>
            </w:r>
          </w:p>
        </w:tc>
        <w:tc>
          <w:tcPr>
            <w:tcW w:w="2330" w:type="dxa"/>
            <w:shd w:val="clear" w:color="auto" w:fill="auto"/>
            <w:hideMark/>
          </w:tcPr>
          <w:p w14:paraId="02C5B57B" w14:textId="77777777" w:rsidR="002F23B9" w:rsidRPr="00C67BDE" w:rsidRDefault="002F23B9" w:rsidP="002F23B9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СпосПодтПолном</w:t>
            </w:r>
          </w:p>
        </w:tc>
        <w:tc>
          <w:tcPr>
            <w:tcW w:w="1208" w:type="dxa"/>
            <w:shd w:val="clear" w:color="auto" w:fill="auto"/>
            <w:hideMark/>
          </w:tcPr>
          <w:p w14:paraId="75CFD645" w14:textId="77777777" w:rsidR="002F23B9" w:rsidRPr="00C67BDE" w:rsidRDefault="002F23B9" w:rsidP="002F23B9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15C03D0" w14:textId="77777777" w:rsidR="002F23B9" w:rsidRPr="00C67BDE" w:rsidRDefault="002F23B9" w:rsidP="002F23B9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T(=1)</w:t>
            </w:r>
          </w:p>
        </w:tc>
        <w:tc>
          <w:tcPr>
            <w:tcW w:w="1910" w:type="dxa"/>
            <w:shd w:val="clear" w:color="auto" w:fill="auto"/>
            <w:hideMark/>
          </w:tcPr>
          <w:p w14:paraId="020B1EF4" w14:textId="13789622" w:rsidR="002F23B9" w:rsidRPr="00C67BDE" w:rsidRDefault="002F23B9" w:rsidP="002F23B9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О</w:t>
            </w:r>
            <w:r w:rsidR="00646E20">
              <w:rPr>
                <w:sz w:val="24"/>
                <w:szCs w:val="22"/>
              </w:rPr>
              <w:t>К</w:t>
            </w:r>
          </w:p>
        </w:tc>
        <w:tc>
          <w:tcPr>
            <w:tcW w:w="4968" w:type="dxa"/>
            <w:shd w:val="clear" w:color="auto" w:fill="auto"/>
            <w:hideMark/>
          </w:tcPr>
          <w:p w14:paraId="65D903C3" w14:textId="77777777" w:rsidR="002F23B9" w:rsidRDefault="002F23B9" w:rsidP="002F23B9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Принимает значение:</w:t>
            </w:r>
          </w:p>
          <w:p w14:paraId="517231B2" w14:textId="77777777" w:rsidR="002F23B9" w:rsidRPr="009B39C8" w:rsidRDefault="002F23B9" w:rsidP="002F23B9">
            <w:pPr>
              <w:ind w:left="340" w:hanging="34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1 – в соответствии с данными, содержащимися в электронной подписи</w:t>
            </w:r>
            <w:r>
              <w:rPr>
                <w:sz w:val="24"/>
                <w:szCs w:val="22"/>
              </w:rPr>
              <w:t>   </w:t>
            </w:r>
            <w:r w:rsidRPr="009B39C8">
              <w:rPr>
                <w:sz w:val="24"/>
                <w:szCs w:val="22"/>
              </w:rPr>
              <w:t>|</w:t>
            </w:r>
          </w:p>
          <w:p w14:paraId="24E95C0C" w14:textId="77777777" w:rsidR="002F23B9" w:rsidRPr="009B39C8" w:rsidRDefault="002F23B9" w:rsidP="002F23B9">
            <w:pPr>
              <w:ind w:left="340" w:hanging="34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2 – в соответствии с доверенностью в электронной форме в машиночитаемом виде, если представление доверенности осуществляется посредством включения в каждый пакет электронных документов, подписываемых представителем</w:t>
            </w:r>
            <w:r>
              <w:rPr>
                <w:sz w:val="24"/>
                <w:szCs w:val="22"/>
              </w:rPr>
              <w:t>   </w:t>
            </w:r>
            <w:r w:rsidRPr="009B39C8">
              <w:rPr>
                <w:sz w:val="24"/>
                <w:szCs w:val="22"/>
              </w:rPr>
              <w:t>|</w:t>
            </w:r>
          </w:p>
          <w:p w14:paraId="277CFECB" w14:textId="77777777" w:rsidR="002F23B9" w:rsidRPr="009B39C8" w:rsidRDefault="002F23B9" w:rsidP="002F23B9">
            <w:pPr>
              <w:ind w:left="340" w:hanging="34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3 – в соответствии с доверенностью в электронной форме в машиночитаемом виде, если представление доверенности осуществляется из информационной системы. При этом необходимая информация для запроса доверенности из информационной системы, указана в электронном документе</w:t>
            </w:r>
            <w:r>
              <w:rPr>
                <w:sz w:val="24"/>
                <w:szCs w:val="22"/>
              </w:rPr>
              <w:t>   </w:t>
            </w:r>
            <w:r w:rsidRPr="009B39C8">
              <w:rPr>
                <w:sz w:val="24"/>
                <w:szCs w:val="22"/>
              </w:rPr>
              <w:t>|</w:t>
            </w:r>
          </w:p>
          <w:p w14:paraId="014781B3" w14:textId="77777777" w:rsidR="002F23B9" w:rsidRPr="009B39C8" w:rsidRDefault="002F23B9" w:rsidP="002F23B9">
            <w:pPr>
              <w:ind w:left="340" w:hanging="34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4 – в соответствии с доверенностью в электронной форме в машиночитаемом виде, если представление доверенности осуществляется из информационной системы. При этом необходимая информация для запроса доверенности из информационной системы представляется способом, отличным от указания в электронном документе</w:t>
            </w:r>
            <w:r>
              <w:rPr>
                <w:sz w:val="24"/>
                <w:szCs w:val="22"/>
              </w:rPr>
              <w:t>   </w:t>
            </w:r>
            <w:r w:rsidRPr="009B39C8">
              <w:rPr>
                <w:sz w:val="24"/>
                <w:szCs w:val="22"/>
              </w:rPr>
              <w:t>|</w:t>
            </w:r>
          </w:p>
          <w:p w14:paraId="2F475C3D" w14:textId="77777777" w:rsidR="002F23B9" w:rsidRPr="009B39C8" w:rsidRDefault="002F23B9" w:rsidP="002F23B9">
            <w:pPr>
              <w:ind w:left="340" w:hanging="34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5 – в соответствии с доверенностью в форме документа на бумажном носителе</w:t>
            </w:r>
            <w:r>
              <w:rPr>
                <w:sz w:val="24"/>
                <w:szCs w:val="22"/>
              </w:rPr>
              <w:t>   </w:t>
            </w:r>
            <w:r w:rsidRPr="009B39C8">
              <w:rPr>
                <w:sz w:val="24"/>
                <w:szCs w:val="22"/>
              </w:rPr>
              <w:t>|</w:t>
            </w:r>
          </w:p>
          <w:p w14:paraId="7FAF28B0" w14:textId="23FCC0D4" w:rsidR="002F23B9" w:rsidRPr="00C67BDE" w:rsidRDefault="002F23B9" w:rsidP="002F23B9">
            <w:pPr>
              <w:ind w:firstLine="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6 – иное</w:t>
            </w:r>
          </w:p>
        </w:tc>
      </w:tr>
      <w:tr w:rsidR="002F23B9" w:rsidRPr="00C67BDE" w14:paraId="6094F532" w14:textId="77777777" w:rsidTr="00523A7B">
        <w:trPr>
          <w:trHeight w:val="170"/>
        </w:trPr>
        <w:tc>
          <w:tcPr>
            <w:tcW w:w="3554" w:type="dxa"/>
            <w:shd w:val="clear" w:color="auto" w:fill="auto"/>
            <w:hideMark/>
          </w:tcPr>
          <w:p w14:paraId="3B9CFF82" w14:textId="77777777" w:rsidR="002F23B9" w:rsidRPr="00C67BDE" w:rsidRDefault="002F23B9" w:rsidP="002F23B9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Дополнительные сведения</w:t>
            </w:r>
          </w:p>
        </w:tc>
        <w:tc>
          <w:tcPr>
            <w:tcW w:w="2330" w:type="dxa"/>
            <w:shd w:val="clear" w:color="auto" w:fill="auto"/>
            <w:hideMark/>
          </w:tcPr>
          <w:p w14:paraId="110302B5" w14:textId="77777777" w:rsidR="002F23B9" w:rsidRPr="00C67BDE" w:rsidRDefault="002F23B9" w:rsidP="002F23B9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ДопСведПодп</w:t>
            </w:r>
          </w:p>
        </w:tc>
        <w:tc>
          <w:tcPr>
            <w:tcW w:w="1208" w:type="dxa"/>
            <w:shd w:val="clear" w:color="auto" w:fill="auto"/>
            <w:hideMark/>
          </w:tcPr>
          <w:p w14:paraId="3B8BA37C" w14:textId="77777777" w:rsidR="002F23B9" w:rsidRPr="00C67BDE" w:rsidRDefault="002F23B9" w:rsidP="002F23B9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70B9BB1" w14:textId="77777777" w:rsidR="002F23B9" w:rsidRPr="00C67BDE" w:rsidRDefault="002F23B9" w:rsidP="002F23B9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1360D8BA" w14:textId="77777777" w:rsidR="002F23B9" w:rsidRPr="00C67BDE" w:rsidRDefault="002F23B9" w:rsidP="002F23B9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Н</w:t>
            </w:r>
          </w:p>
        </w:tc>
        <w:tc>
          <w:tcPr>
            <w:tcW w:w="4968" w:type="dxa"/>
            <w:shd w:val="clear" w:color="auto" w:fill="auto"/>
            <w:hideMark/>
          </w:tcPr>
          <w:p w14:paraId="05672221" w14:textId="2BADC7A8" w:rsidR="002F23B9" w:rsidRPr="00C67BDE" w:rsidRDefault="002F23B9" w:rsidP="002F23B9">
            <w:pPr>
              <w:ind w:firstLine="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Дополнительные сведения о подписанте</w:t>
            </w:r>
          </w:p>
        </w:tc>
      </w:tr>
      <w:tr w:rsidR="002F23B9" w:rsidRPr="00C67BDE" w14:paraId="3CA8247C" w14:textId="77777777" w:rsidTr="00523A7B">
        <w:trPr>
          <w:trHeight w:val="170"/>
        </w:trPr>
        <w:tc>
          <w:tcPr>
            <w:tcW w:w="3554" w:type="dxa"/>
            <w:shd w:val="clear" w:color="auto" w:fill="auto"/>
            <w:hideMark/>
          </w:tcPr>
          <w:p w14:paraId="4D8F7B9F" w14:textId="77777777" w:rsidR="002F23B9" w:rsidRPr="00C67BDE" w:rsidRDefault="002F23B9" w:rsidP="002F23B9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Фамилия, имя, отчество (при наличии)</w:t>
            </w:r>
          </w:p>
        </w:tc>
        <w:tc>
          <w:tcPr>
            <w:tcW w:w="2330" w:type="dxa"/>
            <w:shd w:val="clear" w:color="auto" w:fill="auto"/>
            <w:hideMark/>
          </w:tcPr>
          <w:p w14:paraId="1486514A" w14:textId="77777777" w:rsidR="002F23B9" w:rsidRPr="00C67BDE" w:rsidRDefault="002F23B9" w:rsidP="002F23B9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ФИО</w:t>
            </w:r>
          </w:p>
        </w:tc>
        <w:tc>
          <w:tcPr>
            <w:tcW w:w="1208" w:type="dxa"/>
            <w:shd w:val="clear" w:color="auto" w:fill="auto"/>
            <w:hideMark/>
          </w:tcPr>
          <w:p w14:paraId="7FE94524" w14:textId="77777777" w:rsidR="002F23B9" w:rsidRPr="00C67BDE" w:rsidRDefault="002F23B9" w:rsidP="002F23B9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330E7E4D" w14:textId="77777777" w:rsidR="002F23B9" w:rsidRPr="00C67BDE" w:rsidRDefault="002F23B9" w:rsidP="002F23B9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4E100C24" w14:textId="77777777" w:rsidR="002F23B9" w:rsidRPr="00C67BDE" w:rsidRDefault="002F23B9" w:rsidP="002F23B9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О</w:t>
            </w:r>
          </w:p>
        </w:tc>
        <w:tc>
          <w:tcPr>
            <w:tcW w:w="4968" w:type="dxa"/>
            <w:shd w:val="clear" w:color="auto" w:fill="auto"/>
            <w:hideMark/>
          </w:tcPr>
          <w:p w14:paraId="7483E3F6" w14:textId="77777777" w:rsidR="002F23B9" w:rsidRDefault="002F23B9" w:rsidP="002F23B9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Типовой элемент &lt;ФИОТип</w:t>
            </w:r>
            <w:r>
              <w:rPr>
                <w:sz w:val="24"/>
                <w:szCs w:val="22"/>
              </w:rPr>
              <w:t>&gt;.</w:t>
            </w:r>
          </w:p>
          <w:p w14:paraId="58AE9572" w14:textId="2DF98A04" w:rsidR="002F23B9" w:rsidRPr="00C67BDE" w:rsidRDefault="002F23B9" w:rsidP="002F23B9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Pr="00C67BDE">
              <w:rPr>
                <w:sz w:val="24"/>
                <w:szCs w:val="22"/>
              </w:rPr>
              <w:t xml:space="preserve">элемента представлен </w:t>
            </w:r>
            <w:r>
              <w:rPr>
                <w:sz w:val="24"/>
                <w:szCs w:val="22"/>
              </w:rPr>
              <w:t>в таблице 7.</w:t>
            </w:r>
            <w:r w:rsidRPr="00C67BDE">
              <w:rPr>
                <w:sz w:val="24"/>
                <w:szCs w:val="22"/>
              </w:rPr>
              <w:t xml:space="preserve">21 </w:t>
            </w:r>
          </w:p>
        </w:tc>
      </w:tr>
      <w:tr w:rsidR="00D53552" w:rsidRPr="00C67BDE" w14:paraId="64C609FA" w14:textId="77777777" w:rsidTr="00523A7B">
        <w:trPr>
          <w:trHeight w:val="3036"/>
        </w:trPr>
        <w:tc>
          <w:tcPr>
            <w:tcW w:w="3554" w:type="dxa"/>
            <w:shd w:val="clear" w:color="auto" w:fill="auto"/>
            <w:hideMark/>
          </w:tcPr>
          <w:p w14:paraId="70DA266C" w14:textId="1E5A8564" w:rsidR="00D53552" w:rsidRPr="00C67BDE" w:rsidRDefault="00D53552" w:rsidP="002F23B9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Сведения о доверенности в электронной форме в машиночитаемом виде, используемой для подтверждения полномочий представителя</w:t>
            </w:r>
            <w:r>
              <w:rPr>
                <w:sz w:val="24"/>
                <w:szCs w:val="22"/>
              </w:rPr>
              <w:t xml:space="preserve"> </w:t>
            </w:r>
            <w:r w:rsidRPr="00D53552">
              <w:rPr>
                <w:sz w:val="24"/>
                <w:szCs w:val="22"/>
              </w:rPr>
              <w:t xml:space="preserve"> |</w:t>
            </w:r>
          </w:p>
          <w:p w14:paraId="198C7C5F" w14:textId="7C00E84E" w:rsidR="00D53552" w:rsidRPr="00C67BDE" w:rsidRDefault="00D53552" w:rsidP="00523A7B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Сведения о доверенности в форме документа на бумажном носителе, используемой для подтверждения полномочий представителя</w:t>
            </w:r>
          </w:p>
        </w:tc>
        <w:tc>
          <w:tcPr>
            <w:tcW w:w="2330" w:type="dxa"/>
            <w:shd w:val="clear" w:color="auto" w:fill="auto"/>
            <w:hideMark/>
          </w:tcPr>
          <w:p w14:paraId="5D33439A" w14:textId="77777777" w:rsidR="00D53552" w:rsidRPr="00C67BDE" w:rsidRDefault="00D53552" w:rsidP="002F23B9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СвДоверЭл</w:t>
            </w:r>
          </w:p>
          <w:p w14:paraId="017DD444" w14:textId="77777777" w:rsidR="00D53552" w:rsidRDefault="00D53552" w:rsidP="00D53552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180A21AD" w14:textId="77777777" w:rsidR="00D53552" w:rsidRDefault="00D53552" w:rsidP="00D53552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2FB90DBA" w14:textId="77777777" w:rsidR="00D53552" w:rsidRDefault="00D53552" w:rsidP="00D53552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4D36A3D8" w14:textId="77777777" w:rsidR="00D53552" w:rsidRDefault="00D53552" w:rsidP="00D53552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43F35CCB" w14:textId="77777777" w:rsidR="00D53552" w:rsidRDefault="00D53552" w:rsidP="00D53552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3D8BFB63" w14:textId="44386E7C" w:rsidR="00D53552" w:rsidRPr="00C67BDE" w:rsidRDefault="00D53552" w:rsidP="00523A7B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СвДоверБум</w:t>
            </w:r>
          </w:p>
        </w:tc>
        <w:tc>
          <w:tcPr>
            <w:tcW w:w="1208" w:type="dxa"/>
            <w:shd w:val="clear" w:color="auto" w:fill="auto"/>
            <w:hideMark/>
          </w:tcPr>
          <w:p w14:paraId="2AEC8D55" w14:textId="77777777" w:rsidR="00D53552" w:rsidRPr="00C67BDE" w:rsidRDefault="00D53552" w:rsidP="002F23B9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С</w:t>
            </w:r>
          </w:p>
          <w:p w14:paraId="1DBFE72C" w14:textId="77777777" w:rsidR="00D53552" w:rsidRDefault="00D53552" w:rsidP="00D53552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30F2D91C" w14:textId="77777777" w:rsidR="00D53552" w:rsidRDefault="00D53552" w:rsidP="00D53552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14E5A46D" w14:textId="77777777" w:rsidR="00D53552" w:rsidRDefault="00D53552" w:rsidP="00D53552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1111C210" w14:textId="77777777" w:rsidR="00D53552" w:rsidRDefault="00D53552" w:rsidP="00D53552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6E920E42" w14:textId="77777777" w:rsidR="00D53552" w:rsidRDefault="00D53552" w:rsidP="00D53552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3E37EB9E" w14:textId="714E9409" w:rsidR="00D53552" w:rsidRPr="00C67BDE" w:rsidRDefault="00D53552" w:rsidP="00523A7B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096E566D" w14:textId="77777777" w:rsidR="00D53552" w:rsidRPr="00C67BDE" w:rsidRDefault="00D53552" w:rsidP="002F23B9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 </w:t>
            </w:r>
          </w:p>
          <w:p w14:paraId="0256E066" w14:textId="68F64067" w:rsidR="00D53552" w:rsidRPr="00C67BDE" w:rsidRDefault="00D53552" w:rsidP="002F23B9">
            <w:pPr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47349B5E" w14:textId="77777777" w:rsidR="00D53552" w:rsidRPr="00C67BDE" w:rsidRDefault="00D53552" w:rsidP="002F23B9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НМ</w:t>
            </w:r>
            <w:r>
              <w:rPr>
                <w:sz w:val="24"/>
                <w:szCs w:val="22"/>
              </w:rPr>
              <w:t>У</w:t>
            </w:r>
          </w:p>
          <w:p w14:paraId="6EC10E25" w14:textId="77777777" w:rsidR="00D53552" w:rsidRDefault="00D53552" w:rsidP="00D53552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1FD88F6A" w14:textId="77777777" w:rsidR="00D53552" w:rsidRDefault="00D53552" w:rsidP="00D53552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4AA94B0A" w14:textId="77777777" w:rsidR="00D53552" w:rsidRDefault="00D53552" w:rsidP="00D53552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229C5733" w14:textId="77777777" w:rsidR="00D53552" w:rsidRDefault="00D53552" w:rsidP="00D53552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78933DFF" w14:textId="77777777" w:rsidR="00D53552" w:rsidRDefault="00D53552" w:rsidP="00D53552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59EB4DEB" w14:textId="62C9F39A" w:rsidR="00D53552" w:rsidRPr="00C67BDE" w:rsidRDefault="00D53552" w:rsidP="00523A7B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НМ</w:t>
            </w:r>
            <w:r>
              <w:rPr>
                <w:sz w:val="24"/>
                <w:szCs w:val="22"/>
              </w:rPr>
              <w:t>У</w:t>
            </w:r>
          </w:p>
        </w:tc>
        <w:tc>
          <w:tcPr>
            <w:tcW w:w="4968" w:type="dxa"/>
            <w:shd w:val="clear" w:color="auto" w:fill="auto"/>
            <w:hideMark/>
          </w:tcPr>
          <w:p w14:paraId="1F7C0983" w14:textId="00092B33" w:rsidR="00D53552" w:rsidRDefault="00D53552" w:rsidP="002F23B9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 xml:space="preserve">Состав элемента представлен </w:t>
            </w:r>
            <w:r>
              <w:rPr>
                <w:sz w:val="24"/>
                <w:szCs w:val="22"/>
              </w:rPr>
              <w:t>в таблице 7.19</w:t>
            </w:r>
          </w:p>
          <w:p w14:paraId="7485A90D" w14:textId="77777777" w:rsidR="00D53552" w:rsidRPr="009B39C8" w:rsidRDefault="00D53552" w:rsidP="002F23B9">
            <w:pPr>
              <w:ind w:firstLine="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Элемент обязателен и формируется только при &lt;СпосПодтПолном&gt;=3</w:t>
            </w:r>
          </w:p>
          <w:p w14:paraId="4D48FD7A" w14:textId="77777777" w:rsidR="00D53552" w:rsidRPr="00C67BDE" w:rsidRDefault="00D53552" w:rsidP="002F23B9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 xml:space="preserve"> </w:t>
            </w:r>
          </w:p>
          <w:p w14:paraId="7A2D4450" w14:textId="77777777" w:rsidR="00D53552" w:rsidRDefault="00D53552" w:rsidP="002F23B9">
            <w:pPr>
              <w:ind w:firstLine="0"/>
              <w:jc w:val="left"/>
              <w:rPr>
                <w:sz w:val="24"/>
                <w:szCs w:val="22"/>
              </w:rPr>
            </w:pPr>
          </w:p>
          <w:p w14:paraId="3DED2A13" w14:textId="77777777" w:rsidR="00D53552" w:rsidRDefault="00D53552" w:rsidP="002F23B9">
            <w:pPr>
              <w:ind w:firstLine="0"/>
              <w:jc w:val="left"/>
              <w:rPr>
                <w:sz w:val="24"/>
                <w:szCs w:val="22"/>
              </w:rPr>
            </w:pPr>
          </w:p>
          <w:p w14:paraId="04311F78" w14:textId="35A2B456" w:rsidR="00D53552" w:rsidRDefault="00D53552" w:rsidP="002F23B9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 xml:space="preserve">Состав элемента представлен </w:t>
            </w:r>
            <w:r>
              <w:rPr>
                <w:sz w:val="24"/>
                <w:szCs w:val="22"/>
              </w:rPr>
              <w:t>в таблице 7.20.</w:t>
            </w:r>
          </w:p>
          <w:p w14:paraId="3319184D" w14:textId="6B90F284" w:rsidR="00D53552" w:rsidRPr="00C67BDE" w:rsidRDefault="00D53552" w:rsidP="00523A7B">
            <w:pPr>
              <w:ind w:firstLine="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Элемент обязателен и формируется только при &lt;СпосПодтПолном&gt;=5</w:t>
            </w:r>
            <w:r w:rsidRPr="00321820">
              <w:rPr>
                <w:sz w:val="24"/>
                <w:szCs w:val="22"/>
              </w:rPr>
              <w:t xml:space="preserve"> </w:t>
            </w:r>
          </w:p>
        </w:tc>
      </w:tr>
    </w:tbl>
    <w:p w14:paraId="170BE038" w14:textId="05A2B1BB" w:rsidR="005B1381" w:rsidRPr="00C67BDE" w:rsidRDefault="002F23B9" w:rsidP="005B1381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7.</w:t>
      </w:r>
      <w:r w:rsidR="005B1381" w:rsidRPr="00C67BDE">
        <w:rPr>
          <w:sz w:val="24"/>
          <w:szCs w:val="22"/>
        </w:rPr>
        <w:t>19</w:t>
      </w:r>
    </w:p>
    <w:p w14:paraId="3DA58502" w14:textId="77777777" w:rsidR="005B1381" w:rsidRPr="00C67BDE" w:rsidRDefault="005B1381" w:rsidP="005B1381">
      <w:pPr>
        <w:spacing w:after="60"/>
        <w:ind w:left="567" w:right="567" w:firstLine="0"/>
        <w:jc w:val="center"/>
        <w:rPr>
          <w:sz w:val="24"/>
        </w:rPr>
      </w:pPr>
      <w:r w:rsidRPr="00C67BDE">
        <w:rPr>
          <w:b/>
          <w:bCs/>
          <w:sz w:val="24"/>
          <w:szCs w:val="24"/>
        </w:rPr>
        <w:t>Сведения о доверенности в электронной форме в машиночитаемом виде, используемой для подтверждения полномочий представителя (СвДоверЭл)</w:t>
      </w:r>
    </w:p>
    <w:tbl>
      <w:tblPr>
        <w:tblW w:w="1517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4"/>
        <w:gridCol w:w="2330"/>
        <w:gridCol w:w="1208"/>
        <w:gridCol w:w="1208"/>
        <w:gridCol w:w="1910"/>
        <w:gridCol w:w="4968"/>
      </w:tblGrid>
      <w:tr w:rsidR="00C67BDE" w:rsidRPr="00C67BDE" w14:paraId="416429E6" w14:textId="77777777" w:rsidTr="00045390">
        <w:trPr>
          <w:cantSplit/>
          <w:trHeight w:val="170"/>
          <w:tblHeader/>
        </w:trPr>
        <w:tc>
          <w:tcPr>
            <w:tcW w:w="3554" w:type="dxa"/>
            <w:shd w:val="clear" w:color="000000" w:fill="EAEAEA"/>
            <w:vAlign w:val="center"/>
            <w:hideMark/>
          </w:tcPr>
          <w:p w14:paraId="3EC67865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330" w:type="dxa"/>
            <w:shd w:val="clear" w:color="000000" w:fill="EAEAEA"/>
            <w:vAlign w:val="center"/>
            <w:hideMark/>
          </w:tcPr>
          <w:p w14:paraId="5F058A0A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728D892E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3AD4AAF6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0BAF85F3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68" w:type="dxa"/>
            <w:shd w:val="clear" w:color="000000" w:fill="EAEAEA"/>
            <w:vAlign w:val="center"/>
            <w:hideMark/>
          </w:tcPr>
          <w:p w14:paraId="67B261F0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2F23B9" w:rsidRPr="00C67BDE" w14:paraId="3B072E44" w14:textId="77777777" w:rsidTr="00031EF7">
        <w:trPr>
          <w:cantSplit/>
          <w:trHeight w:val="170"/>
        </w:trPr>
        <w:tc>
          <w:tcPr>
            <w:tcW w:w="3554" w:type="dxa"/>
            <w:shd w:val="clear" w:color="auto" w:fill="auto"/>
            <w:hideMark/>
          </w:tcPr>
          <w:p w14:paraId="3AA8441B" w14:textId="77777777" w:rsidR="002F23B9" w:rsidRPr="00C67BDE" w:rsidRDefault="002F23B9" w:rsidP="002F23B9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Единый регистрационный номер доверенности</w:t>
            </w:r>
          </w:p>
        </w:tc>
        <w:tc>
          <w:tcPr>
            <w:tcW w:w="2330" w:type="dxa"/>
            <w:shd w:val="clear" w:color="auto" w:fill="auto"/>
            <w:hideMark/>
          </w:tcPr>
          <w:p w14:paraId="64499AB2" w14:textId="77777777" w:rsidR="002F23B9" w:rsidRPr="00C67BDE" w:rsidRDefault="002F23B9" w:rsidP="002F23B9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НомДовер</w:t>
            </w:r>
          </w:p>
        </w:tc>
        <w:tc>
          <w:tcPr>
            <w:tcW w:w="1208" w:type="dxa"/>
            <w:shd w:val="clear" w:color="auto" w:fill="auto"/>
            <w:hideMark/>
          </w:tcPr>
          <w:p w14:paraId="76C0852A" w14:textId="77777777" w:rsidR="002F23B9" w:rsidRPr="00C67BDE" w:rsidRDefault="002F23B9" w:rsidP="002F23B9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2C188AE" w14:textId="77777777" w:rsidR="002F23B9" w:rsidRPr="00C67BDE" w:rsidRDefault="002F23B9" w:rsidP="002F23B9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T(=36)</w:t>
            </w:r>
          </w:p>
        </w:tc>
        <w:tc>
          <w:tcPr>
            <w:tcW w:w="1910" w:type="dxa"/>
            <w:shd w:val="clear" w:color="auto" w:fill="auto"/>
            <w:hideMark/>
          </w:tcPr>
          <w:p w14:paraId="65A54EC1" w14:textId="77777777" w:rsidR="002F23B9" w:rsidRPr="00C67BDE" w:rsidRDefault="002F23B9" w:rsidP="002F23B9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О</w:t>
            </w:r>
          </w:p>
        </w:tc>
        <w:tc>
          <w:tcPr>
            <w:tcW w:w="4968" w:type="dxa"/>
            <w:shd w:val="clear" w:color="auto" w:fill="auto"/>
            <w:vAlign w:val="center"/>
            <w:hideMark/>
          </w:tcPr>
          <w:p w14:paraId="11CB3043" w14:textId="3CE9CE92" w:rsidR="002F23B9" w:rsidRPr="00C67BDE" w:rsidRDefault="002F23B9" w:rsidP="002F23B9">
            <w:pPr>
              <w:ind w:firstLine="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 xml:space="preserve">Уникальный идентификатор доверенности в виде 36-разрядного GUID </w:t>
            </w:r>
          </w:p>
        </w:tc>
      </w:tr>
      <w:tr w:rsidR="002F23B9" w:rsidRPr="00C67BDE" w14:paraId="0C887C18" w14:textId="77777777" w:rsidTr="00031EF7">
        <w:trPr>
          <w:cantSplit/>
          <w:trHeight w:val="170"/>
        </w:trPr>
        <w:tc>
          <w:tcPr>
            <w:tcW w:w="3554" w:type="dxa"/>
            <w:shd w:val="clear" w:color="auto" w:fill="auto"/>
            <w:hideMark/>
          </w:tcPr>
          <w:p w14:paraId="1D86BBD3" w14:textId="77777777" w:rsidR="002F23B9" w:rsidRPr="00C67BDE" w:rsidRDefault="002F23B9" w:rsidP="002F23B9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Дата совершения (выдачи) доверенности</w:t>
            </w:r>
          </w:p>
        </w:tc>
        <w:tc>
          <w:tcPr>
            <w:tcW w:w="2330" w:type="dxa"/>
            <w:shd w:val="clear" w:color="auto" w:fill="auto"/>
            <w:hideMark/>
          </w:tcPr>
          <w:p w14:paraId="54E04E51" w14:textId="77777777" w:rsidR="002F23B9" w:rsidRPr="00C67BDE" w:rsidRDefault="002F23B9" w:rsidP="002F23B9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ДатаВыдДовер</w:t>
            </w:r>
          </w:p>
        </w:tc>
        <w:tc>
          <w:tcPr>
            <w:tcW w:w="1208" w:type="dxa"/>
            <w:shd w:val="clear" w:color="auto" w:fill="auto"/>
            <w:hideMark/>
          </w:tcPr>
          <w:p w14:paraId="3C2949E6" w14:textId="77777777" w:rsidR="002F23B9" w:rsidRPr="00C67BDE" w:rsidRDefault="002F23B9" w:rsidP="002F23B9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704D98B" w14:textId="77777777" w:rsidR="002F23B9" w:rsidRPr="00C67BDE" w:rsidRDefault="002F23B9" w:rsidP="002F23B9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301A6CEF" w14:textId="77777777" w:rsidR="002F23B9" w:rsidRPr="00C67BDE" w:rsidRDefault="002F23B9" w:rsidP="002F23B9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О</w:t>
            </w:r>
          </w:p>
        </w:tc>
        <w:tc>
          <w:tcPr>
            <w:tcW w:w="4968" w:type="dxa"/>
            <w:shd w:val="clear" w:color="auto" w:fill="auto"/>
            <w:hideMark/>
          </w:tcPr>
          <w:p w14:paraId="3EA11579" w14:textId="77777777" w:rsidR="002F23B9" w:rsidRPr="0077107B" w:rsidRDefault="002F23B9" w:rsidP="002F23B9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Типовой элемент &lt;ДатаТип&gt;.</w:t>
            </w:r>
          </w:p>
          <w:p w14:paraId="00D1D296" w14:textId="44C1A856" w:rsidR="002F23B9" w:rsidRPr="00C67BDE" w:rsidRDefault="002F23B9" w:rsidP="002F23B9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Дата в формате ДД.ММ.ГГГГ</w:t>
            </w:r>
          </w:p>
        </w:tc>
      </w:tr>
      <w:tr w:rsidR="002F23B9" w:rsidRPr="00C67BDE" w14:paraId="30B9F770" w14:textId="77777777" w:rsidTr="00031EF7">
        <w:trPr>
          <w:cantSplit/>
          <w:trHeight w:val="170"/>
        </w:trPr>
        <w:tc>
          <w:tcPr>
            <w:tcW w:w="3554" w:type="dxa"/>
            <w:shd w:val="clear" w:color="auto" w:fill="auto"/>
            <w:hideMark/>
          </w:tcPr>
          <w:p w14:paraId="6B0D4FA7" w14:textId="77777777" w:rsidR="002F23B9" w:rsidRPr="00C67BDE" w:rsidRDefault="002F23B9" w:rsidP="002F23B9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Внутренний номер доверенности</w:t>
            </w:r>
          </w:p>
        </w:tc>
        <w:tc>
          <w:tcPr>
            <w:tcW w:w="2330" w:type="dxa"/>
            <w:shd w:val="clear" w:color="auto" w:fill="auto"/>
            <w:hideMark/>
          </w:tcPr>
          <w:p w14:paraId="78B5A214" w14:textId="77777777" w:rsidR="002F23B9" w:rsidRPr="00C67BDE" w:rsidRDefault="002F23B9" w:rsidP="002F23B9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ВнНомДовер</w:t>
            </w:r>
          </w:p>
        </w:tc>
        <w:tc>
          <w:tcPr>
            <w:tcW w:w="1208" w:type="dxa"/>
            <w:shd w:val="clear" w:color="auto" w:fill="auto"/>
            <w:hideMark/>
          </w:tcPr>
          <w:p w14:paraId="6B17CAC8" w14:textId="77777777" w:rsidR="002F23B9" w:rsidRPr="00C67BDE" w:rsidRDefault="002F23B9" w:rsidP="002F23B9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ACB3BB1" w14:textId="77777777" w:rsidR="002F23B9" w:rsidRPr="00C67BDE" w:rsidRDefault="002F23B9" w:rsidP="002F23B9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T(1-50)</w:t>
            </w:r>
          </w:p>
        </w:tc>
        <w:tc>
          <w:tcPr>
            <w:tcW w:w="1910" w:type="dxa"/>
            <w:shd w:val="clear" w:color="auto" w:fill="auto"/>
            <w:hideMark/>
          </w:tcPr>
          <w:p w14:paraId="31BDB178" w14:textId="77777777" w:rsidR="002F23B9" w:rsidRPr="00C67BDE" w:rsidRDefault="002F23B9" w:rsidP="002F23B9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Н</w:t>
            </w:r>
          </w:p>
        </w:tc>
        <w:tc>
          <w:tcPr>
            <w:tcW w:w="4968" w:type="dxa"/>
            <w:shd w:val="clear" w:color="auto" w:fill="auto"/>
            <w:hideMark/>
          </w:tcPr>
          <w:p w14:paraId="554E1CF6" w14:textId="0F22223D" w:rsidR="002F23B9" w:rsidRPr="00C67BDE" w:rsidRDefault="002F23B9">
            <w:pPr>
              <w:ind w:firstLine="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 xml:space="preserve">При отсутствии номера принимает значение </w:t>
            </w:r>
            <w:r w:rsidR="00E87EB7">
              <w:rPr>
                <w:sz w:val="24"/>
                <w:szCs w:val="22"/>
              </w:rPr>
              <w:t>«</w:t>
            </w:r>
            <w:r w:rsidRPr="009B39C8">
              <w:rPr>
                <w:sz w:val="24"/>
                <w:szCs w:val="22"/>
              </w:rPr>
              <w:t>без номера (б/н)</w:t>
            </w:r>
            <w:r w:rsidR="00E87EB7">
              <w:rPr>
                <w:sz w:val="24"/>
                <w:szCs w:val="22"/>
              </w:rPr>
              <w:t>»</w:t>
            </w:r>
          </w:p>
        </w:tc>
      </w:tr>
      <w:tr w:rsidR="002F23B9" w:rsidRPr="00C67BDE" w14:paraId="78558CFD" w14:textId="77777777" w:rsidTr="00031EF7">
        <w:trPr>
          <w:cantSplit/>
          <w:trHeight w:val="170"/>
        </w:trPr>
        <w:tc>
          <w:tcPr>
            <w:tcW w:w="3554" w:type="dxa"/>
            <w:shd w:val="clear" w:color="auto" w:fill="auto"/>
            <w:hideMark/>
          </w:tcPr>
          <w:p w14:paraId="69565701" w14:textId="77777777" w:rsidR="002F23B9" w:rsidRPr="00C67BDE" w:rsidRDefault="002F23B9" w:rsidP="002F23B9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Дата внутренней регистрации доверенности</w:t>
            </w:r>
          </w:p>
        </w:tc>
        <w:tc>
          <w:tcPr>
            <w:tcW w:w="2330" w:type="dxa"/>
            <w:shd w:val="clear" w:color="auto" w:fill="auto"/>
            <w:hideMark/>
          </w:tcPr>
          <w:p w14:paraId="3054C0F8" w14:textId="77777777" w:rsidR="002F23B9" w:rsidRPr="00C67BDE" w:rsidRDefault="002F23B9" w:rsidP="002F23B9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ДатаВнРегДовер</w:t>
            </w:r>
          </w:p>
        </w:tc>
        <w:tc>
          <w:tcPr>
            <w:tcW w:w="1208" w:type="dxa"/>
            <w:shd w:val="clear" w:color="auto" w:fill="auto"/>
            <w:hideMark/>
          </w:tcPr>
          <w:p w14:paraId="3E7BAA62" w14:textId="77777777" w:rsidR="002F23B9" w:rsidRPr="00C67BDE" w:rsidRDefault="002F23B9" w:rsidP="002F23B9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9444599" w14:textId="77777777" w:rsidR="002F23B9" w:rsidRPr="00C67BDE" w:rsidRDefault="002F23B9" w:rsidP="002F23B9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3B2EC9D0" w14:textId="77777777" w:rsidR="002F23B9" w:rsidRPr="00C67BDE" w:rsidRDefault="002F23B9" w:rsidP="002F23B9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Н</w:t>
            </w:r>
          </w:p>
        </w:tc>
        <w:tc>
          <w:tcPr>
            <w:tcW w:w="4968" w:type="dxa"/>
            <w:shd w:val="clear" w:color="auto" w:fill="auto"/>
            <w:hideMark/>
          </w:tcPr>
          <w:p w14:paraId="2F3D0911" w14:textId="77777777" w:rsidR="002F23B9" w:rsidRPr="0077107B" w:rsidRDefault="002F23B9" w:rsidP="002F23B9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Типовой элемент &lt;ДатаТип&gt;.</w:t>
            </w:r>
          </w:p>
          <w:p w14:paraId="0D00F221" w14:textId="53919C8E" w:rsidR="002F23B9" w:rsidRPr="00C67BDE" w:rsidRDefault="002F23B9" w:rsidP="002F23B9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Дата в формате ДД.ММ.ГГГГ</w:t>
            </w:r>
          </w:p>
        </w:tc>
      </w:tr>
      <w:tr w:rsidR="002F23B9" w:rsidRPr="00C67BDE" w14:paraId="74620D80" w14:textId="77777777" w:rsidTr="00031EF7">
        <w:trPr>
          <w:cantSplit/>
          <w:trHeight w:val="170"/>
        </w:trPr>
        <w:tc>
          <w:tcPr>
            <w:tcW w:w="3554" w:type="dxa"/>
            <w:shd w:val="clear" w:color="auto" w:fill="auto"/>
            <w:hideMark/>
          </w:tcPr>
          <w:p w14:paraId="050EBE2D" w14:textId="77777777" w:rsidR="002F23B9" w:rsidRPr="00C67BDE" w:rsidRDefault="002F23B9" w:rsidP="002F23B9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Идентифицирующая информация об информационной системе, в которой осуществляется хранение доверенности, необходимая для запроса информации из такой информационной системы</w:t>
            </w:r>
          </w:p>
        </w:tc>
        <w:tc>
          <w:tcPr>
            <w:tcW w:w="2330" w:type="dxa"/>
            <w:shd w:val="clear" w:color="auto" w:fill="auto"/>
            <w:hideMark/>
          </w:tcPr>
          <w:p w14:paraId="21A265FE" w14:textId="77777777" w:rsidR="002F23B9" w:rsidRPr="00C67BDE" w:rsidRDefault="002F23B9" w:rsidP="002F23B9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ИдСистХран</w:t>
            </w:r>
          </w:p>
        </w:tc>
        <w:tc>
          <w:tcPr>
            <w:tcW w:w="1208" w:type="dxa"/>
            <w:shd w:val="clear" w:color="auto" w:fill="auto"/>
            <w:hideMark/>
          </w:tcPr>
          <w:p w14:paraId="6E2F8A1A" w14:textId="77777777" w:rsidR="002F23B9" w:rsidRPr="00C67BDE" w:rsidRDefault="002F23B9" w:rsidP="002F23B9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0D1F691" w14:textId="77777777" w:rsidR="002F23B9" w:rsidRPr="00C67BDE" w:rsidRDefault="002F23B9" w:rsidP="002F23B9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T(1-500)</w:t>
            </w:r>
          </w:p>
        </w:tc>
        <w:tc>
          <w:tcPr>
            <w:tcW w:w="1910" w:type="dxa"/>
            <w:shd w:val="clear" w:color="auto" w:fill="auto"/>
            <w:hideMark/>
          </w:tcPr>
          <w:p w14:paraId="01ECDA8B" w14:textId="77777777" w:rsidR="002F23B9" w:rsidRPr="00C67BDE" w:rsidRDefault="002F23B9" w:rsidP="002F23B9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О</w:t>
            </w:r>
          </w:p>
        </w:tc>
        <w:tc>
          <w:tcPr>
            <w:tcW w:w="4968" w:type="dxa"/>
            <w:shd w:val="clear" w:color="auto" w:fill="auto"/>
            <w:hideMark/>
          </w:tcPr>
          <w:p w14:paraId="7688AD02" w14:textId="77777777" w:rsidR="002F23B9" w:rsidRPr="00C67BDE" w:rsidRDefault="002F23B9" w:rsidP="002F23B9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 </w:t>
            </w:r>
          </w:p>
        </w:tc>
      </w:tr>
      <w:tr w:rsidR="002F23B9" w:rsidRPr="00C67BDE" w14:paraId="17A510B2" w14:textId="77777777" w:rsidTr="00031EF7">
        <w:trPr>
          <w:cantSplit/>
          <w:trHeight w:val="170"/>
        </w:trPr>
        <w:tc>
          <w:tcPr>
            <w:tcW w:w="3554" w:type="dxa"/>
            <w:shd w:val="clear" w:color="auto" w:fill="auto"/>
            <w:hideMark/>
          </w:tcPr>
          <w:p w14:paraId="70ACEE4B" w14:textId="77777777" w:rsidR="002F23B9" w:rsidRPr="00C67BDE" w:rsidRDefault="002F23B9" w:rsidP="002F23B9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Сведения в формате URL об информационной системе, которая предоставляет техническую возможность получения информации о доверенности</w:t>
            </w:r>
          </w:p>
        </w:tc>
        <w:tc>
          <w:tcPr>
            <w:tcW w:w="2330" w:type="dxa"/>
            <w:shd w:val="clear" w:color="auto" w:fill="auto"/>
            <w:hideMark/>
          </w:tcPr>
          <w:p w14:paraId="353EAAC2" w14:textId="77777777" w:rsidR="002F23B9" w:rsidRPr="00C67BDE" w:rsidRDefault="002F23B9" w:rsidP="002F23B9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УРЛСист</w:t>
            </w:r>
          </w:p>
        </w:tc>
        <w:tc>
          <w:tcPr>
            <w:tcW w:w="1208" w:type="dxa"/>
            <w:shd w:val="clear" w:color="auto" w:fill="auto"/>
            <w:hideMark/>
          </w:tcPr>
          <w:p w14:paraId="4029A387" w14:textId="77777777" w:rsidR="002F23B9" w:rsidRPr="00C67BDE" w:rsidRDefault="002F23B9" w:rsidP="002F23B9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8733DB9" w14:textId="77777777" w:rsidR="002F23B9" w:rsidRPr="00C67BDE" w:rsidRDefault="002F23B9" w:rsidP="002F23B9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T(1-500)</w:t>
            </w:r>
          </w:p>
        </w:tc>
        <w:tc>
          <w:tcPr>
            <w:tcW w:w="1910" w:type="dxa"/>
            <w:shd w:val="clear" w:color="auto" w:fill="auto"/>
            <w:hideMark/>
          </w:tcPr>
          <w:p w14:paraId="1813A738" w14:textId="77777777" w:rsidR="002F23B9" w:rsidRPr="00C67BDE" w:rsidRDefault="002F23B9" w:rsidP="002F23B9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Н</w:t>
            </w:r>
          </w:p>
        </w:tc>
        <w:tc>
          <w:tcPr>
            <w:tcW w:w="4968" w:type="dxa"/>
            <w:shd w:val="clear" w:color="auto" w:fill="auto"/>
            <w:hideMark/>
          </w:tcPr>
          <w:p w14:paraId="4502CDFC" w14:textId="4DB4B596" w:rsidR="002F23B9" w:rsidRPr="00C67BDE" w:rsidRDefault="002F23B9" w:rsidP="002F23B9">
            <w:pPr>
              <w:ind w:firstLine="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При наличии технической возможности у информационной системы, в которой осуществляется хранение доверенности, предоставлять доверенность в автоматическом режиме. Элемент принимает значение в формате URL</w:t>
            </w:r>
          </w:p>
        </w:tc>
      </w:tr>
    </w:tbl>
    <w:p w14:paraId="5F65F3FD" w14:textId="1F122170" w:rsidR="005B1381" w:rsidRPr="00C67BDE" w:rsidRDefault="002F23B9" w:rsidP="005B1381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7.</w:t>
      </w:r>
      <w:r w:rsidR="005B1381" w:rsidRPr="00C67BDE">
        <w:rPr>
          <w:sz w:val="24"/>
          <w:szCs w:val="22"/>
        </w:rPr>
        <w:t>20</w:t>
      </w:r>
    </w:p>
    <w:p w14:paraId="654E213A" w14:textId="77777777" w:rsidR="005B1381" w:rsidRPr="00C67BDE" w:rsidRDefault="005B1381" w:rsidP="005B1381">
      <w:pPr>
        <w:spacing w:after="60"/>
        <w:ind w:left="567" w:right="567" w:firstLine="0"/>
        <w:jc w:val="center"/>
        <w:rPr>
          <w:sz w:val="24"/>
        </w:rPr>
      </w:pPr>
      <w:r w:rsidRPr="00C67BDE">
        <w:rPr>
          <w:b/>
          <w:bCs/>
          <w:sz w:val="24"/>
          <w:szCs w:val="24"/>
        </w:rPr>
        <w:t>Сведения о доверенности в форме документа на бумажном носителе, используемой для подтверждения полномочий представителя (СвДоверБум)</w:t>
      </w:r>
    </w:p>
    <w:tbl>
      <w:tblPr>
        <w:tblW w:w="1517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4"/>
        <w:gridCol w:w="2330"/>
        <w:gridCol w:w="1208"/>
        <w:gridCol w:w="1208"/>
        <w:gridCol w:w="1910"/>
        <w:gridCol w:w="4968"/>
      </w:tblGrid>
      <w:tr w:rsidR="00C67BDE" w:rsidRPr="00C67BDE" w14:paraId="1BF03CE0" w14:textId="77777777" w:rsidTr="00045390">
        <w:trPr>
          <w:cantSplit/>
          <w:trHeight w:val="170"/>
          <w:tblHeader/>
        </w:trPr>
        <w:tc>
          <w:tcPr>
            <w:tcW w:w="3554" w:type="dxa"/>
            <w:shd w:val="clear" w:color="000000" w:fill="EAEAEA"/>
            <w:vAlign w:val="center"/>
            <w:hideMark/>
          </w:tcPr>
          <w:p w14:paraId="7EE8CC5D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330" w:type="dxa"/>
            <w:shd w:val="clear" w:color="000000" w:fill="EAEAEA"/>
            <w:vAlign w:val="center"/>
            <w:hideMark/>
          </w:tcPr>
          <w:p w14:paraId="43F5162E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2C60A912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1342E086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07AC2503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68" w:type="dxa"/>
            <w:shd w:val="clear" w:color="000000" w:fill="EAEAEA"/>
            <w:vAlign w:val="center"/>
            <w:hideMark/>
          </w:tcPr>
          <w:p w14:paraId="72149DA2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2F23B9" w:rsidRPr="00C67BDE" w14:paraId="7DC2E464" w14:textId="77777777" w:rsidTr="00031EF7">
        <w:trPr>
          <w:cantSplit/>
          <w:trHeight w:val="170"/>
        </w:trPr>
        <w:tc>
          <w:tcPr>
            <w:tcW w:w="3554" w:type="dxa"/>
            <w:shd w:val="clear" w:color="auto" w:fill="auto"/>
            <w:hideMark/>
          </w:tcPr>
          <w:p w14:paraId="6A5C1BF0" w14:textId="77777777" w:rsidR="002F23B9" w:rsidRPr="00C67BDE" w:rsidRDefault="002F23B9" w:rsidP="002F23B9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Дата совершения (выдачи) доверенности</w:t>
            </w:r>
          </w:p>
        </w:tc>
        <w:tc>
          <w:tcPr>
            <w:tcW w:w="2330" w:type="dxa"/>
            <w:shd w:val="clear" w:color="auto" w:fill="auto"/>
            <w:hideMark/>
          </w:tcPr>
          <w:p w14:paraId="6AA8B9BA" w14:textId="77777777" w:rsidR="002F23B9" w:rsidRPr="00C67BDE" w:rsidRDefault="002F23B9" w:rsidP="002F23B9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ДатаВыдДовер</w:t>
            </w:r>
          </w:p>
        </w:tc>
        <w:tc>
          <w:tcPr>
            <w:tcW w:w="1208" w:type="dxa"/>
            <w:shd w:val="clear" w:color="auto" w:fill="auto"/>
            <w:hideMark/>
          </w:tcPr>
          <w:p w14:paraId="65E9F1DB" w14:textId="77777777" w:rsidR="002F23B9" w:rsidRPr="00C67BDE" w:rsidRDefault="002F23B9" w:rsidP="002F23B9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AF03DDE" w14:textId="77777777" w:rsidR="002F23B9" w:rsidRPr="00C67BDE" w:rsidRDefault="002F23B9" w:rsidP="002F23B9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4D824949" w14:textId="77777777" w:rsidR="002F23B9" w:rsidRPr="00C67BDE" w:rsidRDefault="002F23B9" w:rsidP="002F23B9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О</w:t>
            </w:r>
          </w:p>
        </w:tc>
        <w:tc>
          <w:tcPr>
            <w:tcW w:w="4968" w:type="dxa"/>
            <w:shd w:val="clear" w:color="auto" w:fill="auto"/>
            <w:hideMark/>
          </w:tcPr>
          <w:p w14:paraId="6E74DD91" w14:textId="77777777" w:rsidR="002F23B9" w:rsidRPr="0077107B" w:rsidRDefault="002F23B9" w:rsidP="002F23B9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Типовой элемент &lt;ДатаТип&gt;.</w:t>
            </w:r>
          </w:p>
          <w:p w14:paraId="1A4254FB" w14:textId="1464E65C" w:rsidR="002F23B9" w:rsidRPr="00C67BDE" w:rsidRDefault="002F23B9" w:rsidP="002F23B9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Дата в формате ДД.ММ.ГГГГ</w:t>
            </w:r>
          </w:p>
        </w:tc>
      </w:tr>
      <w:tr w:rsidR="002F23B9" w:rsidRPr="00C67BDE" w14:paraId="42E7A01F" w14:textId="77777777" w:rsidTr="00031EF7">
        <w:trPr>
          <w:cantSplit/>
          <w:trHeight w:val="170"/>
        </w:trPr>
        <w:tc>
          <w:tcPr>
            <w:tcW w:w="3554" w:type="dxa"/>
            <w:shd w:val="clear" w:color="auto" w:fill="auto"/>
            <w:hideMark/>
          </w:tcPr>
          <w:p w14:paraId="38C0CDE9" w14:textId="77777777" w:rsidR="002F23B9" w:rsidRPr="00C67BDE" w:rsidRDefault="002F23B9" w:rsidP="002F23B9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Внутренний номер доверенности</w:t>
            </w:r>
          </w:p>
        </w:tc>
        <w:tc>
          <w:tcPr>
            <w:tcW w:w="2330" w:type="dxa"/>
            <w:shd w:val="clear" w:color="auto" w:fill="auto"/>
            <w:hideMark/>
          </w:tcPr>
          <w:p w14:paraId="57A8279A" w14:textId="77777777" w:rsidR="002F23B9" w:rsidRPr="00C67BDE" w:rsidRDefault="002F23B9" w:rsidP="002F23B9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ВнНомДовер</w:t>
            </w:r>
          </w:p>
        </w:tc>
        <w:tc>
          <w:tcPr>
            <w:tcW w:w="1208" w:type="dxa"/>
            <w:shd w:val="clear" w:color="auto" w:fill="auto"/>
            <w:hideMark/>
          </w:tcPr>
          <w:p w14:paraId="6904357B" w14:textId="77777777" w:rsidR="002F23B9" w:rsidRPr="00C67BDE" w:rsidRDefault="002F23B9" w:rsidP="002F23B9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61849728" w14:textId="77777777" w:rsidR="002F23B9" w:rsidRPr="00C67BDE" w:rsidRDefault="002F23B9" w:rsidP="002F23B9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T(1-50)</w:t>
            </w:r>
          </w:p>
        </w:tc>
        <w:tc>
          <w:tcPr>
            <w:tcW w:w="1910" w:type="dxa"/>
            <w:shd w:val="clear" w:color="auto" w:fill="auto"/>
            <w:hideMark/>
          </w:tcPr>
          <w:p w14:paraId="36A7D3D1" w14:textId="77777777" w:rsidR="002F23B9" w:rsidRPr="00C67BDE" w:rsidRDefault="002F23B9" w:rsidP="002F23B9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О</w:t>
            </w:r>
          </w:p>
        </w:tc>
        <w:tc>
          <w:tcPr>
            <w:tcW w:w="4968" w:type="dxa"/>
            <w:shd w:val="clear" w:color="auto" w:fill="auto"/>
            <w:hideMark/>
          </w:tcPr>
          <w:p w14:paraId="5F75BD2F" w14:textId="2B88280C" w:rsidR="002F23B9" w:rsidRPr="00C67BDE" w:rsidRDefault="002F23B9" w:rsidP="002F23B9">
            <w:pPr>
              <w:ind w:firstLine="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 xml:space="preserve">При отсутствии номера принимает значение </w:t>
            </w:r>
            <w:r w:rsidR="00E87EB7">
              <w:rPr>
                <w:sz w:val="24"/>
                <w:szCs w:val="22"/>
              </w:rPr>
              <w:t>«</w:t>
            </w:r>
            <w:r w:rsidRPr="009B39C8">
              <w:rPr>
                <w:sz w:val="24"/>
                <w:szCs w:val="22"/>
              </w:rPr>
              <w:t>без номера (б/н)</w:t>
            </w:r>
            <w:r w:rsidR="00E87EB7">
              <w:rPr>
                <w:sz w:val="24"/>
                <w:szCs w:val="22"/>
              </w:rPr>
              <w:t>»</w:t>
            </w:r>
          </w:p>
        </w:tc>
      </w:tr>
      <w:tr w:rsidR="002F23B9" w:rsidRPr="00C67BDE" w14:paraId="7DE77C31" w14:textId="77777777" w:rsidTr="00031EF7">
        <w:trPr>
          <w:cantSplit/>
          <w:trHeight w:val="170"/>
        </w:trPr>
        <w:tc>
          <w:tcPr>
            <w:tcW w:w="3554" w:type="dxa"/>
            <w:shd w:val="clear" w:color="auto" w:fill="auto"/>
            <w:hideMark/>
          </w:tcPr>
          <w:p w14:paraId="4AF69C41" w14:textId="77777777" w:rsidR="002F23B9" w:rsidRPr="00C67BDE" w:rsidRDefault="002F23B9" w:rsidP="002F23B9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Сведения, идентифицирующие доверителя</w:t>
            </w:r>
          </w:p>
        </w:tc>
        <w:tc>
          <w:tcPr>
            <w:tcW w:w="2330" w:type="dxa"/>
            <w:shd w:val="clear" w:color="auto" w:fill="auto"/>
            <w:hideMark/>
          </w:tcPr>
          <w:p w14:paraId="71D53F07" w14:textId="77777777" w:rsidR="002F23B9" w:rsidRPr="00C67BDE" w:rsidRDefault="002F23B9" w:rsidP="002F23B9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СвИдДовер</w:t>
            </w:r>
          </w:p>
        </w:tc>
        <w:tc>
          <w:tcPr>
            <w:tcW w:w="1208" w:type="dxa"/>
            <w:shd w:val="clear" w:color="auto" w:fill="auto"/>
            <w:hideMark/>
          </w:tcPr>
          <w:p w14:paraId="1CDFF272" w14:textId="77777777" w:rsidR="002F23B9" w:rsidRPr="00C67BDE" w:rsidRDefault="002F23B9" w:rsidP="002F23B9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664BF7A" w14:textId="77777777" w:rsidR="002F23B9" w:rsidRPr="00C67BDE" w:rsidRDefault="002F23B9" w:rsidP="002F23B9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T(1-1000)</w:t>
            </w:r>
          </w:p>
        </w:tc>
        <w:tc>
          <w:tcPr>
            <w:tcW w:w="1910" w:type="dxa"/>
            <w:shd w:val="clear" w:color="auto" w:fill="auto"/>
            <w:hideMark/>
          </w:tcPr>
          <w:p w14:paraId="721290C5" w14:textId="77777777" w:rsidR="002F23B9" w:rsidRPr="00C67BDE" w:rsidRDefault="002F23B9" w:rsidP="002F23B9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Н</w:t>
            </w:r>
          </w:p>
        </w:tc>
        <w:tc>
          <w:tcPr>
            <w:tcW w:w="4968" w:type="dxa"/>
            <w:shd w:val="clear" w:color="auto" w:fill="auto"/>
            <w:hideMark/>
          </w:tcPr>
          <w:p w14:paraId="4D48D385" w14:textId="77777777" w:rsidR="002F23B9" w:rsidRPr="00C67BDE" w:rsidRDefault="002F23B9" w:rsidP="002F23B9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 </w:t>
            </w:r>
          </w:p>
        </w:tc>
      </w:tr>
      <w:tr w:rsidR="002F23B9" w:rsidRPr="00C67BDE" w14:paraId="19E12C4F" w14:textId="77777777" w:rsidTr="00031EF7">
        <w:trPr>
          <w:cantSplit/>
          <w:trHeight w:val="170"/>
        </w:trPr>
        <w:tc>
          <w:tcPr>
            <w:tcW w:w="3554" w:type="dxa"/>
            <w:shd w:val="clear" w:color="auto" w:fill="auto"/>
            <w:hideMark/>
          </w:tcPr>
          <w:p w14:paraId="34944CB4" w14:textId="77777777" w:rsidR="002F23B9" w:rsidRPr="00C67BDE" w:rsidRDefault="002F23B9" w:rsidP="002F23B9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Фамилия, имя, отчество (при наличии) лица, подписавшего доверенность</w:t>
            </w:r>
          </w:p>
        </w:tc>
        <w:tc>
          <w:tcPr>
            <w:tcW w:w="2330" w:type="dxa"/>
            <w:shd w:val="clear" w:color="auto" w:fill="auto"/>
            <w:hideMark/>
          </w:tcPr>
          <w:p w14:paraId="384F5442" w14:textId="77777777" w:rsidR="002F23B9" w:rsidRPr="00C67BDE" w:rsidRDefault="002F23B9" w:rsidP="002F23B9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ФИО</w:t>
            </w:r>
          </w:p>
        </w:tc>
        <w:tc>
          <w:tcPr>
            <w:tcW w:w="1208" w:type="dxa"/>
            <w:shd w:val="clear" w:color="auto" w:fill="auto"/>
            <w:hideMark/>
          </w:tcPr>
          <w:p w14:paraId="56602AA9" w14:textId="77777777" w:rsidR="002F23B9" w:rsidRPr="00C67BDE" w:rsidRDefault="002F23B9" w:rsidP="002F23B9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4251888F" w14:textId="77777777" w:rsidR="002F23B9" w:rsidRPr="00C67BDE" w:rsidRDefault="002F23B9" w:rsidP="002F23B9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4CF0B6C2" w14:textId="77777777" w:rsidR="002F23B9" w:rsidRPr="00C67BDE" w:rsidRDefault="002F23B9" w:rsidP="002F23B9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Н</w:t>
            </w:r>
          </w:p>
        </w:tc>
        <w:tc>
          <w:tcPr>
            <w:tcW w:w="4968" w:type="dxa"/>
            <w:shd w:val="clear" w:color="auto" w:fill="auto"/>
            <w:hideMark/>
          </w:tcPr>
          <w:p w14:paraId="3169579F" w14:textId="77777777" w:rsidR="002F23B9" w:rsidRDefault="002F23B9" w:rsidP="002F23B9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Типовой элемент &lt;ФИОТип</w:t>
            </w:r>
            <w:r>
              <w:rPr>
                <w:sz w:val="24"/>
                <w:szCs w:val="22"/>
              </w:rPr>
              <w:t>&gt;.</w:t>
            </w:r>
          </w:p>
          <w:p w14:paraId="499FFE07" w14:textId="05769FFF" w:rsidR="002F23B9" w:rsidRPr="00C67BDE" w:rsidRDefault="002F23B9" w:rsidP="002F23B9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Pr="00C67BDE">
              <w:rPr>
                <w:sz w:val="24"/>
                <w:szCs w:val="22"/>
              </w:rPr>
              <w:t xml:space="preserve">элемента представлен </w:t>
            </w:r>
            <w:r>
              <w:rPr>
                <w:sz w:val="24"/>
                <w:szCs w:val="22"/>
              </w:rPr>
              <w:t>в таблице 7.</w:t>
            </w:r>
            <w:r w:rsidRPr="00C67BDE">
              <w:rPr>
                <w:sz w:val="24"/>
                <w:szCs w:val="22"/>
              </w:rPr>
              <w:t xml:space="preserve">21 </w:t>
            </w:r>
          </w:p>
        </w:tc>
      </w:tr>
    </w:tbl>
    <w:p w14:paraId="6B5D87F3" w14:textId="3C374D04" w:rsidR="005B1381" w:rsidRPr="00C67BDE" w:rsidRDefault="002F23B9" w:rsidP="005B1381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7.</w:t>
      </w:r>
      <w:r w:rsidR="005B1381" w:rsidRPr="00C67BDE">
        <w:rPr>
          <w:sz w:val="24"/>
          <w:szCs w:val="22"/>
        </w:rPr>
        <w:t>21</w:t>
      </w:r>
    </w:p>
    <w:p w14:paraId="7E355D93" w14:textId="77777777" w:rsidR="005B1381" w:rsidRPr="00C67BDE" w:rsidRDefault="005B1381" w:rsidP="005B1381">
      <w:pPr>
        <w:spacing w:after="60"/>
        <w:ind w:left="567" w:right="567" w:firstLine="0"/>
        <w:jc w:val="center"/>
        <w:rPr>
          <w:sz w:val="24"/>
        </w:rPr>
      </w:pPr>
      <w:r w:rsidRPr="00C67BDE">
        <w:rPr>
          <w:b/>
          <w:bCs/>
          <w:sz w:val="24"/>
          <w:szCs w:val="24"/>
        </w:rPr>
        <w:t>Фамилия, имя, отчество физического лица (ФИОТип)</w:t>
      </w:r>
    </w:p>
    <w:tbl>
      <w:tblPr>
        <w:tblW w:w="1517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4"/>
        <w:gridCol w:w="2330"/>
        <w:gridCol w:w="1208"/>
        <w:gridCol w:w="1208"/>
        <w:gridCol w:w="1910"/>
        <w:gridCol w:w="4968"/>
      </w:tblGrid>
      <w:tr w:rsidR="00C67BDE" w:rsidRPr="00C67BDE" w14:paraId="3ACC4363" w14:textId="77777777" w:rsidTr="00045390">
        <w:trPr>
          <w:cantSplit/>
          <w:trHeight w:val="170"/>
          <w:tblHeader/>
        </w:trPr>
        <w:tc>
          <w:tcPr>
            <w:tcW w:w="3554" w:type="dxa"/>
            <w:shd w:val="clear" w:color="000000" w:fill="EAEAEA"/>
            <w:vAlign w:val="center"/>
            <w:hideMark/>
          </w:tcPr>
          <w:p w14:paraId="0F1D74A4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330" w:type="dxa"/>
            <w:shd w:val="clear" w:color="000000" w:fill="EAEAEA"/>
            <w:vAlign w:val="center"/>
            <w:hideMark/>
          </w:tcPr>
          <w:p w14:paraId="78106A14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28C26B71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45A0905D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3BCF101C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68" w:type="dxa"/>
            <w:shd w:val="clear" w:color="000000" w:fill="EAEAEA"/>
            <w:vAlign w:val="center"/>
            <w:hideMark/>
          </w:tcPr>
          <w:p w14:paraId="11A9D139" w14:textId="77777777" w:rsidR="00C67BDE" w:rsidRPr="00C67BDE" w:rsidRDefault="00C67BDE" w:rsidP="00C67B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BDE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C67BDE" w:rsidRPr="00C67BDE" w14:paraId="2E01CDC0" w14:textId="77777777" w:rsidTr="00031EF7">
        <w:trPr>
          <w:cantSplit/>
          <w:trHeight w:val="170"/>
        </w:trPr>
        <w:tc>
          <w:tcPr>
            <w:tcW w:w="3554" w:type="dxa"/>
            <w:shd w:val="clear" w:color="auto" w:fill="auto"/>
            <w:hideMark/>
          </w:tcPr>
          <w:p w14:paraId="4941F1F9" w14:textId="77777777" w:rsidR="00C67BDE" w:rsidRPr="00C67BDE" w:rsidRDefault="00C67BDE" w:rsidP="00C67BDE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Фамилия</w:t>
            </w:r>
          </w:p>
        </w:tc>
        <w:tc>
          <w:tcPr>
            <w:tcW w:w="2330" w:type="dxa"/>
            <w:shd w:val="clear" w:color="auto" w:fill="auto"/>
            <w:hideMark/>
          </w:tcPr>
          <w:p w14:paraId="01ECC277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Фамилия</w:t>
            </w:r>
          </w:p>
        </w:tc>
        <w:tc>
          <w:tcPr>
            <w:tcW w:w="1208" w:type="dxa"/>
            <w:shd w:val="clear" w:color="auto" w:fill="auto"/>
            <w:hideMark/>
          </w:tcPr>
          <w:p w14:paraId="72ECFD02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8B33543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T(1-60)</w:t>
            </w:r>
          </w:p>
        </w:tc>
        <w:tc>
          <w:tcPr>
            <w:tcW w:w="1910" w:type="dxa"/>
            <w:shd w:val="clear" w:color="auto" w:fill="auto"/>
            <w:hideMark/>
          </w:tcPr>
          <w:p w14:paraId="5E0EF560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О</w:t>
            </w:r>
          </w:p>
        </w:tc>
        <w:tc>
          <w:tcPr>
            <w:tcW w:w="4968" w:type="dxa"/>
            <w:shd w:val="clear" w:color="auto" w:fill="auto"/>
            <w:hideMark/>
          </w:tcPr>
          <w:p w14:paraId="7EE839E4" w14:textId="77777777" w:rsidR="00C67BDE" w:rsidRPr="00C67BDE" w:rsidRDefault="00C67BDE" w:rsidP="00C67BDE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 </w:t>
            </w:r>
          </w:p>
        </w:tc>
      </w:tr>
      <w:tr w:rsidR="00C67BDE" w:rsidRPr="00C67BDE" w14:paraId="705DF4FA" w14:textId="77777777" w:rsidTr="00031EF7">
        <w:trPr>
          <w:cantSplit/>
          <w:trHeight w:val="170"/>
        </w:trPr>
        <w:tc>
          <w:tcPr>
            <w:tcW w:w="3554" w:type="dxa"/>
            <w:shd w:val="clear" w:color="auto" w:fill="auto"/>
            <w:hideMark/>
          </w:tcPr>
          <w:p w14:paraId="163F0436" w14:textId="77777777" w:rsidR="00C67BDE" w:rsidRPr="00C67BDE" w:rsidRDefault="00C67BDE" w:rsidP="00C67BDE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Имя</w:t>
            </w:r>
          </w:p>
        </w:tc>
        <w:tc>
          <w:tcPr>
            <w:tcW w:w="2330" w:type="dxa"/>
            <w:shd w:val="clear" w:color="auto" w:fill="auto"/>
            <w:hideMark/>
          </w:tcPr>
          <w:p w14:paraId="0A914DB5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Имя</w:t>
            </w:r>
          </w:p>
        </w:tc>
        <w:tc>
          <w:tcPr>
            <w:tcW w:w="1208" w:type="dxa"/>
            <w:shd w:val="clear" w:color="auto" w:fill="auto"/>
            <w:hideMark/>
          </w:tcPr>
          <w:p w14:paraId="035ED42D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67FE7765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T(1-60)</w:t>
            </w:r>
          </w:p>
        </w:tc>
        <w:tc>
          <w:tcPr>
            <w:tcW w:w="1910" w:type="dxa"/>
            <w:shd w:val="clear" w:color="auto" w:fill="auto"/>
            <w:hideMark/>
          </w:tcPr>
          <w:p w14:paraId="28374E9C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О</w:t>
            </w:r>
          </w:p>
        </w:tc>
        <w:tc>
          <w:tcPr>
            <w:tcW w:w="4968" w:type="dxa"/>
            <w:shd w:val="clear" w:color="auto" w:fill="auto"/>
            <w:hideMark/>
          </w:tcPr>
          <w:p w14:paraId="6CCF863E" w14:textId="77777777" w:rsidR="00C67BDE" w:rsidRPr="00C67BDE" w:rsidRDefault="00C67BDE" w:rsidP="00C67BDE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 </w:t>
            </w:r>
          </w:p>
        </w:tc>
      </w:tr>
      <w:tr w:rsidR="00C67BDE" w:rsidRPr="00C67BDE" w14:paraId="4118A176" w14:textId="77777777" w:rsidTr="00031EF7">
        <w:trPr>
          <w:cantSplit/>
          <w:trHeight w:val="170"/>
        </w:trPr>
        <w:tc>
          <w:tcPr>
            <w:tcW w:w="3554" w:type="dxa"/>
            <w:shd w:val="clear" w:color="auto" w:fill="auto"/>
            <w:hideMark/>
          </w:tcPr>
          <w:p w14:paraId="5F8C0FC8" w14:textId="77777777" w:rsidR="00C67BDE" w:rsidRPr="00C67BDE" w:rsidRDefault="00C67BDE" w:rsidP="00C67BDE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Отчество</w:t>
            </w:r>
          </w:p>
        </w:tc>
        <w:tc>
          <w:tcPr>
            <w:tcW w:w="2330" w:type="dxa"/>
            <w:shd w:val="clear" w:color="auto" w:fill="auto"/>
            <w:hideMark/>
          </w:tcPr>
          <w:p w14:paraId="1B465A54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Отчество</w:t>
            </w:r>
          </w:p>
        </w:tc>
        <w:tc>
          <w:tcPr>
            <w:tcW w:w="1208" w:type="dxa"/>
            <w:shd w:val="clear" w:color="auto" w:fill="auto"/>
            <w:hideMark/>
          </w:tcPr>
          <w:p w14:paraId="750406DA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687DE32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T(1-60)</w:t>
            </w:r>
          </w:p>
        </w:tc>
        <w:tc>
          <w:tcPr>
            <w:tcW w:w="1910" w:type="dxa"/>
            <w:shd w:val="clear" w:color="auto" w:fill="auto"/>
            <w:hideMark/>
          </w:tcPr>
          <w:p w14:paraId="1563E787" w14:textId="77777777" w:rsidR="00C67BDE" w:rsidRPr="00C67BDE" w:rsidRDefault="00C67BDE" w:rsidP="00C67BDE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Н</w:t>
            </w:r>
          </w:p>
        </w:tc>
        <w:tc>
          <w:tcPr>
            <w:tcW w:w="4968" w:type="dxa"/>
            <w:shd w:val="clear" w:color="auto" w:fill="auto"/>
            <w:hideMark/>
          </w:tcPr>
          <w:p w14:paraId="34B5E4D5" w14:textId="77777777" w:rsidR="00C67BDE" w:rsidRPr="00C67BDE" w:rsidRDefault="00C67BDE" w:rsidP="00C67BDE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 </w:t>
            </w:r>
          </w:p>
        </w:tc>
      </w:tr>
    </w:tbl>
    <w:p w14:paraId="08D7A62E" w14:textId="77777777" w:rsidR="006961E1" w:rsidRDefault="006961E1" w:rsidP="002E6175">
      <w:pPr>
        <w:sectPr w:rsidR="006961E1" w:rsidSect="003E5803">
          <w:pgSz w:w="16838" w:h="11906"/>
          <w:pgMar w:top="1418" w:right="851" w:bottom="851" w:left="851" w:header="720" w:footer="720" w:gutter="0"/>
          <w:cols w:space="708"/>
          <w:docGrid w:linePitch="360"/>
        </w:sectPr>
      </w:pPr>
    </w:p>
    <w:p w14:paraId="1B81D1BC" w14:textId="32C5CBBE" w:rsidR="0038160D" w:rsidRDefault="0038160D" w:rsidP="0038160D">
      <w:pPr>
        <w:pStyle w:val="10"/>
        <w:spacing w:after="0"/>
        <w:ind w:firstLine="567"/>
        <w:outlineLvl w:val="0"/>
        <w:rPr>
          <w:color w:val="000009"/>
        </w:rPr>
      </w:pPr>
      <w:r w:rsidRPr="003B1C59">
        <w:t>I</w:t>
      </w:r>
      <w:r w:rsidRPr="003B1C59">
        <w:rPr>
          <w:lang w:val="en-US"/>
        </w:rPr>
        <w:t>V</w:t>
      </w:r>
      <w:r w:rsidRPr="003B1C59">
        <w:t xml:space="preserve">. ОПИСАНИЕ ФАЙЛА обмена </w:t>
      </w:r>
      <w:r>
        <w:rPr>
          <w:color w:val="000009"/>
        </w:rPr>
        <w:t>информации грузоотправителя об изменении сведений о грузополучателе и (или) порте назначения</w:t>
      </w:r>
    </w:p>
    <w:p w14:paraId="5E57DDA1" w14:textId="77777777" w:rsidR="0038160D" w:rsidRPr="003B1C59" w:rsidRDefault="0038160D" w:rsidP="0038160D">
      <w:pPr>
        <w:ind w:firstLine="567"/>
        <w:rPr>
          <w:rFonts w:eastAsia="SimSun"/>
          <w:sz w:val="28"/>
          <w:szCs w:val="28"/>
        </w:rPr>
      </w:pPr>
      <w:r w:rsidRPr="003B1C59">
        <w:rPr>
          <w:sz w:val="28"/>
          <w:szCs w:val="28"/>
        </w:rPr>
        <w:t xml:space="preserve">8. </w:t>
      </w:r>
      <w:r w:rsidRPr="003B1C59">
        <w:rPr>
          <w:b/>
          <w:sz w:val="28"/>
          <w:szCs w:val="28"/>
        </w:rPr>
        <w:t xml:space="preserve">Имя файла обмена </w:t>
      </w:r>
      <w:r w:rsidRPr="003B1C59">
        <w:rPr>
          <w:rFonts w:eastAsia="SimSun"/>
          <w:sz w:val="28"/>
          <w:szCs w:val="28"/>
        </w:rPr>
        <w:t xml:space="preserve">должно иметь следующий вид: </w:t>
      </w:r>
    </w:p>
    <w:p w14:paraId="6BDE5C80" w14:textId="77777777" w:rsidR="0038160D" w:rsidRPr="003B1C59" w:rsidRDefault="0038160D" w:rsidP="0038160D">
      <w:pPr>
        <w:ind w:firstLine="567"/>
        <w:rPr>
          <w:sz w:val="28"/>
          <w:szCs w:val="28"/>
        </w:rPr>
      </w:pPr>
      <w:r w:rsidRPr="003B1C59">
        <w:rPr>
          <w:b/>
          <w:i/>
          <w:sz w:val="28"/>
          <w:szCs w:val="28"/>
          <w:lang w:val="en-US"/>
        </w:rPr>
        <w:t>R</w:t>
      </w:r>
      <w:r w:rsidRPr="003B1C59">
        <w:rPr>
          <w:b/>
          <w:i/>
          <w:sz w:val="28"/>
          <w:szCs w:val="28"/>
        </w:rPr>
        <w:t>_Т_</w:t>
      </w:r>
      <w:r w:rsidRPr="003B1C59">
        <w:rPr>
          <w:b/>
          <w:i/>
          <w:sz w:val="28"/>
          <w:szCs w:val="28"/>
          <w:lang w:val="en-US"/>
        </w:rPr>
        <w:t>A</w:t>
      </w:r>
      <w:r w:rsidRPr="003B1C59">
        <w:rPr>
          <w:b/>
          <w:i/>
          <w:sz w:val="28"/>
          <w:szCs w:val="28"/>
        </w:rPr>
        <w:t>_О_</w:t>
      </w:r>
      <w:r w:rsidRPr="003B1C59">
        <w:rPr>
          <w:b/>
          <w:i/>
          <w:sz w:val="28"/>
          <w:szCs w:val="28"/>
          <w:lang w:val="en-US"/>
        </w:rPr>
        <w:t>W</w:t>
      </w:r>
      <w:r w:rsidRPr="003B1C59">
        <w:rPr>
          <w:b/>
          <w:i/>
          <w:sz w:val="28"/>
          <w:szCs w:val="28"/>
        </w:rPr>
        <w:t>_</w:t>
      </w:r>
      <w:r w:rsidRPr="003B1C59">
        <w:rPr>
          <w:b/>
          <w:i/>
          <w:sz w:val="28"/>
          <w:szCs w:val="28"/>
          <w:lang w:val="en-US"/>
        </w:rPr>
        <w:t>GGGGMMDD</w:t>
      </w:r>
      <w:r w:rsidRPr="003B1C59">
        <w:rPr>
          <w:b/>
          <w:i/>
          <w:sz w:val="28"/>
          <w:szCs w:val="28"/>
        </w:rPr>
        <w:t>_</w:t>
      </w:r>
      <w:r w:rsidRPr="003B1C59">
        <w:rPr>
          <w:b/>
          <w:i/>
          <w:sz w:val="28"/>
          <w:szCs w:val="28"/>
          <w:lang w:val="en-US"/>
        </w:rPr>
        <w:t>N</w:t>
      </w:r>
      <w:r w:rsidRPr="003B1C59">
        <w:rPr>
          <w:sz w:val="28"/>
          <w:szCs w:val="28"/>
        </w:rPr>
        <w:t>, где:</w:t>
      </w:r>
    </w:p>
    <w:p w14:paraId="4C8F93BC" w14:textId="149B715E" w:rsidR="0038160D" w:rsidRPr="003B1C59" w:rsidRDefault="0038160D" w:rsidP="0038160D">
      <w:pPr>
        <w:ind w:firstLine="567"/>
        <w:rPr>
          <w:rFonts w:eastAsia="SimSun"/>
          <w:sz w:val="28"/>
          <w:szCs w:val="28"/>
        </w:rPr>
      </w:pPr>
      <w:r w:rsidRPr="003B1C59">
        <w:rPr>
          <w:b/>
          <w:i/>
          <w:sz w:val="28"/>
          <w:szCs w:val="28"/>
        </w:rPr>
        <w:t>R_Т</w:t>
      </w:r>
      <w:r w:rsidRPr="003B1C59">
        <w:rPr>
          <w:sz w:val="28"/>
          <w:szCs w:val="28"/>
        </w:rPr>
        <w:t xml:space="preserve"> – </w:t>
      </w:r>
      <w:r w:rsidRPr="003B1C59">
        <w:rPr>
          <w:rFonts w:eastAsia="SimSun"/>
          <w:sz w:val="28"/>
          <w:szCs w:val="28"/>
        </w:rPr>
        <w:t xml:space="preserve">префикс, принимающий значение </w:t>
      </w:r>
      <w:r w:rsidRPr="0038160D">
        <w:rPr>
          <w:rFonts w:eastAsia="SimSun"/>
          <w:sz w:val="28"/>
          <w:szCs w:val="28"/>
        </w:rPr>
        <w:t>ON_TRNVPRPEREADR</w:t>
      </w:r>
      <w:r w:rsidRPr="003B1C59">
        <w:rPr>
          <w:rFonts w:eastAsia="SimSun"/>
          <w:sz w:val="28"/>
          <w:szCs w:val="28"/>
        </w:rPr>
        <w:t>;</w:t>
      </w:r>
    </w:p>
    <w:p w14:paraId="3B23693E" w14:textId="77777777" w:rsidR="0038160D" w:rsidRPr="003B1C59" w:rsidRDefault="0038160D" w:rsidP="0038160D">
      <w:pPr>
        <w:pStyle w:val="a0"/>
        <w:numPr>
          <w:ilvl w:val="0"/>
          <w:numId w:val="0"/>
        </w:numPr>
        <w:spacing w:after="0" w:line="24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3B1C59">
        <w:rPr>
          <w:rFonts w:cs="Times New Roman"/>
          <w:b/>
          <w:i/>
          <w:sz w:val="28"/>
          <w:szCs w:val="28"/>
          <w:lang w:val="ru-RU"/>
        </w:rPr>
        <w:t>А</w:t>
      </w:r>
      <w:r w:rsidRPr="003B1C59">
        <w:rPr>
          <w:rFonts w:cs="Times New Roman"/>
          <w:sz w:val="28"/>
          <w:szCs w:val="28"/>
          <w:lang w:val="ru-RU"/>
        </w:rPr>
        <w:t xml:space="preserve"> – уникальный идентификатор получателя файла обмена </w:t>
      </w:r>
      <w:r w:rsidRPr="007C08CE">
        <w:rPr>
          <w:rFonts w:cs="Times New Roman"/>
          <w:sz w:val="28"/>
          <w:szCs w:val="28"/>
          <w:lang w:val="ru-RU"/>
        </w:rPr>
        <w:t xml:space="preserve">электронной </w:t>
      </w:r>
      <w:r w:rsidRPr="008100C4">
        <w:rPr>
          <w:rFonts w:cs="Times New Roman"/>
          <w:sz w:val="28"/>
          <w:szCs w:val="28"/>
          <w:lang w:val="ru-RU"/>
        </w:rPr>
        <w:t>транспортной накладной</w:t>
      </w:r>
      <w:r w:rsidRPr="003B1C59">
        <w:rPr>
          <w:rFonts w:cs="Times New Roman"/>
          <w:sz w:val="28"/>
          <w:szCs w:val="28"/>
          <w:lang w:val="ru-RU"/>
        </w:rPr>
        <w:t xml:space="preserve">, </w:t>
      </w:r>
      <w:r w:rsidRPr="00BD4995">
        <w:rPr>
          <w:color w:val="000009"/>
          <w:sz w:val="28"/>
          <w:szCs w:val="28"/>
          <w:lang w:val="ru-RU"/>
        </w:rPr>
        <w:t>информаци</w:t>
      </w:r>
      <w:r>
        <w:rPr>
          <w:color w:val="000009"/>
          <w:sz w:val="28"/>
          <w:szCs w:val="28"/>
          <w:lang w:val="ru-RU"/>
        </w:rPr>
        <w:t>я</w:t>
      </w:r>
      <w:r w:rsidRPr="00BD4995">
        <w:rPr>
          <w:color w:val="000009"/>
          <w:sz w:val="28"/>
          <w:szCs w:val="28"/>
          <w:lang w:val="ru-RU"/>
        </w:rPr>
        <w:t xml:space="preserve"> грузоотправителя об изменении сведений о грузополучателе и (или) порте назначения</w:t>
      </w:r>
      <w:r w:rsidRPr="003B1C59">
        <w:rPr>
          <w:rFonts w:cs="Times New Roman"/>
          <w:sz w:val="28"/>
          <w:szCs w:val="28"/>
          <w:lang w:val="ru-RU"/>
        </w:rPr>
        <w:t>. Значение элемента представляется в виде «УИОЭДОУИПол», где:</w:t>
      </w:r>
    </w:p>
    <w:p w14:paraId="5889301C" w14:textId="77777777" w:rsidR="0038160D" w:rsidRPr="003B1C59" w:rsidRDefault="0038160D" w:rsidP="0038160D">
      <w:pPr>
        <w:pStyle w:val="a0"/>
        <w:numPr>
          <w:ilvl w:val="0"/>
          <w:numId w:val="0"/>
        </w:numPr>
        <w:spacing w:after="0" w:line="24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3B1C59">
        <w:rPr>
          <w:rFonts w:cs="Times New Roman"/>
          <w:sz w:val="28"/>
          <w:szCs w:val="28"/>
          <w:lang w:val="ru-RU"/>
        </w:rPr>
        <w:t xml:space="preserve">«УИОЭДО» – уникальный идентификатор оператора электронного документооборота (оператор ЭДО) – символьный трехзначный код (префикс), присваивается Федеральной налоговой службой. В значении уникального идентификатора допускаются символы латинского алфавита «A – Z», «a – z», цифры «0 </w:t>
      </w:r>
      <w:r w:rsidRPr="003B1C59">
        <w:rPr>
          <w:rFonts w:eastAsia="SimSun" w:cs="Times New Roman"/>
          <w:sz w:val="28"/>
          <w:szCs w:val="28"/>
          <w:lang w:val="ru-RU"/>
        </w:rPr>
        <w:t>–</w:t>
      </w:r>
      <w:r w:rsidRPr="003B1C59">
        <w:rPr>
          <w:rFonts w:cs="Times New Roman"/>
          <w:sz w:val="28"/>
          <w:szCs w:val="28"/>
          <w:lang w:val="ru-RU"/>
        </w:rPr>
        <w:t xml:space="preserve"> 9», знаки «@», «.», «-». Значение уникального идентификатора регистронезависимо;</w:t>
      </w:r>
    </w:p>
    <w:p w14:paraId="2207920B" w14:textId="1DB455E9" w:rsidR="0038160D" w:rsidRPr="003B1C59" w:rsidRDefault="0038160D" w:rsidP="0038160D">
      <w:pPr>
        <w:pStyle w:val="a0"/>
        <w:numPr>
          <w:ilvl w:val="0"/>
          <w:numId w:val="0"/>
        </w:numPr>
        <w:spacing w:after="0" w:line="24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3B1C59">
        <w:rPr>
          <w:rFonts w:cs="Times New Roman"/>
          <w:sz w:val="28"/>
          <w:szCs w:val="28"/>
          <w:lang w:val="ru-RU"/>
        </w:rPr>
        <w:t>«УИПол» – уникальный идентификатор получателя файла обмена (</w:t>
      </w:r>
      <w:r>
        <w:rPr>
          <w:rFonts w:cs="Times New Roman"/>
          <w:sz w:val="28"/>
          <w:szCs w:val="28"/>
          <w:lang w:val="ru-RU"/>
        </w:rPr>
        <w:t>перевозчика</w:t>
      </w:r>
      <w:r w:rsidRPr="003B1C59">
        <w:rPr>
          <w:rFonts w:cs="Times New Roman"/>
          <w:sz w:val="28"/>
          <w:szCs w:val="28"/>
          <w:lang w:val="ru-RU"/>
        </w:rPr>
        <w:t xml:space="preserve">). При направлении файла обмена через оператора ЭДО «УИПол» принимает значение уникального идентификатора участника, присваиваемого оператором ЭДО, длина уникального идентификатора получателя не более </w:t>
      </w:r>
      <w:r w:rsidR="00DA5B41">
        <w:rPr>
          <w:rFonts w:cs="Times New Roman"/>
          <w:sz w:val="28"/>
          <w:szCs w:val="28"/>
          <w:lang w:val="ru-RU"/>
        </w:rPr>
        <w:br/>
      </w:r>
      <w:r w:rsidRPr="003B1C59">
        <w:rPr>
          <w:rFonts w:cs="Times New Roman"/>
          <w:sz w:val="28"/>
          <w:szCs w:val="28"/>
          <w:lang w:val="ru-RU"/>
        </w:rPr>
        <w:t>43 символов;</w:t>
      </w:r>
    </w:p>
    <w:p w14:paraId="177A6ABE" w14:textId="77777777" w:rsidR="0038160D" w:rsidRPr="003B1C59" w:rsidRDefault="0038160D" w:rsidP="0038160D">
      <w:pPr>
        <w:pStyle w:val="a0"/>
        <w:numPr>
          <w:ilvl w:val="0"/>
          <w:numId w:val="0"/>
        </w:numPr>
        <w:spacing w:after="0" w:line="24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3B1C59">
        <w:rPr>
          <w:rFonts w:cs="Times New Roman"/>
          <w:b/>
          <w:i/>
          <w:sz w:val="28"/>
          <w:szCs w:val="28"/>
          <w:lang w:val="ru-RU"/>
        </w:rPr>
        <w:t>О</w:t>
      </w:r>
      <w:r w:rsidRPr="003B1C59">
        <w:rPr>
          <w:rFonts w:cs="Times New Roman"/>
          <w:sz w:val="28"/>
          <w:szCs w:val="28"/>
          <w:lang w:val="ru-RU"/>
        </w:rPr>
        <w:t xml:space="preserve"> – уникальный идентификатор отправителя файла обмена </w:t>
      </w:r>
      <w:r w:rsidRPr="007C08CE">
        <w:rPr>
          <w:rFonts w:cs="Times New Roman"/>
          <w:sz w:val="28"/>
          <w:szCs w:val="28"/>
          <w:lang w:val="ru-RU"/>
        </w:rPr>
        <w:t xml:space="preserve">электронной </w:t>
      </w:r>
      <w:r w:rsidRPr="008100C4">
        <w:rPr>
          <w:rFonts w:cs="Times New Roman"/>
          <w:sz w:val="28"/>
          <w:szCs w:val="28"/>
          <w:lang w:val="ru-RU"/>
        </w:rPr>
        <w:t>транспортной накладной</w:t>
      </w:r>
      <w:r w:rsidRPr="003B1C59">
        <w:rPr>
          <w:rFonts w:cs="Times New Roman"/>
          <w:sz w:val="28"/>
          <w:szCs w:val="28"/>
          <w:lang w:val="ru-RU"/>
        </w:rPr>
        <w:t xml:space="preserve">, </w:t>
      </w:r>
      <w:r w:rsidRPr="00BD4995">
        <w:rPr>
          <w:color w:val="000009"/>
          <w:sz w:val="28"/>
          <w:szCs w:val="28"/>
          <w:lang w:val="ru-RU"/>
        </w:rPr>
        <w:t>информаци</w:t>
      </w:r>
      <w:r>
        <w:rPr>
          <w:color w:val="000009"/>
          <w:sz w:val="28"/>
          <w:szCs w:val="28"/>
          <w:lang w:val="ru-RU"/>
        </w:rPr>
        <w:t xml:space="preserve">и </w:t>
      </w:r>
      <w:r w:rsidRPr="00BD4995">
        <w:rPr>
          <w:color w:val="000009"/>
          <w:sz w:val="28"/>
          <w:szCs w:val="28"/>
          <w:lang w:val="ru-RU"/>
        </w:rPr>
        <w:t>грузоотправителя об изменении сведений о грузополучателе и (или) порте назначения</w:t>
      </w:r>
      <w:r w:rsidRPr="003B1C59">
        <w:rPr>
          <w:rFonts w:cs="Times New Roman"/>
          <w:sz w:val="28"/>
          <w:szCs w:val="28"/>
          <w:lang w:val="ru-RU"/>
        </w:rPr>
        <w:t>. Значение элемента представляется в виде «УИОЭДОУИОтпр», где:</w:t>
      </w:r>
    </w:p>
    <w:p w14:paraId="4E5DBE15" w14:textId="6CE49D09" w:rsidR="0038160D" w:rsidRPr="003B1C59" w:rsidRDefault="0038160D" w:rsidP="0038160D">
      <w:pPr>
        <w:pStyle w:val="a0"/>
        <w:numPr>
          <w:ilvl w:val="0"/>
          <w:numId w:val="0"/>
        </w:numPr>
        <w:spacing w:after="0" w:line="240" w:lineRule="auto"/>
        <w:ind w:firstLine="567"/>
        <w:jc w:val="both"/>
        <w:rPr>
          <w:rFonts w:eastAsia="SimSun" w:cs="Times New Roman"/>
          <w:sz w:val="28"/>
          <w:szCs w:val="28"/>
          <w:lang w:val="ru-RU"/>
        </w:rPr>
      </w:pPr>
      <w:r w:rsidRPr="003B1C59">
        <w:rPr>
          <w:rFonts w:cs="Times New Roman"/>
          <w:sz w:val="28"/>
          <w:szCs w:val="28"/>
          <w:lang w:val="ru-RU"/>
        </w:rPr>
        <w:t xml:space="preserve">«УИОЭДО» – уникальный идентификатор оператора ЭДО – символьный трехзначный код (префикс), присваивается Федеральной налоговой службой. </w:t>
      </w:r>
      <w:r w:rsidR="00DA5B41">
        <w:rPr>
          <w:rFonts w:cs="Times New Roman"/>
          <w:sz w:val="28"/>
          <w:szCs w:val="28"/>
          <w:lang w:val="ru-RU"/>
        </w:rPr>
        <w:br/>
      </w:r>
      <w:r w:rsidRPr="003B1C59">
        <w:rPr>
          <w:rFonts w:cs="Times New Roman"/>
          <w:sz w:val="28"/>
          <w:szCs w:val="28"/>
          <w:lang w:val="ru-RU"/>
        </w:rPr>
        <w:t xml:space="preserve">В значении уникального идентификатора допускаются символы латинского алфавита «A – Z», «a – z», цифры «0 – 9», знаки «@», «.», «-». </w:t>
      </w:r>
      <w:r w:rsidR="00DA5B41">
        <w:rPr>
          <w:rFonts w:cs="Times New Roman"/>
          <w:sz w:val="28"/>
          <w:szCs w:val="28"/>
          <w:lang w:val="ru-RU"/>
        </w:rPr>
        <w:br/>
      </w:r>
      <w:r w:rsidRPr="003B1C59">
        <w:rPr>
          <w:rFonts w:cs="Times New Roman"/>
          <w:sz w:val="28"/>
          <w:szCs w:val="28"/>
          <w:lang w:val="ru-RU"/>
        </w:rPr>
        <w:t>Значение уникального идентификатора</w:t>
      </w:r>
      <w:r w:rsidRPr="003B1C59">
        <w:rPr>
          <w:rFonts w:eastAsia="SimSun" w:cs="Times New Roman"/>
          <w:sz w:val="28"/>
          <w:szCs w:val="28"/>
          <w:lang w:val="ru-RU"/>
        </w:rPr>
        <w:t xml:space="preserve"> регистронезависимо;</w:t>
      </w:r>
    </w:p>
    <w:p w14:paraId="7D521B45" w14:textId="77777777" w:rsidR="0038160D" w:rsidRPr="003B1C59" w:rsidRDefault="0038160D" w:rsidP="0038160D">
      <w:pPr>
        <w:pStyle w:val="a0"/>
        <w:numPr>
          <w:ilvl w:val="0"/>
          <w:numId w:val="0"/>
        </w:numPr>
        <w:spacing w:after="0" w:line="24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3B1C59">
        <w:rPr>
          <w:rFonts w:cs="Times New Roman"/>
          <w:sz w:val="28"/>
          <w:szCs w:val="28"/>
          <w:lang w:val="ru-RU"/>
        </w:rPr>
        <w:t xml:space="preserve">«УИОтпр» </w:t>
      </w:r>
      <w:r w:rsidRPr="003B1C59">
        <w:rPr>
          <w:rFonts w:eastAsia="SimSun" w:cs="Times New Roman"/>
          <w:sz w:val="28"/>
          <w:szCs w:val="28"/>
          <w:lang w:val="ru-RU"/>
        </w:rPr>
        <w:t>–</w:t>
      </w:r>
      <w:r w:rsidRPr="003B1C59">
        <w:rPr>
          <w:rFonts w:cs="Times New Roman"/>
          <w:sz w:val="28"/>
          <w:szCs w:val="28"/>
          <w:lang w:val="ru-RU"/>
        </w:rPr>
        <w:t xml:space="preserve"> уникальный идентификатор отправителя файла обмена </w:t>
      </w:r>
      <w:r>
        <w:rPr>
          <w:rFonts w:eastAsia="SimSun" w:cs="Times New Roman"/>
          <w:sz w:val="28"/>
          <w:szCs w:val="28"/>
          <w:lang w:val="ru-RU" w:eastAsia="ru-RU"/>
        </w:rPr>
        <w:t>(грузоотправителя</w:t>
      </w:r>
      <w:r w:rsidRPr="003B1C59">
        <w:rPr>
          <w:rFonts w:cs="Times New Roman"/>
          <w:sz w:val="28"/>
          <w:szCs w:val="28"/>
          <w:lang w:val="ru-RU"/>
        </w:rPr>
        <w:t>). При направлении файла обмена через оператора ЭДО «УИОтпр» принимает значение уникального идентификатора участника, присваиваемого оператором ЭДО, длина уникального идентификатора отправителя не более 43 символов;</w:t>
      </w:r>
    </w:p>
    <w:p w14:paraId="51ED18A2" w14:textId="78756A69" w:rsidR="0038160D" w:rsidRPr="003B1C59" w:rsidRDefault="0038160D" w:rsidP="0038160D">
      <w:pPr>
        <w:pStyle w:val="a0"/>
        <w:numPr>
          <w:ilvl w:val="0"/>
          <w:numId w:val="0"/>
        </w:numPr>
        <w:spacing w:after="0" w:line="240" w:lineRule="auto"/>
        <w:ind w:firstLine="567"/>
        <w:jc w:val="both"/>
        <w:rPr>
          <w:rFonts w:eastAsia="SimSun" w:cs="Times New Roman"/>
          <w:sz w:val="28"/>
          <w:szCs w:val="28"/>
          <w:lang w:val="ru-RU" w:eastAsia="ru-RU"/>
        </w:rPr>
      </w:pPr>
      <w:r w:rsidRPr="003B1C59">
        <w:rPr>
          <w:rFonts w:eastAsia="SimSun" w:cs="Times New Roman"/>
          <w:b/>
          <w:i/>
          <w:sz w:val="28"/>
          <w:szCs w:val="28"/>
          <w:lang w:eastAsia="ru-RU"/>
        </w:rPr>
        <w:t>W</w:t>
      </w:r>
      <w:r w:rsidRPr="003B1C59">
        <w:rPr>
          <w:rFonts w:eastAsia="SimSun" w:cs="Times New Roman"/>
          <w:sz w:val="28"/>
          <w:szCs w:val="28"/>
          <w:lang w:val="ru-RU" w:eastAsia="ru-RU"/>
        </w:rPr>
        <w:t xml:space="preserve"> </w:t>
      </w:r>
      <w:r w:rsidRPr="003B1C59">
        <w:rPr>
          <w:rFonts w:cs="Times New Roman"/>
          <w:sz w:val="28"/>
          <w:szCs w:val="28"/>
          <w:lang w:val="ru-RU"/>
        </w:rPr>
        <w:t xml:space="preserve">– </w:t>
      </w:r>
      <w:r w:rsidRPr="003B1C59">
        <w:rPr>
          <w:rFonts w:eastAsia="SimSun" w:cs="Times New Roman"/>
          <w:sz w:val="28"/>
          <w:szCs w:val="28"/>
          <w:lang w:val="ru-RU" w:eastAsia="ru-RU"/>
        </w:rPr>
        <w:t xml:space="preserve">признак наличия идентификаторов дополнительных получателей файла обмена </w:t>
      </w:r>
      <w:r w:rsidRPr="00047E94">
        <w:rPr>
          <w:color w:val="000009"/>
          <w:sz w:val="28"/>
          <w:szCs w:val="28"/>
          <w:lang w:val="ru-RU"/>
        </w:rPr>
        <w:t xml:space="preserve">информации грузоотправителя об изменении сведений </w:t>
      </w:r>
      <w:r w:rsidR="00DA5B41">
        <w:rPr>
          <w:color w:val="000009"/>
          <w:sz w:val="28"/>
          <w:szCs w:val="28"/>
          <w:lang w:val="ru-RU"/>
        </w:rPr>
        <w:br/>
      </w:r>
      <w:r w:rsidRPr="00047E94">
        <w:rPr>
          <w:color w:val="000009"/>
          <w:sz w:val="28"/>
          <w:szCs w:val="28"/>
          <w:lang w:val="ru-RU"/>
        </w:rPr>
        <w:t>о грузополучателе и (или) порте назначения</w:t>
      </w:r>
      <w:r w:rsidRPr="003B1C59">
        <w:rPr>
          <w:rFonts w:eastAsia="SimSun" w:cs="Times New Roman"/>
          <w:sz w:val="28"/>
          <w:szCs w:val="28"/>
          <w:lang w:val="ru-RU" w:eastAsia="ru-RU"/>
        </w:rPr>
        <w:t xml:space="preserve">.  Может принимать следующие значения: «0» – дополнительные получатели файла обмена </w:t>
      </w:r>
      <w:r w:rsidRPr="0067718A">
        <w:rPr>
          <w:color w:val="000009"/>
          <w:sz w:val="28"/>
          <w:szCs w:val="28"/>
          <w:lang w:val="ru-RU"/>
        </w:rPr>
        <w:t>информации грузоотправителя об изменении сведений о грузополучателе и (или) порте назначения</w:t>
      </w:r>
      <w:r w:rsidRPr="003B1C59">
        <w:rPr>
          <w:rFonts w:eastAsia="SimSun" w:cs="Times New Roman"/>
          <w:sz w:val="28"/>
          <w:szCs w:val="28"/>
          <w:lang w:val="ru-RU" w:eastAsia="ru-RU"/>
        </w:rPr>
        <w:t xml:space="preserve"> отсутствуют, «1» – дополнительные получатели файла обмена </w:t>
      </w:r>
      <w:r w:rsidRPr="0067718A">
        <w:rPr>
          <w:color w:val="000009"/>
          <w:sz w:val="28"/>
          <w:szCs w:val="28"/>
          <w:lang w:val="ru-RU"/>
        </w:rPr>
        <w:t>информации грузоотправителя об изменении сведений о грузополучателе и (или) порте назначения</w:t>
      </w:r>
      <w:r w:rsidRPr="003B1C59">
        <w:rPr>
          <w:rFonts w:eastAsia="SimSun" w:cs="Times New Roman"/>
          <w:sz w:val="28"/>
          <w:szCs w:val="28"/>
          <w:lang w:val="ru-RU" w:eastAsia="ru-RU"/>
        </w:rPr>
        <w:t xml:space="preserve"> присутствуют и указаны в файле обмена </w:t>
      </w:r>
      <w:r w:rsidRPr="00457B98">
        <w:rPr>
          <w:color w:val="000009"/>
          <w:sz w:val="28"/>
          <w:szCs w:val="28"/>
          <w:lang w:val="ru-RU"/>
        </w:rPr>
        <w:t>информации грузоотправителя об изменении сведений о грузополучателе и (или) порте назначения</w:t>
      </w:r>
      <w:r w:rsidRPr="003B1C59">
        <w:rPr>
          <w:rFonts w:eastAsia="SimSun" w:cs="Times New Roman"/>
          <w:sz w:val="28"/>
          <w:szCs w:val="28"/>
          <w:lang w:val="ru-RU" w:eastAsia="ru-RU"/>
        </w:rPr>
        <w:t>;</w:t>
      </w:r>
    </w:p>
    <w:p w14:paraId="0FD6CE5B" w14:textId="21751C71" w:rsidR="0038160D" w:rsidRPr="003B1C59" w:rsidRDefault="0038160D">
      <w:pPr>
        <w:ind w:firstLine="567"/>
        <w:rPr>
          <w:sz w:val="28"/>
          <w:szCs w:val="28"/>
        </w:rPr>
      </w:pPr>
      <w:r w:rsidRPr="003B1C59">
        <w:rPr>
          <w:b/>
          <w:i/>
          <w:sz w:val="28"/>
          <w:szCs w:val="28"/>
        </w:rPr>
        <w:t>GGGG</w:t>
      </w:r>
      <w:r w:rsidRPr="003B1C59">
        <w:rPr>
          <w:rFonts w:eastAsia="SimSun"/>
          <w:sz w:val="28"/>
          <w:szCs w:val="28"/>
        </w:rPr>
        <w:t xml:space="preserve"> – </w:t>
      </w:r>
      <w:r w:rsidRPr="003B1C59">
        <w:rPr>
          <w:sz w:val="28"/>
          <w:szCs w:val="28"/>
        </w:rPr>
        <w:t xml:space="preserve">год формирования передаваемого файла обмена, </w:t>
      </w:r>
      <w:r w:rsidRPr="003B1C59">
        <w:rPr>
          <w:b/>
          <w:i/>
          <w:sz w:val="28"/>
          <w:szCs w:val="28"/>
        </w:rPr>
        <w:t>MM</w:t>
      </w:r>
      <w:r w:rsidRPr="003B1C59">
        <w:rPr>
          <w:sz w:val="28"/>
          <w:szCs w:val="28"/>
        </w:rPr>
        <w:t xml:space="preserve"> </w:t>
      </w:r>
      <w:r w:rsidRPr="003B1C59">
        <w:rPr>
          <w:rFonts w:eastAsia="SimSun"/>
          <w:sz w:val="28"/>
          <w:szCs w:val="28"/>
        </w:rPr>
        <w:t>–</w:t>
      </w:r>
      <w:r w:rsidRPr="003B1C59">
        <w:rPr>
          <w:sz w:val="28"/>
          <w:szCs w:val="28"/>
        </w:rPr>
        <w:t xml:space="preserve"> месяц, </w:t>
      </w:r>
      <w:r w:rsidR="00AF7654">
        <w:rPr>
          <w:b/>
          <w:i/>
          <w:sz w:val="28"/>
          <w:szCs w:val="28"/>
        </w:rPr>
        <w:t xml:space="preserve"> </w:t>
      </w:r>
      <w:r w:rsidRPr="003B1C59">
        <w:rPr>
          <w:b/>
          <w:i/>
          <w:sz w:val="28"/>
          <w:szCs w:val="28"/>
        </w:rPr>
        <w:t>DD</w:t>
      </w:r>
      <w:r w:rsidRPr="003B1C59">
        <w:rPr>
          <w:sz w:val="28"/>
          <w:szCs w:val="28"/>
        </w:rPr>
        <w:t> </w:t>
      </w:r>
      <w:r w:rsidRPr="003B1C59">
        <w:rPr>
          <w:rFonts w:eastAsia="SimSun"/>
          <w:sz w:val="28"/>
          <w:szCs w:val="28"/>
        </w:rPr>
        <w:t>–</w:t>
      </w:r>
      <w:r w:rsidRPr="003B1C59">
        <w:rPr>
          <w:sz w:val="28"/>
          <w:szCs w:val="28"/>
        </w:rPr>
        <w:t xml:space="preserve"> день;</w:t>
      </w:r>
    </w:p>
    <w:p w14:paraId="3EB721D2" w14:textId="77777777" w:rsidR="0038160D" w:rsidRPr="003B1C59" w:rsidRDefault="0038160D" w:rsidP="0038160D">
      <w:pPr>
        <w:ind w:firstLine="567"/>
        <w:rPr>
          <w:sz w:val="28"/>
          <w:szCs w:val="28"/>
        </w:rPr>
      </w:pPr>
      <w:r w:rsidRPr="003B1C59">
        <w:rPr>
          <w:b/>
          <w:i/>
          <w:sz w:val="28"/>
          <w:szCs w:val="28"/>
          <w:lang w:val="en-US"/>
        </w:rPr>
        <w:t>N</w:t>
      </w:r>
      <w:r w:rsidRPr="003B1C59">
        <w:rPr>
          <w:rFonts w:eastAsia="SimSun"/>
          <w:sz w:val="28"/>
          <w:szCs w:val="28"/>
        </w:rPr>
        <w:t xml:space="preserve"> – </w:t>
      </w:r>
      <w:r w:rsidRPr="009E40E4">
        <w:rPr>
          <w:sz w:val="28"/>
          <w:szCs w:val="28"/>
        </w:rPr>
        <w:t>36-символьный глобальный уникальный идентификатор GUID (Globally Unique Identifier).</w:t>
      </w:r>
    </w:p>
    <w:p w14:paraId="129947F0" w14:textId="77777777" w:rsidR="0038160D" w:rsidRPr="003B1C59" w:rsidRDefault="0038160D" w:rsidP="0038160D">
      <w:pPr>
        <w:ind w:firstLine="567"/>
        <w:rPr>
          <w:sz w:val="28"/>
          <w:szCs w:val="28"/>
        </w:rPr>
      </w:pPr>
      <w:r w:rsidRPr="003B1C59">
        <w:rPr>
          <w:sz w:val="28"/>
          <w:szCs w:val="28"/>
        </w:rPr>
        <w:t xml:space="preserve">Расширение имени файла обмена </w:t>
      </w:r>
      <w:r w:rsidRPr="003B1C59">
        <w:rPr>
          <w:rFonts w:eastAsia="SimSun"/>
          <w:sz w:val="28"/>
          <w:szCs w:val="28"/>
        </w:rPr>
        <w:t>–</w:t>
      </w:r>
      <w:r w:rsidRPr="003B1C59">
        <w:rPr>
          <w:sz w:val="28"/>
          <w:szCs w:val="28"/>
        </w:rPr>
        <w:t xml:space="preserve"> xml. Расширение имени файла обмена может указываться строчными или прописными буквами.</w:t>
      </w:r>
    </w:p>
    <w:p w14:paraId="1D698314" w14:textId="77777777" w:rsidR="0038160D" w:rsidRPr="003B1C59" w:rsidRDefault="0038160D" w:rsidP="0038160D">
      <w:pPr>
        <w:ind w:firstLine="567"/>
        <w:rPr>
          <w:b/>
          <w:i/>
          <w:sz w:val="28"/>
          <w:szCs w:val="28"/>
        </w:rPr>
      </w:pPr>
      <w:r w:rsidRPr="003B1C59">
        <w:rPr>
          <w:b/>
          <w:i/>
          <w:sz w:val="28"/>
          <w:szCs w:val="28"/>
        </w:rPr>
        <w:t>Параметры первой строки файла обмена</w:t>
      </w:r>
    </w:p>
    <w:p w14:paraId="73D65547" w14:textId="77777777" w:rsidR="0038160D" w:rsidRPr="003B1C59" w:rsidRDefault="0038160D" w:rsidP="0038160D">
      <w:pPr>
        <w:ind w:firstLine="567"/>
        <w:rPr>
          <w:sz w:val="28"/>
          <w:szCs w:val="28"/>
        </w:rPr>
      </w:pPr>
      <w:r w:rsidRPr="003B1C59">
        <w:rPr>
          <w:sz w:val="28"/>
          <w:szCs w:val="28"/>
        </w:rPr>
        <w:t>Первая строка XML-файла должна иметь следующий вид:</w:t>
      </w:r>
    </w:p>
    <w:p w14:paraId="00927BC9" w14:textId="77777777" w:rsidR="0038160D" w:rsidRPr="003B1C59" w:rsidRDefault="0038160D" w:rsidP="0038160D">
      <w:pPr>
        <w:ind w:firstLine="567"/>
        <w:rPr>
          <w:sz w:val="28"/>
          <w:szCs w:val="28"/>
        </w:rPr>
      </w:pPr>
      <w:r w:rsidRPr="003B1C59">
        <w:rPr>
          <w:sz w:val="28"/>
          <w:szCs w:val="28"/>
        </w:rPr>
        <w:t>&lt;?</w:t>
      </w:r>
      <w:r w:rsidRPr="003B1C59">
        <w:rPr>
          <w:sz w:val="28"/>
          <w:szCs w:val="28"/>
          <w:lang w:val="en-US"/>
        </w:rPr>
        <w:t>xml</w:t>
      </w:r>
      <w:r w:rsidRPr="003B1C59">
        <w:rPr>
          <w:sz w:val="28"/>
          <w:szCs w:val="28"/>
        </w:rPr>
        <w:t xml:space="preserve"> </w:t>
      </w:r>
      <w:r w:rsidRPr="003B1C59">
        <w:rPr>
          <w:sz w:val="28"/>
          <w:szCs w:val="28"/>
          <w:lang w:val="en-US"/>
        </w:rPr>
        <w:t>version</w:t>
      </w:r>
      <w:r w:rsidRPr="003B1C59">
        <w:rPr>
          <w:sz w:val="28"/>
          <w:szCs w:val="28"/>
        </w:rPr>
        <w:t xml:space="preserve"> =</w:t>
      </w:r>
      <w:r w:rsidRPr="00965B55">
        <w:rPr>
          <w:sz w:val="28"/>
          <w:szCs w:val="28"/>
        </w:rPr>
        <w:t>"</w:t>
      </w:r>
      <w:r w:rsidRPr="003B1C59">
        <w:rPr>
          <w:sz w:val="28"/>
          <w:szCs w:val="28"/>
        </w:rPr>
        <w:t>1.0</w:t>
      </w:r>
      <w:r w:rsidRPr="00965B55">
        <w:rPr>
          <w:sz w:val="28"/>
          <w:szCs w:val="28"/>
        </w:rPr>
        <w:t>"</w:t>
      </w:r>
      <w:r w:rsidRPr="003B1C59">
        <w:rPr>
          <w:sz w:val="28"/>
          <w:szCs w:val="28"/>
        </w:rPr>
        <w:t xml:space="preserve"> </w:t>
      </w:r>
      <w:r w:rsidRPr="003B1C59">
        <w:rPr>
          <w:sz w:val="28"/>
          <w:szCs w:val="28"/>
          <w:lang w:val="en-US"/>
        </w:rPr>
        <w:t>encoding</w:t>
      </w:r>
      <w:r w:rsidRPr="003B1C59">
        <w:rPr>
          <w:sz w:val="28"/>
          <w:szCs w:val="28"/>
        </w:rPr>
        <w:t xml:space="preserve"> =</w:t>
      </w:r>
      <w:r w:rsidRPr="00965B55">
        <w:rPr>
          <w:sz w:val="28"/>
          <w:szCs w:val="28"/>
        </w:rPr>
        <w:t>"</w:t>
      </w:r>
      <w:r w:rsidRPr="003B1C59">
        <w:rPr>
          <w:sz w:val="28"/>
          <w:szCs w:val="28"/>
          <w:lang w:val="en-US"/>
        </w:rPr>
        <w:t>windows</w:t>
      </w:r>
      <w:r w:rsidRPr="003B1C59">
        <w:rPr>
          <w:sz w:val="28"/>
          <w:szCs w:val="28"/>
        </w:rPr>
        <w:t>-1251</w:t>
      </w:r>
      <w:r w:rsidRPr="00965B55">
        <w:rPr>
          <w:sz w:val="28"/>
          <w:szCs w:val="28"/>
        </w:rPr>
        <w:t>"</w:t>
      </w:r>
      <w:r w:rsidRPr="003B1C59">
        <w:rPr>
          <w:sz w:val="28"/>
          <w:szCs w:val="28"/>
        </w:rPr>
        <w:t>?&gt;</w:t>
      </w:r>
    </w:p>
    <w:p w14:paraId="0EA36C38" w14:textId="77777777" w:rsidR="0038160D" w:rsidRPr="003B1C59" w:rsidRDefault="0038160D" w:rsidP="0038160D">
      <w:pPr>
        <w:ind w:firstLine="567"/>
        <w:rPr>
          <w:rFonts w:eastAsia="SimSun"/>
          <w:sz w:val="28"/>
          <w:szCs w:val="28"/>
        </w:rPr>
      </w:pPr>
      <w:r w:rsidRPr="003B1C59">
        <w:rPr>
          <w:rFonts w:eastAsia="SimSun"/>
          <w:b/>
          <w:sz w:val="28"/>
          <w:szCs w:val="28"/>
        </w:rPr>
        <w:t>Имя файла, содержащего XML-схему файла обмена</w:t>
      </w:r>
      <w:r w:rsidRPr="003B1C59">
        <w:rPr>
          <w:rFonts w:eastAsia="SimSun"/>
          <w:sz w:val="28"/>
          <w:szCs w:val="28"/>
        </w:rPr>
        <w:t>, должно иметь следующий вид:</w:t>
      </w:r>
    </w:p>
    <w:p w14:paraId="2E7B5B8A" w14:textId="33070A51" w:rsidR="0038160D" w:rsidRDefault="0038160D" w:rsidP="0038160D">
      <w:pPr>
        <w:ind w:firstLine="567"/>
        <w:rPr>
          <w:sz w:val="28"/>
          <w:szCs w:val="28"/>
        </w:rPr>
      </w:pPr>
      <w:r w:rsidRPr="0038160D">
        <w:rPr>
          <w:rFonts w:eastAsia="SimSun"/>
          <w:sz w:val="28"/>
          <w:szCs w:val="28"/>
        </w:rPr>
        <w:t>ON_TRNVPRPEREADR_1_973_23_0</w:t>
      </w:r>
      <w:r w:rsidRPr="003B1C59">
        <w:rPr>
          <w:rFonts w:eastAsia="SimSun"/>
          <w:sz w:val="28"/>
          <w:szCs w:val="28"/>
        </w:rPr>
        <w:t>5_01_</w:t>
      </w:r>
      <w:r w:rsidRPr="003B1C59">
        <w:rPr>
          <w:rFonts w:eastAsia="SimSun"/>
          <w:sz w:val="28"/>
          <w:szCs w:val="28"/>
          <w:lang w:val="en-US"/>
        </w:rPr>
        <w:t>xx</w:t>
      </w:r>
      <w:r w:rsidRPr="003B1C59">
        <w:rPr>
          <w:rFonts w:eastAsia="SimSun"/>
          <w:sz w:val="28"/>
          <w:szCs w:val="28"/>
        </w:rPr>
        <w:t xml:space="preserve">, </w:t>
      </w:r>
      <w:r w:rsidRPr="003B1C59">
        <w:rPr>
          <w:sz w:val="28"/>
          <w:szCs w:val="28"/>
        </w:rPr>
        <w:t>где хх – номер версии схемы.</w:t>
      </w:r>
    </w:p>
    <w:p w14:paraId="4D738F24" w14:textId="77777777" w:rsidR="0038160D" w:rsidRPr="003B1C59" w:rsidRDefault="0038160D" w:rsidP="0038160D">
      <w:pPr>
        <w:ind w:firstLine="567"/>
        <w:rPr>
          <w:rFonts w:eastAsia="SimSun"/>
          <w:sz w:val="28"/>
          <w:szCs w:val="28"/>
        </w:rPr>
      </w:pPr>
      <w:r w:rsidRPr="003B1C59">
        <w:rPr>
          <w:rFonts w:eastAsia="SimSun"/>
          <w:sz w:val="28"/>
          <w:szCs w:val="28"/>
        </w:rPr>
        <w:t>Расширение имени файла – xsd.</w:t>
      </w:r>
    </w:p>
    <w:p w14:paraId="65473DA4" w14:textId="173EA0D6" w:rsidR="0038160D" w:rsidRDefault="0038160D" w:rsidP="0038160D">
      <w:pPr>
        <w:ind w:firstLine="567"/>
        <w:rPr>
          <w:rFonts w:eastAsia="SimSun"/>
          <w:sz w:val="28"/>
          <w:szCs w:val="28"/>
        </w:rPr>
      </w:pPr>
      <w:r w:rsidRPr="003B1C59">
        <w:rPr>
          <w:rFonts w:eastAsia="SimSun"/>
          <w:sz w:val="28"/>
          <w:szCs w:val="28"/>
        </w:rPr>
        <w:t>X</w:t>
      </w:r>
      <w:r w:rsidRPr="003B1C59">
        <w:rPr>
          <w:rFonts w:eastAsia="SimSun"/>
          <w:sz w:val="28"/>
          <w:szCs w:val="28"/>
          <w:lang w:val="en-US"/>
        </w:rPr>
        <w:t>ML</w:t>
      </w:r>
      <w:r w:rsidRPr="003B1C59">
        <w:rPr>
          <w:rFonts w:eastAsia="SimSun"/>
          <w:sz w:val="28"/>
          <w:szCs w:val="28"/>
        </w:rPr>
        <w:t>-схема файла обмена в электронной форме приводится отдельным файлом и размещается на официальном сайте Федеральной налоговой службы</w:t>
      </w:r>
      <w:r>
        <w:rPr>
          <w:rFonts w:eastAsia="SimSun"/>
          <w:sz w:val="28"/>
          <w:szCs w:val="28"/>
        </w:rPr>
        <w:t xml:space="preserve"> </w:t>
      </w:r>
      <w:r w:rsidR="00810F9A">
        <w:rPr>
          <w:rFonts w:eastAsia="SimSun"/>
          <w:sz w:val="28"/>
          <w:szCs w:val="28"/>
        </w:rPr>
        <w:br/>
      </w:r>
      <w:r w:rsidRPr="00531863">
        <w:rPr>
          <w:sz w:val="28"/>
          <w:szCs w:val="28"/>
        </w:rPr>
        <w:t>в информационно-телекоммуникационной сети «Интернет»</w:t>
      </w:r>
      <w:r w:rsidRPr="003B1C59">
        <w:rPr>
          <w:rFonts w:eastAsia="SimSun"/>
          <w:sz w:val="28"/>
          <w:szCs w:val="28"/>
        </w:rPr>
        <w:t xml:space="preserve">. </w:t>
      </w:r>
    </w:p>
    <w:p w14:paraId="7914B1C3" w14:textId="58ACF866" w:rsidR="0038160D" w:rsidRPr="003B1C59" w:rsidRDefault="0038160D" w:rsidP="0038160D">
      <w:pPr>
        <w:ind w:firstLine="567"/>
        <w:rPr>
          <w:rFonts w:eastAsia="SimSun"/>
          <w:sz w:val="28"/>
          <w:szCs w:val="28"/>
        </w:rPr>
      </w:pPr>
      <w:r w:rsidRPr="003B1C59">
        <w:rPr>
          <w:sz w:val="28"/>
          <w:szCs w:val="28"/>
        </w:rPr>
        <w:t xml:space="preserve">Выпуск новой версии (новых версий) схемы возможен при условии </w:t>
      </w:r>
      <w:r w:rsidR="00810F9A">
        <w:rPr>
          <w:sz w:val="28"/>
          <w:szCs w:val="28"/>
        </w:rPr>
        <w:br/>
      </w:r>
      <w:r w:rsidRPr="003B1C59">
        <w:rPr>
          <w:sz w:val="28"/>
          <w:szCs w:val="28"/>
        </w:rPr>
        <w:t>ее непротиворечия требованиям данного документа (в части уточнения текста наименования отдельных элементов, дополнительной информации, увеличения количества знаков в формате элемента</w:t>
      </w:r>
      <w:r w:rsidRPr="003B1C59">
        <w:rPr>
          <w:rFonts w:eastAsia="SimSun"/>
          <w:sz w:val="28"/>
          <w:szCs w:val="28"/>
        </w:rPr>
        <w:t>.</w:t>
      </w:r>
    </w:p>
    <w:p w14:paraId="29F48957" w14:textId="77777777" w:rsidR="0038160D" w:rsidRPr="003B1C59" w:rsidRDefault="0038160D" w:rsidP="0038160D">
      <w:pPr>
        <w:ind w:firstLine="567"/>
        <w:rPr>
          <w:sz w:val="28"/>
          <w:szCs w:val="28"/>
        </w:rPr>
      </w:pPr>
      <w:r w:rsidRPr="003B1C59">
        <w:rPr>
          <w:sz w:val="28"/>
          <w:szCs w:val="28"/>
        </w:rPr>
        <w:t>9.</w:t>
      </w:r>
      <w:r w:rsidRPr="003B1C59">
        <w:rPr>
          <w:b/>
          <w:sz w:val="28"/>
          <w:szCs w:val="28"/>
        </w:rPr>
        <w:t xml:space="preserve"> Логическая модель файла обмена </w:t>
      </w:r>
      <w:r w:rsidRPr="003B1C59">
        <w:rPr>
          <w:sz w:val="28"/>
          <w:szCs w:val="28"/>
        </w:rPr>
        <w:t xml:space="preserve">представлена в виде диаграммы структуры файла обмена на рисунке 3 настоящего формата. Элементами логической модели файла обмена являются элементы и атрибуты XML-файла. Перечень структурных элементов логической модели файла обмена и сведения о них приведены в таблицах 9.1 </w:t>
      </w:r>
      <w:r w:rsidRPr="003B1C59">
        <w:rPr>
          <w:rFonts w:eastAsia="SimSun"/>
          <w:sz w:val="28"/>
          <w:szCs w:val="28"/>
        </w:rPr>
        <w:t xml:space="preserve">– </w:t>
      </w:r>
      <w:r w:rsidRPr="00704E71">
        <w:rPr>
          <w:rFonts w:eastAsia="SimSun"/>
          <w:sz w:val="28"/>
          <w:szCs w:val="28"/>
        </w:rPr>
        <w:t>9.</w:t>
      </w:r>
      <w:r>
        <w:rPr>
          <w:rFonts w:eastAsia="SimSun"/>
          <w:sz w:val="28"/>
          <w:szCs w:val="28"/>
        </w:rPr>
        <w:t>30</w:t>
      </w:r>
      <w:r w:rsidRPr="003B1C59">
        <w:rPr>
          <w:sz w:val="28"/>
          <w:szCs w:val="28"/>
        </w:rPr>
        <w:t xml:space="preserve"> настоящего формата.</w:t>
      </w:r>
    </w:p>
    <w:p w14:paraId="2545A00E" w14:textId="77777777" w:rsidR="0038160D" w:rsidRPr="003B1C59" w:rsidRDefault="0038160D" w:rsidP="0038160D">
      <w:pPr>
        <w:pStyle w:val="a9"/>
        <w:ind w:firstLine="567"/>
        <w:rPr>
          <w:sz w:val="28"/>
          <w:szCs w:val="28"/>
        </w:rPr>
      </w:pPr>
      <w:r w:rsidRPr="003B1C59">
        <w:rPr>
          <w:sz w:val="28"/>
          <w:szCs w:val="28"/>
        </w:rPr>
        <w:t>Для каждого структурного элемента логической модели файла обмена приводятся следующие сведения:</w:t>
      </w:r>
    </w:p>
    <w:p w14:paraId="7B19FD91" w14:textId="196951D7" w:rsidR="0038160D" w:rsidRPr="003B1C59" w:rsidRDefault="0038160D" w:rsidP="0038160D">
      <w:pPr>
        <w:pStyle w:val="a"/>
        <w:numPr>
          <w:ilvl w:val="0"/>
          <w:numId w:val="0"/>
        </w:numPr>
        <w:ind w:firstLine="567"/>
        <w:rPr>
          <w:rStyle w:val="aa"/>
          <w:sz w:val="28"/>
          <w:szCs w:val="28"/>
        </w:rPr>
      </w:pPr>
      <w:r w:rsidRPr="003B1C59">
        <w:rPr>
          <w:rStyle w:val="ad"/>
          <w:sz w:val="28"/>
          <w:szCs w:val="28"/>
        </w:rPr>
        <w:t>наименование элемента.</w:t>
      </w:r>
      <w:r w:rsidRPr="003B1C59">
        <w:rPr>
          <w:sz w:val="28"/>
          <w:szCs w:val="28"/>
        </w:rPr>
        <w:t xml:space="preserve"> </w:t>
      </w:r>
      <w:r w:rsidRPr="003B1C59">
        <w:rPr>
          <w:rStyle w:val="aa"/>
          <w:sz w:val="28"/>
          <w:szCs w:val="28"/>
        </w:rPr>
        <w:t xml:space="preserve">Приводится полное наименование элемента. </w:t>
      </w:r>
      <w:r w:rsidR="00DA5B41">
        <w:rPr>
          <w:rStyle w:val="aa"/>
          <w:sz w:val="28"/>
          <w:szCs w:val="28"/>
        </w:rPr>
        <w:br/>
      </w:r>
      <w:r w:rsidRPr="003B1C59">
        <w:rPr>
          <w:rStyle w:val="aa"/>
          <w:sz w:val="28"/>
          <w:szCs w:val="28"/>
        </w:rPr>
        <w:t xml:space="preserve">В строке таблицы могут быть </w:t>
      </w:r>
      <w:r w:rsidRPr="003B1C59">
        <w:rPr>
          <w:sz w:val="28"/>
          <w:szCs w:val="28"/>
        </w:rPr>
        <w:t>описаны несколько элементов, наименования которых разделены символом «|». Такая форма записи применяется при наличии в файле обмена только</w:t>
      </w:r>
      <w:r w:rsidRPr="003B1C59">
        <w:rPr>
          <w:rStyle w:val="aa"/>
          <w:sz w:val="28"/>
          <w:szCs w:val="28"/>
        </w:rPr>
        <w:t xml:space="preserve"> одного элемента из описанных в этой строке;</w:t>
      </w:r>
    </w:p>
    <w:p w14:paraId="2F21A4A1" w14:textId="77777777" w:rsidR="0038160D" w:rsidRPr="003B1C59" w:rsidRDefault="0038160D" w:rsidP="0038160D">
      <w:pPr>
        <w:pStyle w:val="a"/>
        <w:numPr>
          <w:ilvl w:val="0"/>
          <w:numId w:val="0"/>
        </w:numPr>
        <w:ind w:firstLine="567"/>
        <w:rPr>
          <w:sz w:val="28"/>
          <w:szCs w:val="28"/>
        </w:rPr>
      </w:pPr>
      <w:r w:rsidRPr="003B1C59">
        <w:rPr>
          <w:rStyle w:val="ad"/>
          <w:sz w:val="28"/>
          <w:szCs w:val="28"/>
        </w:rPr>
        <w:t>сокращенное наименование (код) элемента.</w:t>
      </w:r>
      <w:r w:rsidRPr="003B1C59">
        <w:rPr>
          <w:sz w:val="28"/>
          <w:szCs w:val="28"/>
        </w:rPr>
        <w:t xml:space="preserve"> </w:t>
      </w:r>
      <w:r w:rsidRPr="003B1C59">
        <w:rPr>
          <w:rStyle w:val="aa"/>
          <w:sz w:val="28"/>
          <w:szCs w:val="28"/>
        </w:rPr>
        <w:t xml:space="preserve">Приводится сокращенное наименование элемента. Синтаксис сокращенного наименования должен удовлетворять спецификации </w:t>
      </w:r>
      <w:r w:rsidRPr="003B1C59">
        <w:rPr>
          <w:rStyle w:val="aa"/>
          <w:sz w:val="28"/>
          <w:szCs w:val="28"/>
          <w:lang w:val="en-US"/>
        </w:rPr>
        <w:t>XML</w:t>
      </w:r>
      <w:r w:rsidRPr="003B1C59">
        <w:rPr>
          <w:sz w:val="28"/>
          <w:szCs w:val="28"/>
        </w:rPr>
        <w:t>;</w:t>
      </w:r>
    </w:p>
    <w:p w14:paraId="25DD5850" w14:textId="3FD8AE47" w:rsidR="0038160D" w:rsidRPr="003B1C59" w:rsidRDefault="0038160D" w:rsidP="00523A7B">
      <w:pPr>
        <w:pStyle w:val="a"/>
        <w:numPr>
          <w:ilvl w:val="0"/>
          <w:numId w:val="0"/>
        </w:numPr>
        <w:ind w:firstLine="567"/>
        <w:rPr>
          <w:rStyle w:val="aa"/>
          <w:sz w:val="28"/>
          <w:szCs w:val="28"/>
        </w:rPr>
      </w:pPr>
      <w:r w:rsidRPr="003B1C59">
        <w:rPr>
          <w:rStyle w:val="ad"/>
          <w:sz w:val="28"/>
          <w:szCs w:val="28"/>
        </w:rPr>
        <w:t>признак типа элемента.</w:t>
      </w:r>
      <w:r w:rsidRPr="003B1C59">
        <w:rPr>
          <w:sz w:val="28"/>
          <w:szCs w:val="28"/>
        </w:rPr>
        <w:t xml:space="preserve"> </w:t>
      </w:r>
      <w:r w:rsidRPr="003B1C59">
        <w:rPr>
          <w:rStyle w:val="aa"/>
          <w:sz w:val="28"/>
          <w:szCs w:val="28"/>
        </w:rPr>
        <w:t>Может принимать следующие значения:</w:t>
      </w:r>
      <w:r w:rsidR="00AF7654">
        <w:rPr>
          <w:rStyle w:val="aa"/>
          <w:sz w:val="28"/>
          <w:szCs w:val="28"/>
        </w:rPr>
        <w:t xml:space="preserve"> </w:t>
      </w:r>
      <w:r w:rsidR="00DA5B41">
        <w:rPr>
          <w:rStyle w:val="aa"/>
          <w:sz w:val="28"/>
          <w:szCs w:val="28"/>
        </w:rPr>
        <w:br/>
      </w:r>
      <w:r w:rsidRPr="003B1C59">
        <w:rPr>
          <w:rStyle w:val="aa"/>
          <w:sz w:val="28"/>
          <w:szCs w:val="28"/>
        </w:rPr>
        <w:t xml:space="preserve">«С» – сложный элемент логической модели (содержит вложенные элементы), «П» – простой элемент логической модели, реализованный в виде элемента </w:t>
      </w:r>
      <w:r w:rsidRPr="003B1C59">
        <w:rPr>
          <w:rStyle w:val="aa"/>
          <w:sz w:val="28"/>
          <w:szCs w:val="28"/>
          <w:lang w:val="en-US"/>
        </w:rPr>
        <w:t>XML</w:t>
      </w:r>
      <w:r w:rsidRPr="003B1C59">
        <w:rPr>
          <w:rStyle w:val="aa"/>
          <w:sz w:val="28"/>
          <w:szCs w:val="28"/>
        </w:rPr>
        <w:noBreakHyphen/>
        <w:t xml:space="preserve">файла, «А» – простой элемент логической модели, реализованный в виде атрибута элемента </w:t>
      </w:r>
      <w:r w:rsidRPr="003B1C59">
        <w:rPr>
          <w:rStyle w:val="aa"/>
          <w:sz w:val="28"/>
          <w:szCs w:val="28"/>
          <w:lang w:val="en-US"/>
        </w:rPr>
        <w:t>XML</w:t>
      </w:r>
      <w:r w:rsidRPr="003B1C59">
        <w:rPr>
          <w:rStyle w:val="aa"/>
          <w:sz w:val="28"/>
          <w:szCs w:val="28"/>
        </w:rPr>
        <w:t xml:space="preserve">-файла. Простой элемент </w:t>
      </w:r>
      <w:r w:rsidRPr="003B1C59">
        <w:rPr>
          <w:sz w:val="28"/>
          <w:szCs w:val="28"/>
        </w:rPr>
        <w:t xml:space="preserve">логической модели </w:t>
      </w:r>
      <w:r w:rsidR="00DA5B41">
        <w:rPr>
          <w:sz w:val="28"/>
          <w:szCs w:val="28"/>
        </w:rPr>
        <w:br/>
      </w:r>
      <w:r w:rsidRPr="003B1C59">
        <w:rPr>
          <w:rStyle w:val="aa"/>
          <w:sz w:val="28"/>
          <w:szCs w:val="28"/>
        </w:rPr>
        <w:t>не содержит вложенные элементы;</w:t>
      </w:r>
    </w:p>
    <w:p w14:paraId="3791C2EA" w14:textId="77777777" w:rsidR="0038160D" w:rsidRPr="003B1C59" w:rsidRDefault="0038160D" w:rsidP="0038160D">
      <w:pPr>
        <w:pStyle w:val="a"/>
        <w:numPr>
          <w:ilvl w:val="0"/>
          <w:numId w:val="0"/>
        </w:numPr>
        <w:ind w:firstLine="567"/>
        <w:rPr>
          <w:rStyle w:val="aa"/>
          <w:sz w:val="28"/>
          <w:szCs w:val="28"/>
        </w:rPr>
      </w:pPr>
      <w:r w:rsidRPr="003B1C59">
        <w:rPr>
          <w:rStyle w:val="ad"/>
          <w:sz w:val="28"/>
          <w:szCs w:val="28"/>
        </w:rPr>
        <w:t>формат элемента.</w:t>
      </w:r>
      <w:r w:rsidRPr="003B1C59">
        <w:rPr>
          <w:sz w:val="28"/>
          <w:szCs w:val="28"/>
        </w:rPr>
        <w:t xml:space="preserve"> Формат </w:t>
      </w:r>
      <w:r w:rsidRPr="003B1C59">
        <w:rPr>
          <w:rStyle w:val="aa"/>
          <w:sz w:val="28"/>
          <w:szCs w:val="28"/>
        </w:rPr>
        <w:t>элемента представляется следующими условными обозначениями: Т – символьная строка; N – числовое значение (целое или дробное).</w:t>
      </w:r>
    </w:p>
    <w:p w14:paraId="12675CBE" w14:textId="1611B1A4" w:rsidR="0038160D" w:rsidRPr="003B1C59" w:rsidRDefault="0038160D" w:rsidP="00523A7B">
      <w:pPr>
        <w:pStyle w:val="a"/>
        <w:numPr>
          <w:ilvl w:val="0"/>
          <w:numId w:val="0"/>
        </w:numPr>
        <w:ind w:firstLine="567"/>
        <w:rPr>
          <w:sz w:val="28"/>
          <w:szCs w:val="28"/>
        </w:rPr>
      </w:pPr>
      <w:r w:rsidRPr="003B1C59">
        <w:rPr>
          <w:rStyle w:val="aa"/>
          <w:sz w:val="28"/>
          <w:szCs w:val="28"/>
        </w:rPr>
        <w:t>Формат</w:t>
      </w:r>
      <w:r w:rsidRPr="003B1C59">
        <w:rPr>
          <w:sz w:val="28"/>
          <w:szCs w:val="28"/>
        </w:rPr>
        <w:t xml:space="preserve"> символьной строки указывается в виде Т(n-k) или T(=k), где: </w:t>
      </w:r>
      <w:r w:rsidR="00DA5B41">
        <w:rPr>
          <w:sz w:val="28"/>
          <w:szCs w:val="28"/>
        </w:rPr>
        <w:br/>
      </w:r>
      <w:r w:rsidRPr="003B1C59">
        <w:rPr>
          <w:sz w:val="28"/>
          <w:szCs w:val="28"/>
        </w:rPr>
        <w:t>n – минимальное количество знаков, k – максимальное количество знаков, символ «-» – разделитель, символ «=» означает фиксированное количество знаков в строке. В случае если минимальное количество знаков равно 0, формат имеет вид Т(0-k). В случае если максимальное количество знаков не ограничено, формат имеет вид Т(n-).</w:t>
      </w:r>
    </w:p>
    <w:p w14:paraId="7C796F1E" w14:textId="48AC0016" w:rsidR="0038160D" w:rsidRPr="003B1C59" w:rsidRDefault="0038160D" w:rsidP="00523A7B">
      <w:pPr>
        <w:pStyle w:val="a"/>
        <w:numPr>
          <w:ilvl w:val="0"/>
          <w:numId w:val="0"/>
        </w:numPr>
        <w:ind w:firstLine="567"/>
        <w:rPr>
          <w:sz w:val="28"/>
          <w:szCs w:val="28"/>
        </w:rPr>
      </w:pPr>
      <w:r w:rsidRPr="003B1C59">
        <w:rPr>
          <w:rStyle w:val="aa"/>
          <w:sz w:val="28"/>
          <w:szCs w:val="28"/>
        </w:rPr>
        <w:t>Формат</w:t>
      </w:r>
      <w:r w:rsidRPr="003B1C59">
        <w:rPr>
          <w:sz w:val="28"/>
          <w:szCs w:val="28"/>
        </w:rPr>
        <w:t xml:space="preserve"> числового значения указывается в виде N(m.k), где:</w:t>
      </w:r>
      <w:r w:rsidR="00AF7654">
        <w:rPr>
          <w:sz w:val="28"/>
          <w:szCs w:val="28"/>
        </w:rPr>
        <w:t xml:space="preserve"> </w:t>
      </w:r>
      <w:r w:rsidR="00DA5B41">
        <w:rPr>
          <w:sz w:val="28"/>
          <w:szCs w:val="28"/>
        </w:rPr>
        <w:br/>
      </w:r>
      <w:r w:rsidRPr="003B1C59">
        <w:rPr>
          <w:sz w:val="28"/>
          <w:szCs w:val="28"/>
        </w:rPr>
        <w:t xml:space="preserve">m – максимальное количество знаков в числе, включая знак (для отрицательного числа), целую и дробную часть числа без разделяющей десятичной точки, </w:t>
      </w:r>
      <w:r w:rsidR="00DA5B41">
        <w:rPr>
          <w:sz w:val="28"/>
          <w:szCs w:val="28"/>
        </w:rPr>
        <w:br/>
      </w:r>
      <w:r w:rsidRPr="003B1C59">
        <w:rPr>
          <w:sz w:val="28"/>
          <w:szCs w:val="28"/>
        </w:rPr>
        <w:t>k – максимальное число знаков дробной части числа. Если число знаков дробной части числа равно 0 (то есть число целое), то формат числового значения имеет вид N(m).</w:t>
      </w:r>
    </w:p>
    <w:p w14:paraId="59A8BDB8" w14:textId="702359F3" w:rsidR="0038160D" w:rsidRPr="003B1C59" w:rsidRDefault="0038160D" w:rsidP="0038160D">
      <w:pPr>
        <w:pStyle w:val="a"/>
        <w:numPr>
          <w:ilvl w:val="0"/>
          <w:numId w:val="0"/>
        </w:numPr>
        <w:ind w:firstLine="567"/>
        <w:rPr>
          <w:sz w:val="28"/>
          <w:szCs w:val="28"/>
        </w:rPr>
      </w:pPr>
      <w:r w:rsidRPr="003B1C59">
        <w:rPr>
          <w:sz w:val="28"/>
          <w:szCs w:val="28"/>
        </w:rPr>
        <w:t xml:space="preserve">Для </w:t>
      </w:r>
      <w:r w:rsidRPr="003B1C59">
        <w:rPr>
          <w:rStyle w:val="aa"/>
          <w:sz w:val="28"/>
          <w:szCs w:val="28"/>
        </w:rPr>
        <w:t>простых</w:t>
      </w:r>
      <w:r w:rsidRPr="003B1C59">
        <w:rPr>
          <w:sz w:val="28"/>
          <w:szCs w:val="28"/>
        </w:rPr>
        <w:t xml:space="preserve"> элементов, являющихся базовыми в XML, </w:t>
      </w:r>
      <w:r>
        <w:rPr>
          <w:sz w:val="28"/>
          <w:szCs w:val="28"/>
        </w:rPr>
        <w:t>таких как</w:t>
      </w:r>
      <w:r w:rsidRPr="003B1C59">
        <w:rPr>
          <w:sz w:val="28"/>
          <w:szCs w:val="28"/>
        </w:rPr>
        <w:t xml:space="preserve"> элемент </w:t>
      </w:r>
      <w:r w:rsidR="00810F9A">
        <w:rPr>
          <w:sz w:val="28"/>
          <w:szCs w:val="28"/>
        </w:rPr>
        <w:br/>
      </w:r>
      <w:r w:rsidRPr="003B1C59">
        <w:rPr>
          <w:sz w:val="28"/>
          <w:szCs w:val="28"/>
        </w:rPr>
        <w:t xml:space="preserve">с типом «date», поле «Формат элемента» не заполняется. Для таких элементов </w:t>
      </w:r>
      <w:r w:rsidR="00810F9A">
        <w:rPr>
          <w:sz w:val="28"/>
          <w:szCs w:val="28"/>
        </w:rPr>
        <w:br/>
      </w:r>
      <w:r w:rsidRPr="003B1C59">
        <w:rPr>
          <w:sz w:val="28"/>
          <w:szCs w:val="28"/>
        </w:rPr>
        <w:t>в поле «Дополнительная информация» указывается тип базового элемента;</w:t>
      </w:r>
    </w:p>
    <w:p w14:paraId="3983245F" w14:textId="418F0324" w:rsidR="0038160D" w:rsidRPr="003B1C59" w:rsidRDefault="0038160D">
      <w:pPr>
        <w:pStyle w:val="a"/>
        <w:numPr>
          <w:ilvl w:val="0"/>
          <w:numId w:val="0"/>
        </w:numPr>
        <w:ind w:firstLine="567"/>
        <w:rPr>
          <w:rStyle w:val="aa"/>
          <w:sz w:val="28"/>
          <w:szCs w:val="28"/>
        </w:rPr>
      </w:pPr>
      <w:r w:rsidRPr="003B1C59">
        <w:rPr>
          <w:rStyle w:val="ad"/>
          <w:sz w:val="28"/>
          <w:szCs w:val="28"/>
        </w:rPr>
        <w:t>признак обязательности элемента</w:t>
      </w:r>
      <w:r w:rsidRPr="003B1C59">
        <w:rPr>
          <w:sz w:val="28"/>
          <w:szCs w:val="28"/>
        </w:rPr>
        <w:t xml:space="preserve"> </w:t>
      </w:r>
      <w:r w:rsidRPr="003B1C59">
        <w:rPr>
          <w:rStyle w:val="aa"/>
          <w:sz w:val="28"/>
          <w:szCs w:val="28"/>
        </w:rPr>
        <w:t xml:space="preserve">определяет обязательность наличия элемента (совокупности наименования элемента и его значения) в файле обмена. Признак обязательности элемента может принимать следующие значения: </w:t>
      </w:r>
      <w:r w:rsidR="00DA5B41">
        <w:rPr>
          <w:rStyle w:val="aa"/>
          <w:sz w:val="28"/>
          <w:szCs w:val="28"/>
        </w:rPr>
        <w:br/>
      </w:r>
      <w:r w:rsidRPr="003B1C59">
        <w:rPr>
          <w:rStyle w:val="aa"/>
          <w:sz w:val="28"/>
          <w:szCs w:val="28"/>
        </w:rPr>
        <w:t xml:space="preserve">«О» – наличие элемента в файле обмена обязательно; «Н» – наличие элемента </w:t>
      </w:r>
      <w:r w:rsidR="00DA5B41">
        <w:rPr>
          <w:rStyle w:val="aa"/>
          <w:sz w:val="28"/>
          <w:szCs w:val="28"/>
        </w:rPr>
        <w:br/>
      </w:r>
      <w:r w:rsidRPr="003B1C59">
        <w:rPr>
          <w:rStyle w:val="aa"/>
          <w:sz w:val="28"/>
          <w:szCs w:val="28"/>
        </w:rPr>
        <w:t xml:space="preserve">в файле обмена необязательно, то есть элемент может отсутствовать. </w:t>
      </w:r>
      <w:r w:rsidR="00810F9A">
        <w:rPr>
          <w:rStyle w:val="aa"/>
          <w:sz w:val="28"/>
          <w:szCs w:val="28"/>
        </w:rPr>
        <w:br/>
      </w:r>
      <w:r w:rsidRPr="003B1C59">
        <w:rPr>
          <w:rStyle w:val="aa"/>
          <w:sz w:val="28"/>
          <w:szCs w:val="28"/>
        </w:rPr>
        <w:t>Если элемент принимает ограниченный перечень значений (по классификатору), то признак обязательности элемента дополняется символом «К». В случае если количество реализаций элемента может быть более одной, признак обязательности элемента дополняется символом «М».</w:t>
      </w:r>
    </w:p>
    <w:p w14:paraId="771712E5" w14:textId="016A2E6D" w:rsidR="0038160D" w:rsidRPr="003B1C59" w:rsidRDefault="0038160D" w:rsidP="0038160D">
      <w:pPr>
        <w:pStyle w:val="a9"/>
        <w:ind w:firstLine="567"/>
        <w:rPr>
          <w:rStyle w:val="aa"/>
          <w:sz w:val="28"/>
          <w:szCs w:val="28"/>
        </w:rPr>
      </w:pPr>
      <w:r w:rsidRPr="003B1C59">
        <w:rPr>
          <w:rStyle w:val="aa"/>
          <w:sz w:val="28"/>
          <w:szCs w:val="28"/>
        </w:rPr>
        <w:t xml:space="preserve">К вышеперечисленным признакам обязательности элемента добавляется значение «У» при описании в </w:t>
      </w:r>
      <w:r w:rsidRPr="003B1C59">
        <w:rPr>
          <w:rStyle w:val="aa"/>
          <w:sz w:val="28"/>
          <w:szCs w:val="28"/>
          <w:lang w:val="en-US"/>
        </w:rPr>
        <w:t>XML</w:t>
      </w:r>
      <w:r w:rsidRPr="003B1C59">
        <w:rPr>
          <w:rStyle w:val="aa"/>
          <w:sz w:val="28"/>
          <w:szCs w:val="28"/>
        </w:rPr>
        <w:t xml:space="preserve">-схеме условий, предъявляемых к элементу </w:t>
      </w:r>
      <w:r w:rsidR="00DA5B41">
        <w:rPr>
          <w:rStyle w:val="aa"/>
          <w:sz w:val="28"/>
          <w:szCs w:val="28"/>
        </w:rPr>
        <w:br/>
      </w:r>
      <w:r w:rsidRPr="003B1C59">
        <w:rPr>
          <w:rStyle w:val="aa"/>
          <w:sz w:val="28"/>
          <w:szCs w:val="28"/>
        </w:rPr>
        <w:t>в файле обмена, описанных в графе «Дополнительная информация»;</w:t>
      </w:r>
    </w:p>
    <w:p w14:paraId="4B3CD8D9" w14:textId="422C9E6E" w:rsidR="0038160D" w:rsidRDefault="0038160D" w:rsidP="0038160D">
      <w:pPr>
        <w:pStyle w:val="21"/>
        <w:spacing w:before="0" w:after="0"/>
        <w:ind w:firstLine="567"/>
        <w:jc w:val="both"/>
        <w:rPr>
          <w:rStyle w:val="aa"/>
          <w:sz w:val="28"/>
          <w:szCs w:val="28"/>
        </w:rPr>
      </w:pPr>
      <w:r w:rsidRPr="003B1C59">
        <w:rPr>
          <w:rStyle w:val="ad"/>
          <w:sz w:val="28"/>
          <w:szCs w:val="28"/>
        </w:rPr>
        <w:t xml:space="preserve">дополнительная информация </w:t>
      </w:r>
      <w:r w:rsidRPr="003B1C59">
        <w:rPr>
          <w:sz w:val="28"/>
          <w:szCs w:val="28"/>
        </w:rPr>
        <w:t xml:space="preserve">содержит, при необходимости, требования </w:t>
      </w:r>
      <w:r w:rsidR="00DA5B41">
        <w:rPr>
          <w:sz w:val="28"/>
          <w:szCs w:val="28"/>
        </w:rPr>
        <w:br/>
      </w:r>
      <w:r w:rsidRPr="003B1C59">
        <w:rPr>
          <w:sz w:val="28"/>
          <w:szCs w:val="28"/>
        </w:rPr>
        <w:t xml:space="preserve">к элементу файла обмена, не указанные ранее. </w:t>
      </w:r>
      <w:r w:rsidRPr="003B1C59">
        <w:rPr>
          <w:rStyle w:val="aa"/>
          <w:sz w:val="28"/>
          <w:szCs w:val="28"/>
        </w:rPr>
        <w:t xml:space="preserve">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</w:t>
      </w:r>
      <w:r w:rsidR="00DA5B41">
        <w:rPr>
          <w:rStyle w:val="aa"/>
          <w:sz w:val="28"/>
          <w:szCs w:val="28"/>
        </w:rPr>
        <w:br/>
      </w:r>
      <w:r w:rsidRPr="003B1C59">
        <w:rPr>
          <w:rStyle w:val="aa"/>
          <w:sz w:val="28"/>
          <w:szCs w:val="28"/>
        </w:rPr>
        <w:t xml:space="preserve">из классификатора, указывается соответствующее наименование классификатора или приводится перечень возможных значений. </w:t>
      </w:r>
      <w:r w:rsidR="00DA5B41">
        <w:rPr>
          <w:rStyle w:val="aa"/>
          <w:sz w:val="28"/>
          <w:szCs w:val="28"/>
        </w:rPr>
        <w:br/>
      </w:r>
      <w:r w:rsidRPr="003B1C59">
        <w:rPr>
          <w:rStyle w:val="aa"/>
          <w:sz w:val="28"/>
          <w:szCs w:val="28"/>
        </w:rPr>
        <w:t xml:space="preserve">Для классификатора может указываться ссылка на его местонахождение. </w:t>
      </w:r>
      <w:r w:rsidR="00DA5B41">
        <w:rPr>
          <w:rStyle w:val="aa"/>
          <w:sz w:val="28"/>
          <w:szCs w:val="28"/>
        </w:rPr>
        <w:br/>
      </w:r>
      <w:r w:rsidRPr="003B1C59">
        <w:rPr>
          <w:rStyle w:val="aa"/>
          <w:sz w:val="28"/>
          <w:szCs w:val="28"/>
        </w:rPr>
        <w:t>Для элементов, использующих пользовательский тип данных, указывается наименование типового элемента.</w:t>
      </w:r>
    </w:p>
    <w:p w14:paraId="7857C7D5" w14:textId="6F35A074" w:rsidR="00E9352D" w:rsidRDefault="00E9352D">
      <w:pPr>
        <w:ind w:firstLine="0"/>
        <w:jc w:val="left"/>
        <w:rPr>
          <w:rStyle w:val="aa"/>
          <w:sz w:val="28"/>
          <w:szCs w:val="28"/>
        </w:rPr>
      </w:pPr>
      <w:r>
        <w:rPr>
          <w:rStyle w:val="aa"/>
          <w:sz w:val="28"/>
          <w:szCs w:val="28"/>
        </w:rPr>
        <w:br w:type="page"/>
      </w:r>
    </w:p>
    <w:p w14:paraId="5E2442C3" w14:textId="77777777" w:rsidR="0038160D" w:rsidRDefault="0038160D" w:rsidP="0038160D">
      <w:pPr>
        <w:pStyle w:val="21"/>
        <w:spacing w:before="0" w:after="0"/>
        <w:ind w:firstLine="567"/>
        <w:jc w:val="both"/>
        <w:rPr>
          <w:rStyle w:val="aa"/>
          <w:sz w:val="28"/>
          <w:szCs w:val="28"/>
        </w:rPr>
      </w:pPr>
    </w:p>
    <w:p w14:paraId="30222076" w14:textId="0B99111A" w:rsidR="0038160D" w:rsidRDefault="00E9352D" w:rsidP="00E9352D">
      <w:pPr>
        <w:pStyle w:val="21"/>
        <w:spacing w:before="0" w:after="0"/>
        <w:jc w:val="both"/>
        <w:rPr>
          <w:rStyle w:val="aa"/>
          <w:sz w:val="28"/>
          <w:szCs w:val="28"/>
        </w:rPr>
      </w:pPr>
      <w:r>
        <w:rPr>
          <w:noProof/>
        </w:rPr>
        <w:drawing>
          <wp:inline distT="0" distB="0" distL="0" distR="0" wp14:anchorId="0A31CED7" wp14:editId="67CF4D21">
            <wp:extent cx="5996763" cy="8462175"/>
            <wp:effectExtent l="0" t="0" r="444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97571" cy="846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F3D60" w14:textId="77777777" w:rsidR="0038160D" w:rsidRDefault="0038160D" w:rsidP="0038160D">
      <w:pPr>
        <w:pStyle w:val="21"/>
        <w:spacing w:before="0" w:after="0"/>
        <w:ind w:firstLine="567"/>
        <w:rPr>
          <w:sz w:val="28"/>
          <w:szCs w:val="28"/>
        </w:rPr>
      </w:pPr>
    </w:p>
    <w:p w14:paraId="20ACE02F" w14:textId="4613D1A8" w:rsidR="006961E1" w:rsidRDefault="0038160D" w:rsidP="00E9352D">
      <w:pPr>
        <w:pStyle w:val="21"/>
        <w:spacing w:before="0" w:after="0"/>
        <w:ind w:firstLine="567"/>
      </w:pPr>
      <w:r w:rsidRPr="003B1C59">
        <w:rPr>
          <w:sz w:val="28"/>
          <w:szCs w:val="28"/>
        </w:rPr>
        <w:t>Рисунок 3. Диаграмма структуры файла обмена</w:t>
      </w:r>
      <w:r w:rsidR="006961E1">
        <w:br w:type="page"/>
      </w:r>
    </w:p>
    <w:p w14:paraId="4ABA4095" w14:textId="77777777" w:rsidR="006961E1" w:rsidRDefault="006961E1" w:rsidP="002E6175">
      <w:pPr>
        <w:sectPr w:rsidR="006961E1" w:rsidSect="006961E1">
          <w:pgSz w:w="11906" w:h="16838" w:orient="landscape"/>
          <w:pgMar w:top="1134" w:right="851" w:bottom="567" w:left="1418" w:header="720" w:footer="720" w:gutter="0"/>
          <w:cols w:space="708"/>
          <w:docGrid w:linePitch="360"/>
        </w:sectPr>
      </w:pPr>
    </w:p>
    <w:p w14:paraId="5FCE1689" w14:textId="524A05D5" w:rsidR="00344A3B" w:rsidRPr="00344A3B" w:rsidRDefault="0087346F" w:rsidP="0087346F">
      <w:pPr>
        <w:spacing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9</w:t>
      </w:r>
      <w:r w:rsidR="00344A3B" w:rsidRPr="00344A3B">
        <w:rPr>
          <w:sz w:val="24"/>
          <w:szCs w:val="22"/>
        </w:rPr>
        <w:t>.1</w:t>
      </w:r>
    </w:p>
    <w:p w14:paraId="0043666E" w14:textId="77777777" w:rsidR="00344A3B" w:rsidRPr="00344A3B" w:rsidRDefault="00344A3B" w:rsidP="00344A3B">
      <w:pPr>
        <w:spacing w:after="60"/>
        <w:ind w:left="567" w:right="567" w:firstLine="0"/>
        <w:jc w:val="center"/>
        <w:rPr>
          <w:sz w:val="24"/>
        </w:rPr>
      </w:pPr>
      <w:r w:rsidRPr="00344A3B">
        <w:rPr>
          <w:b/>
          <w:bCs/>
          <w:sz w:val="24"/>
          <w:szCs w:val="24"/>
        </w:rPr>
        <w:t>Файл обмена (Файл)</w:t>
      </w:r>
    </w:p>
    <w:tbl>
      <w:tblPr>
        <w:tblW w:w="1531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3"/>
        <w:gridCol w:w="2085"/>
        <w:gridCol w:w="1208"/>
        <w:gridCol w:w="1208"/>
        <w:gridCol w:w="1910"/>
        <w:gridCol w:w="4975"/>
      </w:tblGrid>
      <w:tr w:rsidR="00344A3B" w:rsidRPr="00344A3B" w14:paraId="2714E9D7" w14:textId="77777777" w:rsidTr="00344A3B">
        <w:trPr>
          <w:cantSplit/>
          <w:trHeight w:val="170"/>
        </w:trPr>
        <w:tc>
          <w:tcPr>
            <w:tcW w:w="3933" w:type="dxa"/>
            <w:shd w:val="clear" w:color="000000" w:fill="EAEAEA"/>
            <w:vAlign w:val="center"/>
            <w:hideMark/>
          </w:tcPr>
          <w:p w14:paraId="024FA093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085" w:type="dxa"/>
            <w:shd w:val="clear" w:color="000000" w:fill="EAEAEA"/>
            <w:vAlign w:val="center"/>
            <w:hideMark/>
          </w:tcPr>
          <w:p w14:paraId="43CFE777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19EFA5B0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19B4192C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2D36645C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75" w:type="dxa"/>
            <w:shd w:val="clear" w:color="000000" w:fill="EAEAEA"/>
            <w:vAlign w:val="center"/>
            <w:hideMark/>
          </w:tcPr>
          <w:p w14:paraId="1AB4D9D1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B66FC8" w:rsidRPr="00344A3B" w14:paraId="17290704" w14:textId="77777777" w:rsidTr="00344A3B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685B9872" w14:textId="77777777" w:rsidR="00B66FC8" w:rsidRPr="00344A3B" w:rsidRDefault="00B66FC8" w:rsidP="00B66FC8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Идентификатор файла</w:t>
            </w:r>
          </w:p>
        </w:tc>
        <w:tc>
          <w:tcPr>
            <w:tcW w:w="2085" w:type="dxa"/>
            <w:shd w:val="clear" w:color="auto" w:fill="auto"/>
            <w:hideMark/>
          </w:tcPr>
          <w:p w14:paraId="1CF44839" w14:textId="77777777" w:rsidR="00B66FC8" w:rsidRPr="00344A3B" w:rsidRDefault="00B66FC8" w:rsidP="00B66FC8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ИдФайл</w:t>
            </w:r>
          </w:p>
        </w:tc>
        <w:tc>
          <w:tcPr>
            <w:tcW w:w="1208" w:type="dxa"/>
            <w:shd w:val="clear" w:color="auto" w:fill="auto"/>
            <w:hideMark/>
          </w:tcPr>
          <w:p w14:paraId="62838161" w14:textId="77777777" w:rsidR="00B66FC8" w:rsidRPr="00344A3B" w:rsidRDefault="00B66FC8" w:rsidP="00B66FC8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6A075BCC" w14:textId="77777777" w:rsidR="00B66FC8" w:rsidRPr="00344A3B" w:rsidRDefault="00B66FC8" w:rsidP="00B66FC8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3759A116" w14:textId="7261D839" w:rsidR="00B66FC8" w:rsidRPr="00344A3B" w:rsidRDefault="00B66FC8" w:rsidP="00B66FC8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О</w:t>
            </w:r>
            <w:r w:rsidR="00F37305">
              <w:rPr>
                <w:sz w:val="24"/>
                <w:szCs w:val="22"/>
              </w:rPr>
              <w:t>У</w:t>
            </w:r>
          </w:p>
        </w:tc>
        <w:tc>
          <w:tcPr>
            <w:tcW w:w="4975" w:type="dxa"/>
            <w:shd w:val="clear" w:color="auto" w:fill="auto"/>
            <w:hideMark/>
          </w:tcPr>
          <w:p w14:paraId="0485AC20" w14:textId="121B874D" w:rsidR="00B66FC8" w:rsidRPr="00344A3B" w:rsidRDefault="00B66FC8" w:rsidP="00B66FC8">
            <w:pPr>
              <w:ind w:firstLine="0"/>
              <w:jc w:val="left"/>
              <w:rPr>
                <w:sz w:val="24"/>
                <w:szCs w:val="24"/>
              </w:rPr>
            </w:pPr>
            <w:r w:rsidRPr="00B66FC8">
              <w:rPr>
                <w:sz w:val="24"/>
                <w:szCs w:val="24"/>
              </w:rPr>
              <w:t>Содержит (повторяет) имя сформированного файла (без расширения)</w:t>
            </w:r>
          </w:p>
        </w:tc>
      </w:tr>
      <w:tr w:rsidR="00344A3B" w:rsidRPr="00344A3B" w14:paraId="3B863350" w14:textId="77777777" w:rsidTr="00344A3B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1BFEF18F" w14:textId="77777777" w:rsidR="00344A3B" w:rsidRPr="00344A3B" w:rsidRDefault="00344A3B" w:rsidP="00344A3B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Версия программы, с помощью которой сформирован файл</w:t>
            </w:r>
          </w:p>
        </w:tc>
        <w:tc>
          <w:tcPr>
            <w:tcW w:w="2085" w:type="dxa"/>
            <w:shd w:val="clear" w:color="auto" w:fill="auto"/>
            <w:hideMark/>
          </w:tcPr>
          <w:p w14:paraId="1E85AAE8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ВерсПрог</w:t>
            </w:r>
          </w:p>
        </w:tc>
        <w:tc>
          <w:tcPr>
            <w:tcW w:w="1208" w:type="dxa"/>
            <w:shd w:val="clear" w:color="auto" w:fill="auto"/>
            <w:hideMark/>
          </w:tcPr>
          <w:p w14:paraId="08FA435A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3F68899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T(1-40)</w:t>
            </w:r>
          </w:p>
        </w:tc>
        <w:tc>
          <w:tcPr>
            <w:tcW w:w="1910" w:type="dxa"/>
            <w:shd w:val="clear" w:color="auto" w:fill="auto"/>
            <w:hideMark/>
          </w:tcPr>
          <w:p w14:paraId="23E31233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О</w:t>
            </w:r>
          </w:p>
        </w:tc>
        <w:tc>
          <w:tcPr>
            <w:tcW w:w="4975" w:type="dxa"/>
            <w:shd w:val="clear" w:color="auto" w:fill="auto"/>
            <w:hideMark/>
          </w:tcPr>
          <w:p w14:paraId="593E0658" w14:textId="77777777" w:rsidR="00344A3B" w:rsidRPr="00344A3B" w:rsidRDefault="00344A3B" w:rsidP="00344A3B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 </w:t>
            </w:r>
          </w:p>
        </w:tc>
      </w:tr>
      <w:tr w:rsidR="00344A3B" w:rsidRPr="00344A3B" w14:paraId="1E04DABE" w14:textId="77777777" w:rsidTr="00344A3B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266B59A2" w14:textId="77777777" w:rsidR="00344A3B" w:rsidRPr="00344A3B" w:rsidRDefault="00344A3B" w:rsidP="00344A3B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Версия формата</w:t>
            </w:r>
          </w:p>
        </w:tc>
        <w:tc>
          <w:tcPr>
            <w:tcW w:w="2085" w:type="dxa"/>
            <w:shd w:val="clear" w:color="auto" w:fill="auto"/>
            <w:hideMark/>
          </w:tcPr>
          <w:p w14:paraId="7F5A5FF5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ВерсФорм</w:t>
            </w:r>
          </w:p>
        </w:tc>
        <w:tc>
          <w:tcPr>
            <w:tcW w:w="1208" w:type="dxa"/>
            <w:shd w:val="clear" w:color="auto" w:fill="auto"/>
            <w:hideMark/>
          </w:tcPr>
          <w:p w14:paraId="49203E7A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509AD8D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T(1-5)</w:t>
            </w:r>
          </w:p>
        </w:tc>
        <w:tc>
          <w:tcPr>
            <w:tcW w:w="1910" w:type="dxa"/>
            <w:shd w:val="clear" w:color="auto" w:fill="auto"/>
            <w:hideMark/>
          </w:tcPr>
          <w:p w14:paraId="0F53F542" w14:textId="1A3A411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О</w:t>
            </w:r>
            <w:r w:rsidR="00E91DF2">
              <w:rPr>
                <w:sz w:val="24"/>
                <w:szCs w:val="22"/>
              </w:rPr>
              <w:t>К</w:t>
            </w:r>
          </w:p>
        </w:tc>
        <w:tc>
          <w:tcPr>
            <w:tcW w:w="4975" w:type="dxa"/>
            <w:shd w:val="clear" w:color="auto" w:fill="auto"/>
            <w:hideMark/>
          </w:tcPr>
          <w:p w14:paraId="22F4A258" w14:textId="77777777" w:rsidR="00344A3B" w:rsidRPr="00344A3B" w:rsidRDefault="00344A3B" w:rsidP="00344A3B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 xml:space="preserve">Принимает значение: 5.01  </w:t>
            </w:r>
          </w:p>
        </w:tc>
      </w:tr>
      <w:tr w:rsidR="0087346F" w:rsidRPr="00344A3B" w14:paraId="66BB02B0" w14:textId="77777777" w:rsidTr="00344A3B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3B487D85" w14:textId="77777777" w:rsidR="0087346F" w:rsidRPr="00344A3B" w:rsidRDefault="0087346F" w:rsidP="0087346F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Идентификатор иного получателя файла обмена информации грузоотправителя об изменении сведений о грузополучателе и (или) порте назначения</w:t>
            </w:r>
          </w:p>
        </w:tc>
        <w:tc>
          <w:tcPr>
            <w:tcW w:w="2085" w:type="dxa"/>
            <w:shd w:val="clear" w:color="auto" w:fill="auto"/>
            <w:hideMark/>
          </w:tcPr>
          <w:p w14:paraId="670430A1" w14:textId="77777777" w:rsidR="0087346F" w:rsidRPr="00344A3B" w:rsidRDefault="0087346F" w:rsidP="0087346F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ИдПолИной</w:t>
            </w:r>
          </w:p>
        </w:tc>
        <w:tc>
          <w:tcPr>
            <w:tcW w:w="1208" w:type="dxa"/>
            <w:shd w:val="clear" w:color="auto" w:fill="auto"/>
            <w:hideMark/>
          </w:tcPr>
          <w:p w14:paraId="26CA7E1C" w14:textId="77777777" w:rsidR="0087346F" w:rsidRPr="00344A3B" w:rsidRDefault="0087346F" w:rsidP="0087346F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П</w:t>
            </w:r>
          </w:p>
        </w:tc>
        <w:tc>
          <w:tcPr>
            <w:tcW w:w="1208" w:type="dxa"/>
            <w:shd w:val="clear" w:color="auto" w:fill="auto"/>
            <w:hideMark/>
          </w:tcPr>
          <w:p w14:paraId="4154C80C" w14:textId="77777777" w:rsidR="0087346F" w:rsidRPr="00344A3B" w:rsidRDefault="0087346F" w:rsidP="0087346F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T(4-46)</w:t>
            </w:r>
          </w:p>
        </w:tc>
        <w:tc>
          <w:tcPr>
            <w:tcW w:w="1910" w:type="dxa"/>
            <w:shd w:val="clear" w:color="auto" w:fill="auto"/>
            <w:hideMark/>
          </w:tcPr>
          <w:p w14:paraId="6C8B3FF6" w14:textId="77777777" w:rsidR="0087346F" w:rsidRPr="00344A3B" w:rsidRDefault="0087346F" w:rsidP="0087346F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НМ</w:t>
            </w:r>
          </w:p>
        </w:tc>
        <w:tc>
          <w:tcPr>
            <w:tcW w:w="4975" w:type="dxa"/>
            <w:shd w:val="clear" w:color="auto" w:fill="auto"/>
            <w:hideMark/>
          </w:tcPr>
          <w:p w14:paraId="4ED4862A" w14:textId="77777777" w:rsidR="0087346F" w:rsidRPr="0087346F" w:rsidRDefault="0087346F" w:rsidP="0087346F">
            <w:pPr>
              <w:ind w:firstLine="0"/>
              <w:jc w:val="left"/>
              <w:rPr>
                <w:sz w:val="24"/>
                <w:szCs w:val="22"/>
              </w:rPr>
            </w:pPr>
            <w:r w:rsidRPr="0087346F">
              <w:rPr>
                <w:sz w:val="24"/>
                <w:szCs w:val="22"/>
              </w:rPr>
              <w:t>Значение элемента представляется в виде УИОЭДОУИПолИной, где:</w:t>
            </w:r>
          </w:p>
          <w:p w14:paraId="4A2BDC50" w14:textId="27748024" w:rsidR="0087346F" w:rsidRPr="0087346F" w:rsidRDefault="0087346F" w:rsidP="0087346F">
            <w:pPr>
              <w:ind w:left="170" w:hanging="170"/>
              <w:jc w:val="left"/>
              <w:rPr>
                <w:sz w:val="24"/>
                <w:szCs w:val="22"/>
              </w:rPr>
            </w:pPr>
            <w:r w:rsidRPr="0087346F">
              <w:rPr>
                <w:sz w:val="24"/>
                <w:szCs w:val="22"/>
              </w:rPr>
              <w:t xml:space="preserve">УИОЭДО – уникальный идентификатор оператора ЭДО – символьный трехзначный код (префикс), присваивается </w:t>
            </w:r>
            <w:r w:rsidR="007A5361">
              <w:rPr>
                <w:sz w:val="24"/>
                <w:szCs w:val="22"/>
              </w:rPr>
              <w:t>Федеральной налоговой службой</w:t>
            </w:r>
            <w:r w:rsidRPr="0087346F">
              <w:rPr>
                <w:sz w:val="24"/>
                <w:szCs w:val="22"/>
              </w:rPr>
              <w:t>;</w:t>
            </w:r>
          </w:p>
          <w:p w14:paraId="0FAFC7DA" w14:textId="77777777" w:rsidR="0087346F" w:rsidRPr="0087346F" w:rsidRDefault="0087346F" w:rsidP="0087346F">
            <w:pPr>
              <w:ind w:left="170" w:hanging="170"/>
              <w:jc w:val="left"/>
              <w:rPr>
                <w:sz w:val="24"/>
                <w:szCs w:val="22"/>
              </w:rPr>
            </w:pPr>
            <w:r w:rsidRPr="0087346F">
              <w:rPr>
                <w:sz w:val="24"/>
                <w:szCs w:val="22"/>
              </w:rPr>
              <w:t>УИПолИной – уникальный идентификатор иного получателя, присваиваемый оператором ЭДО иного получателя, длина уникального идентификатора иного получателя не более 43 символов.</w:t>
            </w:r>
          </w:p>
          <w:p w14:paraId="3521A4C6" w14:textId="6592A10D" w:rsidR="0087346F" w:rsidRPr="00344A3B" w:rsidRDefault="0087346F" w:rsidP="0087346F">
            <w:pPr>
              <w:spacing w:before="60"/>
              <w:ind w:firstLine="0"/>
              <w:jc w:val="left"/>
              <w:rPr>
                <w:sz w:val="24"/>
                <w:szCs w:val="22"/>
              </w:rPr>
            </w:pPr>
            <w:r w:rsidRPr="0087346F">
              <w:rPr>
                <w:sz w:val="24"/>
                <w:szCs w:val="22"/>
              </w:rPr>
              <w:t>Обязателен, если W в имени файла обмена принимает значение «1»</w:t>
            </w:r>
          </w:p>
        </w:tc>
      </w:tr>
      <w:tr w:rsidR="00344A3B" w:rsidRPr="00344A3B" w14:paraId="24E10941" w14:textId="77777777" w:rsidTr="00344A3B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2F631412" w14:textId="77777777" w:rsidR="00344A3B" w:rsidRPr="00344A3B" w:rsidRDefault="00344A3B" w:rsidP="00344A3B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Электронная транспортная накладная, информация грузоотправителя об изменении сведений о грузополучателе и (или) порте назначения</w:t>
            </w:r>
          </w:p>
        </w:tc>
        <w:tc>
          <w:tcPr>
            <w:tcW w:w="2085" w:type="dxa"/>
            <w:shd w:val="clear" w:color="auto" w:fill="auto"/>
            <w:hideMark/>
          </w:tcPr>
          <w:p w14:paraId="0705D33B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Документ</w:t>
            </w:r>
          </w:p>
        </w:tc>
        <w:tc>
          <w:tcPr>
            <w:tcW w:w="1208" w:type="dxa"/>
            <w:shd w:val="clear" w:color="auto" w:fill="auto"/>
            <w:hideMark/>
          </w:tcPr>
          <w:p w14:paraId="05852600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600F7DE1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4D5CFD33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О</w:t>
            </w:r>
          </w:p>
        </w:tc>
        <w:tc>
          <w:tcPr>
            <w:tcW w:w="4975" w:type="dxa"/>
            <w:shd w:val="clear" w:color="auto" w:fill="auto"/>
            <w:hideMark/>
          </w:tcPr>
          <w:p w14:paraId="036A6CEA" w14:textId="3899A558" w:rsidR="00344A3B" w:rsidRPr="00344A3B" w:rsidRDefault="00344A3B" w:rsidP="00344A3B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 xml:space="preserve">Состав элемента представлен </w:t>
            </w:r>
            <w:r w:rsidR="0087346F">
              <w:rPr>
                <w:sz w:val="24"/>
                <w:szCs w:val="22"/>
              </w:rPr>
              <w:t>в таблице 9.</w:t>
            </w:r>
            <w:r w:rsidRPr="00344A3B">
              <w:rPr>
                <w:sz w:val="24"/>
                <w:szCs w:val="22"/>
              </w:rPr>
              <w:t xml:space="preserve">2 </w:t>
            </w:r>
          </w:p>
        </w:tc>
      </w:tr>
    </w:tbl>
    <w:p w14:paraId="737FA8DA" w14:textId="77777777" w:rsidR="00CB2B42" w:rsidRDefault="00CB2B42" w:rsidP="003D23ED">
      <w:pPr>
        <w:spacing w:before="360" w:after="60"/>
        <w:ind w:firstLine="0"/>
        <w:jc w:val="right"/>
        <w:rPr>
          <w:sz w:val="24"/>
          <w:szCs w:val="22"/>
        </w:rPr>
      </w:pPr>
    </w:p>
    <w:p w14:paraId="079A6A57" w14:textId="77777777" w:rsidR="00CB2B42" w:rsidRDefault="00CB2B42" w:rsidP="003D23ED">
      <w:pPr>
        <w:spacing w:before="360" w:after="60"/>
        <w:ind w:firstLine="0"/>
        <w:jc w:val="right"/>
        <w:rPr>
          <w:sz w:val="24"/>
          <w:szCs w:val="22"/>
        </w:rPr>
      </w:pPr>
    </w:p>
    <w:p w14:paraId="7CE752C9" w14:textId="037DAE75" w:rsidR="003D23ED" w:rsidRPr="00344A3B" w:rsidRDefault="0087346F" w:rsidP="003D23ED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9</w:t>
      </w:r>
      <w:r w:rsidR="003D23ED" w:rsidRPr="00344A3B">
        <w:rPr>
          <w:sz w:val="24"/>
          <w:szCs w:val="22"/>
        </w:rPr>
        <w:t>.2</w:t>
      </w:r>
    </w:p>
    <w:p w14:paraId="515FDFA1" w14:textId="77777777" w:rsidR="003D23ED" w:rsidRPr="00344A3B" w:rsidRDefault="003D23ED" w:rsidP="003D23ED">
      <w:pPr>
        <w:spacing w:after="60"/>
        <w:ind w:left="567" w:right="567" w:firstLine="0"/>
        <w:jc w:val="center"/>
        <w:rPr>
          <w:sz w:val="24"/>
        </w:rPr>
      </w:pPr>
      <w:r w:rsidRPr="00344A3B">
        <w:rPr>
          <w:b/>
          <w:bCs/>
          <w:sz w:val="24"/>
          <w:szCs w:val="24"/>
        </w:rPr>
        <w:t>Электронная транспортная накладная, информация грузоотправителя об изменении сведений о грузополучателе и (или) порте назначения (Документ)</w:t>
      </w:r>
    </w:p>
    <w:tbl>
      <w:tblPr>
        <w:tblW w:w="1531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3"/>
        <w:gridCol w:w="2085"/>
        <w:gridCol w:w="1208"/>
        <w:gridCol w:w="1208"/>
        <w:gridCol w:w="1910"/>
        <w:gridCol w:w="4975"/>
      </w:tblGrid>
      <w:tr w:rsidR="00344A3B" w:rsidRPr="00344A3B" w14:paraId="13CB4855" w14:textId="77777777" w:rsidTr="00344A3B">
        <w:trPr>
          <w:cantSplit/>
          <w:trHeight w:val="170"/>
        </w:trPr>
        <w:tc>
          <w:tcPr>
            <w:tcW w:w="3933" w:type="dxa"/>
            <w:shd w:val="clear" w:color="000000" w:fill="EAEAEA"/>
            <w:vAlign w:val="center"/>
            <w:hideMark/>
          </w:tcPr>
          <w:p w14:paraId="4ADE5822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085" w:type="dxa"/>
            <w:shd w:val="clear" w:color="000000" w:fill="EAEAEA"/>
            <w:vAlign w:val="center"/>
            <w:hideMark/>
          </w:tcPr>
          <w:p w14:paraId="4EE7FFD8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354EE619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2EDE24C0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1B34A129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75" w:type="dxa"/>
            <w:shd w:val="clear" w:color="000000" w:fill="EAEAEA"/>
            <w:vAlign w:val="center"/>
            <w:hideMark/>
          </w:tcPr>
          <w:p w14:paraId="4D175957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344A3B" w:rsidRPr="00344A3B" w14:paraId="5AA31353" w14:textId="77777777" w:rsidTr="00344A3B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78A2A3AA" w14:textId="77777777" w:rsidR="00344A3B" w:rsidRPr="00344A3B" w:rsidRDefault="00344A3B" w:rsidP="00344A3B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Код формы документа по классификатору налоговых документов (КНД)</w:t>
            </w:r>
          </w:p>
        </w:tc>
        <w:tc>
          <w:tcPr>
            <w:tcW w:w="2085" w:type="dxa"/>
            <w:shd w:val="clear" w:color="auto" w:fill="auto"/>
            <w:hideMark/>
          </w:tcPr>
          <w:p w14:paraId="126DB935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КНД</w:t>
            </w:r>
          </w:p>
        </w:tc>
        <w:tc>
          <w:tcPr>
            <w:tcW w:w="1208" w:type="dxa"/>
            <w:shd w:val="clear" w:color="auto" w:fill="auto"/>
            <w:hideMark/>
          </w:tcPr>
          <w:p w14:paraId="1666D0E4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1687BDF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T(=7)</w:t>
            </w:r>
          </w:p>
        </w:tc>
        <w:tc>
          <w:tcPr>
            <w:tcW w:w="1910" w:type="dxa"/>
            <w:shd w:val="clear" w:color="auto" w:fill="auto"/>
            <w:hideMark/>
          </w:tcPr>
          <w:p w14:paraId="2064C09A" w14:textId="2C860FC2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О</w:t>
            </w:r>
            <w:r w:rsidR="00DB62FD">
              <w:rPr>
                <w:sz w:val="24"/>
                <w:szCs w:val="22"/>
              </w:rPr>
              <w:t>К</w:t>
            </w:r>
          </w:p>
        </w:tc>
        <w:tc>
          <w:tcPr>
            <w:tcW w:w="4975" w:type="dxa"/>
            <w:shd w:val="clear" w:color="auto" w:fill="auto"/>
            <w:hideMark/>
          </w:tcPr>
          <w:p w14:paraId="235600D7" w14:textId="77777777" w:rsidR="0087346F" w:rsidRDefault="00344A3B" w:rsidP="00344A3B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 xml:space="preserve">Типовой элемент &lt;КНДТип&gt;. </w:t>
            </w:r>
          </w:p>
          <w:p w14:paraId="543D9C54" w14:textId="56129E76" w:rsidR="00344A3B" w:rsidRPr="00344A3B" w:rsidRDefault="00344A3B" w:rsidP="00344A3B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 xml:space="preserve">Принимает значение: 1110432  </w:t>
            </w:r>
          </w:p>
        </w:tc>
      </w:tr>
      <w:tr w:rsidR="00344A3B" w:rsidRPr="00344A3B" w14:paraId="0ED3B11F" w14:textId="77777777" w:rsidTr="00344A3B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3D29405A" w14:textId="77777777" w:rsidR="00344A3B" w:rsidRPr="00344A3B" w:rsidRDefault="00344A3B" w:rsidP="00344A3B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Наименование документа по содержанию информации в файле обмена информации грузоотправителя об изменении сведений о грузополучателе и (или) порте назначения</w:t>
            </w:r>
          </w:p>
        </w:tc>
        <w:tc>
          <w:tcPr>
            <w:tcW w:w="2085" w:type="dxa"/>
            <w:shd w:val="clear" w:color="auto" w:fill="auto"/>
            <w:hideMark/>
          </w:tcPr>
          <w:p w14:paraId="7296976E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ПоСодИнфФайл</w:t>
            </w:r>
          </w:p>
        </w:tc>
        <w:tc>
          <w:tcPr>
            <w:tcW w:w="1208" w:type="dxa"/>
            <w:shd w:val="clear" w:color="auto" w:fill="auto"/>
            <w:hideMark/>
          </w:tcPr>
          <w:p w14:paraId="163C55E4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3B7DA48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5F3DB673" w14:textId="2E175A99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О</w:t>
            </w:r>
            <w:r w:rsidR="00DB62FD">
              <w:rPr>
                <w:sz w:val="24"/>
                <w:szCs w:val="22"/>
              </w:rPr>
              <w:t>К</w:t>
            </w:r>
          </w:p>
        </w:tc>
        <w:tc>
          <w:tcPr>
            <w:tcW w:w="4975" w:type="dxa"/>
            <w:shd w:val="clear" w:color="auto" w:fill="auto"/>
            <w:hideMark/>
          </w:tcPr>
          <w:p w14:paraId="6623B387" w14:textId="77777777" w:rsidR="0087346F" w:rsidRDefault="00344A3B" w:rsidP="00344A3B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 xml:space="preserve">Принимает значение: </w:t>
            </w:r>
          </w:p>
          <w:p w14:paraId="5D8D3FC1" w14:textId="3B64A2AB" w:rsidR="00344A3B" w:rsidRPr="00344A3B" w:rsidRDefault="00AF7654" w:rsidP="00344A3B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э</w:t>
            </w:r>
            <w:r w:rsidR="00344A3B" w:rsidRPr="00344A3B">
              <w:rPr>
                <w:sz w:val="24"/>
                <w:szCs w:val="22"/>
              </w:rPr>
              <w:t xml:space="preserve">лектронная транспортная накладная, информация грузоотправителя об изменении сведений о грузополучателе и (или) порте назначения  </w:t>
            </w:r>
          </w:p>
        </w:tc>
      </w:tr>
      <w:tr w:rsidR="0087346F" w:rsidRPr="00344A3B" w14:paraId="661CF60A" w14:textId="77777777" w:rsidTr="00344A3B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6A3EBC37" w14:textId="77777777" w:rsidR="0087346F" w:rsidRPr="00344A3B" w:rsidRDefault="0087346F" w:rsidP="0087346F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Дата формирования файла обмена информации грузоотправителя об изменении сведений о грузополучателе и (или) порте назначения</w:t>
            </w:r>
          </w:p>
        </w:tc>
        <w:tc>
          <w:tcPr>
            <w:tcW w:w="2085" w:type="dxa"/>
            <w:shd w:val="clear" w:color="auto" w:fill="auto"/>
            <w:hideMark/>
          </w:tcPr>
          <w:p w14:paraId="03C76E8A" w14:textId="77777777" w:rsidR="0087346F" w:rsidRPr="00344A3B" w:rsidRDefault="0087346F" w:rsidP="0087346F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ДатаИнфИзм</w:t>
            </w:r>
          </w:p>
        </w:tc>
        <w:tc>
          <w:tcPr>
            <w:tcW w:w="1208" w:type="dxa"/>
            <w:shd w:val="clear" w:color="auto" w:fill="auto"/>
            <w:hideMark/>
          </w:tcPr>
          <w:p w14:paraId="14E84E78" w14:textId="77777777" w:rsidR="0087346F" w:rsidRPr="00344A3B" w:rsidRDefault="0087346F" w:rsidP="0087346F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F171D1F" w14:textId="77777777" w:rsidR="0087346F" w:rsidRPr="00344A3B" w:rsidRDefault="0087346F" w:rsidP="0087346F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24C50BB3" w14:textId="77777777" w:rsidR="0087346F" w:rsidRPr="00344A3B" w:rsidRDefault="0087346F" w:rsidP="0087346F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О</w:t>
            </w:r>
          </w:p>
        </w:tc>
        <w:tc>
          <w:tcPr>
            <w:tcW w:w="4975" w:type="dxa"/>
            <w:shd w:val="clear" w:color="auto" w:fill="auto"/>
            <w:hideMark/>
          </w:tcPr>
          <w:p w14:paraId="7B5598B4" w14:textId="77777777" w:rsidR="0087346F" w:rsidRPr="0077107B" w:rsidRDefault="0087346F" w:rsidP="0087346F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Типовой элемент &lt;ДатаТип&gt;.</w:t>
            </w:r>
          </w:p>
          <w:p w14:paraId="365E98E9" w14:textId="1DD01FEA" w:rsidR="0087346F" w:rsidRPr="00344A3B" w:rsidRDefault="0087346F" w:rsidP="0087346F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Дата в формате ДД.ММ.ГГГГ</w:t>
            </w:r>
          </w:p>
        </w:tc>
      </w:tr>
      <w:tr w:rsidR="00B66FC8" w:rsidRPr="00344A3B" w14:paraId="6738152B" w14:textId="77777777" w:rsidTr="00344A3B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0017BDD8" w14:textId="77777777" w:rsidR="00B66FC8" w:rsidRPr="00344A3B" w:rsidRDefault="00B66FC8" w:rsidP="00B66FC8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Время формирования файла обмена информации грузоотправителя об изменении сведений о грузополучателе и (или) порте назначения</w:t>
            </w:r>
          </w:p>
        </w:tc>
        <w:tc>
          <w:tcPr>
            <w:tcW w:w="2085" w:type="dxa"/>
            <w:shd w:val="clear" w:color="auto" w:fill="auto"/>
            <w:hideMark/>
          </w:tcPr>
          <w:p w14:paraId="29DAC3A3" w14:textId="77777777" w:rsidR="00B66FC8" w:rsidRPr="00344A3B" w:rsidRDefault="00B66FC8" w:rsidP="00B66FC8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ВрИнфИзм</w:t>
            </w:r>
          </w:p>
        </w:tc>
        <w:tc>
          <w:tcPr>
            <w:tcW w:w="1208" w:type="dxa"/>
            <w:shd w:val="clear" w:color="auto" w:fill="auto"/>
            <w:hideMark/>
          </w:tcPr>
          <w:p w14:paraId="48901896" w14:textId="77777777" w:rsidR="00B66FC8" w:rsidRPr="00344A3B" w:rsidRDefault="00B66FC8" w:rsidP="00B66FC8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B0C07D6" w14:textId="77777777" w:rsidR="00B66FC8" w:rsidRPr="00344A3B" w:rsidRDefault="00B66FC8" w:rsidP="00B66FC8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T(=8)</w:t>
            </w:r>
          </w:p>
        </w:tc>
        <w:tc>
          <w:tcPr>
            <w:tcW w:w="1910" w:type="dxa"/>
            <w:shd w:val="clear" w:color="auto" w:fill="auto"/>
            <w:hideMark/>
          </w:tcPr>
          <w:p w14:paraId="7795724F" w14:textId="77777777" w:rsidR="00B66FC8" w:rsidRPr="00344A3B" w:rsidRDefault="00B66FC8" w:rsidP="00B66FC8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О</w:t>
            </w:r>
          </w:p>
        </w:tc>
        <w:tc>
          <w:tcPr>
            <w:tcW w:w="4975" w:type="dxa"/>
            <w:shd w:val="clear" w:color="auto" w:fill="auto"/>
            <w:hideMark/>
          </w:tcPr>
          <w:p w14:paraId="51417881" w14:textId="77777777" w:rsidR="00B66FC8" w:rsidRPr="00B66FC8" w:rsidRDefault="00B66FC8" w:rsidP="00B66FC8">
            <w:pPr>
              <w:ind w:firstLine="0"/>
              <w:jc w:val="left"/>
              <w:rPr>
                <w:sz w:val="24"/>
                <w:szCs w:val="22"/>
              </w:rPr>
            </w:pPr>
            <w:r w:rsidRPr="00B66FC8">
              <w:rPr>
                <w:sz w:val="24"/>
                <w:szCs w:val="22"/>
              </w:rPr>
              <w:t>Типовой элемент &lt;ВремяТип&gt;.</w:t>
            </w:r>
          </w:p>
          <w:p w14:paraId="3B4F2B2C" w14:textId="57B8C02F" w:rsidR="00B66FC8" w:rsidRPr="00344A3B" w:rsidRDefault="00B66FC8" w:rsidP="00B66FC8">
            <w:pPr>
              <w:ind w:firstLine="0"/>
              <w:jc w:val="left"/>
              <w:rPr>
                <w:sz w:val="24"/>
                <w:szCs w:val="22"/>
              </w:rPr>
            </w:pPr>
            <w:r w:rsidRPr="00B66FC8">
              <w:rPr>
                <w:sz w:val="24"/>
                <w:szCs w:val="22"/>
              </w:rPr>
              <w:t>Время в формате ЧЧ:ММ:СС</w:t>
            </w:r>
          </w:p>
        </w:tc>
      </w:tr>
      <w:tr w:rsidR="00B66FC8" w:rsidRPr="00344A3B" w14:paraId="5EB500E6" w14:textId="77777777" w:rsidTr="00344A3B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6D90F8D2" w14:textId="77777777" w:rsidR="00B66FC8" w:rsidRPr="00344A3B" w:rsidRDefault="00B66FC8" w:rsidP="00B66FC8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Идентификатор файла обмена информации грузоотправителя</w:t>
            </w:r>
          </w:p>
        </w:tc>
        <w:tc>
          <w:tcPr>
            <w:tcW w:w="2085" w:type="dxa"/>
            <w:shd w:val="clear" w:color="auto" w:fill="auto"/>
            <w:hideMark/>
          </w:tcPr>
          <w:p w14:paraId="6DA68733" w14:textId="77777777" w:rsidR="00B66FC8" w:rsidRPr="00344A3B" w:rsidRDefault="00B66FC8" w:rsidP="00B66FC8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ИдИнфГО</w:t>
            </w:r>
          </w:p>
        </w:tc>
        <w:tc>
          <w:tcPr>
            <w:tcW w:w="1208" w:type="dxa"/>
            <w:shd w:val="clear" w:color="auto" w:fill="auto"/>
            <w:hideMark/>
          </w:tcPr>
          <w:p w14:paraId="289D938F" w14:textId="77777777" w:rsidR="00B66FC8" w:rsidRPr="00344A3B" w:rsidRDefault="00B66FC8" w:rsidP="00B66FC8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40329B4F" w14:textId="77777777" w:rsidR="00B66FC8" w:rsidRPr="00344A3B" w:rsidRDefault="00B66FC8" w:rsidP="00B66FC8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707CEEAD" w14:textId="77777777" w:rsidR="00B66FC8" w:rsidRPr="00344A3B" w:rsidRDefault="00B66FC8" w:rsidP="00B66FC8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О</w:t>
            </w:r>
          </w:p>
        </w:tc>
        <w:tc>
          <w:tcPr>
            <w:tcW w:w="4975" w:type="dxa"/>
            <w:shd w:val="clear" w:color="auto" w:fill="auto"/>
            <w:hideMark/>
          </w:tcPr>
          <w:p w14:paraId="03DD5FE8" w14:textId="4803B00E" w:rsidR="00B66FC8" w:rsidRPr="00344A3B" w:rsidRDefault="00B66FC8" w:rsidP="00B66FC8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 xml:space="preserve">Состав элемента представлен </w:t>
            </w:r>
            <w:r>
              <w:rPr>
                <w:sz w:val="24"/>
                <w:szCs w:val="22"/>
              </w:rPr>
              <w:t>в таблице 9.</w:t>
            </w:r>
            <w:r w:rsidRPr="00344A3B">
              <w:rPr>
                <w:sz w:val="24"/>
                <w:szCs w:val="22"/>
              </w:rPr>
              <w:t xml:space="preserve">3 </w:t>
            </w:r>
          </w:p>
        </w:tc>
      </w:tr>
      <w:tr w:rsidR="00B66FC8" w:rsidRPr="00344A3B" w14:paraId="34A0FD73" w14:textId="77777777" w:rsidTr="00344A3B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60F06B8B" w14:textId="77777777" w:rsidR="00B66FC8" w:rsidRPr="00344A3B" w:rsidRDefault="00B66FC8" w:rsidP="00B66FC8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Содержание электронной транспортной накладной, информация грузоотправителя об изменении сведений о грузополучателе и (или) порте назначения</w:t>
            </w:r>
          </w:p>
        </w:tc>
        <w:tc>
          <w:tcPr>
            <w:tcW w:w="2085" w:type="dxa"/>
            <w:shd w:val="clear" w:color="auto" w:fill="auto"/>
            <w:hideMark/>
          </w:tcPr>
          <w:p w14:paraId="025A943C" w14:textId="77777777" w:rsidR="00B66FC8" w:rsidRPr="00344A3B" w:rsidRDefault="00B66FC8" w:rsidP="00B66FC8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СодИнфИзм</w:t>
            </w:r>
          </w:p>
        </w:tc>
        <w:tc>
          <w:tcPr>
            <w:tcW w:w="1208" w:type="dxa"/>
            <w:shd w:val="clear" w:color="auto" w:fill="auto"/>
            <w:hideMark/>
          </w:tcPr>
          <w:p w14:paraId="67F56204" w14:textId="77777777" w:rsidR="00B66FC8" w:rsidRPr="00344A3B" w:rsidRDefault="00B66FC8" w:rsidP="00B66FC8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4BBE1157" w14:textId="77777777" w:rsidR="00B66FC8" w:rsidRPr="00344A3B" w:rsidRDefault="00B66FC8" w:rsidP="00B66FC8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55AC17F0" w14:textId="77777777" w:rsidR="00B66FC8" w:rsidRPr="00344A3B" w:rsidRDefault="00B66FC8" w:rsidP="00B66FC8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О</w:t>
            </w:r>
          </w:p>
        </w:tc>
        <w:tc>
          <w:tcPr>
            <w:tcW w:w="4975" w:type="dxa"/>
            <w:shd w:val="clear" w:color="auto" w:fill="auto"/>
            <w:hideMark/>
          </w:tcPr>
          <w:p w14:paraId="461F2A27" w14:textId="3E78CC13" w:rsidR="00B66FC8" w:rsidRPr="00344A3B" w:rsidRDefault="00B66FC8" w:rsidP="00B66FC8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 xml:space="preserve">Состав элемента представлен </w:t>
            </w:r>
            <w:r>
              <w:rPr>
                <w:sz w:val="24"/>
                <w:szCs w:val="22"/>
              </w:rPr>
              <w:t>в таблице 9.</w:t>
            </w:r>
            <w:r w:rsidRPr="00344A3B">
              <w:rPr>
                <w:sz w:val="24"/>
                <w:szCs w:val="22"/>
              </w:rPr>
              <w:t xml:space="preserve">4 </w:t>
            </w:r>
          </w:p>
        </w:tc>
      </w:tr>
      <w:tr w:rsidR="00B66FC8" w:rsidRPr="00344A3B" w14:paraId="096E55C6" w14:textId="77777777" w:rsidTr="00344A3B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1F27F21B" w14:textId="77777777" w:rsidR="00B66FC8" w:rsidRPr="00344A3B" w:rsidRDefault="00B66FC8" w:rsidP="00B66FC8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Сведения о лице, подписывающем файл обмена информации грузоотправителя об изменении сведений о грузополучателе и (или) порте назначения</w:t>
            </w:r>
          </w:p>
        </w:tc>
        <w:tc>
          <w:tcPr>
            <w:tcW w:w="2085" w:type="dxa"/>
            <w:shd w:val="clear" w:color="auto" w:fill="auto"/>
            <w:hideMark/>
          </w:tcPr>
          <w:p w14:paraId="5A7FBAAB" w14:textId="77777777" w:rsidR="00B66FC8" w:rsidRPr="00344A3B" w:rsidRDefault="00B66FC8" w:rsidP="00B66FC8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ПодпИнфИзм</w:t>
            </w:r>
          </w:p>
        </w:tc>
        <w:tc>
          <w:tcPr>
            <w:tcW w:w="1208" w:type="dxa"/>
            <w:shd w:val="clear" w:color="auto" w:fill="auto"/>
            <w:hideMark/>
          </w:tcPr>
          <w:p w14:paraId="7129092F" w14:textId="77777777" w:rsidR="00B66FC8" w:rsidRPr="00344A3B" w:rsidRDefault="00B66FC8" w:rsidP="00B66FC8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4E5252D3" w14:textId="77777777" w:rsidR="00B66FC8" w:rsidRPr="00344A3B" w:rsidRDefault="00B66FC8" w:rsidP="00B66FC8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47404124" w14:textId="77777777" w:rsidR="00B66FC8" w:rsidRPr="00344A3B" w:rsidRDefault="00B66FC8" w:rsidP="00B66FC8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О</w:t>
            </w:r>
          </w:p>
        </w:tc>
        <w:tc>
          <w:tcPr>
            <w:tcW w:w="4975" w:type="dxa"/>
            <w:shd w:val="clear" w:color="auto" w:fill="auto"/>
            <w:hideMark/>
          </w:tcPr>
          <w:p w14:paraId="0AD12462" w14:textId="77777777" w:rsidR="00B66FC8" w:rsidRDefault="00B66FC8" w:rsidP="00B66FC8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Типовой элемент &lt;ПодписантТип</w:t>
            </w:r>
            <w:r>
              <w:rPr>
                <w:sz w:val="24"/>
                <w:szCs w:val="22"/>
              </w:rPr>
              <w:t>&gt;.</w:t>
            </w:r>
          </w:p>
          <w:p w14:paraId="070FEFC7" w14:textId="146D6CD1" w:rsidR="00B66FC8" w:rsidRPr="00344A3B" w:rsidRDefault="00B66FC8" w:rsidP="00B66FC8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Pr="00344A3B">
              <w:rPr>
                <w:sz w:val="24"/>
                <w:szCs w:val="22"/>
              </w:rPr>
              <w:t xml:space="preserve">элемента представлен </w:t>
            </w:r>
            <w:r>
              <w:rPr>
                <w:sz w:val="24"/>
                <w:szCs w:val="22"/>
              </w:rPr>
              <w:t>в таблице 9.</w:t>
            </w:r>
            <w:r w:rsidRPr="00344A3B">
              <w:rPr>
                <w:sz w:val="24"/>
                <w:szCs w:val="22"/>
              </w:rPr>
              <w:t xml:space="preserve">27 </w:t>
            </w:r>
          </w:p>
        </w:tc>
      </w:tr>
    </w:tbl>
    <w:p w14:paraId="77BC6E0E" w14:textId="1249F955" w:rsidR="003D23ED" w:rsidRPr="00344A3B" w:rsidRDefault="0087346F" w:rsidP="003D23ED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9</w:t>
      </w:r>
      <w:r w:rsidR="003D23ED" w:rsidRPr="00344A3B">
        <w:rPr>
          <w:sz w:val="24"/>
          <w:szCs w:val="22"/>
        </w:rPr>
        <w:t>.3</w:t>
      </w:r>
    </w:p>
    <w:p w14:paraId="12D70434" w14:textId="77777777" w:rsidR="003D23ED" w:rsidRPr="00344A3B" w:rsidRDefault="003D23ED" w:rsidP="003D23ED">
      <w:pPr>
        <w:spacing w:after="60"/>
        <w:ind w:left="567" w:right="567" w:firstLine="0"/>
        <w:jc w:val="center"/>
        <w:rPr>
          <w:sz w:val="24"/>
        </w:rPr>
      </w:pPr>
      <w:r w:rsidRPr="00344A3B">
        <w:rPr>
          <w:b/>
          <w:bCs/>
          <w:sz w:val="24"/>
          <w:szCs w:val="24"/>
        </w:rPr>
        <w:t>Идентификатор файла обмена информации грузоотправителя (ИдИнфГО)</w:t>
      </w:r>
    </w:p>
    <w:tbl>
      <w:tblPr>
        <w:tblW w:w="1531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3"/>
        <w:gridCol w:w="2085"/>
        <w:gridCol w:w="1208"/>
        <w:gridCol w:w="1208"/>
        <w:gridCol w:w="1910"/>
        <w:gridCol w:w="4975"/>
      </w:tblGrid>
      <w:tr w:rsidR="00344A3B" w:rsidRPr="00344A3B" w14:paraId="26C5CE89" w14:textId="77777777" w:rsidTr="00344A3B">
        <w:trPr>
          <w:cantSplit/>
          <w:trHeight w:val="170"/>
        </w:trPr>
        <w:tc>
          <w:tcPr>
            <w:tcW w:w="3933" w:type="dxa"/>
            <w:shd w:val="clear" w:color="000000" w:fill="EAEAEA"/>
            <w:vAlign w:val="center"/>
            <w:hideMark/>
          </w:tcPr>
          <w:p w14:paraId="61DB883F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085" w:type="dxa"/>
            <w:shd w:val="clear" w:color="000000" w:fill="EAEAEA"/>
            <w:vAlign w:val="center"/>
            <w:hideMark/>
          </w:tcPr>
          <w:p w14:paraId="3E06BB45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234B0C80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112B5A74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4739C059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75" w:type="dxa"/>
            <w:shd w:val="clear" w:color="000000" w:fill="EAEAEA"/>
            <w:vAlign w:val="center"/>
            <w:hideMark/>
          </w:tcPr>
          <w:p w14:paraId="0D94F69E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B66FC8" w:rsidRPr="00344A3B" w14:paraId="25DC22B6" w14:textId="77777777" w:rsidTr="00344A3B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0D912E05" w14:textId="77777777" w:rsidR="00B66FC8" w:rsidRPr="00344A3B" w:rsidRDefault="00B66FC8" w:rsidP="00B66FC8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Идентификатор файла обмена (информации грузоотправителя)</w:t>
            </w:r>
          </w:p>
        </w:tc>
        <w:tc>
          <w:tcPr>
            <w:tcW w:w="2085" w:type="dxa"/>
            <w:shd w:val="clear" w:color="auto" w:fill="auto"/>
            <w:hideMark/>
          </w:tcPr>
          <w:p w14:paraId="159F3DE6" w14:textId="77777777" w:rsidR="00B66FC8" w:rsidRPr="00344A3B" w:rsidRDefault="00B66FC8" w:rsidP="00B66FC8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ИдФайлИнфГО</w:t>
            </w:r>
          </w:p>
        </w:tc>
        <w:tc>
          <w:tcPr>
            <w:tcW w:w="1208" w:type="dxa"/>
            <w:shd w:val="clear" w:color="auto" w:fill="auto"/>
            <w:hideMark/>
          </w:tcPr>
          <w:p w14:paraId="1916705B" w14:textId="77777777" w:rsidR="00B66FC8" w:rsidRPr="00344A3B" w:rsidRDefault="00B66FC8" w:rsidP="00B66FC8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CE117B2" w14:textId="77777777" w:rsidR="00B66FC8" w:rsidRPr="00344A3B" w:rsidRDefault="00B66FC8" w:rsidP="00B66FC8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3256C9D4" w14:textId="77777777" w:rsidR="00B66FC8" w:rsidRPr="00344A3B" w:rsidRDefault="00B66FC8" w:rsidP="00B66FC8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О</w:t>
            </w:r>
          </w:p>
        </w:tc>
        <w:tc>
          <w:tcPr>
            <w:tcW w:w="4975" w:type="dxa"/>
            <w:shd w:val="clear" w:color="auto" w:fill="auto"/>
            <w:hideMark/>
          </w:tcPr>
          <w:p w14:paraId="46898C67" w14:textId="6A61AFDE" w:rsidR="00B66FC8" w:rsidRPr="00344A3B" w:rsidRDefault="00B66FC8" w:rsidP="00B66FC8">
            <w:pPr>
              <w:ind w:firstLine="0"/>
              <w:jc w:val="left"/>
              <w:rPr>
                <w:sz w:val="24"/>
                <w:szCs w:val="22"/>
              </w:rPr>
            </w:pPr>
            <w:r w:rsidRPr="00B66FC8">
              <w:rPr>
                <w:sz w:val="24"/>
                <w:szCs w:val="22"/>
              </w:rPr>
              <w:t>Содержит (повторяет) имя файла обмена информации грузоотправителя без расширения</w:t>
            </w:r>
          </w:p>
        </w:tc>
      </w:tr>
      <w:tr w:rsidR="00B66FC8" w:rsidRPr="00344A3B" w14:paraId="0DB00C54" w14:textId="77777777" w:rsidTr="00344A3B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092C6B0D" w14:textId="77777777" w:rsidR="00B66FC8" w:rsidRPr="00344A3B" w:rsidRDefault="00B66FC8" w:rsidP="00B66FC8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Дата формирования файла обмена информации грузоотправителя</w:t>
            </w:r>
          </w:p>
        </w:tc>
        <w:tc>
          <w:tcPr>
            <w:tcW w:w="2085" w:type="dxa"/>
            <w:shd w:val="clear" w:color="auto" w:fill="auto"/>
            <w:hideMark/>
          </w:tcPr>
          <w:p w14:paraId="0813776A" w14:textId="77777777" w:rsidR="00B66FC8" w:rsidRPr="00344A3B" w:rsidRDefault="00B66FC8" w:rsidP="00B66FC8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ДатФайлИнфГО</w:t>
            </w:r>
          </w:p>
        </w:tc>
        <w:tc>
          <w:tcPr>
            <w:tcW w:w="1208" w:type="dxa"/>
            <w:shd w:val="clear" w:color="auto" w:fill="auto"/>
            <w:hideMark/>
          </w:tcPr>
          <w:p w14:paraId="6DD8DEFE" w14:textId="77777777" w:rsidR="00B66FC8" w:rsidRPr="00344A3B" w:rsidRDefault="00B66FC8" w:rsidP="00B66FC8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3EFAD09" w14:textId="77777777" w:rsidR="00B66FC8" w:rsidRPr="00344A3B" w:rsidRDefault="00B66FC8" w:rsidP="00B66FC8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0CCE085E" w14:textId="77777777" w:rsidR="00B66FC8" w:rsidRPr="00344A3B" w:rsidRDefault="00B66FC8" w:rsidP="00B66FC8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О</w:t>
            </w:r>
          </w:p>
        </w:tc>
        <w:tc>
          <w:tcPr>
            <w:tcW w:w="4975" w:type="dxa"/>
            <w:shd w:val="clear" w:color="auto" w:fill="auto"/>
            <w:hideMark/>
          </w:tcPr>
          <w:p w14:paraId="0B871F93" w14:textId="77777777" w:rsidR="00B66FC8" w:rsidRPr="00B66FC8" w:rsidRDefault="00B66FC8" w:rsidP="00B66FC8">
            <w:pPr>
              <w:ind w:firstLine="0"/>
              <w:jc w:val="left"/>
              <w:rPr>
                <w:sz w:val="24"/>
                <w:szCs w:val="22"/>
              </w:rPr>
            </w:pPr>
            <w:r w:rsidRPr="00B66FC8">
              <w:rPr>
                <w:sz w:val="24"/>
                <w:szCs w:val="22"/>
              </w:rPr>
              <w:t>Типовой элемент &lt;ДатаТип&gt;.</w:t>
            </w:r>
          </w:p>
          <w:p w14:paraId="59D2FC9A" w14:textId="77777777" w:rsidR="00B66FC8" w:rsidRPr="00B66FC8" w:rsidRDefault="00B66FC8" w:rsidP="00B66FC8">
            <w:pPr>
              <w:ind w:firstLine="0"/>
              <w:jc w:val="left"/>
              <w:rPr>
                <w:sz w:val="24"/>
                <w:szCs w:val="22"/>
              </w:rPr>
            </w:pPr>
            <w:r w:rsidRPr="00B66FC8">
              <w:rPr>
                <w:sz w:val="24"/>
                <w:szCs w:val="22"/>
              </w:rPr>
              <w:t>Дата в формате ДД.ММ.ГГГГ.</w:t>
            </w:r>
          </w:p>
          <w:p w14:paraId="5723A64F" w14:textId="0E31949D" w:rsidR="00B66FC8" w:rsidRPr="00344A3B" w:rsidRDefault="00B66FC8" w:rsidP="00B66FC8">
            <w:pPr>
              <w:ind w:firstLine="0"/>
              <w:jc w:val="left"/>
              <w:rPr>
                <w:sz w:val="24"/>
                <w:szCs w:val="22"/>
              </w:rPr>
            </w:pPr>
            <w:r w:rsidRPr="00B66FC8">
              <w:rPr>
                <w:sz w:val="24"/>
                <w:szCs w:val="22"/>
              </w:rPr>
              <w:t>Указывается (повторяет) значение &lt;ДатаИнфГО&gt;, указанное в файле обмена информации грузоотправителя</w:t>
            </w:r>
          </w:p>
        </w:tc>
      </w:tr>
      <w:tr w:rsidR="00B66FC8" w:rsidRPr="00344A3B" w14:paraId="1B30EE94" w14:textId="77777777" w:rsidTr="00344A3B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35D5AE02" w14:textId="77777777" w:rsidR="00B66FC8" w:rsidRPr="00344A3B" w:rsidRDefault="00B66FC8" w:rsidP="00B66FC8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Время формирования файла обмена информации грузоотправителя</w:t>
            </w:r>
          </w:p>
        </w:tc>
        <w:tc>
          <w:tcPr>
            <w:tcW w:w="2085" w:type="dxa"/>
            <w:shd w:val="clear" w:color="auto" w:fill="auto"/>
            <w:hideMark/>
          </w:tcPr>
          <w:p w14:paraId="6181651B" w14:textId="77777777" w:rsidR="00B66FC8" w:rsidRPr="00344A3B" w:rsidRDefault="00B66FC8" w:rsidP="00B66FC8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ВрФайлИнфГО</w:t>
            </w:r>
          </w:p>
        </w:tc>
        <w:tc>
          <w:tcPr>
            <w:tcW w:w="1208" w:type="dxa"/>
            <w:shd w:val="clear" w:color="auto" w:fill="auto"/>
            <w:hideMark/>
          </w:tcPr>
          <w:p w14:paraId="3C10A99B" w14:textId="77777777" w:rsidR="00B66FC8" w:rsidRPr="00344A3B" w:rsidRDefault="00B66FC8" w:rsidP="00B66FC8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66476F41" w14:textId="77777777" w:rsidR="00B66FC8" w:rsidRPr="00344A3B" w:rsidRDefault="00B66FC8" w:rsidP="00B66FC8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T(=8)</w:t>
            </w:r>
          </w:p>
        </w:tc>
        <w:tc>
          <w:tcPr>
            <w:tcW w:w="1910" w:type="dxa"/>
            <w:shd w:val="clear" w:color="auto" w:fill="auto"/>
            <w:hideMark/>
          </w:tcPr>
          <w:p w14:paraId="5D84098C" w14:textId="77777777" w:rsidR="00B66FC8" w:rsidRPr="00344A3B" w:rsidRDefault="00B66FC8" w:rsidP="00B66FC8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О</w:t>
            </w:r>
          </w:p>
        </w:tc>
        <w:tc>
          <w:tcPr>
            <w:tcW w:w="4975" w:type="dxa"/>
            <w:shd w:val="clear" w:color="auto" w:fill="auto"/>
            <w:hideMark/>
          </w:tcPr>
          <w:p w14:paraId="0205A58D" w14:textId="77777777" w:rsidR="00B66FC8" w:rsidRPr="00B66FC8" w:rsidRDefault="00B66FC8" w:rsidP="00B66FC8">
            <w:pPr>
              <w:ind w:firstLine="0"/>
              <w:jc w:val="left"/>
              <w:rPr>
                <w:sz w:val="24"/>
                <w:szCs w:val="22"/>
              </w:rPr>
            </w:pPr>
            <w:r w:rsidRPr="00B66FC8">
              <w:rPr>
                <w:sz w:val="24"/>
                <w:szCs w:val="22"/>
              </w:rPr>
              <w:t>Типовой элемент &lt;ВремяТип&gt;.</w:t>
            </w:r>
          </w:p>
          <w:p w14:paraId="2DACCD1E" w14:textId="77777777" w:rsidR="00B66FC8" w:rsidRPr="00B66FC8" w:rsidRDefault="00B66FC8" w:rsidP="00B66FC8">
            <w:pPr>
              <w:ind w:firstLine="0"/>
              <w:jc w:val="left"/>
              <w:rPr>
                <w:sz w:val="24"/>
                <w:szCs w:val="22"/>
              </w:rPr>
            </w:pPr>
            <w:r w:rsidRPr="00B66FC8">
              <w:rPr>
                <w:sz w:val="24"/>
                <w:szCs w:val="22"/>
              </w:rPr>
              <w:t>Время в формате ЧЧ:ММ:СС</w:t>
            </w:r>
          </w:p>
          <w:p w14:paraId="2D6F2025" w14:textId="5945C8E6" w:rsidR="00B66FC8" w:rsidRPr="00344A3B" w:rsidRDefault="00B66FC8" w:rsidP="00B66FC8">
            <w:pPr>
              <w:ind w:firstLine="0"/>
              <w:jc w:val="left"/>
              <w:rPr>
                <w:sz w:val="24"/>
                <w:szCs w:val="22"/>
              </w:rPr>
            </w:pPr>
            <w:r w:rsidRPr="00B66FC8">
              <w:rPr>
                <w:sz w:val="24"/>
                <w:szCs w:val="22"/>
              </w:rPr>
              <w:t>Указывается (повторяет) значение &lt;ВремИнфГО&gt;, указанное в файле обмена информации грузоотправителя</w:t>
            </w:r>
          </w:p>
        </w:tc>
      </w:tr>
      <w:tr w:rsidR="00B66FC8" w:rsidRPr="00344A3B" w14:paraId="0A09289E" w14:textId="77777777" w:rsidTr="00344A3B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3F3D7404" w14:textId="77777777" w:rsidR="00B66FC8" w:rsidRPr="00344A3B" w:rsidRDefault="00B66FC8" w:rsidP="00B66FC8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Электронная подпись файла обмена информации грузоотправителя</w:t>
            </w:r>
          </w:p>
        </w:tc>
        <w:tc>
          <w:tcPr>
            <w:tcW w:w="2085" w:type="dxa"/>
            <w:shd w:val="clear" w:color="auto" w:fill="auto"/>
            <w:hideMark/>
          </w:tcPr>
          <w:p w14:paraId="33988589" w14:textId="77777777" w:rsidR="00B66FC8" w:rsidRPr="00344A3B" w:rsidRDefault="00B66FC8" w:rsidP="00B66FC8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ЭП</w:t>
            </w:r>
          </w:p>
        </w:tc>
        <w:tc>
          <w:tcPr>
            <w:tcW w:w="1208" w:type="dxa"/>
            <w:shd w:val="clear" w:color="auto" w:fill="auto"/>
            <w:hideMark/>
          </w:tcPr>
          <w:p w14:paraId="7D47A891" w14:textId="77777777" w:rsidR="00B66FC8" w:rsidRPr="00344A3B" w:rsidRDefault="00B66FC8" w:rsidP="00B66FC8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11AADAC" w14:textId="77777777" w:rsidR="00B66FC8" w:rsidRPr="00344A3B" w:rsidRDefault="00B66FC8" w:rsidP="00B66FC8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T(1-)</w:t>
            </w:r>
          </w:p>
        </w:tc>
        <w:tc>
          <w:tcPr>
            <w:tcW w:w="1910" w:type="dxa"/>
            <w:shd w:val="clear" w:color="auto" w:fill="auto"/>
            <w:hideMark/>
          </w:tcPr>
          <w:p w14:paraId="37858803" w14:textId="77777777" w:rsidR="00B66FC8" w:rsidRPr="00344A3B" w:rsidRDefault="00B66FC8" w:rsidP="00B66FC8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О</w:t>
            </w:r>
          </w:p>
        </w:tc>
        <w:tc>
          <w:tcPr>
            <w:tcW w:w="4975" w:type="dxa"/>
            <w:shd w:val="clear" w:color="auto" w:fill="auto"/>
            <w:hideMark/>
          </w:tcPr>
          <w:p w14:paraId="18BF9D7B" w14:textId="557F6C77" w:rsidR="00B66FC8" w:rsidRPr="00344A3B" w:rsidRDefault="00B66FC8" w:rsidP="00B66FC8">
            <w:pPr>
              <w:ind w:firstLine="0"/>
              <w:jc w:val="left"/>
              <w:rPr>
                <w:sz w:val="24"/>
                <w:szCs w:val="22"/>
              </w:rPr>
            </w:pPr>
            <w:r w:rsidRPr="00B66FC8">
              <w:rPr>
                <w:sz w:val="24"/>
                <w:szCs w:val="22"/>
              </w:rPr>
              <w:t>Представляется в кодировке Base64</w:t>
            </w:r>
          </w:p>
        </w:tc>
      </w:tr>
    </w:tbl>
    <w:p w14:paraId="55752919" w14:textId="77777777" w:rsidR="00CB2B42" w:rsidRDefault="00CB2B42" w:rsidP="003D23ED">
      <w:pPr>
        <w:spacing w:before="360" w:after="60"/>
        <w:ind w:firstLine="0"/>
        <w:jc w:val="right"/>
        <w:rPr>
          <w:sz w:val="24"/>
          <w:szCs w:val="22"/>
        </w:rPr>
      </w:pPr>
    </w:p>
    <w:p w14:paraId="1A1189FB" w14:textId="77777777" w:rsidR="00CB2B42" w:rsidRDefault="00CB2B42" w:rsidP="003D23ED">
      <w:pPr>
        <w:spacing w:before="360" w:after="60"/>
        <w:ind w:firstLine="0"/>
        <w:jc w:val="right"/>
        <w:rPr>
          <w:sz w:val="24"/>
          <w:szCs w:val="22"/>
        </w:rPr>
      </w:pPr>
    </w:p>
    <w:p w14:paraId="17A68A01" w14:textId="77777777" w:rsidR="00CB2B42" w:rsidRDefault="00CB2B42" w:rsidP="003D23ED">
      <w:pPr>
        <w:spacing w:before="360" w:after="60"/>
        <w:ind w:firstLine="0"/>
        <w:jc w:val="right"/>
        <w:rPr>
          <w:sz w:val="24"/>
          <w:szCs w:val="22"/>
        </w:rPr>
      </w:pPr>
    </w:p>
    <w:p w14:paraId="3719BA7B" w14:textId="2DE725EC" w:rsidR="003D23ED" w:rsidRPr="00344A3B" w:rsidRDefault="0087346F" w:rsidP="003D23ED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9</w:t>
      </w:r>
      <w:r w:rsidR="003D23ED" w:rsidRPr="00344A3B">
        <w:rPr>
          <w:sz w:val="24"/>
          <w:szCs w:val="22"/>
        </w:rPr>
        <w:t>.4</w:t>
      </w:r>
    </w:p>
    <w:p w14:paraId="7113DF04" w14:textId="77777777" w:rsidR="003D23ED" w:rsidRPr="00344A3B" w:rsidRDefault="003D23ED" w:rsidP="003D23ED">
      <w:pPr>
        <w:spacing w:after="60"/>
        <w:ind w:left="567" w:right="567" w:firstLine="0"/>
        <w:jc w:val="center"/>
        <w:rPr>
          <w:sz w:val="24"/>
        </w:rPr>
      </w:pPr>
      <w:r w:rsidRPr="00344A3B">
        <w:rPr>
          <w:b/>
          <w:bCs/>
          <w:sz w:val="24"/>
          <w:szCs w:val="24"/>
        </w:rPr>
        <w:t>Содержание электронной транспортной накладной, информация грузоотправителя об изменении сведений о грузополучателе и (или) порте назначения (СодИнфИзм)</w:t>
      </w:r>
    </w:p>
    <w:tbl>
      <w:tblPr>
        <w:tblW w:w="1531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3"/>
        <w:gridCol w:w="2085"/>
        <w:gridCol w:w="1208"/>
        <w:gridCol w:w="1208"/>
        <w:gridCol w:w="1910"/>
        <w:gridCol w:w="4975"/>
      </w:tblGrid>
      <w:tr w:rsidR="00344A3B" w:rsidRPr="00344A3B" w14:paraId="540D1789" w14:textId="77777777" w:rsidTr="00344A3B">
        <w:trPr>
          <w:cantSplit/>
          <w:trHeight w:val="170"/>
        </w:trPr>
        <w:tc>
          <w:tcPr>
            <w:tcW w:w="3933" w:type="dxa"/>
            <w:shd w:val="clear" w:color="000000" w:fill="EAEAEA"/>
            <w:vAlign w:val="center"/>
            <w:hideMark/>
          </w:tcPr>
          <w:p w14:paraId="3B64610B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085" w:type="dxa"/>
            <w:shd w:val="clear" w:color="000000" w:fill="EAEAEA"/>
            <w:vAlign w:val="center"/>
            <w:hideMark/>
          </w:tcPr>
          <w:p w14:paraId="14EBC7C7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345BDC89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432832EF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7836D961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75" w:type="dxa"/>
            <w:shd w:val="clear" w:color="000000" w:fill="EAEAEA"/>
            <w:vAlign w:val="center"/>
            <w:hideMark/>
          </w:tcPr>
          <w:p w14:paraId="6B3E6748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B03C78" w:rsidRPr="00344A3B" w14:paraId="0532DAB7" w14:textId="77777777" w:rsidTr="00CB2B42">
        <w:trPr>
          <w:trHeight w:val="170"/>
        </w:trPr>
        <w:tc>
          <w:tcPr>
            <w:tcW w:w="3933" w:type="dxa"/>
            <w:shd w:val="clear" w:color="auto" w:fill="auto"/>
            <w:hideMark/>
          </w:tcPr>
          <w:p w14:paraId="154CCFA5" w14:textId="7B85019A" w:rsidR="00B03C78" w:rsidRPr="00344A3B" w:rsidRDefault="00B03C78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Уникальный идентификатор документа</w:t>
            </w:r>
            <w:r w:rsidR="00126A52">
              <w:rPr>
                <w:sz w:val="24"/>
                <w:szCs w:val="22"/>
              </w:rPr>
              <w:t xml:space="preserve"> (УИД) </w:t>
            </w:r>
            <w:r w:rsidRPr="00344A3B">
              <w:rPr>
                <w:sz w:val="24"/>
                <w:szCs w:val="22"/>
              </w:rPr>
              <w:t>электронной транспортной накладной</w:t>
            </w:r>
          </w:p>
        </w:tc>
        <w:tc>
          <w:tcPr>
            <w:tcW w:w="2085" w:type="dxa"/>
            <w:shd w:val="clear" w:color="auto" w:fill="auto"/>
            <w:hideMark/>
          </w:tcPr>
          <w:p w14:paraId="3EC69D7F" w14:textId="77777777" w:rsidR="00B03C78" w:rsidRPr="00344A3B" w:rsidRDefault="00B03C78" w:rsidP="00B03C78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УИД_ТрН</w:t>
            </w:r>
          </w:p>
        </w:tc>
        <w:tc>
          <w:tcPr>
            <w:tcW w:w="1208" w:type="dxa"/>
            <w:shd w:val="clear" w:color="auto" w:fill="auto"/>
            <w:hideMark/>
          </w:tcPr>
          <w:p w14:paraId="6494DF96" w14:textId="77777777" w:rsidR="00B03C78" w:rsidRPr="00344A3B" w:rsidRDefault="00B03C78" w:rsidP="00B03C78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E525E26" w14:textId="77777777" w:rsidR="00B03C78" w:rsidRPr="00344A3B" w:rsidRDefault="00B03C78" w:rsidP="00B03C78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T(1-36)</w:t>
            </w:r>
          </w:p>
        </w:tc>
        <w:tc>
          <w:tcPr>
            <w:tcW w:w="1910" w:type="dxa"/>
            <w:shd w:val="clear" w:color="auto" w:fill="auto"/>
            <w:hideMark/>
          </w:tcPr>
          <w:p w14:paraId="78F2BDC7" w14:textId="77777777" w:rsidR="00B03C78" w:rsidRPr="00344A3B" w:rsidRDefault="00B03C78" w:rsidP="00B03C78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О</w:t>
            </w:r>
          </w:p>
        </w:tc>
        <w:tc>
          <w:tcPr>
            <w:tcW w:w="4975" w:type="dxa"/>
            <w:shd w:val="clear" w:color="auto" w:fill="auto"/>
            <w:hideMark/>
          </w:tcPr>
          <w:p w14:paraId="136783AA" w14:textId="389B71BF" w:rsidR="00B03C78" w:rsidRPr="00344A3B" w:rsidRDefault="00B03C78">
            <w:pPr>
              <w:ind w:firstLine="0"/>
              <w:jc w:val="left"/>
              <w:rPr>
                <w:sz w:val="24"/>
                <w:szCs w:val="22"/>
              </w:rPr>
            </w:pPr>
            <w:r w:rsidRPr="00B03C78">
              <w:rPr>
                <w:sz w:val="24"/>
                <w:szCs w:val="22"/>
              </w:rPr>
              <w:t>Повторяет УИД электронной транспортной накладной, выданн</w:t>
            </w:r>
            <w:r w:rsidR="00126A52">
              <w:rPr>
                <w:sz w:val="24"/>
                <w:szCs w:val="22"/>
              </w:rPr>
              <w:t>ый</w:t>
            </w:r>
            <w:r w:rsidRPr="00B03C78">
              <w:rPr>
                <w:sz w:val="24"/>
                <w:szCs w:val="22"/>
              </w:rPr>
              <w:t xml:space="preserve"> ГИС ЭПД </w:t>
            </w:r>
          </w:p>
        </w:tc>
      </w:tr>
      <w:tr w:rsidR="00B03C78" w:rsidRPr="00344A3B" w14:paraId="22076F43" w14:textId="77777777" w:rsidTr="00344A3B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0AFD5CAD" w14:textId="77777777" w:rsidR="00B03C78" w:rsidRPr="00344A3B" w:rsidRDefault="00B03C78" w:rsidP="00B03C78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Дата и время изменений</w:t>
            </w:r>
          </w:p>
        </w:tc>
        <w:tc>
          <w:tcPr>
            <w:tcW w:w="2085" w:type="dxa"/>
            <w:shd w:val="clear" w:color="auto" w:fill="auto"/>
            <w:hideMark/>
          </w:tcPr>
          <w:p w14:paraId="34D9032F" w14:textId="77777777" w:rsidR="00B03C78" w:rsidRPr="00344A3B" w:rsidRDefault="00B03C78" w:rsidP="00B03C78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ДатВрИзм</w:t>
            </w:r>
          </w:p>
        </w:tc>
        <w:tc>
          <w:tcPr>
            <w:tcW w:w="1208" w:type="dxa"/>
            <w:shd w:val="clear" w:color="auto" w:fill="auto"/>
            <w:hideMark/>
          </w:tcPr>
          <w:p w14:paraId="045BED9B" w14:textId="77777777" w:rsidR="00B03C78" w:rsidRPr="00344A3B" w:rsidRDefault="00B03C78" w:rsidP="00B03C78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5B70A61" w14:textId="77777777" w:rsidR="00B03C78" w:rsidRPr="00344A3B" w:rsidRDefault="00B03C78" w:rsidP="00B03C78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T(=25)</w:t>
            </w:r>
          </w:p>
        </w:tc>
        <w:tc>
          <w:tcPr>
            <w:tcW w:w="1910" w:type="dxa"/>
            <w:shd w:val="clear" w:color="auto" w:fill="auto"/>
            <w:hideMark/>
          </w:tcPr>
          <w:p w14:paraId="6A16187B" w14:textId="77777777" w:rsidR="00B03C78" w:rsidRPr="00344A3B" w:rsidRDefault="00B03C78" w:rsidP="00B03C78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О</w:t>
            </w:r>
          </w:p>
        </w:tc>
        <w:tc>
          <w:tcPr>
            <w:tcW w:w="4975" w:type="dxa"/>
            <w:shd w:val="clear" w:color="auto" w:fill="auto"/>
            <w:hideMark/>
          </w:tcPr>
          <w:p w14:paraId="0F1E2992" w14:textId="77777777" w:rsidR="00B03C78" w:rsidRPr="00B03C78" w:rsidRDefault="00B03C78" w:rsidP="00B03C78">
            <w:pPr>
              <w:ind w:firstLine="0"/>
              <w:jc w:val="left"/>
              <w:rPr>
                <w:sz w:val="24"/>
                <w:szCs w:val="22"/>
              </w:rPr>
            </w:pPr>
            <w:r w:rsidRPr="00B03C78">
              <w:rPr>
                <w:sz w:val="24"/>
                <w:szCs w:val="22"/>
              </w:rPr>
              <w:t>Типовой элемент &lt;ДатаВремяВЗТип&gt;.</w:t>
            </w:r>
          </w:p>
          <w:p w14:paraId="132D75B2" w14:textId="77777777" w:rsidR="00B03C78" w:rsidRPr="00B03C78" w:rsidRDefault="00B03C78" w:rsidP="00B03C78">
            <w:pPr>
              <w:ind w:firstLine="0"/>
              <w:jc w:val="left"/>
              <w:rPr>
                <w:sz w:val="24"/>
                <w:szCs w:val="22"/>
              </w:rPr>
            </w:pPr>
            <w:r w:rsidRPr="00B03C78">
              <w:rPr>
                <w:sz w:val="24"/>
                <w:szCs w:val="22"/>
              </w:rPr>
              <w:t>Дата и время в формате ДД.ММ.ГГГГТЧЧ:ММ:СС±ЧЧ:ММ, где</w:t>
            </w:r>
          </w:p>
          <w:p w14:paraId="5208F538" w14:textId="77777777" w:rsidR="00B03C78" w:rsidRPr="00B03C78" w:rsidRDefault="00B03C78" w:rsidP="00B03C78">
            <w:pPr>
              <w:ind w:firstLine="0"/>
              <w:jc w:val="left"/>
              <w:rPr>
                <w:sz w:val="24"/>
                <w:szCs w:val="22"/>
              </w:rPr>
            </w:pPr>
            <w:r w:rsidRPr="00B03C78">
              <w:rPr>
                <w:sz w:val="24"/>
                <w:szCs w:val="22"/>
              </w:rPr>
              <w:t>Т – разделитель даты и времени;</w:t>
            </w:r>
          </w:p>
          <w:p w14:paraId="6CB62071" w14:textId="3CB45117" w:rsidR="00B03C78" w:rsidRPr="00344A3B" w:rsidRDefault="00B03C78" w:rsidP="00B03C78">
            <w:pPr>
              <w:ind w:firstLine="0"/>
              <w:jc w:val="left"/>
              <w:rPr>
                <w:sz w:val="24"/>
                <w:szCs w:val="22"/>
              </w:rPr>
            </w:pPr>
            <w:r w:rsidRPr="00B03C78">
              <w:rPr>
                <w:sz w:val="24"/>
                <w:szCs w:val="22"/>
              </w:rPr>
              <w:t>±ЧЧ:ММ  – разница с UTC в часах, минутах</w:t>
            </w:r>
          </w:p>
        </w:tc>
      </w:tr>
      <w:tr w:rsidR="00B03C78" w:rsidRPr="00344A3B" w14:paraId="501E8E92" w14:textId="77777777" w:rsidTr="00344A3B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12441983" w14:textId="77777777" w:rsidR="00B03C78" w:rsidRPr="00344A3B" w:rsidRDefault="00B03C78" w:rsidP="00B03C78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Сведения об отметках изменений</w:t>
            </w:r>
          </w:p>
        </w:tc>
        <w:tc>
          <w:tcPr>
            <w:tcW w:w="2085" w:type="dxa"/>
            <w:shd w:val="clear" w:color="auto" w:fill="auto"/>
            <w:hideMark/>
          </w:tcPr>
          <w:p w14:paraId="59936498" w14:textId="77777777" w:rsidR="00B03C78" w:rsidRPr="00344A3B" w:rsidRDefault="00B03C78" w:rsidP="00B03C78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ОтметИзм</w:t>
            </w:r>
          </w:p>
        </w:tc>
        <w:tc>
          <w:tcPr>
            <w:tcW w:w="1208" w:type="dxa"/>
            <w:shd w:val="clear" w:color="auto" w:fill="auto"/>
            <w:hideMark/>
          </w:tcPr>
          <w:p w14:paraId="0687094B" w14:textId="77777777" w:rsidR="00B03C78" w:rsidRPr="00344A3B" w:rsidRDefault="00B03C78" w:rsidP="00B03C78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057C2F35" w14:textId="77777777" w:rsidR="00B03C78" w:rsidRPr="00344A3B" w:rsidRDefault="00B03C78" w:rsidP="00B03C78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082BB722" w14:textId="77777777" w:rsidR="00B03C78" w:rsidRPr="00344A3B" w:rsidRDefault="00B03C78" w:rsidP="00B03C78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ОМ</w:t>
            </w:r>
          </w:p>
        </w:tc>
        <w:tc>
          <w:tcPr>
            <w:tcW w:w="4975" w:type="dxa"/>
            <w:shd w:val="clear" w:color="auto" w:fill="auto"/>
            <w:hideMark/>
          </w:tcPr>
          <w:p w14:paraId="101D53A5" w14:textId="344B3898" w:rsidR="00B03C78" w:rsidRPr="00344A3B" w:rsidRDefault="00B03C78" w:rsidP="00B03C78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 xml:space="preserve">Состав элемента представлен </w:t>
            </w:r>
            <w:r>
              <w:rPr>
                <w:sz w:val="24"/>
                <w:szCs w:val="22"/>
              </w:rPr>
              <w:t>в таблице 9.</w:t>
            </w:r>
            <w:r w:rsidRPr="00344A3B">
              <w:rPr>
                <w:sz w:val="24"/>
                <w:szCs w:val="22"/>
              </w:rPr>
              <w:t xml:space="preserve">5 </w:t>
            </w:r>
          </w:p>
        </w:tc>
      </w:tr>
      <w:tr w:rsidR="00B03C78" w:rsidRPr="00344A3B" w14:paraId="55F8AF41" w14:textId="77777777" w:rsidTr="00344A3B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3F5068A1" w14:textId="77777777" w:rsidR="00B03C78" w:rsidRPr="00344A3B" w:rsidRDefault="00B03C78" w:rsidP="00B03C78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Информационное поле</w:t>
            </w:r>
          </w:p>
        </w:tc>
        <w:tc>
          <w:tcPr>
            <w:tcW w:w="2085" w:type="dxa"/>
            <w:shd w:val="clear" w:color="auto" w:fill="auto"/>
            <w:hideMark/>
          </w:tcPr>
          <w:p w14:paraId="0ACAD06B" w14:textId="77777777" w:rsidR="00B03C78" w:rsidRPr="00344A3B" w:rsidRDefault="00B03C78" w:rsidP="00B03C78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ИнфПол</w:t>
            </w:r>
          </w:p>
        </w:tc>
        <w:tc>
          <w:tcPr>
            <w:tcW w:w="1208" w:type="dxa"/>
            <w:shd w:val="clear" w:color="auto" w:fill="auto"/>
            <w:hideMark/>
          </w:tcPr>
          <w:p w14:paraId="21AA49E0" w14:textId="77777777" w:rsidR="00B03C78" w:rsidRPr="00344A3B" w:rsidRDefault="00B03C78" w:rsidP="00B03C78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1CE0E846" w14:textId="77777777" w:rsidR="00B03C78" w:rsidRPr="00344A3B" w:rsidRDefault="00B03C78" w:rsidP="00B03C78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7B3B8D5C" w14:textId="77777777" w:rsidR="00B03C78" w:rsidRPr="00344A3B" w:rsidRDefault="00B03C78" w:rsidP="00B03C78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НМ</w:t>
            </w:r>
          </w:p>
        </w:tc>
        <w:tc>
          <w:tcPr>
            <w:tcW w:w="4975" w:type="dxa"/>
            <w:shd w:val="clear" w:color="auto" w:fill="auto"/>
            <w:hideMark/>
          </w:tcPr>
          <w:p w14:paraId="68EE248E" w14:textId="77777777" w:rsidR="00B03C78" w:rsidRDefault="00B03C78" w:rsidP="00B03C78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Типовой элемент &lt;ИнфПолТип</w:t>
            </w:r>
            <w:r>
              <w:rPr>
                <w:sz w:val="24"/>
                <w:szCs w:val="22"/>
              </w:rPr>
              <w:t>&gt;.</w:t>
            </w:r>
          </w:p>
          <w:p w14:paraId="36AAEAA6" w14:textId="12FD4337" w:rsidR="00B03C78" w:rsidRPr="00344A3B" w:rsidRDefault="00B03C78" w:rsidP="00B03C78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Pr="00344A3B">
              <w:rPr>
                <w:sz w:val="24"/>
                <w:szCs w:val="22"/>
              </w:rPr>
              <w:t xml:space="preserve">элемента представлен </w:t>
            </w:r>
            <w:r>
              <w:rPr>
                <w:sz w:val="24"/>
                <w:szCs w:val="22"/>
              </w:rPr>
              <w:t>в таблице 9.</w:t>
            </w:r>
            <w:r w:rsidRPr="00344A3B">
              <w:rPr>
                <w:sz w:val="24"/>
                <w:szCs w:val="22"/>
              </w:rPr>
              <w:t xml:space="preserve">25 </w:t>
            </w:r>
          </w:p>
        </w:tc>
      </w:tr>
    </w:tbl>
    <w:p w14:paraId="33780F34" w14:textId="5B532463" w:rsidR="003D23ED" w:rsidRPr="00344A3B" w:rsidRDefault="0087346F" w:rsidP="003D23ED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9</w:t>
      </w:r>
      <w:r w:rsidR="003D23ED" w:rsidRPr="00344A3B">
        <w:rPr>
          <w:sz w:val="24"/>
          <w:szCs w:val="22"/>
        </w:rPr>
        <w:t>.5</w:t>
      </w:r>
    </w:p>
    <w:p w14:paraId="1FEC1E40" w14:textId="77777777" w:rsidR="003D23ED" w:rsidRPr="00344A3B" w:rsidRDefault="003D23ED" w:rsidP="003D23ED">
      <w:pPr>
        <w:spacing w:after="60"/>
        <w:ind w:left="567" w:right="567" w:firstLine="0"/>
        <w:jc w:val="center"/>
        <w:rPr>
          <w:sz w:val="24"/>
        </w:rPr>
      </w:pPr>
      <w:r w:rsidRPr="00344A3B">
        <w:rPr>
          <w:b/>
          <w:bCs/>
          <w:sz w:val="24"/>
          <w:szCs w:val="24"/>
        </w:rPr>
        <w:t>Сведения об отметках изменений (ОтметИзм)</w:t>
      </w:r>
    </w:p>
    <w:tbl>
      <w:tblPr>
        <w:tblW w:w="1531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3"/>
        <w:gridCol w:w="2085"/>
        <w:gridCol w:w="1208"/>
        <w:gridCol w:w="1208"/>
        <w:gridCol w:w="1910"/>
        <w:gridCol w:w="4975"/>
      </w:tblGrid>
      <w:tr w:rsidR="00344A3B" w:rsidRPr="00344A3B" w14:paraId="289E55E0" w14:textId="77777777" w:rsidTr="00344A3B">
        <w:trPr>
          <w:cantSplit/>
          <w:trHeight w:val="170"/>
        </w:trPr>
        <w:tc>
          <w:tcPr>
            <w:tcW w:w="3933" w:type="dxa"/>
            <w:shd w:val="clear" w:color="000000" w:fill="EAEAEA"/>
            <w:vAlign w:val="center"/>
            <w:hideMark/>
          </w:tcPr>
          <w:p w14:paraId="0B2B7D78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085" w:type="dxa"/>
            <w:shd w:val="clear" w:color="000000" w:fill="EAEAEA"/>
            <w:vAlign w:val="center"/>
            <w:hideMark/>
          </w:tcPr>
          <w:p w14:paraId="1E79124D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25BFE62C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4DEDE36D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3A3AA457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75" w:type="dxa"/>
            <w:shd w:val="clear" w:color="000000" w:fill="EAEAEA"/>
            <w:vAlign w:val="center"/>
            <w:hideMark/>
          </w:tcPr>
          <w:p w14:paraId="76BF6BFA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B03C78" w:rsidRPr="00344A3B" w14:paraId="45FB4FFD" w14:textId="77777777" w:rsidTr="00344A3B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5D51362F" w14:textId="77777777" w:rsidR="00B03C78" w:rsidRPr="00344A3B" w:rsidRDefault="00B03C78" w:rsidP="00B03C78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Дата и время отметки</w:t>
            </w:r>
          </w:p>
        </w:tc>
        <w:tc>
          <w:tcPr>
            <w:tcW w:w="2085" w:type="dxa"/>
            <w:shd w:val="clear" w:color="auto" w:fill="auto"/>
            <w:hideMark/>
          </w:tcPr>
          <w:p w14:paraId="0F9891AD" w14:textId="77777777" w:rsidR="00B03C78" w:rsidRPr="00344A3B" w:rsidRDefault="00B03C78" w:rsidP="00B03C78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ДатВрОтмет</w:t>
            </w:r>
          </w:p>
        </w:tc>
        <w:tc>
          <w:tcPr>
            <w:tcW w:w="1208" w:type="dxa"/>
            <w:shd w:val="clear" w:color="auto" w:fill="auto"/>
            <w:hideMark/>
          </w:tcPr>
          <w:p w14:paraId="6B196333" w14:textId="77777777" w:rsidR="00B03C78" w:rsidRPr="00344A3B" w:rsidRDefault="00B03C78" w:rsidP="00B03C78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7FF9510" w14:textId="77777777" w:rsidR="00B03C78" w:rsidRPr="00344A3B" w:rsidRDefault="00B03C78" w:rsidP="00B03C78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T(=25)</w:t>
            </w:r>
          </w:p>
        </w:tc>
        <w:tc>
          <w:tcPr>
            <w:tcW w:w="1910" w:type="dxa"/>
            <w:shd w:val="clear" w:color="auto" w:fill="auto"/>
            <w:hideMark/>
          </w:tcPr>
          <w:p w14:paraId="33065244" w14:textId="77777777" w:rsidR="00B03C78" w:rsidRPr="00344A3B" w:rsidRDefault="00B03C78" w:rsidP="00B03C78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О</w:t>
            </w:r>
          </w:p>
        </w:tc>
        <w:tc>
          <w:tcPr>
            <w:tcW w:w="4975" w:type="dxa"/>
            <w:shd w:val="clear" w:color="auto" w:fill="auto"/>
            <w:hideMark/>
          </w:tcPr>
          <w:p w14:paraId="430E0957" w14:textId="77777777" w:rsidR="00B03C78" w:rsidRPr="00B03C78" w:rsidRDefault="00B03C78" w:rsidP="00B03C78">
            <w:pPr>
              <w:ind w:firstLine="0"/>
              <w:jc w:val="left"/>
              <w:rPr>
                <w:sz w:val="24"/>
                <w:szCs w:val="22"/>
              </w:rPr>
            </w:pPr>
            <w:r w:rsidRPr="00B03C78">
              <w:rPr>
                <w:sz w:val="24"/>
                <w:szCs w:val="22"/>
              </w:rPr>
              <w:t>Типовой элемент &lt;ДатаВремяВЗТип&gt;.</w:t>
            </w:r>
          </w:p>
          <w:p w14:paraId="0C89314A" w14:textId="77777777" w:rsidR="00B03C78" w:rsidRPr="00B03C78" w:rsidRDefault="00B03C78" w:rsidP="00B03C78">
            <w:pPr>
              <w:ind w:firstLine="0"/>
              <w:jc w:val="left"/>
              <w:rPr>
                <w:sz w:val="24"/>
                <w:szCs w:val="22"/>
              </w:rPr>
            </w:pPr>
            <w:r w:rsidRPr="00B03C78">
              <w:rPr>
                <w:sz w:val="24"/>
                <w:szCs w:val="22"/>
              </w:rPr>
              <w:t>Дата и время в формате ДД.ММ.ГГГГТЧЧ:ММ:СС±ЧЧ:ММ, где</w:t>
            </w:r>
          </w:p>
          <w:p w14:paraId="06349FD4" w14:textId="77777777" w:rsidR="00B03C78" w:rsidRPr="00B03C78" w:rsidRDefault="00B03C78" w:rsidP="00B03C78">
            <w:pPr>
              <w:ind w:firstLine="0"/>
              <w:jc w:val="left"/>
              <w:rPr>
                <w:sz w:val="24"/>
                <w:szCs w:val="22"/>
              </w:rPr>
            </w:pPr>
            <w:r w:rsidRPr="00B03C78">
              <w:rPr>
                <w:sz w:val="24"/>
                <w:szCs w:val="22"/>
              </w:rPr>
              <w:t>Т – разделитель даты и времени;</w:t>
            </w:r>
          </w:p>
          <w:p w14:paraId="148ED12C" w14:textId="2BE4477B" w:rsidR="00B03C78" w:rsidRPr="00344A3B" w:rsidRDefault="00B03C78" w:rsidP="00B03C78">
            <w:pPr>
              <w:ind w:firstLine="0"/>
              <w:jc w:val="left"/>
              <w:rPr>
                <w:sz w:val="24"/>
                <w:szCs w:val="22"/>
              </w:rPr>
            </w:pPr>
            <w:r w:rsidRPr="00B03C78">
              <w:rPr>
                <w:sz w:val="24"/>
                <w:szCs w:val="22"/>
              </w:rPr>
              <w:t>±ЧЧ:ММ  – разница с UTC в часах, минутах</w:t>
            </w:r>
          </w:p>
        </w:tc>
      </w:tr>
      <w:tr w:rsidR="00B03C78" w:rsidRPr="00344A3B" w14:paraId="56CAF358" w14:textId="77777777" w:rsidTr="00344A3B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55386FEE" w14:textId="77777777" w:rsidR="00B03C78" w:rsidRPr="00344A3B" w:rsidRDefault="00B03C78" w:rsidP="00B03C78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Описание обстоятельств, послуживших основанием для отметки</w:t>
            </w:r>
          </w:p>
        </w:tc>
        <w:tc>
          <w:tcPr>
            <w:tcW w:w="2085" w:type="dxa"/>
            <w:shd w:val="clear" w:color="auto" w:fill="auto"/>
            <w:hideMark/>
          </w:tcPr>
          <w:p w14:paraId="712AE130" w14:textId="77777777" w:rsidR="00B03C78" w:rsidRPr="00344A3B" w:rsidRDefault="00B03C78" w:rsidP="00B03C78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ОбстОтмет</w:t>
            </w:r>
          </w:p>
        </w:tc>
        <w:tc>
          <w:tcPr>
            <w:tcW w:w="1208" w:type="dxa"/>
            <w:shd w:val="clear" w:color="auto" w:fill="auto"/>
            <w:hideMark/>
          </w:tcPr>
          <w:p w14:paraId="150DE594" w14:textId="77777777" w:rsidR="00B03C78" w:rsidRPr="00344A3B" w:rsidRDefault="00B03C78" w:rsidP="00B03C78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12D0B0C" w14:textId="77777777" w:rsidR="00B03C78" w:rsidRPr="00344A3B" w:rsidRDefault="00B03C78" w:rsidP="00B03C78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480DB29C" w14:textId="77777777" w:rsidR="00B03C78" w:rsidRPr="00344A3B" w:rsidRDefault="00B03C78" w:rsidP="00B03C78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О</w:t>
            </w:r>
          </w:p>
        </w:tc>
        <w:tc>
          <w:tcPr>
            <w:tcW w:w="4975" w:type="dxa"/>
            <w:shd w:val="clear" w:color="auto" w:fill="auto"/>
            <w:hideMark/>
          </w:tcPr>
          <w:p w14:paraId="5089F00D" w14:textId="77777777" w:rsidR="00B03C78" w:rsidRPr="00344A3B" w:rsidRDefault="00B03C78" w:rsidP="00B03C78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 </w:t>
            </w:r>
          </w:p>
        </w:tc>
      </w:tr>
      <w:tr w:rsidR="00B03C78" w:rsidRPr="00344A3B" w14:paraId="63FF3FAD" w14:textId="77777777" w:rsidTr="00344A3B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262DAC15" w14:textId="2BF11ED9" w:rsidR="00B03C78" w:rsidRPr="00523A7B" w:rsidRDefault="00B03C78" w:rsidP="00B03C78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Сведения о грузополучателе</w:t>
            </w:r>
            <w:r>
              <w:rPr>
                <w:sz w:val="24"/>
                <w:szCs w:val="22"/>
              </w:rPr>
              <w:t xml:space="preserve">   </w:t>
            </w:r>
            <w:r w:rsidRPr="00523A7B">
              <w:rPr>
                <w:sz w:val="24"/>
                <w:szCs w:val="22"/>
              </w:rPr>
              <w:t>|</w:t>
            </w:r>
          </w:p>
          <w:p w14:paraId="5C394711" w14:textId="77777777" w:rsidR="00B03C78" w:rsidRDefault="00B03C78" w:rsidP="00B03C78">
            <w:pPr>
              <w:ind w:firstLine="0"/>
              <w:jc w:val="left"/>
              <w:rPr>
                <w:sz w:val="24"/>
                <w:szCs w:val="22"/>
              </w:rPr>
            </w:pPr>
          </w:p>
          <w:p w14:paraId="42E661E4" w14:textId="52AC7E47" w:rsidR="00B03C78" w:rsidRPr="00344A3B" w:rsidRDefault="00B03C78" w:rsidP="00B03C78">
            <w:pPr>
              <w:spacing w:before="120"/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Сведения об изменении порта назначения</w:t>
            </w:r>
          </w:p>
        </w:tc>
        <w:tc>
          <w:tcPr>
            <w:tcW w:w="2085" w:type="dxa"/>
            <w:shd w:val="clear" w:color="auto" w:fill="auto"/>
            <w:hideMark/>
          </w:tcPr>
          <w:p w14:paraId="177EA6B5" w14:textId="1C684805" w:rsidR="00B03C78" w:rsidRDefault="00B03C78" w:rsidP="00B03C78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СвНовГП</w:t>
            </w:r>
          </w:p>
          <w:p w14:paraId="679FB06B" w14:textId="77777777" w:rsidR="00B03C78" w:rsidRDefault="00B03C78" w:rsidP="00B03C78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1B464963" w14:textId="70CE2E57" w:rsidR="00B03C78" w:rsidRPr="00344A3B" w:rsidRDefault="00B03C78" w:rsidP="00B03C78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ПортНовНазнач</w:t>
            </w:r>
          </w:p>
        </w:tc>
        <w:tc>
          <w:tcPr>
            <w:tcW w:w="1208" w:type="dxa"/>
            <w:shd w:val="clear" w:color="auto" w:fill="auto"/>
            <w:hideMark/>
          </w:tcPr>
          <w:p w14:paraId="6A5C9623" w14:textId="743FF972" w:rsidR="00B03C78" w:rsidRDefault="00B03C78" w:rsidP="00B03C78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С</w:t>
            </w:r>
          </w:p>
          <w:p w14:paraId="55517EED" w14:textId="77777777" w:rsidR="00B03C78" w:rsidRDefault="00B03C78" w:rsidP="00B03C78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727A2178" w14:textId="7CF8AD1B" w:rsidR="00B03C78" w:rsidRPr="00344A3B" w:rsidRDefault="00B03C78" w:rsidP="00B03C78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5262F5E0" w14:textId="77777777" w:rsidR="00B03C78" w:rsidRPr="00344A3B" w:rsidRDefault="00B03C78" w:rsidP="00B03C78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3EE61988" w14:textId="327F3552" w:rsidR="00B03C78" w:rsidRDefault="00B03C78" w:rsidP="00B03C78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О</w:t>
            </w:r>
          </w:p>
          <w:p w14:paraId="552D61DB" w14:textId="77777777" w:rsidR="00B03C78" w:rsidRDefault="00B03C78" w:rsidP="00B03C78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397F60D3" w14:textId="1C6E495B" w:rsidR="00B03C78" w:rsidRPr="00344A3B" w:rsidRDefault="00B03C78" w:rsidP="00B03C78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О</w:t>
            </w:r>
          </w:p>
        </w:tc>
        <w:tc>
          <w:tcPr>
            <w:tcW w:w="4975" w:type="dxa"/>
            <w:shd w:val="clear" w:color="auto" w:fill="auto"/>
            <w:hideMark/>
          </w:tcPr>
          <w:p w14:paraId="6F041456" w14:textId="77777777" w:rsidR="00B03C78" w:rsidRDefault="00B03C78" w:rsidP="00B03C78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Типовой элемент &lt;УчастникТип</w:t>
            </w:r>
            <w:r>
              <w:rPr>
                <w:sz w:val="24"/>
                <w:szCs w:val="22"/>
              </w:rPr>
              <w:t>&gt;.</w:t>
            </w:r>
          </w:p>
          <w:p w14:paraId="377C7803" w14:textId="77777777" w:rsidR="00B03C78" w:rsidRDefault="00B03C78" w:rsidP="00B03C78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Pr="00344A3B">
              <w:rPr>
                <w:sz w:val="24"/>
                <w:szCs w:val="22"/>
              </w:rPr>
              <w:t xml:space="preserve">элемента представлен </w:t>
            </w:r>
            <w:r>
              <w:rPr>
                <w:sz w:val="24"/>
                <w:szCs w:val="22"/>
              </w:rPr>
              <w:t>в таблице 9.</w:t>
            </w:r>
            <w:r w:rsidRPr="00344A3B">
              <w:rPr>
                <w:sz w:val="24"/>
                <w:szCs w:val="22"/>
              </w:rPr>
              <w:t xml:space="preserve">6 </w:t>
            </w:r>
          </w:p>
          <w:p w14:paraId="3D14E00F" w14:textId="77777777" w:rsidR="00B03C78" w:rsidRDefault="00B03C78" w:rsidP="00B03C78">
            <w:pPr>
              <w:spacing w:before="120"/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Типовой элемент &lt;ПортТип</w:t>
            </w:r>
            <w:r>
              <w:rPr>
                <w:sz w:val="24"/>
                <w:szCs w:val="22"/>
              </w:rPr>
              <w:t>&gt;.</w:t>
            </w:r>
          </w:p>
          <w:p w14:paraId="66B25F4F" w14:textId="64E47889" w:rsidR="00B03C78" w:rsidRPr="00344A3B" w:rsidRDefault="00B03C78" w:rsidP="00B03C78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Pr="00344A3B">
              <w:rPr>
                <w:sz w:val="24"/>
                <w:szCs w:val="22"/>
              </w:rPr>
              <w:t xml:space="preserve">элемента представлен </w:t>
            </w:r>
            <w:r>
              <w:rPr>
                <w:sz w:val="24"/>
                <w:szCs w:val="22"/>
              </w:rPr>
              <w:t>в таблице 9.</w:t>
            </w:r>
            <w:r w:rsidRPr="00344A3B">
              <w:rPr>
                <w:sz w:val="24"/>
                <w:szCs w:val="22"/>
              </w:rPr>
              <w:t>14</w:t>
            </w:r>
          </w:p>
        </w:tc>
      </w:tr>
      <w:tr w:rsidR="00B03C78" w:rsidRPr="00344A3B" w14:paraId="5D3408ED" w14:textId="77777777" w:rsidTr="00344A3B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30CA099D" w14:textId="77777777" w:rsidR="00B03C78" w:rsidRPr="00344A3B" w:rsidRDefault="00B03C78" w:rsidP="00B03C78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Информационное поле</w:t>
            </w:r>
          </w:p>
        </w:tc>
        <w:tc>
          <w:tcPr>
            <w:tcW w:w="2085" w:type="dxa"/>
            <w:shd w:val="clear" w:color="auto" w:fill="auto"/>
            <w:hideMark/>
          </w:tcPr>
          <w:p w14:paraId="51DF93D1" w14:textId="77777777" w:rsidR="00B03C78" w:rsidRPr="00344A3B" w:rsidRDefault="00B03C78" w:rsidP="00B03C78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ИнфПол</w:t>
            </w:r>
          </w:p>
        </w:tc>
        <w:tc>
          <w:tcPr>
            <w:tcW w:w="1208" w:type="dxa"/>
            <w:shd w:val="clear" w:color="auto" w:fill="auto"/>
            <w:hideMark/>
          </w:tcPr>
          <w:p w14:paraId="09369338" w14:textId="77777777" w:rsidR="00B03C78" w:rsidRPr="00344A3B" w:rsidRDefault="00B03C78" w:rsidP="00B03C78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0DBA7A1A" w14:textId="77777777" w:rsidR="00B03C78" w:rsidRPr="00344A3B" w:rsidRDefault="00B03C78" w:rsidP="00B03C78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45EAF81C" w14:textId="77777777" w:rsidR="00B03C78" w:rsidRPr="00344A3B" w:rsidRDefault="00B03C78" w:rsidP="00B03C78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НМ</w:t>
            </w:r>
          </w:p>
        </w:tc>
        <w:tc>
          <w:tcPr>
            <w:tcW w:w="4975" w:type="dxa"/>
            <w:shd w:val="clear" w:color="auto" w:fill="auto"/>
            <w:hideMark/>
          </w:tcPr>
          <w:p w14:paraId="4D0A60A5" w14:textId="77777777" w:rsidR="00B03C78" w:rsidRDefault="00B03C78" w:rsidP="00B03C78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Типовой элемент &lt;ИнфПолТип</w:t>
            </w:r>
            <w:r>
              <w:rPr>
                <w:sz w:val="24"/>
                <w:szCs w:val="22"/>
              </w:rPr>
              <w:t>&gt;.</w:t>
            </w:r>
          </w:p>
          <w:p w14:paraId="623D1AA5" w14:textId="222A8444" w:rsidR="00B03C78" w:rsidRPr="00344A3B" w:rsidRDefault="00B03C78" w:rsidP="00B03C78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Pr="00344A3B">
              <w:rPr>
                <w:sz w:val="24"/>
                <w:szCs w:val="22"/>
              </w:rPr>
              <w:t xml:space="preserve">элемента представлен </w:t>
            </w:r>
            <w:r>
              <w:rPr>
                <w:sz w:val="24"/>
                <w:szCs w:val="22"/>
              </w:rPr>
              <w:t>в таблице 9.</w:t>
            </w:r>
            <w:r w:rsidRPr="00344A3B">
              <w:rPr>
                <w:sz w:val="24"/>
                <w:szCs w:val="22"/>
              </w:rPr>
              <w:t xml:space="preserve">25 </w:t>
            </w:r>
          </w:p>
        </w:tc>
      </w:tr>
    </w:tbl>
    <w:p w14:paraId="4C522841" w14:textId="0459ED21" w:rsidR="003D23ED" w:rsidRPr="00344A3B" w:rsidRDefault="0087346F" w:rsidP="003D23ED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9</w:t>
      </w:r>
      <w:r w:rsidR="003D23ED" w:rsidRPr="00344A3B">
        <w:rPr>
          <w:sz w:val="24"/>
          <w:szCs w:val="22"/>
        </w:rPr>
        <w:t>.6</w:t>
      </w:r>
    </w:p>
    <w:p w14:paraId="06DF3556" w14:textId="77777777" w:rsidR="003D23ED" w:rsidRPr="00344A3B" w:rsidRDefault="003D23ED" w:rsidP="003D23ED">
      <w:pPr>
        <w:spacing w:after="60"/>
        <w:ind w:left="567" w:right="567" w:firstLine="0"/>
        <w:jc w:val="center"/>
        <w:rPr>
          <w:sz w:val="24"/>
        </w:rPr>
      </w:pPr>
      <w:r w:rsidRPr="00344A3B">
        <w:rPr>
          <w:b/>
          <w:bCs/>
          <w:sz w:val="24"/>
          <w:szCs w:val="24"/>
        </w:rPr>
        <w:t>Сведения об участнике факта хозяйственной жизни (УчастникТип)</w:t>
      </w:r>
    </w:p>
    <w:tbl>
      <w:tblPr>
        <w:tblW w:w="1531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3"/>
        <w:gridCol w:w="2085"/>
        <w:gridCol w:w="1208"/>
        <w:gridCol w:w="1208"/>
        <w:gridCol w:w="1910"/>
        <w:gridCol w:w="4975"/>
      </w:tblGrid>
      <w:tr w:rsidR="00344A3B" w:rsidRPr="00344A3B" w14:paraId="590BDE0D" w14:textId="77777777" w:rsidTr="00344A3B">
        <w:trPr>
          <w:cantSplit/>
          <w:trHeight w:val="170"/>
        </w:trPr>
        <w:tc>
          <w:tcPr>
            <w:tcW w:w="3933" w:type="dxa"/>
            <w:shd w:val="clear" w:color="000000" w:fill="EAEAEA"/>
            <w:vAlign w:val="center"/>
            <w:hideMark/>
          </w:tcPr>
          <w:p w14:paraId="5F7DE54F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085" w:type="dxa"/>
            <w:shd w:val="clear" w:color="000000" w:fill="EAEAEA"/>
            <w:vAlign w:val="center"/>
            <w:hideMark/>
          </w:tcPr>
          <w:p w14:paraId="7BD2F684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67482F98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5756CDFB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38290860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75" w:type="dxa"/>
            <w:shd w:val="clear" w:color="000000" w:fill="EAEAEA"/>
            <w:vAlign w:val="center"/>
            <w:hideMark/>
          </w:tcPr>
          <w:p w14:paraId="19331DD3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344A3B" w:rsidRPr="00344A3B" w14:paraId="0AFE6836" w14:textId="77777777" w:rsidTr="00344A3B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37526D9E" w14:textId="77777777" w:rsidR="00344A3B" w:rsidRPr="00344A3B" w:rsidRDefault="00344A3B" w:rsidP="00344A3B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Код по Общероссийскому классификатору предприятий и организаций</w:t>
            </w:r>
          </w:p>
        </w:tc>
        <w:tc>
          <w:tcPr>
            <w:tcW w:w="2085" w:type="dxa"/>
            <w:shd w:val="clear" w:color="auto" w:fill="auto"/>
            <w:hideMark/>
          </w:tcPr>
          <w:p w14:paraId="70441884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ОКПО</w:t>
            </w:r>
          </w:p>
        </w:tc>
        <w:tc>
          <w:tcPr>
            <w:tcW w:w="1208" w:type="dxa"/>
            <w:shd w:val="clear" w:color="auto" w:fill="auto"/>
            <w:hideMark/>
          </w:tcPr>
          <w:p w14:paraId="7F6D8326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74D4B1B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T(1-10)</w:t>
            </w:r>
          </w:p>
        </w:tc>
        <w:tc>
          <w:tcPr>
            <w:tcW w:w="1910" w:type="dxa"/>
            <w:shd w:val="clear" w:color="auto" w:fill="auto"/>
            <w:hideMark/>
          </w:tcPr>
          <w:p w14:paraId="5B471FDA" w14:textId="29A5F9E6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Н</w:t>
            </w:r>
            <w:r w:rsidR="00B03C78">
              <w:rPr>
                <w:sz w:val="24"/>
                <w:szCs w:val="22"/>
              </w:rPr>
              <w:t>К</w:t>
            </w:r>
          </w:p>
        </w:tc>
        <w:tc>
          <w:tcPr>
            <w:tcW w:w="4975" w:type="dxa"/>
            <w:shd w:val="clear" w:color="auto" w:fill="auto"/>
            <w:hideMark/>
          </w:tcPr>
          <w:p w14:paraId="6B7631D8" w14:textId="77777777" w:rsidR="00B03C78" w:rsidRDefault="00344A3B" w:rsidP="00344A3B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Типовой элемент &lt;ОКПОТип&gt;</w:t>
            </w:r>
            <w:r w:rsidR="00B03C78">
              <w:rPr>
                <w:sz w:val="24"/>
                <w:szCs w:val="22"/>
              </w:rPr>
              <w:t>.</w:t>
            </w:r>
          </w:p>
          <w:p w14:paraId="529DCE41" w14:textId="30630EC0" w:rsidR="00344A3B" w:rsidRPr="00344A3B" w:rsidRDefault="00B03C78" w:rsidP="00344A3B">
            <w:pPr>
              <w:ind w:firstLine="0"/>
              <w:jc w:val="left"/>
              <w:rPr>
                <w:sz w:val="24"/>
                <w:szCs w:val="22"/>
              </w:rPr>
            </w:pPr>
            <w:r w:rsidRPr="00B03C78">
              <w:rPr>
                <w:sz w:val="24"/>
                <w:szCs w:val="22"/>
              </w:rPr>
              <w:t>Принимает значение в соответствии с Общероссийским классификатором предприятий и организаций (ОКПО)</w:t>
            </w:r>
            <w:r w:rsidR="00344A3B" w:rsidRPr="00344A3B">
              <w:rPr>
                <w:sz w:val="24"/>
                <w:szCs w:val="22"/>
              </w:rPr>
              <w:t xml:space="preserve"> </w:t>
            </w:r>
          </w:p>
        </w:tc>
      </w:tr>
      <w:tr w:rsidR="00344A3B" w:rsidRPr="00344A3B" w14:paraId="0C4CAB62" w14:textId="77777777" w:rsidTr="00344A3B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5CF095DD" w14:textId="77777777" w:rsidR="00344A3B" w:rsidRPr="00344A3B" w:rsidRDefault="00344A3B" w:rsidP="00344A3B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Код по Общероссийскому классификатору организационно-правовых форм</w:t>
            </w:r>
          </w:p>
        </w:tc>
        <w:tc>
          <w:tcPr>
            <w:tcW w:w="2085" w:type="dxa"/>
            <w:shd w:val="clear" w:color="auto" w:fill="auto"/>
            <w:hideMark/>
          </w:tcPr>
          <w:p w14:paraId="14B22C9C" w14:textId="520E2F50" w:rsidR="00344A3B" w:rsidRPr="00344A3B" w:rsidRDefault="000A75E2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0A75E2">
              <w:rPr>
                <w:sz w:val="24"/>
                <w:szCs w:val="22"/>
              </w:rPr>
              <w:t>КодОПФ</w:t>
            </w:r>
          </w:p>
        </w:tc>
        <w:tc>
          <w:tcPr>
            <w:tcW w:w="1208" w:type="dxa"/>
            <w:shd w:val="clear" w:color="auto" w:fill="auto"/>
            <w:hideMark/>
          </w:tcPr>
          <w:p w14:paraId="126610AD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09A7292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T(2-5)</w:t>
            </w:r>
          </w:p>
        </w:tc>
        <w:tc>
          <w:tcPr>
            <w:tcW w:w="1910" w:type="dxa"/>
            <w:shd w:val="clear" w:color="auto" w:fill="auto"/>
            <w:hideMark/>
          </w:tcPr>
          <w:p w14:paraId="702A2DF1" w14:textId="5F70A653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Н</w:t>
            </w:r>
            <w:r w:rsidR="00B03C78">
              <w:rPr>
                <w:sz w:val="24"/>
                <w:szCs w:val="22"/>
              </w:rPr>
              <w:t>К</w:t>
            </w:r>
          </w:p>
        </w:tc>
        <w:tc>
          <w:tcPr>
            <w:tcW w:w="4975" w:type="dxa"/>
            <w:shd w:val="clear" w:color="auto" w:fill="auto"/>
            <w:hideMark/>
          </w:tcPr>
          <w:p w14:paraId="1D316DC4" w14:textId="0539EBEE" w:rsidR="00344A3B" w:rsidRPr="00344A3B" w:rsidRDefault="00344A3B" w:rsidP="00344A3B">
            <w:pPr>
              <w:ind w:firstLine="0"/>
              <w:jc w:val="left"/>
              <w:rPr>
                <w:sz w:val="24"/>
                <w:szCs w:val="22"/>
              </w:rPr>
            </w:pPr>
          </w:p>
        </w:tc>
      </w:tr>
      <w:tr w:rsidR="00344A3B" w:rsidRPr="00344A3B" w14:paraId="1497185C" w14:textId="77777777" w:rsidTr="00344A3B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74578466" w14:textId="77777777" w:rsidR="00344A3B" w:rsidRPr="00344A3B" w:rsidRDefault="00344A3B" w:rsidP="00344A3B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Полное наименование организационно-правовой формы</w:t>
            </w:r>
          </w:p>
        </w:tc>
        <w:tc>
          <w:tcPr>
            <w:tcW w:w="2085" w:type="dxa"/>
            <w:shd w:val="clear" w:color="auto" w:fill="auto"/>
            <w:hideMark/>
          </w:tcPr>
          <w:p w14:paraId="5C7F26ED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ПолнНаимОПФ</w:t>
            </w:r>
          </w:p>
        </w:tc>
        <w:tc>
          <w:tcPr>
            <w:tcW w:w="1208" w:type="dxa"/>
            <w:shd w:val="clear" w:color="auto" w:fill="auto"/>
            <w:hideMark/>
          </w:tcPr>
          <w:p w14:paraId="15054544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63EFC27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T(4-255)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395C0B5B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Н</w:t>
            </w:r>
          </w:p>
        </w:tc>
        <w:tc>
          <w:tcPr>
            <w:tcW w:w="4975" w:type="dxa"/>
            <w:shd w:val="clear" w:color="auto" w:fill="auto"/>
            <w:hideMark/>
          </w:tcPr>
          <w:p w14:paraId="1B2C7BD3" w14:textId="77777777" w:rsidR="00344A3B" w:rsidRPr="00344A3B" w:rsidRDefault="00344A3B" w:rsidP="00344A3B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 </w:t>
            </w:r>
          </w:p>
        </w:tc>
      </w:tr>
      <w:tr w:rsidR="00344A3B" w:rsidRPr="00344A3B" w14:paraId="2098D6B6" w14:textId="77777777" w:rsidTr="00344A3B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038E3893" w14:textId="77777777" w:rsidR="00344A3B" w:rsidRPr="00344A3B" w:rsidRDefault="00344A3B" w:rsidP="00344A3B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Структурное подразделение</w:t>
            </w:r>
          </w:p>
        </w:tc>
        <w:tc>
          <w:tcPr>
            <w:tcW w:w="2085" w:type="dxa"/>
            <w:shd w:val="clear" w:color="auto" w:fill="auto"/>
            <w:hideMark/>
          </w:tcPr>
          <w:p w14:paraId="021D06E5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СтруктПодр</w:t>
            </w:r>
          </w:p>
        </w:tc>
        <w:tc>
          <w:tcPr>
            <w:tcW w:w="1208" w:type="dxa"/>
            <w:shd w:val="clear" w:color="auto" w:fill="auto"/>
            <w:hideMark/>
          </w:tcPr>
          <w:p w14:paraId="2E9E281B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4754E09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T(1-500)</w:t>
            </w:r>
          </w:p>
        </w:tc>
        <w:tc>
          <w:tcPr>
            <w:tcW w:w="1910" w:type="dxa"/>
            <w:shd w:val="clear" w:color="auto" w:fill="auto"/>
            <w:hideMark/>
          </w:tcPr>
          <w:p w14:paraId="233F588F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Н</w:t>
            </w:r>
          </w:p>
        </w:tc>
        <w:tc>
          <w:tcPr>
            <w:tcW w:w="4975" w:type="dxa"/>
            <w:shd w:val="clear" w:color="auto" w:fill="auto"/>
            <w:hideMark/>
          </w:tcPr>
          <w:p w14:paraId="50351CA5" w14:textId="77777777" w:rsidR="00344A3B" w:rsidRPr="00344A3B" w:rsidRDefault="00344A3B" w:rsidP="00344A3B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 </w:t>
            </w:r>
          </w:p>
        </w:tc>
      </w:tr>
      <w:tr w:rsidR="00B03C78" w:rsidRPr="00344A3B" w14:paraId="0CD44FB8" w14:textId="77777777" w:rsidTr="00344A3B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2271C5C2" w14:textId="77777777" w:rsidR="00B03C78" w:rsidRPr="00344A3B" w:rsidRDefault="00B03C78" w:rsidP="00B03C78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Информация для участника документооборота</w:t>
            </w:r>
          </w:p>
        </w:tc>
        <w:tc>
          <w:tcPr>
            <w:tcW w:w="2085" w:type="dxa"/>
            <w:shd w:val="clear" w:color="auto" w:fill="auto"/>
            <w:hideMark/>
          </w:tcPr>
          <w:p w14:paraId="01BC5B74" w14:textId="77777777" w:rsidR="00B03C78" w:rsidRPr="00344A3B" w:rsidRDefault="00B03C78" w:rsidP="00B03C78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ИнфДляУчаст</w:t>
            </w:r>
          </w:p>
        </w:tc>
        <w:tc>
          <w:tcPr>
            <w:tcW w:w="1208" w:type="dxa"/>
            <w:shd w:val="clear" w:color="auto" w:fill="auto"/>
            <w:hideMark/>
          </w:tcPr>
          <w:p w14:paraId="320D188E" w14:textId="77777777" w:rsidR="00B03C78" w:rsidRPr="00344A3B" w:rsidRDefault="00B03C78" w:rsidP="00B03C78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B73C7E5" w14:textId="77777777" w:rsidR="00B03C78" w:rsidRPr="00344A3B" w:rsidRDefault="00B03C78" w:rsidP="00B03C78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63C87188" w14:textId="77777777" w:rsidR="00B03C78" w:rsidRPr="00344A3B" w:rsidRDefault="00B03C78" w:rsidP="00B03C78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Н</w:t>
            </w:r>
          </w:p>
        </w:tc>
        <w:tc>
          <w:tcPr>
            <w:tcW w:w="4975" w:type="dxa"/>
            <w:shd w:val="clear" w:color="auto" w:fill="auto"/>
            <w:hideMark/>
          </w:tcPr>
          <w:p w14:paraId="1BB86A57" w14:textId="54FE07F6" w:rsidR="00B03C78" w:rsidRPr="00344A3B" w:rsidRDefault="00B03C78" w:rsidP="00B03C78">
            <w:pPr>
              <w:ind w:firstLine="0"/>
              <w:jc w:val="left"/>
              <w:rPr>
                <w:sz w:val="24"/>
                <w:szCs w:val="22"/>
              </w:rPr>
            </w:pPr>
            <w:r w:rsidRPr="00B03C78">
              <w:rPr>
                <w:sz w:val="24"/>
                <w:szCs w:val="22"/>
              </w:rPr>
              <w:t>Информация, позволяющая получающему документ участнику документооборота обеспечить его автоматизированную обработку</w:t>
            </w:r>
          </w:p>
        </w:tc>
      </w:tr>
      <w:tr w:rsidR="00B03C78" w:rsidRPr="00344A3B" w14:paraId="65E8CA0E" w14:textId="77777777" w:rsidTr="00344A3B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4802FD97" w14:textId="77777777" w:rsidR="00B03C78" w:rsidRPr="00344A3B" w:rsidRDefault="00B03C78" w:rsidP="00B03C78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Сокращенное наименование</w:t>
            </w:r>
          </w:p>
        </w:tc>
        <w:tc>
          <w:tcPr>
            <w:tcW w:w="2085" w:type="dxa"/>
            <w:shd w:val="clear" w:color="auto" w:fill="auto"/>
            <w:hideMark/>
          </w:tcPr>
          <w:p w14:paraId="35C76917" w14:textId="77777777" w:rsidR="00B03C78" w:rsidRPr="00344A3B" w:rsidRDefault="00B03C78" w:rsidP="00B03C78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СокрНаим</w:t>
            </w:r>
          </w:p>
        </w:tc>
        <w:tc>
          <w:tcPr>
            <w:tcW w:w="1208" w:type="dxa"/>
            <w:shd w:val="clear" w:color="auto" w:fill="auto"/>
            <w:hideMark/>
          </w:tcPr>
          <w:p w14:paraId="3E176C06" w14:textId="77777777" w:rsidR="00B03C78" w:rsidRPr="00344A3B" w:rsidRDefault="00B03C78" w:rsidP="00B03C78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39805C3" w14:textId="77777777" w:rsidR="00B03C78" w:rsidRPr="00344A3B" w:rsidRDefault="00B03C78" w:rsidP="00B03C78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T(1-510)</w:t>
            </w:r>
          </w:p>
        </w:tc>
        <w:tc>
          <w:tcPr>
            <w:tcW w:w="1910" w:type="dxa"/>
            <w:shd w:val="clear" w:color="auto" w:fill="auto"/>
            <w:hideMark/>
          </w:tcPr>
          <w:p w14:paraId="1A21CCAE" w14:textId="77777777" w:rsidR="00B03C78" w:rsidRPr="00344A3B" w:rsidRDefault="00B03C78" w:rsidP="00B03C78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Н</w:t>
            </w:r>
          </w:p>
        </w:tc>
        <w:tc>
          <w:tcPr>
            <w:tcW w:w="4975" w:type="dxa"/>
            <w:shd w:val="clear" w:color="auto" w:fill="auto"/>
            <w:hideMark/>
          </w:tcPr>
          <w:p w14:paraId="1DB5E397" w14:textId="77777777" w:rsidR="00B03C78" w:rsidRPr="00344A3B" w:rsidRDefault="00B03C78" w:rsidP="00B03C78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 </w:t>
            </w:r>
          </w:p>
        </w:tc>
      </w:tr>
      <w:tr w:rsidR="00B03C78" w:rsidRPr="00344A3B" w14:paraId="583D9AAF" w14:textId="77777777" w:rsidTr="00344A3B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2E9C6FC0" w14:textId="77777777" w:rsidR="00B03C78" w:rsidRPr="00344A3B" w:rsidRDefault="00B03C78" w:rsidP="00B03C78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Идентификационные сведения</w:t>
            </w:r>
          </w:p>
        </w:tc>
        <w:tc>
          <w:tcPr>
            <w:tcW w:w="2085" w:type="dxa"/>
            <w:shd w:val="clear" w:color="auto" w:fill="auto"/>
            <w:hideMark/>
          </w:tcPr>
          <w:p w14:paraId="4277EB79" w14:textId="77777777" w:rsidR="00B03C78" w:rsidRPr="00344A3B" w:rsidRDefault="00B03C78" w:rsidP="00B03C78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ИдСв</w:t>
            </w:r>
          </w:p>
        </w:tc>
        <w:tc>
          <w:tcPr>
            <w:tcW w:w="1208" w:type="dxa"/>
            <w:shd w:val="clear" w:color="auto" w:fill="auto"/>
            <w:hideMark/>
          </w:tcPr>
          <w:p w14:paraId="0D9148D1" w14:textId="77777777" w:rsidR="00B03C78" w:rsidRPr="00344A3B" w:rsidRDefault="00B03C78" w:rsidP="00B03C78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19A334D2" w14:textId="77777777" w:rsidR="00B03C78" w:rsidRPr="00344A3B" w:rsidRDefault="00B03C78" w:rsidP="00B03C78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252E2D4A" w14:textId="77777777" w:rsidR="00B03C78" w:rsidRPr="00344A3B" w:rsidRDefault="00B03C78" w:rsidP="00B03C78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О</w:t>
            </w:r>
          </w:p>
        </w:tc>
        <w:tc>
          <w:tcPr>
            <w:tcW w:w="4975" w:type="dxa"/>
            <w:shd w:val="clear" w:color="auto" w:fill="auto"/>
            <w:hideMark/>
          </w:tcPr>
          <w:p w14:paraId="778C30EB" w14:textId="2BF717A3" w:rsidR="00B03C78" w:rsidRPr="00344A3B" w:rsidRDefault="00B03C78" w:rsidP="00B03C78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 xml:space="preserve">Состав элемента представлен </w:t>
            </w:r>
            <w:r>
              <w:rPr>
                <w:sz w:val="24"/>
                <w:szCs w:val="22"/>
              </w:rPr>
              <w:t>в таблице 9.</w:t>
            </w:r>
            <w:r w:rsidRPr="00344A3B">
              <w:rPr>
                <w:sz w:val="24"/>
                <w:szCs w:val="22"/>
              </w:rPr>
              <w:t xml:space="preserve">7 </w:t>
            </w:r>
          </w:p>
        </w:tc>
      </w:tr>
      <w:tr w:rsidR="00B03C78" w:rsidRPr="00344A3B" w14:paraId="705494F0" w14:textId="77777777" w:rsidTr="00344A3B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4E641A65" w14:textId="77777777" w:rsidR="00B03C78" w:rsidRPr="00344A3B" w:rsidRDefault="00B03C78" w:rsidP="00B03C78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Адрес</w:t>
            </w:r>
          </w:p>
        </w:tc>
        <w:tc>
          <w:tcPr>
            <w:tcW w:w="2085" w:type="dxa"/>
            <w:shd w:val="clear" w:color="auto" w:fill="auto"/>
            <w:hideMark/>
          </w:tcPr>
          <w:p w14:paraId="715560F7" w14:textId="77777777" w:rsidR="00B03C78" w:rsidRPr="00344A3B" w:rsidRDefault="00B03C78" w:rsidP="00B03C78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Адрес</w:t>
            </w:r>
          </w:p>
        </w:tc>
        <w:tc>
          <w:tcPr>
            <w:tcW w:w="1208" w:type="dxa"/>
            <w:shd w:val="clear" w:color="auto" w:fill="auto"/>
            <w:hideMark/>
          </w:tcPr>
          <w:p w14:paraId="7375E07C" w14:textId="77777777" w:rsidR="00B03C78" w:rsidRPr="00344A3B" w:rsidRDefault="00B03C78" w:rsidP="00B03C78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0C31DF86" w14:textId="77777777" w:rsidR="00B03C78" w:rsidRPr="00344A3B" w:rsidRDefault="00B03C78" w:rsidP="00B03C78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7058CF80" w14:textId="77777777" w:rsidR="00B03C78" w:rsidRPr="00344A3B" w:rsidRDefault="00B03C78" w:rsidP="00B03C78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О</w:t>
            </w:r>
          </w:p>
        </w:tc>
        <w:tc>
          <w:tcPr>
            <w:tcW w:w="4975" w:type="dxa"/>
            <w:shd w:val="clear" w:color="auto" w:fill="auto"/>
            <w:hideMark/>
          </w:tcPr>
          <w:p w14:paraId="0F5F1CDB" w14:textId="77777777" w:rsidR="00B03C78" w:rsidRDefault="00B03C78" w:rsidP="00B03C78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Типовой элемент &lt;АдресТип</w:t>
            </w:r>
            <w:r>
              <w:rPr>
                <w:sz w:val="24"/>
                <w:szCs w:val="22"/>
              </w:rPr>
              <w:t>&gt;.</w:t>
            </w:r>
          </w:p>
          <w:p w14:paraId="1A1D47B4" w14:textId="64B8FA71" w:rsidR="00B03C78" w:rsidRPr="00344A3B" w:rsidRDefault="00B03C78" w:rsidP="00B03C78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Pr="00344A3B">
              <w:rPr>
                <w:sz w:val="24"/>
                <w:szCs w:val="22"/>
              </w:rPr>
              <w:t xml:space="preserve">элемента представлен </w:t>
            </w:r>
            <w:r>
              <w:rPr>
                <w:sz w:val="24"/>
                <w:szCs w:val="22"/>
              </w:rPr>
              <w:t>в таблице 9.</w:t>
            </w:r>
            <w:r w:rsidRPr="00344A3B">
              <w:rPr>
                <w:sz w:val="24"/>
                <w:szCs w:val="22"/>
              </w:rPr>
              <w:t>1</w:t>
            </w:r>
            <w:r w:rsidR="002E2CC3">
              <w:rPr>
                <w:sz w:val="24"/>
                <w:szCs w:val="22"/>
              </w:rPr>
              <w:t>6</w:t>
            </w:r>
            <w:r w:rsidRPr="00344A3B">
              <w:rPr>
                <w:sz w:val="24"/>
                <w:szCs w:val="22"/>
              </w:rPr>
              <w:t xml:space="preserve"> </w:t>
            </w:r>
          </w:p>
        </w:tc>
      </w:tr>
      <w:tr w:rsidR="00B03C78" w:rsidRPr="00344A3B" w14:paraId="7A0DD7D5" w14:textId="77777777" w:rsidTr="00344A3B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77E29F24" w14:textId="77777777" w:rsidR="00B03C78" w:rsidRPr="00344A3B" w:rsidRDefault="00B03C78" w:rsidP="00B03C78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Банковские реквизиты</w:t>
            </w:r>
          </w:p>
        </w:tc>
        <w:tc>
          <w:tcPr>
            <w:tcW w:w="2085" w:type="dxa"/>
            <w:shd w:val="clear" w:color="auto" w:fill="auto"/>
            <w:hideMark/>
          </w:tcPr>
          <w:p w14:paraId="4C000DE8" w14:textId="77777777" w:rsidR="00B03C78" w:rsidRPr="00344A3B" w:rsidRDefault="00B03C78" w:rsidP="00B03C78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БанкРекв</w:t>
            </w:r>
          </w:p>
        </w:tc>
        <w:tc>
          <w:tcPr>
            <w:tcW w:w="1208" w:type="dxa"/>
            <w:shd w:val="clear" w:color="auto" w:fill="auto"/>
            <w:hideMark/>
          </w:tcPr>
          <w:p w14:paraId="3922516D" w14:textId="77777777" w:rsidR="00B03C78" w:rsidRPr="00344A3B" w:rsidRDefault="00B03C78" w:rsidP="00B03C78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749A9BC2" w14:textId="77777777" w:rsidR="00B03C78" w:rsidRPr="00344A3B" w:rsidRDefault="00B03C78" w:rsidP="00B03C78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6A566785" w14:textId="77777777" w:rsidR="00B03C78" w:rsidRPr="00344A3B" w:rsidRDefault="00B03C78" w:rsidP="00B03C78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Н</w:t>
            </w:r>
          </w:p>
        </w:tc>
        <w:tc>
          <w:tcPr>
            <w:tcW w:w="4975" w:type="dxa"/>
            <w:shd w:val="clear" w:color="auto" w:fill="auto"/>
            <w:hideMark/>
          </w:tcPr>
          <w:p w14:paraId="0FCE57E0" w14:textId="67C6A6D4" w:rsidR="00B03C78" w:rsidRPr="00344A3B" w:rsidRDefault="00B03C78" w:rsidP="00B03C78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 xml:space="preserve">Состав элемента представлен </w:t>
            </w:r>
            <w:r>
              <w:rPr>
                <w:sz w:val="24"/>
                <w:szCs w:val="22"/>
              </w:rPr>
              <w:t>в таблице 9.</w:t>
            </w:r>
            <w:r w:rsidRPr="00344A3B">
              <w:rPr>
                <w:sz w:val="24"/>
                <w:szCs w:val="22"/>
              </w:rPr>
              <w:t xml:space="preserve">11 </w:t>
            </w:r>
          </w:p>
        </w:tc>
      </w:tr>
      <w:tr w:rsidR="00B03C78" w:rsidRPr="00344A3B" w14:paraId="58FB79C6" w14:textId="77777777" w:rsidTr="00344A3B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001DEDB6" w14:textId="77777777" w:rsidR="00B03C78" w:rsidRPr="00344A3B" w:rsidRDefault="00B03C78" w:rsidP="00B03C78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Контактные данные</w:t>
            </w:r>
          </w:p>
        </w:tc>
        <w:tc>
          <w:tcPr>
            <w:tcW w:w="2085" w:type="dxa"/>
            <w:shd w:val="clear" w:color="auto" w:fill="auto"/>
            <w:hideMark/>
          </w:tcPr>
          <w:p w14:paraId="1734FED1" w14:textId="77777777" w:rsidR="00B03C78" w:rsidRPr="00344A3B" w:rsidRDefault="00B03C78" w:rsidP="00B03C78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Контакт</w:t>
            </w:r>
          </w:p>
        </w:tc>
        <w:tc>
          <w:tcPr>
            <w:tcW w:w="1208" w:type="dxa"/>
            <w:shd w:val="clear" w:color="auto" w:fill="auto"/>
            <w:hideMark/>
          </w:tcPr>
          <w:p w14:paraId="67204508" w14:textId="77777777" w:rsidR="00B03C78" w:rsidRPr="00344A3B" w:rsidRDefault="00B03C78" w:rsidP="00B03C78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5C053973" w14:textId="77777777" w:rsidR="00B03C78" w:rsidRPr="00344A3B" w:rsidRDefault="00B03C78" w:rsidP="00B03C78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4F79D242" w14:textId="77777777" w:rsidR="00B03C78" w:rsidRPr="00344A3B" w:rsidRDefault="00B03C78" w:rsidP="00B03C78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Н</w:t>
            </w:r>
          </w:p>
        </w:tc>
        <w:tc>
          <w:tcPr>
            <w:tcW w:w="4975" w:type="dxa"/>
            <w:shd w:val="clear" w:color="auto" w:fill="auto"/>
            <w:hideMark/>
          </w:tcPr>
          <w:p w14:paraId="5D818494" w14:textId="77777777" w:rsidR="00B03C78" w:rsidRDefault="00B03C78" w:rsidP="00B03C78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Типовой элемент &lt;КонтактТип</w:t>
            </w:r>
            <w:r>
              <w:rPr>
                <w:sz w:val="24"/>
                <w:szCs w:val="22"/>
              </w:rPr>
              <w:t>&gt;.</w:t>
            </w:r>
          </w:p>
          <w:p w14:paraId="0F8413E2" w14:textId="4CC7F8C2" w:rsidR="00B03C78" w:rsidRPr="00344A3B" w:rsidRDefault="00B03C78" w:rsidP="00B03C78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Pr="00344A3B">
              <w:rPr>
                <w:sz w:val="24"/>
                <w:szCs w:val="22"/>
              </w:rPr>
              <w:t xml:space="preserve">элемента представлен </w:t>
            </w:r>
            <w:r>
              <w:rPr>
                <w:sz w:val="24"/>
                <w:szCs w:val="22"/>
              </w:rPr>
              <w:t>в таблице 9.</w:t>
            </w:r>
            <w:r w:rsidRPr="00344A3B">
              <w:rPr>
                <w:sz w:val="24"/>
                <w:szCs w:val="22"/>
              </w:rPr>
              <w:t xml:space="preserve">24 </w:t>
            </w:r>
          </w:p>
        </w:tc>
      </w:tr>
    </w:tbl>
    <w:p w14:paraId="1BF5B3F4" w14:textId="3106E7FD" w:rsidR="003D23ED" w:rsidRPr="00344A3B" w:rsidRDefault="0087346F" w:rsidP="003D23ED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9</w:t>
      </w:r>
      <w:r w:rsidR="003D23ED" w:rsidRPr="00344A3B">
        <w:rPr>
          <w:sz w:val="24"/>
          <w:szCs w:val="22"/>
        </w:rPr>
        <w:t>.7</w:t>
      </w:r>
    </w:p>
    <w:p w14:paraId="3C05499E" w14:textId="77777777" w:rsidR="003D23ED" w:rsidRPr="00344A3B" w:rsidRDefault="003D23ED" w:rsidP="003D23ED">
      <w:pPr>
        <w:spacing w:after="60"/>
        <w:ind w:left="567" w:right="567" w:firstLine="0"/>
        <w:jc w:val="center"/>
        <w:rPr>
          <w:sz w:val="24"/>
        </w:rPr>
      </w:pPr>
      <w:r w:rsidRPr="00344A3B">
        <w:rPr>
          <w:b/>
          <w:bCs/>
          <w:sz w:val="24"/>
          <w:szCs w:val="24"/>
        </w:rPr>
        <w:t>Идентификационные сведения (ИдСв)</w:t>
      </w:r>
    </w:p>
    <w:tbl>
      <w:tblPr>
        <w:tblW w:w="1531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3"/>
        <w:gridCol w:w="2085"/>
        <w:gridCol w:w="1208"/>
        <w:gridCol w:w="1208"/>
        <w:gridCol w:w="1910"/>
        <w:gridCol w:w="4975"/>
      </w:tblGrid>
      <w:tr w:rsidR="00344A3B" w:rsidRPr="00344A3B" w14:paraId="163D02B6" w14:textId="77777777" w:rsidTr="00344A3B">
        <w:trPr>
          <w:cantSplit/>
          <w:trHeight w:val="170"/>
        </w:trPr>
        <w:tc>
          <w:tcPr>
            <w:tcW w:w="3933" w:type="dxa"/>
            <w:shd w:val="clear" w:color="000000" w:fill="EAEAEA"/>
            <w:vAlign w:val="center"/>
            <w:hideMark/>
          </w:tcPr>
          <w:p w14:paraId="11CED0E3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085" w:type="dxa"/>
            <w:shd w:val="clear" w:color="000000" w:fill="EAEAEA"/>
            <w:vAlign w:val="center"/>
            <w:hideMark/>
          </w:tcPr>
          <w:p w14:paraId="4630565D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476E1154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649B9616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3FD9AA46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75" w:type="dxa"/>
            <w:shd w:val="clear" w:color="000000" w:fill="EAEAEA"/>
            <w:vAlign w:val="center"/>
            <w:hideMark/>
          </w:tcPr>
          <w:p w14:paraId="1C6628EE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B03C78" w:rsidRPr="00344A3B" w14:paraId="6B5DEFE8" w14:textId="77777777" w:rsidTr="00344A3B">
        <w:trPr>
          <w:cantSplit/>
          <w:trHeight w:val="170"/>
        </w:trPr>
        <w:tc>
          <w:tcPr>
            <w:tcW w:w="3933" w:type="dxa"/>
            <w:shd w:val="clear" w:color="auto" w:fill="auto"/>
          </w:tcPr>
          <w:p w14:paraId="7950F72F" w14:textId="77777777" w:rsidR="00B03C78" w:rsidRPr="00615D90" w:rsidRDefault="00B03C78" w:rsidP="00B03C78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Сведения об индивидуальном предпринимателе</w:t>
            </w:r>
            <w:r>
              <w:rPr>
                <w:sz w:val="24"/>
                <w:szCs w:val="22"/>
              </w:rPr>
              <w:t>   </w:t>
            </w:r>
            <w:r w:rsidRPr="00615D90">
              <w:rPr>
                <w:sz w:val="24"/>
                <w:szCs w:val="22"/>
              </w:rPr>
              <w:t>|</w:t>
            </w:r>
          </w:p>
          <w:p w14:paraId="3227CE72" w14:textId="77777777" w:rsidR="00B03C78" w:rsidRPr="00CA34C1" w:rsidRDefault="00B03C78" w:rsidP="00B03C78">
            <w:pPr>
              <w:spacing w:before="120"/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Сведения об организации, состоящей на учете в налоговом органе</w:t>
            </w:r>
            <w:r>
              <w:rPr>
                <w:sz w:val="24"/>
                <w:szCs w:val="22"/>
              </w:rPr>
              <w:t>   </w:t>
            </w:r>
            <w:r w:rsidRPr="00CA34C1">
              <w:rPr>
                <w:sz w:val="24"/>
                <w:szCs w:val="22"/>
              </w:rPr>
              <w:t>|</w:t>
            </w:r>
          </w:p>
          <w:p w14:paraId="3C27B55E" w14:textId="7FFCFEB1" w:rsidR="00B03C78" w:rsidRDefault="00B03C78" w:rsidP="00B03C78">
            <w:pPr>
              <w:spacing w:before="120"/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Сведения об иностранной организации (иностранном гражданине), не состоящей</w:t>
            </w:r>
            <w:r w:rsidR="00207D7F" w:rsidRPr="00523A7B">
              <w:rPr>
                <w:sz w:val="24"/>
                <w:szCs w:val="24"/>
              </w:rPr>
              <w:t>/состоящем</w:t>
            </w:r>
            <w:r w:rsidRPr="00321820">
              <w:rPr>
                <w:sz w:val="24"/>
                <w:szCs w:val="22"/>
              </w:rPr>
              <w:t xml:space="preserve"> на учете в налоговом органе</w:t>
            </w:r>
            <w:r>
              <w:rPr>
                <w:sz w:val="24"/>
                <w:szCs w:val="22"/>
              </w:rPr>
              <w:t>   </w:t>
            </w:r>
            <w:r w:rsidRPr="00CA34C1">
              <w:rPr>
                <w:sz w:val="24"/>
                <w:szCs w:val="22"/>
              </w:rPr>
              <w:t>|</w:t>
            </w:r>
          </w:p>
          <w:p w14:paraId="7BE80EC4" w14:textId="5A65BBB3" w:rsidR="00B03C78" w:rsidRPr="00344A3B" w:rsidRDefault="00B03C78" w:rsidP="0048441C">
            <w:pPr>
              <w:spacing w:before="120"/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Сведения о физическом лице, не являющемся индивидуальным предпринимателем</w:t>
            </w:r>
          </w:p>
        </w:tc>
        <w:tc>
          <w:tcPr>
            <w:tcW w:w="2085" w:type="dxa"/>
            <w:shd w:val="clear" w:color="auto" w:fill="auto"/>
          </w:tcPr>
          <w:p w14:paraId="0BDEB918" w14:textId="77777777" w:rsidR="00B03C78" w:rsidRDefault="00B03C78" w:rsidP="00B03C78">
            <w:pPr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СвИП</w:t>
            </w:r>
          </w:p>
          <w:p w14:paraId="7A6F72E1" w14:textId="77777777" w:rsidR="00B03C78" w:rsidRDefault="00B03C78" w:rsidP="00B03C78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2097258A" w14:textId="77777777" w:rsidR="00B03C78" w:rsidRDefault="00B03C78" w:rsidP="00B03C78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СвЮЛУч</w:t>
            </w:r>
          </w:p>
          <w:p w14:paraId="6187E617" w14:textId="77777777" w:rsidR="00B03C78" w:rsidRDefault="00B03C78" w:rsidP="00B03C78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3592DAB8" w14:textId="77777777" w:rsidR="00B03C78" w:rsidRDefault="00B03C78" w:rsidP="00B03C78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5DDDA0EE" w14:textId="77777777" w:rsidR="00B03C78" w:rsidRDefault="00B03C78" w:rsidP="00B03C78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СвИнНеУч</w:t>
            </w:r>
          </w:p>
          <w:p w14:paraId="1A73AD5E" w14:textId="77777777" w:rsidR="00B03C78" w:rsidRDefault="00B03C78" w:rsidP="00B03C78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62CEBFFF" w14:textId="77777777" w:rsidR="00B03C78" w:rsidRDefault="00B03C78" w:rsidP="00B03C78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30A8731A" w14:textId="77777777" w:rsidR="00B03C78" w:rsidRDefault="00B03C78" w:rsidP="00B03C78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13BA2133" w14:textId="77777777" w:rsidR="00AF7654" w:rsidRDefault="00AF7654" w:rsidP="0048441C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</w:p>
          <w:p w14:paraId="108B5EC8" w14:textId="29288D1C" w:rsidR="00B03C78" w:rsidRPr="00344A3B" w:rsidRDefault="00B03C78" w:rsidP="0048441C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СвФЛУч</w:t>
            </w:r>
          </w:p>
        </w:tc>
        <w:tc>
          <w:tcPr>
            <w:tcW w:w="1208" w:type="dxa"/>
            <w:shd w:val="clear" w:color="auto" w:fill="auto"/>
          </w:tcPr>
          <w:p w14:paraId="49FE3836" w14:textId="77777777" w:rsidR="00B03C78" w:rsidRDefault="00B03C78" w:rsidP="00B03C78">
            <w:pPr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С</w:t>
            </w:r>
          </w:p>
          <w:p w14:paraId="38BF3BF8" w14:textId="77777777" w:rsidR="00B03C78" w:rsidRDefault="00B03C78" w:rsidP="00B03C78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1B6C7675" w14:textId="77777777" w:rsidR="00B03C78" w:rsidRDefault="00B03C78" w:rsidP="00B03C78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</w:t>
            </w:r>
          </w:p>
          <w:p w14:paraId="2B09266B" w14:textId="77777777" w:rsidR="00B03C78" w:rsidRDefault="00B03C78" w:rsidP="00B03C78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1913AE64" w14:textId="77777777" w:rsidR="00B03C78" w:rsidRDefault="00B03C78" w:rsidP="00B03C78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2315EBCD" w14:textId="77777777" w:rsidR="00B03C78" w:rsidRDefault="00B03C78" w:rsidP="00B03C78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</w:t>
            </w:r>
          </w:p>
          <w:p w14:paraId="1B03D72A" w14:textId="77777777" w:rsidR="00B03C78" w:rsidRDefault="00B03C78" w:rsidP="00B03C78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7D6228DE" w14:textId="77777777" w:rsidR="00B03C78" w:rsidRDefault="00B03C78" w:rsidP="00B03C78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39C6B8D8" w14:textId="77777777" w:rsidR="00B03C78" w:rsidRDefault="00B03C78" w:rsidP="00B03C78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3BCE4ADD" w14:textId="77777777" w:rsidR="00AF7654" w:rsidRDefault="00AF7654" w:rsidP="0048441C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</w:p>
          <w:p w14:paraId="4DBFCF95" w14:textId="4762FE9B" w:rsidR="00B03C78" w:rsidRPr="00344A3B" w:rsidRDefault="00B03C78" w:rsidP="0048441C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14:paraId="528B786B" w14:textId="0D5DE53C" w:rsidR="00B03C78" w:rsidRPr="00344A3B" w:rsidRDefault="00B03C78" w:rsidP="00B03C78">
            <w:pPr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14:paraId="662FE5B8" w14:textId="77777777" w:rsidR="00B03C78" w:rsidRDefault="00B03C78" w:rsidP="00B03C78">
            <w:pPr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О</w:t>
            </w:r>
          </w:p>
          <w:p w14:paraId="568CA327" w14:textId="77777777" w:rsidR="00B03C78" w:rsidRDefault="00B03C78" w:rsidP="00B03C78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6C5BEACE" w14:textId="77777777" w:rsidR="00B03C78" w:rsidRDefault="00B03C78" w:rsidP="00B03C78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О</w:t>
            </w:r>
          </w:p>
          <w:p w14:paraId="1D4BC04C" w14:textId="77777777" w:rsidR="00B03C78" w:rsidRDefault="00B03C78" w:rsidP="00B03C78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7E1CE6F7" w14:textId="77777777" w:rsidR="00B03C78" w:rsidRDefault="00B03C78" w:rsidP="00B03C78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35D59D3F" w14:textId="77777777" w:rsidR="00B03C78" w:rsidRDefault="00B03C78" w:rsidP="00B03C78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О</w:t>
            </w:r>
          </w:p>
          <w:p w14:paraId="5EFE5C1E" w14:textId="77777777" w:rsidR="00B03C78" w:rsidRDefault="00B03C78" w:rsidP="00B03C78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5F20C9C2" w14:textId="77777777" w:rsidR="00B03C78" w:rsidRDefault="00B03C78" w:rsidP="00B03C78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07E8EFAC" w14:textId="77777777" w:rsidR="00B03C78" w:rsidRDefault="00B03C78" w:rsidP="00B03C78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2E299AA1" w14:textId="77777777" w:rsidR="00AF7654" w:rsidRDefault="00AF7654" w:rsidP="0048441C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</w:p>
          <w:p w14:paraId="4B979349" w14:textId="74E5C7A9" w:rsidR="00B03C78" w:rsidRPr="00344A3B" w:rsidRDefault="00B03C78" w:rsidP="0048441C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О</w:t>
            </w:r>
          </w:p>
        </w:tc>
        <w:tc>
          <w:tcPr>
            <w:tcW w:w="4975" w:type="dxa"/>
            <w:shd w:val="clear" w:color="auto" w:fill="auto"/>
          </w:tcPr>
          <w:p w14:paraId="2C44B8E1" w14:textId="39353380" w:rsidR="00B03C78" w:rsidRDefault="00B03C78" w:rsidP="00B03C78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 xml:space="preserve">Состав элемента представлен </w:t>
            </w:r>
            <w:r>
              <w:rPr>
                <w:sz w:val="24"/>
                <w:szCs w:val="22"/>
              </w:rPr>
              <w:t>в таблице 9.8</w:t>
            </w:r>
          </w:p>
          <w:p w14:paraId="637555B8" w14:textId="77777777" w:rsidR="00B03C78" w:rsidRDefault="00B03C78" w:rsidP="00B03C78">
            <w:pPr>
              <w:ind w:firstLine="0"/>
              <w:jc w:val="left"/>
              <w:rPr>
                <w:sz w:val="24"/>
                <w:szCs w:val="22"/>
              </w:rPr>
            </w:pPr>
          </w:p>
          <w:p w14:paraId="1CC2D942" w14:textId="504A52CD" w:rsidR="0048441C" w:rsidRDefault="0048441C" w:rsidP="0048441C">
            <w:pPr>
              <w:spacing w:before="120"/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Pr="00321820">
              <w:rPr>
                <w:sz w:val="24"/>
                <w:szCs w:val="22"/>
              </w:rPr>
              <w:t xml:space="preserve">элемента представлен </w:t>
            </w:r>
            <w:r>
              <w:rPr>
                <w:sz w:val="24"/>
                <w:szCs w:val="22"/>
              </w:rPr>
              <w:t>в таблице 9.9</w:t>
            </w:r>
          </w:p>
          <w:p w14:paraId="27D6974D" w14:textId="6E771A3F" w:rsidR="0048441C" w:rsidRDefault="0048441C" w:rsidP="0048441C">
            <w:pPr>
              <w:ind w:firstLine="0"/>
              <w:jc w:val="left"/>
              <w:rPr>
                <w:sz w:val="24"/>
                <w:szCs w:val="22"/>
              </w:rPr>
            </w:pPr>
          </w:p>
          <w:p w14:paraId="6A36C258" w14:textId="77777777" w:rsidR="0048441C" w:rsidRDefault="0048441C" w:rsidP="0048441C">
            <w:pPr>
              <w:ind w:firstLine="0"/>
              <w:jc w:val="left"/>
              <w:rPr>
                <w:sz w:val="24"/>
                <w:szCs w:val="22"/>
              </w:rPr>
            </w:pPr>
          </w:p>
          <w:p w14:paraId="276666B6" w14:textId="4D28374D" w:rsidR="00B03C78" w:rsidRDefault="00B03C78" w:rsidP="00B03C78">
            <w:pPr>
              <w:spacing w:before="120"/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 xml:space="preserve">Состав элемента представлен </w:t>
            </w:r>
            <w:r>
              <w:rPr>
                <w:sz w:val="24"/>
                <w:szCs w:val="22"/>
              </w:rPr>
              <w:t xml:space="preserve">в таблице </w:t>
            </w:r>
            <w:r w:rsidR="0048441C">
              <w:rPr>
                <w:sz w:val="24"/>
                <w:szCs w:val="22"/>
              </w:rPr>
              <w:t>9</w:t>
            </w:r>
            <w:r>
              <w:rPr>
                <w:sz w:val="24"/>
                <w:szCs w:val="22"/>
              </w:rPr>
              <w:t>.</w:t>
            </w:r>
            <w:r w:rsidRPr="00321820">
              <w:rPr>
                <w:sz w:val="24"/>
                <w:szCs w:val="22"/>
              </w:rPr>
              <w:t>1</w:t>
            </w:r>
            <w:r w:rsidR="0048441C">
              <w:rPr>
                <w:sz w:val="24"/>
                <w:szCs w:val="22"/>
              </w:rPr>
              <w:t>3</w:t>
            </w:r>
          </w:p>
          <w:p w14:paraId="1E7F190E" w14:textId="77777777" w:rsidR="00B03C78" w:rsidRDefault="00B03C78" w:rsidP="00B03C78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Типовой элемент &lt;СвИнНеУчТип</w:t>
            </w:r>
            <w:r>
              <w:rPr>
                <w:sz w:val="24"/>
                <w:szCs w:val="22"/>
              </w:rPr>
              <w:t>&gt;.</w:t>
            </w:r>
          </w:p>
          <w:p w14:paraId="0CF0E5C3" w14:textId="77777777" w:rsidR="00B03C78" w:rsidRDefault="00B03C78" w:rsidP="00B03C78">
            <w:pPr>
              <w:ind w:firstLine="0"/>
              <w:jc w:val="left"/>
              <w:rPr>
                <w:sz w:val="24"/>
                <w:szCs w:val="22"/>
              </w:rPr>
            </w:pPr>
          </w:p>
          <w:p w14:paraId="08EC81EE" w14:textId="77777777" w:rsidR="00B03C78" w:rsidRDefault="00B03C78" w:rsidP="00B03C78">
            <w:pPr>
              <w:ind w:firstLine="0"/>
              <w:jc w:val="left"/>
              <w:rPr>
                <w:sz w:val="24"/>
                <w:szCs w:val="22"/>
              </w:rPr>
            </w:pPr>
          </w:p>
          <w:p w14:paraId="593B28A3" w14:textId="77777777" w:rsidR="00AF7654" w:rsidRDefault="00AF7654" w:rsidP="0048441C">
            <w:pPr>
              <w:spacing w:before="120"/>
              <w:ind w:firstLine="0"/>
              <w:jc w:val="left"/>
              <w:rPr>
                <w:sz w:val="24"/>
                <w:szCs w:val="22"/>
              </w:rPr>
            </w:pPr>
          </w:p>
          <w:p w14:paraId="10FA3F60" w14:textId="0D06CEE0" w:rsidR="00B03C78" w:rsidRPr="00344A3B" w:rsidRDefault="00B03C78" w:rsidP="0048441C">
            <w:pPr>
              <w:spacing w:before="120"/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 xml:space="preserve">Состав элемента представлен </w:t>
            </w:r>
            <w:r>
              <w:rPr>
                <w:sz w:val="24"/>
                <w:szCs w:val="22"/>
              </w:rPr>
              <w:t xml:space="preserve">в таблице </w:t>
            </w:r>
            <w:r w:rsidR="0048441C">
              <w:rPr>
                <w:sz w:val="24"/>
                <w:szCs w:val="22"/>
              </w:rPr>
              <w:t>9</w:t>
            </w:r>
            <w:r>
              <w:rPr>
                <w:sz w:val="24"/>
                <w:szCs w:val="22"/>
              </w:rPr>
              <w:t>.</w:t>
            </w:r>
            <w:r w:rsidRPr="00321820">
              <w:rPr>
                <w:sz w:val="24"/>
                <w:szCs w:val="22"/>
              </w:rPr>
              <w:t>1</w:t>
            </w:r>
            <w:r w:rsidR="0048441C">
              <w:rPr>
                <w:sz w:val="24"/>
                <w:szCs w:val="22"/>
              </w:rPr>
              <w:t>0</w:t>
            </w:r>
          </w:p>
        </w:tc>
      </w:tr>
    </w:tbl>
    <w:p w14:paraId="54CFE6A4" w14:textId="74F8D3A0" w:rsidR="003D23ED" w:rsidRPr="00344A3B" w:rsidRDefault="0087346F" w:rsidP="003D23ED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9</w:t>
      </w:r>
      <w:r w:rsidR="003D23ED" w:rsidRPr="00344A3B">
        <w:rPr>
          <w:sz w:val="24"/>
          <w:szCs w:val="22"/>
        </w:rPr>
        <w:t>.8</w:t>
      </w:r>
    </w:p>
    <w:p w14:paraId="46CFFF03" w14:textId="77777777" w:rsidR="003D23ED" w:rsidRPr="00344A3B" w:rsidRDefault="003D23ED" w:rsidP="003D23ED">
      <w:pPr>
        <w:spacing w:after="60"/>
        <w:ind w:left="567" w:right="567" w:firstLine="0"/>
        <w:jc w:val="center"/>
        <w:rPr>
          <w:sz w:val="24"/>
        </w:rPr>
      </w:pPr>
      <w:r w:rsidRPr="00344A3B">
        <w:rPr>
          <w:b/>
          <w:bCs/>
          <w:sz w:val="24"/>
          <w:szCs w:val="24"/>
        </w:rPr>
        <w:t>Сведения об индивидуальном предпринимателе (СвИП)</w:t>
      </w:r>
    </w:p>
    <w:tbl>
      <w:tblPr>
        <w:tblW w:w="1531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3"/>
        <w:gridCol w:w="2085"/>
        <w:gridCol w:w="1208"/>
        <w:gridCol w:w="1208"/>
        <w:gridCol w:w="1910"/>
        <w:gridCol w:w="4975"/>
      </w:tblGrid>
      <w:tr w:rsidR="00344A3B" w:rsidRPr="00344A3B" w14:paraId="5290285F" w14:textId="77777777" w:rsidTr="002428E6">
        <w:trPr>
          <w:cantSplit/>
          <w:trHeight w:val="170"/>
        </w:trPr>
        <w:tc>
          <w:tcPr>
            <w:tcW w:w="3933" w:type="dxa"/>
            <w:shd w:val="clear" w:color="000000" w:fill="EAEAEA"/>
            <w:vAlign w:val="center"/>
            <w:hideMark/>
          </w:tcPr>
          <w:p w14:paraId="1FEBC064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085" w:type="dxa"/>
            <w:shd w:val="clear" w:color="000000" w:fill="EAEAEA"/>
            <w:vAlign w:val="center"/>
            <w:hideMark/>
          </w:tcPr>
          <w:p w14:paraId="32407666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6E0AF820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35DDD1FF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19CDEC8B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75" w:type="dxa"/>
            <w:shd w:val="clear" w:color="000000" w:fill="EAEAEA"/>
            <w:vAlign w:val="center"/>
            <w:hideMark/>
          </w:tcPr>
          <w:p w14:paraId="0BF86039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344A3B" w:rsidRPr="00344A3B" w14:paraId="1E87DD53" w14:textId="77777777" w:rsidTr="002428E6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7F69B127" w14:textId="77777777" w:rsidR="00344A3B" w:rsidRPr="00344A3B" w:rsidRDefault="00344A3B" w:rsidP="00344A3B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Идентификационный номер налогоплательщика (ИНН) физического лица</w:t>
            </w:r>
          </w:p>
        </w:tc>
        <w:tc>
          <w:tcPr>
            <w:tcW w:w="2085" w:type="dxa"/>
            <w:shd w:val="clear" w:color="auto" w:fill="auto"/>
            <w:hideMark/>
          </w:tcPr>
          <w:p w14:paraId="14BE33E9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ИННФЛ</w:t>
            </w:r>
          </w:p>
        </w:tc>
        <w:tc>
          <w:tcPr>
            <w:tcW w:w="1208" w:type="dxa"/>
            <w:shd w:val="clear" w:color="auto" w:fill="auto"/>
            <w:hideMark/>
          </w:tcPr>
          <w:p w14:paraId="5FDA262B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EF7261F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T(=12)</w:t>
            </w:r>
          </w:p>
        </w:tc>
        <w:tc>
          <w:tcPr>
            <w:tcW w:w="1910" w:type="dxa"/>
            <w:shd w:val="clear" w:color="auto" w:fill="auto"/>
            <w:hideMark/>
          </w:tcPr>
          <w:p w14:paraId="7A7E5FAE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О</w:t>
            </w:r>
          </w:p>
        </w:tc>
        <w:tc>
          <w:tcPr>
            <w:tcW w:w="4975" w:type="dxa"/>
            <w:shd w:val="clear" w:color="auto" w:fill="auto"/>
            <w:hideMark/>
          </w:tcPr>
          <w:p w14:paraId="5D29900B" w14:textId="77777777" w:rsidR="00344A3B" w:rsidRPr="00344A3B" w:rsidRDefault="00344A3B" w:rsidP="00344A3B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 xml:space="preserve">Типовой элемент &lt;ИННФЛТип&gt; </w:t>
            </w:r>
          </w:p>
        </w:tc>
      </w:tr>
      <w:tr w:rsidR="00344A3B" w:rsidRPr="00344A3B" w14:paraId="3C3CDA1F" w14:textId="77777777" w:rsidTr="002428E6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5D427F22" w14:textId="77777777" w:rsidR="00344A3B" w:rsidRPr="00344A3B" w:rsidRDefault="00344A3B" w:rsidP="00344A3B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Реквизиты свидетельства о государственной регистрации индивидуального предпринимателя</w:t>
            </w:r>
          </w:p>
        </w:tc>
        <w:tc>
          <w:tcPr>
            <w:tcW w:w="2085" w:type="dxa"/>
            <w:shd w:val="clear" w:color="auto" w:fill="auto"/>
            <w:hideMark/>
          </w:tcPr>
          <w:p w14:paraId="5B142E37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СвГосРегИП</w:t>
            </w:r>
          </w:p>
        </w:tc>
        <w:tc>
          <w:tcPr>
            <w:tcW w:w="1208" w:type="dxa"/>
            <w:shd w:val="clear" w:color="auto" w:fill="auto"/>
            <w:hideMark/>
          </w:tcPr>
          <w:p w14:paraId="303DDF47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0AB84D4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T(1-100)</w:t>
            </w:r>
          </w:p>
        </w:tc>
        <w:tc>
          <w:tcPr>
            <w:tcW w:w="1910" w:type="dxa"/>
            <w:shd w:val="clear" w:color="auto" w:fill="auto"/>
            <w:hideMark/>
          </w:tcPr>
          <w:p w14:paraId="5F139148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Н</w:t>
            </w:r>
          </w:p>
        </w:tc>
        <w:tc>
          <w:tcPr>
            <w:tcW w:w="4975" w:type="dxa"/>
            <w:shd w:val="clear" w:color="auto" w:fill="auto"/>
            <w:hideMark/>
          </w:tcPr>
          <w:p w14:paraId="0CB94FF3" w14:textId="77777777" w:rsidR="00344A3B" w:rsidRPr="00344A3B" w:rsidRDefault="00344A3B" w:rsidP="00344A3B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 </w:t>
            </w:r>
          </w:p>
        </w:tc>
      </w:tr>
      <w:tr w:rsidR="00344A3B" w:rsidRPr="00344A3B" w14:paraId="7F804B9F" w14:textId="77777777" w:rsidTr="002428E6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05889DA0" w14:textId="77777777" w:rsidR="00344A3B" w:rsidRPr="00344A3B" w:rsidRDefault="00344A3B" w:rsidP="00344A3B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085" w:type="dxa"/>
            <w:shd w:val="clear" w:color="auto" w:fill="auto"/>
            <w:hideMark/>
          </w:tcPr>
          <w:p w14:paraId="6513A5BD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ОГРНИП</w:t>
            </w:r>
          </w:p>
        </w:tc>
        <w:tc>
          <w:tcPr>
            <w:tcW w:w="1208" w:type="dxa"/>
            <w:shd w:val="clear" w:color="auto" w:fill="auto"/>
            <w:hideMark/>
          </w:tcPr>
          <w:p w14:paraId="3DCA40B7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3218C64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T(=15)</w:t>
            </w:r>
          </w:p>
        </w:tc>
        <w:tc>
          <w:tcPr>
            <w:tcW w:w="1910" w:type="dxa"/>
            <w:shd w:val="clear" w:color="auto" w:fill="auto"/>
            <w:hideMark/>
          </w:tcPr>
          <w:p w14:paraId="09139EFD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Н</w:t>
            </w:r>
          </w:p>
        </w:tc>
        <w:tc>
          <w:tcPr>
            <w:tcW w:w="4975" w:type="dxa"/>
            <w:shd w:val="clear" w:color="auto" w:fill="auto"/>
            <w:hideMark/>
          </w:tcPr>
          <w:p w14:paraId="50C70E66" w14:textId="77777777" w:rsidR="00344A3B" w:rsidRPr="00344A3B" w:rsidRDefault="00344A3B" w:rsidP="00344A3B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 xml:space="preserve">Типовой элемент &lt;ОГРНИПТип&gt; </w:t>
            </w:r>
          </w:p>
        </w:tc>
      </w:tr>
      <w:tr w:rsidR="0087346F" w:rsidRPr="00344A3B" w14:paraId="54733956" w14:textId="77777777" w:rsidTr="002428E6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77E21A87" w14:textId="77777777" w:rsidR="0087346F" w:rsidRPr="00344A3B" w:rsidRDefault="0087346F" w:rsidP="0087346F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Дата присвоения основного государственного регистрационного номера индивидуального предпринимателя</w:t>
            </w:r>
          </w:p>
        </w:tc>
        <w:tc>
          <w:tcPr>
            <w:tcW w:w="2085" w:type="dxa"/>
            <w:shd w:val="clear" w:color="auto" w:fill="auto"/>
            <w:hideMark/>
          </w:tcPr>
          <w:p w14:paraId="3820B257" w14:textId="77777777" w:rsidR="0087346F" w:rsidRPr="00344A3B" w:rsidRDefault="0087346F" w:rsidP="0087346F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ДатаОГРНИП</w:t>
            </w:r>
          </w:p>
        </w:tc>
        <w:tc>
          <w:tcPr>
            <w:tcW w:w="1208" w:type="dxa"/>
            <w:shd w:val="clear" w:color="auto" w:fill="auto"/>
            <w:hideMark/>
          </w:tcPr>
          <w:p w14:paraId="596692D7" w14:textId="77777777" w:rsidR="0087346F" w:rsidRPr="00344A3B" w:rsidRDefault="0087346F" w:rsidP="0087346F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F1C16C6" w14:textId="77777777" w:rsidR="0087346F" w:rsidRPr="00344A3B" w:rsidRDefault="0087346F" w:rsidP="0087346F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03A28D83" w14:textId="77777777" w:rsidR="0087346F" w:rsidRPr="00344A3B" w:rsidRDefault="0087346F" w:rsidP="0087346F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Н</w:t>
            </w:r>
          </w:p>
        </w:tc>
        <w:tc>
          <w:tcPr>
            <w:tcW w:w="4975" w:type="dxa"/>
            <w:shd w:val="clear" w:color="auto" w:fill="auto"/>
            <w:hideMark/>
          </w:tcPr>
          <w:p w14:paraId="071B453D" w14:textId="77777777" w:rsidR="0087346F" w:rsidRPr="0077107B" w:rsidRDefault="0087346F" w:rsidP="0087346F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Типовой элемент &lt;ДатаТип&gt;.</w:t>
            </w:r>
          </w:p>
          <w:p w14:paraId="0E1B9D6E" w14:textId="3C3BF4B3" w:rsidR="0087346F" w:rsidRPr="00344A3B" w:rsidRDefault="0087346F" w:rsidP="0087346F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Дата в формате ДД.ММ.ГГГГ</w:t>
            </w:r>
          </w:p>
        </w:tc>
      </w:tr>
      <w:tr w:rsidR="0087346F" w:rsidRPr="00344A3B" w14:paraId="70D0E38F" w14:textId="77777777" w:rsidTr="002428E6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636B70CE" w14:textId="77777777" w:rsidR="0087346F" w:rsidRPr="00344A3B" w:rsidRDefault="0087346F" w:rsidP="0087346F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Иные сведения, идентифицирующие физическое лицо</w:t>
            </w:r>
          </w:p>
        </w:tc>
        <w:tc>
          <w:tcPr>
            <w:tcW w:w="2085" w:type="dxa"/>
            <w:shd w:val="clear" w:color="auto" w:fill="auto"/>
            <w:hideMark/>
          </w:tcPr>
          <w:p w14:paraId="2BD38380" w14:textId="77777777" w:rsidR="0087346F" w:rsidRPr="00344A3B" w:rsidRDefault="0087346F" w:rsidP="0087346F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ИныеСвед</w:t>
            </w:r>
          </w:p>
        </w:tc>
        <w:tc>
          <w:tcPr>
            <w:tcW w:w="1208" w:type="dxa"/>
            <w:shd w:val="clear" w:color="auto" w:fill="auto"/>
            <w:hideMark/>
          </w:tcPr>
          <w:p w14:paraId="6C689838" w14:textId="77777777" w:rsidR="0087346F" w:rsidRPr="00344A3B" w:rsidRDefault="0087346F" w:rsidP="0087346F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3A48A91" w14:textId="77777777" w:rsidR="0087346F" w:rsidRPr="00344A3B" w:rsidRDefault="0087346F" w:rsidP="0087346F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5A6497A5" w14:textId="77777777" w:rsidR="0087346F" w:rsidRPr="00344A3B" w:rsidRDefault="0087346F" w:rsidP="0087346F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Н</w:t>
            </w:r>
          </w:p>
        </w:tc>
        <w:tc>
          <w:tcPr>
            <w:tcW w:w="4975" w:type="dxa"/>
            <w:shd w:val="clear" w:color="auto" w:fill="auto"/>
            <w:hideMark/>
          </w:tcPr>
          <w:p w14:paraId="601A6CE8" w14:textId="77777777" w:rsidR="0087346F" w:rsidRPr="00344A3B" w:rsidRDefault="0087346F" w:rsidP="0087346F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 </w:t>
            </w:r>
          </w:p>
        </w:tc>
      </w:tr>
      <w:tr w:rsidR="0087346F" w:rsidRPr="00344A3B" w14:paraId="0698BF57" w14:textId="77777777" w:rsidTr="002428E6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18B6D8A4" w14:textId="77777777" w:rsidR="0087346F" w:rsidRPr="00344A3B" w:rsidRDefault="0087346F" w:rsidP="0087346F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Фамилия, имя, отчество (при наличии)</w:t>
            </w:r>
          </w:p>
        </w:tc>
        <w:tc>
          <w:tcPr>
            <w:tcW w:w="2085" w:type="dxa"/>
            <w:shd w:val="clear" w:color="auto" w:fill="auto"/>
            <w:hideMark/>
          </w:tcPr>
          <w:p w14:paraId="39A1D070" w14:textId="77777777" w:rsidR="0087346F" w:rsidRPr="00344A3B" w:rsidRDefault="0087346F" w:rsidP="0087346F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ФИО</w:t>
            </w:r>
          </w:p>
        </w:tc>
        <w:tc>
          <w:tcPr>
            <w:tcW w:w="1208" w:type="dxa"/>
            <w:shd w:val="clear" w:color="auto" w:fill="auto"/>
            <w:hideMark/>
          </w:tcPr>
          <w:p w14:paraId="0FC62FC2" w14:textId="77777777" w:rsidR="0087346F" w:rsidRPr="00344A3B" w:rsidRDefault="0087346F" w:rsidP="0087346F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4122DB80" w14:textId="77777777" w:rsidR="0087346F" w:rsidRPr="00344A3B" w:rsidRDefault="0087346F" w:rsidP="0087346F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714B95EA" w14:textId="77777777" w:rsidR="0087346F" w:rsidRPr="00344A3B" w:rsidRDefault="0087346F" w:rsidP="0087346F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О</w:t>
            </w:r>
          </w:p>
        </w:tc>
        <w:tc>
          <w:tcPr>
            <w:tcW w:w="4975" w:type="dxa"/>
            <w:shd w:val="clear" w:color="auto" w:fill="auto"/>
            <w:hideMark/>
          </w:tcPr>
          <w:p w14:paraId="6E71C90E" w14:textId="77777777" w:rsidR="0087346F" w:rsidRDefault="0087346F" w:rsidP="0087346F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Типовой элемент &lt;ФИОТип</w:t>
            </w:r>
            <w:r>
              <w:rPr>
                <w:sz w:val="24"/>
                <w:szCs w:val="22"/>
              </w:rPr>
              <w:t>&gt;.</w:t>
            </w:r>
          </w:p>
          <w:p w14:paraId="7BC318BB" w14:textId="1E3B0484" w:rsidR="0087346F" w:rsidRPr="00344A3B" w:rsidRDefault="0087346F" w:rsidP="0087346F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Pr="00344A3B">
              <w:rPr>
                <w:sz w:val="24"/>
                <w:szCs w:val="22"/>
              </w:rPr>
              <w:t xml:space="preserve">элемента представлен </w:t>
            </w:r>
            <w:r>
              <w:rPr>
                <w:sz w:val="24"/>
                <w:szCs w:val="22"/>
              </w:rPr>
              <w:t>в таблице 9.</w:t>
            </w:r>
            <w:r w:rsidRPr="00344A3B">
              <w:rPr>
                <w:sz w:val="24"/>
                <w:szCs w:val="22"/>
              </w:rPr>
              <w:t xml:space="preserve">30 </w:t>
            </w:r>
          </w:p>
        </w:tc>
      </w:tr>
    </w:tbl>
    <w:p w14:paraId="06E9DE33" w14:textId="6DA35B6E" w:rsidR="003D23ED" w:rsidRPr="00344A3B" w:rsidRDefault="0087346F" w:rsidP="003D23ED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9</w:t>
      </w:r>
      <w:r w:rsidR="003D23ED" w:rsidRPr="00344A3B">
        <w:rPr>
          <w:sz w:val="24"/>
          <w:szCs w:val="22"/>
        </w:rPr>
        <w:t>.9</w:t>
      </w:r>
    </w:p>
    <w:p w14:paraId="54FE0D70" w14:textId="77777777" w:rsidR="003D23ED" w:rsidRPr="00344A3B" w:rsidRDefault="003D23ED" w:rsidP="003D23ED">
      <w:pPr>
        <w:spacing w:after="60"/>
        <w:ind w:left="567" w:right="567" w:firstLine="0"/>
        <w:jc w:val="center"/>
        <w:rPr>
          <w:sz w:val="24"/>
        </w:rPr>
      </w:pPr>
      <w:r w:rsidRPr="00344A3B">
        <w:rPr>
          <w:b/>
          <w:bCs/>
          <w:sz w:val="24"/>
          <w:szCs w:val="24"/>
        </w:rPr>
        <w:t>Сведения об организации, состоящей на учете в налоговом органе (СвЮЛУч)</w:t>
      </w:r>
    </w:p>
    <w:tbl>
      <w:tblPr>
        <w:tblW w:w="1531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3"/>
        <w:gridCol w:w="2085"/>
        <w:gridCol w:w="1208"/>
        <w:gridCol w:w="1208"/>
        <w:gridCol w:w="1910"/>
        <w:gridCol w:w="4975"/>
      </w:tblGrid>
      <w:tr w:rsidR="00344A3B" w:rsidRPr="00344A3B" w14:paraId="2CD5B546" w14:textId="77777777" w:rsidTr="00344A3B">
        <w:trPr>
          <w:cantSplit/>
          <w:trHeight w:val="170"/>
        </w:trPr>
        <w:tc>
          <w:tcPr>
            <w:tcW w:w="3933" w:type="dxa"/>
            <w:shd w:val="clear" w:color="000000" w:fill="EAEAEA"/>
            <w:vAlign w:val="center"/>
            <w:hideMark/>
          </w:tcPr>
          <w:p w14:paraId="419E94CD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085" w:type="dxa"/>
            <w:shd w:val="clear" w:color="000000" w:fill="EAEAEA"/>
            <w:vAlign w:val="center"/>
            <w:hideMark/>
          </w:tcPr>
          <w:p w14:paraId="7BBF64B2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7886F3E7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6C47CCD7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198A51EA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75" w:type="dxa"/>
            <w:shd w:val="clear" w:color="000000" w:fill="EAEAEA"/>
            <w:vAlign w:val="center"/>
            <w:hideMark/>
          </w:tcPr>
          <w:p w14:paraId="6A753095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344A3B" w:rsidRPr="00344A3B" w14:paraId="33CD919E" w14:textId="77777777" w:rsidTr="00344A3B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1D97FC8C" w14:textId="61D503E0" w:rsidR="00344A3B" w:rsidRPr="00344A3B" w:rsidRDefault="00795051" w:rsidP="00344A3B">
            <w:pPr>
              <w:ind w:firstLine="0"/>
              <w:jc w:val="left"/>
              <w:rPr>
                <w:sz w:val="24"/>
                <w:szCs w:val="22"/>
              </w:rPr>
            </w:pPr>
            <w:r w:rsidRPr="00795051">
              <w:rPr>
                <w:sz w:val="24"/>
                <w:szCs w:val="22"/>
              </w:rPr>
              <w:t>Полное наименование</w:t>
            </w:r>
            <w:r>
              <w:rPr>
                <w:sz w:val="24"/>
                <w:szCs w:val="22"/>
              </w:rPr>
              <w:t xml:space="preserve"> </w:t>
            </w:r>
          </w:p>
        </w:tc>
        <w:tc>
          <w:tcPr>
            <w:tcW w:w="2085" w:type="dxa"/>
            <w:shd w:val="clear" w:color="auto" w:fill="auto"/>
            <w:hideMark/>
          </w:tcPr>
          <w:p w14:paraId="6AC05096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НаимОрг</w:t>
            </w:r>
          </w:p>
        </w:tc>
        <w:tc>
          <w:tcPr>
            <w:tcW w:w="1208" w:type="dxa"/>
            <w:shd w:val="clear" w:color="auto" w:fill="auto"/>
            <w:hideMark/>
          </w:tcPr>
          <w:p w14:paraId="6EE08080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5AEB1ED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T(1-1000)</w:t>
            </w:r>
          </w:p>
        </w:tc>
        <w:tc>
          <w:tcPr>
            <w:tcW w:w="1910" w:type="dxa"/>
            <w:shd w:val="clear" w:color="auto" w:fill="auto"/>
            <w:hideMark/>
          </w:tcPr>
          <w:p w14:paraId="09EC9BA8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О</w:t>
            </w:r>
          </w:p>
        </w:tc>
        <w:tc>
          <w:tcPr>
            <w:tcW w:w="4975" w:type="dxa"/>
            <w:shd w:val="clear" w:color="auto" w:fill="auto"/>
            <w:hideMark/>
          </w:tcPr>
          <w:p w14:paraId="551C253E" w14:textId="77777777" w:rsidR="00344A3B" w:rsidRPr="00344A3B" w:rsidRDefault="00344A3B" w:rsidP="00344A3B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 </w:t>
            </w:r>
          </w:p>
        </w:tc>
      </w:tr>
      <w:tr w:rsidR="00344A3B" w:rsidRPr="00344A3B" w14:paraId="640B7B85" w14:textId="77777777" w:rsidTr="00344A3B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705828EC" w14:textId="77777777" w:rsidR="00344A3B" w:rsidRPr="00344A3B" w:rsidRDefault="00344A3B" w:rsidP="00344A3B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ИНН юридического лица</w:t>
            </w:r>
          </w:p>
        </w:tc>
        <w:tc>
          <w:tcPr>
            <w:tcW w:w="2085" w:type="dxa"/>
            <w:shd w:val="clear" w:color="auto" w:fill="auto"/>
            <w:hideMark/>
          </w:tcPr>
          <w:p w14:paraId="0126CD5D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ИННЮЛ</w:t>
            </w:r>
          </w:p>
        </w:tc>
        <w:tc>
          <w:tcPr>
            <w:tcW w:w="1208" w:type="dxa"/>
            <w:shd w:val="clear" w:color="auto" w:fill="auto"/>
            <w:hideMark/>
          </w:tcPr>
          <w:p w14:paraId="48A1245A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68FC7A0B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38E2EC23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О</w:t>
            </w:r>
          </w:p>
        </w:tc>
        <w:tc>
          <w:tcPr>
            <w:tcW w:w="4975" w:type="dxa"/>
            <w:shd w:val="clear" w:color="auto" w:fill="auto"/>
            <w:hideMark/>
          </w:tcPr>
          <w:p w14:paraId="7489C305" w14:textId="77777777" w:rsidR="00344A3B" w:rsidRPr="00344A3B" w:rsidRDefault="00344A3B" w:rsidP="00344A3B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 xml:space="preserve">Типовой элемент &lt;ИННЮЛТип&gt; </w:t>
            </w:r>
          </w:p>
        </w:tc>
      </w:tr>
      <w:tr w:rsidR="00344A3B" w:rsidRPr="00344A3B" w14:paraId="56853509" w14:textId="77777777" w:rsidTr="00344A3B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278E7BF4" w14:textId="77777777" w:rsidR="00344A3B" w:rsidRPr="00344A3B" w:rsidRDefault="00344A3B" w:rsidP="00344A3B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Код причины постановки на учет (КПП)</w:t>
            </w:r>
          </w:p>
        </w:tc>
        <w:tc>
          <w:tcPr>
            <w:tcW w:w="2085" w:type="dxa"/>
            <w:shd w:val="clear" w:color="auto" w:fill="auto"/>
            <w:hideMark/>
          </w:tcPr>
          <w:p w14:paraId="203602EE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КПП</w:t>
            </w:r>
          </w:p>
        </w:tc>
        <w:tc>
          <w:tcPr>
            <w:tcW w:w="1208" w:type="dxa"/>
            <w:shd w:val="clear" w:color="auto" w:fill="auto"/>
            <w:hideMark/>
          </w:tcPr>
          <w:p w14:paraId="531B1C48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218DC5C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T(=9)</w:t>
            </w:r>
          </w:p>
        </w:tc>
        <w:tc>
          <w:tcPr>
            <w:tcW w:w="1910" w:type="dxa"/>
            <w:shd w:val="clear" w:color="auto" w:fill="auto"/>
            <w:hideMark/>
          </w:tcPr>
          <w:p w14:paraId="1ECA85F9" w14:textId="44028BCE" w:rsidR="00344A3B" w:rsidRPr="00344A3B" w:rsidRDefault="00E57E6A" w:rsidP="00344A3B">
            <w:pPr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О</w:t>
            </w:r>
          </w:p>
        </w:tc>
        <w:tc>
          <w:tcPr>
            <w:tcW w:w="4975" w:type="dxa"/>
            <w:shd w:val="clear" w:color="auto" w:fill="auto"/>
            <w:hideMark/>
          </w:tcPr>
          <w:p w14:paraId="5A825F0C" w14:textId="77777777" w:rsidR="00344A3B" w:rsidRPr="00344A3B" w:rsidRDefault="00344A3B" w:rsidP="00344A3B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 xml:space="preserve">Типовой элемент &lt;КППТип&gt; </w:t>
            </w:r>
          </w:p>
        </w:tc>
      </w:tr>
    </w:tbl>
    <w:p w14:paraId="3121598C" w14:textId="69AB3BB0" w:rsidR="003D23ED" w:rsidRPr="00344A3B" w:rsidRDefault="0087346F" w:rsidP="003D23ED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9</w:t>
      </w:r>
      <w:r w:rsidR="003D23ED" w:rsidRPr="00344A3B">
        <w:rPr>
          <w:sz w:val="24"/>
          <w:szCs w:val="22"/>
        </w:rPr>
        <w:t>.10</w:t>
      </w:r>
    </w:p>
    <w:p w14:paraId="67752BCB" w14:textId="77777777" w:rsidR="003D23ED" w:rsidRPr="00344A3B" w:rsidRDefault="003D23ED" w:rsidP="003D23ED">
      <w:pPr>
        <w:spacing w:after="60"/>
        <w:ind w:left="567" w:right="567" w:firstLine="0"/>
        <w:jc w:val="center"/>
        <w:rPr>
          <w:sz w:val="24"/>
        </w:rPr>
      </w:pPr>
      <w:r w:rsidRPr="00344A3B">
        <w:rPr>
          <w:b/>
          <w:bCs/>
          <w:sz w:val="24"/>
          <w:szCs w:val="24"/>
        </w:rPr>
        <w:t>Сведения о физическом лице, не являющемся индивидуальным предпринимателем (СвФЛУч)</w:t>
      </w:r>
    </w:p>
    <w:tbl>
      <w:tblPr>
        <w:tblW w:w="1531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3"/>
        <w:gridCol w:w="2085"/>
        <w:gridCol w:w="1208"/>
        <w:gridCol w:w="1208"/>
        <w:gridCol w:w="1910"/>
        <w:gridCol w:w="4975"/>
      </w:tblGrid>
      <w:tr w:rsidR="00344A3B" w:rsidRPr="00344A3B" w14:paraId="7789CEF3" w14:textId="77777777" w:rsidTr="002428E6">
        <w:trPr>
          <w:trHeight w:val="170"/>
        </w:trPr>
        <w:tc>
          <w:tcPr>
            <w:tcW w:w="3933" w:type="dxa"/>
            <w:shd w:val="clear" w:color="000000" w:fill="EAEAEA"/>
            <w:vAlign w:val="center"/>
            <w:hideMark/>
          </w:tcPr>
          <w:p w14:paraId="62909159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085" w:type="dxa"/>
            <w:shd w:val="clear" w:color="000000" w:fill="EAEAEA"/>
            <w:vAlign w:val="center"/>
            <w:hideMark/>
          </w:tcPr>
          <w:p w14:paraId="5F24F526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27DDA047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7C5A85BA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37C92AC7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75" w:type="dxa"/>
            <w:shd w:val="clear" w:color="000000" w:fill="EAEAEA"/>
            <w:vAlign w:val="center"/>
            <w:hideMark/>
          </w:tcPr>
          <w:p w14:paraId="3B7AF806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344A3B" w:rsidRPr="00344A3B" w14:paraId="5609AF44" w14:textId="77777777" w:rsidTr="002428E6">
        <w:trPr>
          <w:trHeight w:val="170"/>
        </w:trPr>
        <w:tc>
          <w:tcPr>
            <w:tcW w:w="3933" w:type="dxa"/>
            <w:shd w:val="clear" w:color="auto" w:fill="auto"/>
            <w:hideMark/>
          </w:tcPr>
          <w:p w14:paraId="7CD53922" w14:textId="77777777" w:rsidR="00344A3B" w:rsidRPr="00344A3B" w:rsidRDefault="00344A3B" w:rsidP="00344A3B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ИНН физического лица</w:t>
            </w:r>
          </w:p>
        </w:tc>
        <w:tc>
          <w:tcPr>
            <w:tcW w:w="2085" w:type="dxa"/>
            <w:shd w:val="clear" w:color="auto" w:fill="auto"/>
            <w:hideMark/>
          </w:tcPr>
          <w:p w14:paraId="1AFDCD1B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ИННФЛ</w:t>
            </w:r>
          </w:p>
        </w:tc>
        <w:tc>
          <w:tcPr>
            <w:tcW w:w="1208" w:type="dxa"/>
            <w:shd w:val="clear" w:color="auto" w:fill="auto"/>
            <w:hideMark/>
          </w:tcPr>
          <w:p w14:paraId="15B2531D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52B2BE4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T(=12)</w:t>
            </w:r>
          </w:p>
        </w:tc>
        <w:tc>
          <w:tcPr>
            <w:tcW w:w="1910" w:type="dxa"/>
            <w:shd w:val="clear" w:color="auto" w:fill="auto"/>
            <w:hideMark/>
          </w:tcPr>
          <w:p w14:paraId="143FB80D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Н</w:t>
            </w:r>
          </w:p>
        </w:tc>
        <w:tc>
          <w:tcPr>
            <w:tcW w:w="4975" w:type="dxa"/>
            <w:shd w:val="clear" w:color="auto" w:fill="auto"/>
            <w:hideMark/>
          </w:tcPr>
          <w:p w14:paraId="6B8485B0" w14:textId="77777777" w:rsidR="00344A3B" w:rsidRPr="00344A3B" w:rsidRDefault="00344A3B" w:rsidP="00344A3B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 xml:space="preserve">Типовой элемент &lt;ИННФЛТип&gt; </w:t>
            </w:r>
          </w:p>
        </w:tc>
      </w:tr>
      <w:tr w:rsidR="00344A3B" w:rsidRPr="00344A3B" w14:paraId="5E076E97" w14:textId="77777777" w:rsidTr="002428E6">
        <w:trPr>
          <w:trHeight w:val="170"/>
        </w:trPr>
        <w:tc>
          <w:tcPr>
            <w:tcW w:w="3933" w:type="dxa"/>
            <w:shd w:val="clear" w:color="auto" w:fill="auto"/>
            <w:hideMark/>
          </w:tcPr>
          <w:p w14:paraId="4C95A722" w14:textId="77777777" w:rsidR="00344A3B" w:rsidRPr="00344A3B" w:rsidRDefault="00344A3B" w:rsidP="00344A3B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Иные сведения, в том числе сведения, идентифицирующие физическое лицо</w:t>
            </w:r>
          </w:p>
        </w:tc>
        <w:tc>
          <w:tcPr>
            <w:tcW w:w="2085" w:type="dxa"/>
            <w:shd w:val="clear" w:color="auto" w:fill="auto"/>
            <w:hideMark/>
          </w:tcPr>
          <w:p w14:paraId="24399E9E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ИныеСвед</w:t>
            </w:r>
          </w:p>
        </w:tc>
        <w:tc>
          <w:tcPr>
            <w:tcW w:w="1208" w:type="dxa"/>
            <w:shd w:val="clear" w:color="auto" w:fill="auto"/>
            <w:hideMark/>
          </w:tcPr>
          <w:p w14:paraId="5186D004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BE70145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28288969" w14:textId="5B984DAC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Н</w:t>
            </w:r>
            <w:r w:rsidR="00DD1C93">
              <w:rPr>
                <w:sz w:val="24"/>
                <w:szCs w:val="22"/>
              </w:rPr>
              <w:t>У</w:t>
            </w:r>
          </w:p>
        </w:tc>
        <w:tc>
          <w:tcPr>
            <w:tcW w:w="4975" w:type="dxa"/>
            <w:shd w:val="clear" w:color="auto" w:fill="auto"/>
            <w:hideMark/>
          </w:tcPr>
          <w:p w14:paraId="362C56B7" w14:textId="09D215BB" w:rsidR="00344A3B" w:rsidRPr="00344A3B" w:rsidRDefault="00344A3B" w:rsidP="00344A3B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 </w:t>
            </w:r>
            <w:r w:rsidR="00DD1C93" w:rsidRPr="00DD1C93">
              <w:rPr>
                <w:sz w:val="24"/>
                <w:szCs w:val="22"/>
              </w:rPr>
              <w:t>Элемент обязателен при отсутствии &lt;ФИО&gt;</w:t>
            </w:r>
          </w:p>
        </w:tc>
      </w:tr>
      <w:tr w:rsidR="00344A3B" w:rsidRPr="00344A3B" w14:paraId="25A1726F" w14:textId="77777777" w:rsidTr="002428E6">
        <w:trPr>
          <w:trHeight w:val="170"/>
        </w:trPr>
        <w:tc>
          <w:tcPr>
            <w:tcW w:w="3933" w:type="dxa"/>
            <w:shd w:val="clear" w:color="auto" w:fill="auto"/>
            <w:hideMark/>
          </w:tcPr>
          <w:p w14:paraId="5E2A74F7" w14:textId="77777777" w:rsidR="00344A3B" w:rsidRPr="00344A3B" w:rsidRDefault="00344A3B" w:rsidP="00344A3B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Фамилия, имя, отчество (при наличии)</w:t>
            </w:r>
          </w:p>
        </w:tc>
        <w:tc>
          <w:tcPr>
            <w:tcW w:w="2085" w:type="dxa"/>
            <w:shd w:val="clear" w:color="auto" w:fill="auto"/>
            <w:hideMark/>
          </w:tcPr>
          <w:p w14:paraId="1DD606F7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ФИО</w:t>
            </w:r>
          </w:p>
        </w:tc>
        <w:tc>
          <w:tcPr>
            <w:tcW w:w="1208" w:type="dxa"/>
            <w:shd w:val="clear" w:color="auto" w:fill="auto"/>
            <w:hideMark/>
          </w:tcPr>
          <w:p w14:paraId="36D60666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4BC05AA2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2D61E20D" w14:textId="4745FCF8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Н</w:t>
            </w:r>
            <w:r w:rsidR="00F150DF">
              <w:rPr>
                <w:sz w:val="24"/>
                <w:szCs w:val="22"/>
              </w:rPr>
              <w:t>У</w:t>
            </w:r>
          </w:p>
        </w:tc>
        <w:tc>
          <w:tcPr>
            <w:tcW w:w="4975" w:type="dxa"/>
            <w:shd w:val="clear" w:color="auto" w:fill="auto"/>
            <w:hideMark/>
          </w:tcPr>
          <w:p w14:paraId="14368C76" w14:textId="77777777" w:rsidR="0087346F" w:rsidRDefault="00344A3B" w:rsidP="00344A3B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Типовой элемент &lt;ФИОТип</w:t>
            </w:r>
            <w:r w:rsidR="0087346F">
              <w:rPr>
                <w:sz w:val="24"/>
                <w:szCs w:val="22"/>
              </w:rPr>
              <w:t>&gt;.</w:t>
            </w:r>
          </w:p>
          <w:p w14:paraId="65A5A84F" w14:textId="77777777" w:rsidR="00F150DF" w:rsidRDefault="0087346F" w:rsidP="00344A3B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="00344A3B" w:rsidRPr="00344A3B">
              <w:rPr>
                <w:sz w:val="24"/>
                <w:szCs w:val="22"/>
              </w:rPr>
              <w:t xml:space="preserve">элемента представлен </w:t>
            </w:r>
            <w:r>
              <w:rPr>
                <w:sz w:val="24"/>
                <w:szCs w:val="22"/>
              </w:rPr>
              <w:t>в таблице 9.</w:t>
            </w:r>
            <w:r w:rsidR="00344A3B" w:rsidRPr="00344A3B">
              <w:rPr>
                <w:sz w:val="24"/>
                <w:szCs w:val="22"/>
              </w:rPr>
              <w:t>30</w:t>
            </w:r>
            <w:r w:rsidR="00F150DF">
              <w:rPr>
                <w:sz w:val="24"/>
                <w:szCs w:val="22"/>
              </w:rPr>
              <w:t>.</w:t>
            </w:r>
          </w:p>
          <w:p w14:paraId="1F29E777" w14:textId="64A13090" w:rsidR="00344A3B" w:rsidRPr="00344A3B" w:rsidRDefault="00F150DF" w:rsidP="00344A3B">
            <w:pPr>
              <w:ind w:firstLine="0"/>
              <w:jc w:val="left"/>
              <w:rPr>
                <w:sz w:val="24"/>
                <w:szCs w:val="22"/>
              </w:rPr>
            </w:pPr>
            <w:r w:rsidRPr="00F150DF">
              <w:rPr>
                <w:sz w:val="24"/>
                <w:szCs w:val="22"/>
              </w:rPr>
              <w:t>Элемент обязателен при отсутствии &lt;ИныеСвед&gt;, &lt;ИННФЛ&gt;</w:t>
            </w:r>
            <w:r w:rsidR="00344A3B" w:rsidRPr="00344A3B">
              <w:rPr>
                <w:sz w:val="24"/>
                <w:szCs w:val="22"/>
              </w:rPr>
              <w:t xml:space="preserve"> </w:t>
            </w:r>
          </w:p>
        </w:tc>
      </w:tr>
    </w:tbl>
    <w:p w14:paraId="6A43A678" w14:textId="37CB87D0" w:rsidR="003D23ED" w:rsidRPr="00344A3B" w:rsidRDefault="0087346F" w:rsidP="003D23ED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9</w:t>
      </w:r>
      <w:r w:rsidR="003D23ED" w:rsidRPr="00344A3B">
        <w:rPr>
          <w:sz w:val="24"/>
          <w:szCs w:val="22"/>
        </w:rPr>
        <w:t>.11</w:t>
      </w:r>
    </w:p>
    <w:p w14:paraId="4056381D" w14:textId="77777777" w:rsidR="003D23ED" w:rsidRPr="00344A3B" w:rsidRDefault="003D23ED" w:rsidP="003D23ED">
      <w:pPr>
        <w:spacing w:after="60"/>
        <w:ind w:left="567" w:right="567" w:firstLine="0"/>
        <w:jc w:val="center"/>
        <w:rPr>
          <w:sz w:val="24"/>
        </w:rPr>
      </w:pPr>
      <w:r w:rsidRPr="00344A3B">
        <w:rPr>
          <w:b/>
          <w:bCs/>
          <w:sz w:val="24"/>
          <w:szCs w:val="24"/>
        </w:rPr>
        <w:t>Банковские реквизиты (БанкРекв)</w:t>
      </w:r>
    </w:p>
    <w:tbl>
      <w:tblPr>
        <w:tblW w:w="1531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3"/>
        <w:gridCol w:w="2085"/>
        <w:gridCol w:w="1208"/>
        <w:gridCol w:w="1208"/>
        <w:gridCol w:w="1910"/>
        <w:gridCol w:w="4975"/>
      </w:tblGrid>
      <w:tr w:rsidR="00344A3B" w:rsidRPr="00344A3B" w14:paraId="5442D541" w14:textId="77777777" w:rsidTr="00344A3B">
        <w:trPr>
          <w:cantSplit/>
          <w:trHeight w:val="170"/>
        </w:trPr>
        <w:tc>
          <w:tcPr>
            <w:tcW w:w="3933" w:type="dxa"/>
            <w:shd w:val="clear" w:color="000000" w:fill="EAEAEA"/>
            <w:vAlign w:val="center"/>
            <w:hideMark/>
          </w:tcPr>
          <w:p w14:paraId="7FD56690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085" w:type="dxa"/>
            <w:shd w:val="clear" w:color="000000" w:fill="EAEAEA"/>
            <w:vAlign w:val="center"/>
            <w:hideMark/>
          </w:tcPr>
          <w:p w14:paraId="38CC9837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1BF83572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1C272A7C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2595A93F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75" w:type="dxa"/>
            <w:shd w:val="clear" w:color="000000" w:fill="EAEAEA"/>
            <w:vAlign w:val="center"/>
            <w:hideMark/>
          </w:tcPr>
          <w:p w14:paraId="798A9353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344A3B" w:rsidRPr="00344A3B" w14:paraId="69BEC32D" w14:textId="77777777" w:rsidTr="00344A3B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22FC136E" w14:textId="77777777" w:rsidR="00344A3B" w:rsidRPr="00344A3B" w:rsidRDefault="00344A3B" w:rsidP="00344A3B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Номер банковского счета</w:t>
            </w:r>
          </w:p>
        </w:tc>
        <w:tc>
          <w:tcPr>
            <w:tcW w:w="2085" w:type="dxa"/>
            <w:shd w:val="clear" w:color="auto" w:fill="auto"/>
            <w:hideMark/>
          </w:tcPr>
          <w:p w14:paraId="3B821D41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НомерСчета</w:t>
            </w:r>
          </w:p>
        </w:tc>
        <w:tc>
          <w:tcPr>
            <w:tcW w:w="1208" w:type="dxa"/>
            <w:shd w:val="clear" w:color="auto" w:fill="auto"/>
            <w:hideMark/>
          </w:tcPr>
          <w:p w14:paraId="09A92C98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A207EDD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T(1-20)</w:t>
            </w:r>
          </w:p>
        </w:tc>
        <w:tc>
          <w:tcPr>
            <w:tcW w:w="1910" w:type="dxa"/>
            <w:shd w:val="clear" w:color="auto" w:fill="auto"/>
            <w:hideMark/>
          </w:tcPr>
          <w:p w14:paraId="0BAFAE3E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Н</w:t>
            </w:r>
          </w:p>
        </w:tc>
        <w:tc>
          <w:tcPr>
            <w:tcW w:w="4975" w:type="dxa"/>
            <w:shd w:val="clear" w:color="auto" w:fill="auto"/>
            <w:hideMark/>
          </w:tcPr>
          <w:p w14:paraId="6DBC3EB6" w14:textId="77777777" w:rsidR="00344A3B" w:rsidRPr="00344A3B" w:rsidRDefault="00344A3B" w:rsidP="00344A3B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 </w:t>
            </w:r>
          </w:p>
        </w:tc>
      </w:tr>
      <w:tr w:rsidR="00344A3B" w:rsidRPr="00344A3B" w14:paraId="68437589" w14:textId="77777777" w:rsidTr="00344A3B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56528750" w14:textId="77777777" w:rsidR="00344A3B" w:rsidRPr="00344A3B" w:rsidRDefault="00344A3B" w:rsidP="00344A3B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Сведения о банке</w:t>
            </w:r>
          </w:p>
        </w:tc>
        <w:tc>
          <w:tcPr>
            <w:tcW w:w="2085" w:type="dxa"/>
            <w:shd w:val="clear" w:color="auto" w:fill="auto"/>
            <w:hideMark/>
          </w:tcPr>
          <w:p w14:paraId="371DEC78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СвБанк</w:t>
            </w:r>
          </w:p>
        </w:tc>
        <w:tc>
          <w:tcPr>
            <w:tcW w:w="1208" w:type="dxa"/>
            <w:shd w:val="clear" w:color="auto" w:fill="auto"/>
            <w:hideMark/>
          </w:tcPr>
          <w:p w14:paraId="12057A5C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7733C8D3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18AC49B4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Н</w:t>
            </w:r>
          </w:p>
        </w:tc>
        <w:tc>
          <w:tcPr>
            <w:tcW w:w="4975" w:type="dxa"/>
            <w:shd w:val="clear" w:color="auto" w:fill="auto"/>
            <w:hideMark/>
          </w:tcPr>
          <w:p w14:paraId="24944C65" w14:textId="265930C5" w:rsidR="00344A3B" w:rsidRPr="00344A3B" w:rsidRDefault="00344A3B" w:rsidP="00344A3B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 xml:space="preserve">Состав элемента представлен </w:t>
            </w:r>
            <w:r w:rsidR="0087346F">
              <w:rPr>
                <w:sz w:val="24"/>
                <w:szCs w:val="22"/>
              </w:rPr>
              <w:t>в таблице 9.</w:t>
            </w:r>
            <w:r w:rsidRPr="00344A3B">
              <w:rPr>
                <w:sz w:val="24"/>
                <w:szCs w:val="22"/>
              </w:rPr>
              <w:t xml:space="preserve">12 </w:t>
            </w:r>
          </w:p>
        </w:tc>
      </w:tr>
    </w:tbl>
    <w:p w14:paraId="0CA18211" w14:textId="49BB1A58" w:rsidR="003D23ED" w:rsidRPr="00344A3B" w:rsidRDefault="0087346F" w:rsidP="003D23ED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9</w:t>
      </w:r>
      <w:r w:rsidR="003D23ED" w:rsidRPr="00344A3B">
        <w:rPr>
          <w:sz w:val="24"/>
          <w:szCs w:val="22"/>
        </w:rPr>
        <w:t>.12</w:t>
      </w:r>
    </w:p>
    <w:p w14:paraId="2B078CAF" w14:textId="77777777" w:rsidR="003D23ED" w:rsidRPr="00344A3B" w:rsidRDefault="003D23ED" w:rsidP="003D23ED">
      <w:pPr>
        <w:spacing w:after="60"/>
        <w:ind w:left="567" w:right="567" w:firstLine="0"/>
        <w:jc w:val="center"/>
        <w:rPr>
          <w:sz w:val="24"/>
        </w:rPr>
      </w:pPr>
      <w:r w:rsidRPr="00344A3B">
        <w:rPr>
          <w:b/>
          <w:bCs/>
          <w:sz w:val="24"/>
          <w:szCs w:val="24"/>
        </w:rPr>
        <w:t>Сведения о банке (СвБанк)</w:t>
      </w:r>
    </w:p>
    <w:tbl>
      <w:tblPr>
        <w:tblW w:w="1531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3"/>
        <w:gridCol w:w="2085"/>
        <w:gridCol w:w="1208"/>
        <w:gridCol w:w="1208"/>
        <w:gridCol w:w="1910"/>
        <w:gridCol w:w="4975"/>
      </w:tblGrid>
      <w:tr w:rsidR="00344A3B" w:rsidRPr="00344A3B" w14:paraId="0AE80CA3" w14:textId="77777777" w:rsidTr="00344A3B">
        <w:trPr>
          <w:cantSplit/>
          <w:trHeight w:val="170"/>
        </w:trPr>
        <w:tc>
          <w:tcPr>
            <w:tcW w:w="3933" w:type="dxa"/>
            <w:shd w:val="clear" w:color="000000" w:fill="EAEAEA"/>
            <w:vAlign w:val="center"/>
            <w:hideMark/>
          </w:tcPr>
          <w:p w14:paraId="41A325DC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085" w:type="dxa"/>
            <w:shd w:val="clear" w:color="000000" w:fill="EAEAEA"/>
            <w:vAlign w:val="center"/>
            <w:hideMark/>
          </w:tcPr>
          <w:p w14:paraId="2AF02DDC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5B1C0898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5D82877C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739478D6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75" w:type="dxa"/>
            <w:shd w:val="clear" w:color="000000" w:fill="EAEAEA"/>
            <w:vAlign w:val="center"/>
            <w:hideMark/>
          </w:tcPr>
          <w:p w14:paraId="21EC8CF3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344A3B" w:rsidRPr="00344A3B" w14:paraId="530973E4" w14:textId="77777777" w:rsidTr="00344A3B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03399233" w14:textId="77777777" w:rsidR="00344A3B" w:rsidRPr="00344A3B" w:rsidRDefault="00344A3B" w:rsidP="00344A3B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Наименование банка</w:t>
            </w:r>
          </w:p>
        </w:tc>
        <w:tc>
          <w:tcPr>
            <w:tcW w:w="2085" w:type="dxa"/>
            <w:shd w:val="clear" w:color="auto" w:fill="auto"/>
            <w:hideMark/>
          </w:tcPr>
          <w:p w14:paraId="52AA5EDB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НаимБанк</w:t>
            </w:r>
          </w:p>
        </w:tc>
        <w:tc>
          <w:tcPr>
            <w:tcW w:w="1208" w:type="dxa"/>
            <w:shd w:val="clear" w:color="auto" w:fill="auto"/>
            <w:hideMark/>
          </w:tcPr>
          <w:p w14:paraId="6D05D777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427F442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T(1-1000)</w:t>
            </w:r>
          </w:p>
        </w:tc>
        <w:tc>
          <w:tcPr>
            <w:tcW w:w="1910" w:type="dxa"/>
            <w:shd w:val="clear" w:color="auto" w:fill="auto"/>
            <w:hideMark/>
          </w:tcPr>
          <w:p w14:paraId="5BD23D8D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Н</w:t>
            </w:r>
          </w:p>
        </w:tc>
        <w:tc>
          <w:tcPr>
            <w:tcW w:w="4975" w:type="dxa"/>
            <w:shd w:val="clear" w:color="auto" w:fill="auto"/>
            <w:hideMark/>
          </w:tcPr>
          <w:p w14:paraId="2B901F31" w14:textId="77777777" w:rsidR="00344A3B" w:rsidRPr="00344A3B" w:rsidRDefault="00344A3B" w:rsidP="00344A3B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 </w:t>
            </w:r>
          </w:p>
        </w:tc>
      </w:tr>
      <w:tr w:rsidR="008D734E" w:rsidRPr="00344A3B" w14:paraId="42B13A09" w14:textId="77777777" w:rsidTr="00344A3B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2CAFCA8B" w14:textId="77777777" w:rsidR="008D734E" w:rsidRPr="00344A3B" w:rsidRDefault="008D734E" w:rsidP="008D734E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Банковский идентификационный код (БИК)</w:t>
            </w:r>
          </w:p>
        </w:tc>
        <w:tc>
          <w:tcPr>
            <w:tcW w:w="2085" w:type="dxa"/>
            <w:shd w:val="clear" w:color="auto" w:fill="auto"/>
            <w:hideMark/>
          </w:tcPr>
          <w:p w14:paraId="6EFA12BB" w14:textId="77777777" w:rsidR="008D734E" w:rsidRPr="00344A3B" w:rsidRDefault="008D734E" w:rsidP="008D734E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БИК</w:t>
            </w:r>
          </w:p>
        </w:tc>
        <w:tc>
          <w:tcPr>
            <w:tcW w:w="1208" w:type="dxa"/>
            <w:shd w:val="clear" w:color="auto" w:fill="auto"/>
            <w:hideMark/>
          </w:tcPr>
          <w:p w14:paraId="0AAD80C7" w14:textId="77777777" w:rsidR="008D734E" w:rsidRPr="00344A3B" w:rsidRDefault="008D734E" w:rsidP="008D734E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D321B0D" w14:textId="77777777" w:rsidR="008D734E" w:rsidRPr="00344A3B" w:rsidRDefault="008D734E" w:rsidP="008D734E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T(=9)</w:t>
            </w:r>
          </w:p>
        </w:tc>
        <w:tc>
          <w:tcPr>
            <w:tcW w:w="1910" w:type="dxa"/>
            <w:shd w:val="clear" w:color="auto" w:fill="auto"/>
            <w:hideMark/>
          </w:tcPr>
          <w:p w14:paraId="46448382" w14:textId="50FB603F" w:rsidR="008D734E" w:rsidRPr="00344A3B" w:rsidRDefault="008D734E" w:rsidP="008D734E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Н</w:t>
            </w:r>
            <w:r w:rsidR="00DB62FD">
              <w:rPr>
                <w:sz w:val="24"/>
                <w:szCs w:val="22"/>
              </w:rPr>
              <w:t>К</w:t>
            </w:r>
          </w:p>
        </w:tc>
        <w:tc>
          <w:tcPr>
            <w:tcW w:w="4975" w:type="dxa"/>
            <w:shd w:val="clear" w:color="auto" w:fill="auto"/>
            <w:hideMark/>
          </w:tcPr>
          <w:p w14:paraId="54BFEEEA" w14:textId="30BA391A" w:rsidR="008D734E" w:rsidRPr="008D734E" w:rsidRDefault="008D734E" w:rsidP="008D734E">
            <w:pPr>
              <w:ind w:firstLine="0"/>
              <w:jc w:val="left"/>
              <w:rPr>
                <w:sz w:val="24"/>
                <w:szCs w:val="22"/>
              </w:rPr>
            </w:pPr>
            <w:r w:rsidRPr="008D734E">
              <w:rPr>
                <w:sz w:val="24"/>
                <w:szCs w:val="22"/>
              </w:rPr>
              <w:t>Типовой элемент &lt;БИКТип&gt;</w:t>
            </w:r>
            <w:r w:rsidR="001307ED">
              <w:rPr>
                <w:sz w:val="24"/>
                <w:szCs w:val="22"/>
              </w:rPr>
              <w:t>.</w:t>
            </w:r>
          </w:p>
          <w:p w14:paraId="4D75FE7F" w14:textId="2BCE6B9D" w:rsidR="008D734E" w:rsidRPr="00344A3B" w:rsidRDefault="001307ED" w:rsidP="008D734E">
            <w:pPr>
              <w:ind w:firstLine="0"/>
              <w:jc w:val="left"/>
              <w:rPr>
                <w:sz w:val="24"/>
                <w:szCs w:val="22"/>
              </w:rPr>
            </w:pPr>
            <w:r w:rsidRPr="001307ED">
              <w:rPr>
                <w:sz w:val="24"/>
                <w:szCs w:val="22"/>
              </w:rPr>
              <w:t>Принимает значение в соответствии со Справочником банковских идентификационных кодов в платежной системе Банка России, ведение которого обеспечивается Банком России в соответствии с приложением 5 к Полож</w:t>
            </w:r>
            <w:r w:rsidR="004D24A8">
              <w:rPr>
                <w:sz w:val="24"/>
                <w:szCs w:val="22"/>
              </w:rPr>
              <w:t>ению Банка России от 24.09.2020</w:t>
            </w:r>
            <w:r w:rsidRPr="001307ED">
              <w:rPr>
                <w:sz w:val="24"/>
                <w:szCs w:val="22"/>
              </w:rPr>
              <w:t xml:space="preserve"> № 732-П «О платежной системе Банка России»</w:t>
            </w:r>
            <w:r w:rsidR="00FA71C7">
              <w:rPr>
                <w:rStyle w:val="a8"/>
                <w:sz w:val="24"/>
                <w:szCs w:val="22"/>
              </w:rPr>
              <w:footnoteReference w:id="6"/>
            </w:r>
          </w:p>
        </w:tc>
      </w:tr>
      <w:tr w:rsidR="00344A3B" w:rsidRPr="00344A3B" w14:paraId="6D0161D1" w14:textId="77777777" w:rsidTr="00344A3B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240C3454" w14:textId="77777777" w:rsidR="00344A3B" w:rsidRPr="00344A3B" w:rsidRDefault="00344A3B" w:rsidP="00344A3B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Корреспондентский счет банка</w:t>
            </w:r>
          </w:p>
        </w:tc>
        <w:tc>
          <w:tcPr>
            <w:tcW w:w="2085" w:type="dxa"/>
            <w:shd w:val="clear" w:color="auto" w:fill="auto"/>
            <w:hideMark/>
          </w:tcPr>
          <w:p w14:paraId="034031D1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КорСчет</w:t>
            </w:r>
          </w:p>
        </w:tc>
        <w:tc>
          <w:tcPr>
            <w:tcW w:w="1208" w:type="dxa"/>
            <w:shd w:val="clear" w:color="auto" w:fill="auto"/>
            <w:hideMark/>
          </w:tcPr>
          <w:p w14:paraId="50C3D459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3B647BC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T(1-20)</w:t>
            </w:r>
          </w:p>
        </w:tc>
        <w:tc>
          <w:tcPr>
            <w:tcW w:w="1910" w:type="dxa"/>
            <w:shd w:val="clear" w:color="auto" w:fill="auto"/>
            <w:hideMark/>
          </w:tcPr>
          <w:p w14:paraId="02EAA2E9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Н</w:t>
            </w:r>
          </w:p>
        </w:tc>
        <w:tc>
          <w:tcPr>
            <w:tcW w:w="4975" w:type="dxa"/>
            <w:shd w:val="clear" w:color="auto" w:fill="auto"/>
            <w:hideMark/>
          </w:tcPr>
          <w:p w14:paraId="7E786D2D" w14:textId="77777777" w:rsidR="00344A3B" w:rsidRPr="00344A3B" w:rsidRDefault="00344A3B" w:rsidP="00344A3B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 </w:t>
            </w:r>
          </w:p>
        </w:tc>
      </w:tr>
    </w:tbl>
    <w:p w14:paraId="62FEB517" w14:textId="13AA8BD2" w:rsidR="003D23ED" w:rsidRPr="00344A3B" w:rsidRDefault="0087346F" w:rsidP="003D23ED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9</w:t>
      </w:r>
      <w:r w:rsidR="003D23ED" w:rsidRPr="00344A3B">
        <w:rPr>
          <w:sz w:val="24"/>
          <w:szCs w:val="22"/>
        </w:rPr>
        <w:t>.13</w:t>
      </w:r>
    </w:p>
    <w:p w14:paraId="60762326" w14:textId="56D259F2" w:rsidR="003D23ED" w:rsidRPr="00344A3B" w:rsidRDefault="003D23ED" w:rsidP="003D23ED">
      <w:pPr>
        <w:spacing w:after="60"/>
        <w:ind w:left="567" w:right="567" w:firstLine="0"/>
        <w:jc w:val="center"/>
        <w:rPr>
          <w:sz w:val="24"/>
        </w:rPr>
      </w:pPr>
      <w:r w:rsidRPr="00344A3B">
        <w:rPr>
          <w:b/>
          <w:bCs/>
          <w:sz w:val="24"/>
          <w:szCs w:val="24"/>
        </w:rPr>
        <w:t xml:space="preserve">Сведения об иностранной организации (иностранном гражданине), не </w:t>
      </w:r>
      <w:r w:rsidR="00DE2A08" w:rsidRPr="00DE2A08">
        <w:rPr>
          <w:b/>
          <w:bCs/>
          <w:sz w:val="24"/>
          <w:szCs w:val="24"/>
        </w:rPr>
        <w:t>состоящей/</w:t>
      </w:r>
      <w:r w:rsidRPr="00344A3B">
        <w:rPr>
          <w:b/>
          <w:bCs/>
          <w:sz w:val="24"/>
          <w:szCs w:val="24"/>
        </w:rPr>
        <w:t>состоящем на учете в налогов</w:t>
      </w:r>
      <w:r w:rsidR="00F0161A">
        <w:rPr>
          <w:b/>
          <w:bCs/>
          <w:sz w:val="24"/>
          <w:szCs w:val="24"/>
        </w:rPr>
        <w:t>ом</w:t>
      </w:r>
      <w:r w:rsidRPr="00344A3B">
        <w:rPr>
          <w:b/>
          <w:bCs/>
          <w:sz w:val="24"/>
          <w:szCs w:val="24"/>
        </w:rPr>
        <w:t xml:space="preserve"> орган</w:t>
      </w:r>
      <w:r w:rsidR="00F0161A">
        <w:rPr>
          <w:b/>
          <w:bCs/>
          <w:sz w:val="24"/>
          <w:szCs w:val="24"/>
        </w:rPr>
        <w:t>е</w:t>
      </w:r>
      <w:r w:rsidRPr="00344A3B">
        <w:rPr>
          <w:b/>
          <w:bCs/>
          <w:sz w:val="24"/>
          <w:szCs w:val="24"/>
        </w:rPr>
        <w:t xml:space="preserve"> (СвИнНеУчТип)</w:t>
      </w:r>
    </w:p>
    <w:tbl>
      <w:tblPr>
        <w:tblW w:w="1531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3"/>
        <w:gridCol w:w="2085"/>
        <w:gridCol w:w="1208"/>
        <w:gridCol w:w="1208"/>
        <w:gridCol w:w="1910"/>
        <w:gridCol w:w="4975"/>
      </w:tblGrid>
      <w:tr w:rsidR="00344A3B" w:rsidRPr="00344A3B" w14:paraId="3B96B639" w14:textId="77777777" w:rsidTr="00344A3B">
        <w:trPr>
          <w:cantSplit/>
          <w:trHeight w:val="170"/>
        </w:trPr>
        <w:tc>
          <w:tcPr>
            <w:tcW w:w="3933" w:type="dxa"/>
            <w:shd w:val="clear" w:color="000000" w:fill="EAEAEA"/>
            <w:vAlign w:val="center"/>
            <w:hideMark/>
          </w:tcPr>
          <w:p w14:paraId="76D592AE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085" w:type="dxa"/>
            <w:shd w:val="clear" w:color="000000" w:fill="EAEAEA"/>
            <w:vAlign w:val="center"/>
            <w:hideMark/>
          </w:tcPr>
          <w:p w14:paraId="7A6909C7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2AA91F24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351C67B1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1DC2D34F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75" w:type="dxa"/>
            <w:shd w:val="clear" w:color="000000" w:fill="EAEAEA"/>
            <w:vAlign w:val="center"/>
            <w:hideMark/>
          </w:tcPr>
          <w:p w14:paraId="563147A7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8D734E" w:rsidRPr="00344A3B" w14:paraId="43BC9D72" w14:textId="77777777" w:rsidTr="00344A3B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1FD97968" w14:textId="77777777" w:rsidR="008D734E" w:rsidRPr="00344A3B" w:rsidRDefault="008D734E" w:rsidP="008D734E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Идентификация статуса</w:t>
            </w:r>
          </w:p>
        </w:tc>
        <w:tc>
          <w:tcPr>
            <w:tcW w:w="2085" w:type="dxa"/>
            <w:shd w:val="clear" w:color="auto" w:fill="auto"/>
            <w:hideMark/>
          </w:tcPr>
          <w:p w14:paraId="7513564E" w14:textId="77777777" w:rsidR="008D734E" w:rsidRPr="00344A3B" w:rsidRDefault="008D734E" w:rsidP="008D734E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ИдСтат</w:t>
            </w:r>
          </w:p>
        </w:tc>
        <w:tc>
          <w:tcPr>
            <w:tcW w:w="1208" w:type="dxa"/>
            <w:shd w:val="clear" w:color="auto" w:fill="auto"/>
            <w:hideMark/>
          </w:tcPr>
          <w:p w14:paraId="01E2F224" w14:textId="77777777" w:rsidR="008D734E" w:rsidRPr="00344A3B" w:rsidRDefault="008D734E" w:rsidP="008D734E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A6FEFAB" w14:textId="77777777" w:rsidR="008D734E" w:rsidRPr="00344A3B" w:rsidRDefault="008D734E" w:rsidP="008D734E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T(=2)</w:t>
            </w:r>
          </w:p>
        </w:tc>
        <w:tc>
          <w:tcPr>
            <w:tcW w:w="1910" w:type="dxa"/>
            <w:shd w:val="clear" w:color="auto" w:fill="auto"/>
            <w:hideMark/>
          </w:tcPr>
          <w:p w14:paraId="334A73DA" w14:textId="0C471DA9" w:rsidR="008D734E" w:rsidRPr="00344A3B" w:rsidRDefault="008D734E" w:rsidP="008D734E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</w:t>
            </w:r>
            <w:r>
              <w:rPr>
                <w:sz w:val="24"/>
                <w:szCs w:val="22"/>
              </w:rPr>
              <w:t>К</w:t>
            </w:r>
          </w:p>
        </w:tc>
        <w:tc>
          <w:tcPr>
            <w:tcW w:w="4975" w:type="dxa"/>
            <w:shd w:val="clear" w:color="auto" w:fill="auto"/>
            <w:hideMark/>
          </w:tcPr>
          <w:p w14:paraId="6315DBB6" w14:textId="77777777" w:rsidR="008D734E" w:rsidRDefault="008D734E" w:rsidP="008D734E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 xml:space="preserve">Принимает значение:  </w:t>
            </w:r>
          </w:p>
          <w:p w14:paraId="589AAE21" w14:textId="77777777" w:rsidR="008D734E" w:rsidRPr="0088407E" w:rsidRDefault="008D734E" w:rsidP="008D734E">
            <w:pPr>
              <w:ind w:firstLine="0"/>
              <w:jc w:val="left"/>
              <w:rPr>
                <w:sz w:val="24"/>
                <w:szCs w:val="22"/>
              </w:rPr>
            </w:pPr>
            <w:r w:rsidRPr="0088407E">
              <w:rPr>
                <w:sz w:val="24"/>
                <w:szCs w:val="22"/>
              </w:rPr>
              <w:t>ИО – иностранная организация</w:t>
            </w:r>
            <w:r>
              <w:rPr>
                <w:sz w:val="24"/>
                <w:szCs w:val="22"/>
              </w:rPr>
              <w:t>   </w:t>
            </w:r>
            <w:r w:rsidRPr="0088407E">
              <w:rPr>
                <w:sz w:val="24"/>
                <w:szCs w:val="22"/>
              </w:rPr>
              <w:t>|</w:t>
            </w:r>
          </w:p>
          <w:p w14:paraId="4A4B3EFF" w14:textId="41172019" w:rsidR="008D734E" w:rsidRPr="00344A3B" w:rsidRDefault="008D734E" w:rsidP="008D734E">
            <w:pPr>
              <w:ind w:firstLine="0"/>
              <w:jc w:val="left"/>
              <w:rPr>
                <w:sz w:val="24"/>
                <w:szCs w:val="22"/>
              </w:rPr>
            </w:pPr>
            <w:r w:rsidRPr="0088407E">
              <w:rPr>
                <w:sz w:val="24"/>
                <w:szCs w:val="22"/>
              </w:rPr>
              <w:t>ИГ – иностранный гражданин</w:t>
            </w:r>
          </w:p>
        </w:tc>
      </w:tr>
      <w:tr w:rsidR="008D734E" w:rsidRPr="00344A3B" w14:paraId="181CB75C" w14:textId="77777777" w:rsidTr="00344A3B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35F0EBF7" w14:textId="77777777" w:rsidR="008D734E" w:rsidRPr="00344A3B" w:rsidRDefault="008D734E" w:rsidP="008D734E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Код страны</w:t>
            </w:r>
          </w:p>
        </w:tc>
        <w:tc>
          <w:tcPr>
            <w:tcW w:w="2085" w:type="dxa"/>
            <w:shd w:val="clear" w:color="auto" w:fill="auto"/>
            <w:hideMark/>
          </w:tcPr>
          <w:p w14:paraId="76993C7E" w14:textId="77777777" w:rsidR="008D734E" w:rsidRPr="00344A3B" w:rsidRDefault="008D734E" w:rsidP="008D734E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КодСтр</w:t>
            </w:r>
          </w:p>
        </w:tc>
        <w:tc>
          <w:tcPr>
            <w:tcW w:w="1208" w:type="dxa"/>
            <w:shd w:val="clear" w:color="auto" w:fill="auto"/>
            <w:hideMark/>
          </w:tcPr>
          <w:p w14:paraId="6FB29ED6" w14:textId="77777777" w:rsidR="008D734E" w:rsidRPr="00344A3B" w:rsidRDefault="008D734E" w:rsidP="008D734E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2847BB1" w14:textId="77777777" w:rsidR="008D734E" w:rsidRPr="00344A3B" w:rsidRDefault="008D734E" w:rsidP="008D734E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T(=3)</w:t>
            </w:r>
          </w:p>
        </w:tc>
        <w:tc>
          <w:tcPr>
            <w:tcW w:w="1910" w:type="dxa"/>
            <w:shd w:val="clear" w:color="auto" w:fill="auto"/>
            <w:hideMark/>
          </w:tcPr>
          <w:p w14:paraId="1F8A0A32" w14:textId="75899C27" w:rsidR="008D734E" w:rsidRPr="00344A3B" w:rsidRDefault="008D734E" w:rsidP="008D734E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</w:t>
            </w:r>
            <w:r>
              <w:rPr>
                <w:sz w:val="24"/>
                <w:szCs w:val="22"/>
              </w:rPr>
              <w:t>К</w:t>
            </w:r>
          </w:p>
        </w:tc>
        <w:tc>
          <w:tcPr>
            <w:tcW w:w="4975" w:type="dxa"/>
            <w:shd w:val="clear" w:color="auto" w:fill="auto"/>
            <w:hideMark/>
          </w:tcPr>
          <w:p w14:paraId="002CF9DB" w14:textId="77777777" w:rsidR="008D734E" w:rsidRDefault="008D734E" w:rsidP="008D734E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Типовой элемент &lt;ОКСМТип&gt;</w:t>
            </w:r>
            <w:r>
              <w:rPr>
                <w:sz w:val="24"/>
                <w:szCs w:val="22"/>
              </w:rPr>
              <w:t>.</w:t>
            </w:r>
          </w:p>
          <w:p w14:paraId="0DB5F24A" w14:textId="5879EC79" w:rsidR="008D734E" w:rsidRPr="00344A3B" w:rsidRDefault="008D734E" w:rsidP="008D734E">
            <w:pPr>
              <w:ind w:firstLine="0"/>
              <w:jc w:val="left"/>
              <w:rPr>
                <w:sz w:val="24"/>
                <w:szCs w:val="22"/>
              </w:rPr>
            </w:pPr>
            <w:r w:rsidRPr="0088407E">
              <w:rPr>
                <w:sz w:val="24"/>
                <w:szCs w:val="22"/>
              </w:rPr>
              <w:t>Принимает значение в соответствии с Общероссийским классификатором стран мира (ОКСМ)</w:t>
            </w:r>
          </w:p>
        </w:tc>
      </w:tr>
      <w:tr w:rsidR="008D734E" w:rsidRPr="00344A3B" w14:paraId="546661E0" w14:textId="77777777" w:rsidTr="00344A3B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20B2F9EC" w14:textId="77777777" w:rsidR="008D734E" w:rsidRPr="00344A3B" w:rsidRDefault="008D734E" w:rsidP="008D734E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Наименование страны</w:t>
            </w:r>
          </w:p>
        </w:tc>
        <w:tc>
          <w:tcPr>
            <w:tcW w:w="2085" w:type="dxa"/>
            <w:shd w:val="clear" w:color="auto" w:fill="auto"/>
            <w:hideMark/>
          </w:tcPr>
          <w:p w14:paraId="0D2AA0BD" w14:textId="77777777" w:rsidR="008D734E" w:rsidRPr="00344A3B" w:rsidRDefault="008D734E" w:rsidP="008D734E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НаимСтран</w:t>
            </w:r>
          </w:p>
        </w:tc>
        <w:tc>
          <w:tcPr>
            <w:tcW w:w="1208" w:type="dxa"/>
            <w:shd w:val="clear" w:color="auto" w:fill="auto"/>
            <w:hideMark/>
          </w:tcPr>
          <w:p w14:paraId="37652982" w14:textId="77777777" w:rsidR="008D734E" w:rsidRPr="00344A3B" w:rsidRDefault="008D734E" w:rsidP="008D734E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EF63891" w14:textId="77777777" w:rsidR="008D734E" w:rsidRPr="00344A3B" w:rsidRDefault="008D734E" w:rsidP="008D734E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06E4F270" w14:textId="1D20B31E" w:rsidR="008D734E" w:rsidRPr="00344A3B" w:rsidRDefault="008D734E" w:rsidP="008D734E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</w:t>
            </w:r>
            <w:r>
              <w:rPr>
                <w:sz w:val="24"/>
                <w:szCs w:val="22"/>
              </w:rPr>
              <w:t>К</w:t>
            </w:r>
          </w:p>
        </w:tc>
        <w:tc>
          <w:tcPr>
            <w:tcW w:w="4975" w:type="dxa"/>
            <w:shd w:val="clear" w:color="auto" w:fill="auto"/>
            <w:hideMark/>
          </w:tcPr>
          <w:p w14:paraId="18356B69" w14:textId="123A3445" w:rsidR="008D734E" w:rsidRPr="00344A3B" w:rsidRDefault="008D734E" w:rsidP="008D734E">
            <w:pPr>
              <w:ind w:firstLine="0"/>
              <w:jc w:val="left"/>
              <w:rPr>
                <w:sz w:val="24"/>
                <w:szCs w:val="22"/>
              </w:rPr>
            </w:pPr>
            <w:r w:rsidRPr="0088407E">
              <w:rPr>
                <w:sz w:val="24"/>
                <w:szCs w:val="22"/>
              </w:rPr>
              <w:t>Принимает значение в соответствии с Общероссийским классификатором стран мира (ОКСМ)</w:t>
            </w:r>
          </w:p>
        </w:tc>
      </w:tr>
      <w:tr w:rsidR="008D734E" w:rsidRPr="00344A3B" w14:paraId="63A2CD5B" w14:textId="77777777" w:rsidTr="00344A3B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76C5BA32" w14:textId="5ED18363" w:rsidR="008D734E" w:rsidRPr="00344A3B" w:rsidRDefault="008D734E" w:rsidP="008D734E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Наименование иностранной организации полное/</w:t>
            </w:r>
            <w:r w:rsidR="0060458A">
              <w:rPr>
                <w:sz w:val="24"/>
                <w:szCs w:val="22"/>
              </w:rPr>
              <w:t>ф</w:t>
            </w:r>
            <w:r w:rsidRPr="00344A3B">
              <w:rPr>
                <w:sz w:val="24"/>
                <w:szCs w:val="22"/>
              </w:rPr>
              <w:t>амилия, имя, отчество (при наличии) иностранного гражданина</w:t>
            </w:r>
          </w:p>
        </w:tc>
        <w:tc>
          <w:tcPr>
            <w:tcW w:w="2085" w:type="dxa"/>
            <w:shd w:val="clear" w:color="auto" w:fill="auto"/>
            <w:hideMark/>
          </w:tcPr>
          <w:p w14:paraId="1A84F89E" w14:textId="77777777" w:rsidR="008D734E" w:rsidRPr="00344A3B" w:rsidRDefault="008D734E" w:rsidP="008D734E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Наим</w:t>
            </w:r>
          </w:p>
        </w:tc>
        <w:tc>
          <w:tcPr>
            <w:tcW w:w="1208" w:type="dxa"/>
            <w:shd w:val="clear" w:color="auto" w:fill="auto"/>
            <w:hideMark/>
          </w:tcPr>
          <w:p w14:paraId="7A4280F7" w14:textId="77777777" w:rsidR="008D734E" w:rsidRPr="00344A3B" w:rsidRDefault="008D734E" w:rsidP="008D734E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645A6D14" w14:textId="77777777" w:rsidR="008D734E" w:rsidRPr="00344A3B" w:rsidRDefault="008D734E" w:rsidP="008D734E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T(1-1000)</w:t>
            </w:r>
          </w:p>
        </w:tc>
        <w:tc>
          <w:tcPr>
            <w:tcW w:w="1910" w:type="dxa"/>
            <w:shd w:val="clear" w:color="auto" w:fill="auto"/>
            <w:hideMark/>
          </w:tcPr>
          <w:p w14:paraId="7C178116" w14:textId="77777777" w:rsidR="008D734E" w:rsidRPr="00344A3B" w:rsidRDefault="008D734E" w:rsidP="008D734E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О</w:t>
            </w:r>
          </w:p>
        </w:tc>
        <w:tc>
          <w:tcPr>
            <w:tcW w:w="4975" w:type="dxa"/>
            <w:shd w:val="clear" w:color="auto" w:fill="auto"/>
            <w:hideMark/>
          </w:tcPr>
          <w:p w14:paraId="2CC02D9E" w14:textId="77777777" w:rsidR="008D734E" w:rsidRPr="00344A3B" w:rsidRDefault="008D734E" w:rsidP="008D734E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 </w:t>
            </w:r>
          </w:p>
        </w:tc>
      </w:tr>
      <w:tr w:rsidR="008D734E" w:rsidRPr="00344A3B" w14:paraId="50320428" w14:textId="77777777" w:rsidTr="00344A3B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77ACF66B" w14:textId="77777777" w:rsidR="008D734E" w:rsidRPr="00344A3B" w:rsidRDefault="008D734E" w:rsidP="008D734E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Идентификатор иностранной организации (иностранного гражданина)</w:t>
            </w:r>
          </w:p>
        </w:tc>
        <w:tc>
          <w:tcPr>
            <w:tcW w:w="2085" w:type="dxa"/>
            <w:shd w:val="clear" w:color="auto" w:fill="auto"/>
            <w:hideMark/>
          </w:tcPr>
          <w:p w14:paraId="41766952" w14:textId="77777777" w:rsidR="008D734E" w:rsidRPr="00344A3B" w:rsidRDefault="008D734E" w:rsidP="008D734E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Идентиф</w:t>
            </w:r>
          </w:p>
        </w:tc>
        <w:tc>
          <w:tcPr>
            <w:tcW w:w="1208" w:type="dxa"/>
            <w:shd w:val="clear" w:color="auto" w:fill="auto"/>
            <w:hideMark/>
          </w:tcPr>
          <w:p w14:paraId="76B351C4" w14:textId="77777777" w:rsidR="008D734E" w:rsidRPr="00344A3B" w:rsidRDefault="008D734E" w:rsidP="008D734E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854CA62" w14:textId="77777777" w:rsidR="008D734E" w:rsidRPr="00344A3B" w:rsidRDefault="008D734E" w:rsidP="008D734E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47E4E6F2" w14:textId="51053E84" w:rsidR="008D734E" w:rsidRPr="00344A3B" w:rsidRDefault="008D734E" w:rsidP="008D734E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</w:t>
            </w:r>
            <w:r>
              <w:rPr>
                <w:sz w:val="24"/>
                <w:szCs w:val="22"/>
              </w:rPr>
              <w:t>У</w:t>
            </w:r>
          </w:p>
        </w:tc>
        <w:tc>
          <w:tcPr>
            <w:tcW w:w="4975" w:type="dxa"/>
            <w:shd w:val="clear" w:color="auto" w:fill="auto"/>
            <w:hideMark/>
          </w:tcPr>
          <w:p w14:paraId="337CA77C" w14:textId="0A231BB1" w:rsidR="008D734E" w:rsidRPr="00344A3B" w:rsidRDefault="008D734E" w:rsidP="008D734E">
            <w:pPr>
              <w:ind w:firstLine="0"/>
              <w:jc w:val="left"/>
              <w:rPr>
                <w:sz w:val="24"/>
                <w:szCs w:val="22"/>
              </w:rPr>
            </w:pPr>
            <w:r w:rsidRPr="006867B3">
              <w:rPr>
                <w:sz w:val="24"/>
                <w:szCs w:val="22"/>
              </w:rPr>
              <w:t>Элемент обязателен при отсутствии &lt;ИныеСвед&gt;</w:t>
            </w:r>
          </w:p>
        </w:tc>
      </w:tr>
      <w:tr w:rsidR="008D734E" w:rsidRPr="00344A3B" w14:paraId="28C77654" w14:textId="77777777" w:rsidTr="00344A3B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29D650A5" w14:textId="77777777" w:rsidR="008D734E" w:rsidRPr="00344A3B" w:rsidRDefault="008D734E" w:rsidP="008D734E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Иные сведения для однозначной идентификации иностранной организации (иностранного гражданина)</w:t>
            </w:r>
          </w:p>
        </w:tc>
        <w:tc>
          <w:tcPr>
            <w:tcW w:w="2085" w:type="dxa"/>
            <w:shd w:val="clear" w:color="auto" w:fill="auto"/>
            <w:hideMark/>
          </w:tcPr>
          <w:p w14:paraId="1DE082D0" w14:textId="77777777" w:rsidR="008D734E" w:rsidRPr="00344A3B" w:rsidRDefault="008D734E" w:rsidP="008D734E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ИныеСвед</w:t>
            </w:r>
          </w:p>
        </w:tc>
        <w:tc>
          <w:tcPr>
            <w:tcW w:w="1208" w:type="dxa"/>
            <w:shd w:val="clear" w:color="auto" w:fill="auto"/>
            <w:hideMark/>
          </w:tcPr>
          <w:p w14:paraId="49073A3B" w14:textId="77777777" w:rsidR="008D734E" w:rsidRPr="00344A3B" w:rsidRDefault="008D734E" w:rsidP="008D734E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551CD04" w14:textId="77777777" w:rsidR="008D734E" w:rsidRPr="00344A3B" w:rsidRDefault="008D734E" w:rsidP="008D734E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1E32D54B" w14:textId="5056EC5A" w:rsidR="008D734E" w:rsidRPr="00344A3B" w:rsidRDefault="008D734E" w:rsidP="008D734E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</w:t>
            </w:r>
            <w:r>
              <w:rPr>
                <w:sz w:val="24"/>
                <w:szCs w:val="22"/>
              </w:rPr>
              <w:t>У</w:t>
            </w:r>
          </w:p>
        </w:tc>
        <w:tc>
          <w:tcPr>
            <w:tcW w:w="4975" w:type="dxa"/>
            <w:shd w:val="clear" w:color="auto" w:fill="auto"/>
            <w:hideMark/>
          </w:tcPr>
          <w:p w14:paraId="1F2D52A0" w14:textId="32BDCEC0" w:rsidR="008D734E" w:rsidRPr="00344A3B" w:rsidRDefault="008D734E" w:rsidP="008D734E">
            <w:pPr>
              <w:ind w:firstLine="0"/>
              <w:jc w:val="left"/>
              <w:rPr>
                <w:sz w:val="24"/>
                <w:szCs w:val="22"/>
              </w:rPr>
            </w:pPr>
            <w:r w:rsidRPr="006867B3">
              <w:rPr>
                <w:sz w:val="24"/>
                <w:szCs w:val="22"/>
              </w:rPr>
              <w:t xml:space="preserve">Элемент обязателен при отсутствии &lt;Идентиф&gt; </w:t>
            </w:r>
          </w:p>
        </w:tc>
      </w:tr>
    </w:tbl>
    <w:p w14:paraId="66F35BA9" w14:textId="72C69D34" w:rsidR="003D23ED" w:rsidRPr="00344A3B" w:rsidRDefault="0087346F" w:rsidP="003D23ED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9</w:t>
      </w:r>
      <w:r w:rsidR="003D23ED" w:rsidRPr="00344A3B">
        <w:rPr>
          <w:sz w:val="24"/>
          <w:szCs w:val="22"/>
        </w:rPr>
        <w:t>.14</w:t>
      </w:r>
    </w:p>
    <w:p w14:paraId="21103F28" w14:textId="77777777" w:rsidR="003D23ED" w:rsidRPr="00344A3B" w:rsidRDefault="003D23ED" w:rsidP="003D23ED">
      <w:pPr>
        <w:spacing w:after="60"/>
        <w:ind w:left="567" w:right="567" w:firstLine="0"/>
        <w:jc w:val="center"/>
        <w:rPr>
          <w:sz w:val="24"/>
        </w:rPr>
      </w:pPr>
      <w:r w:rsidRPr="00344A3B">
        <w:rPr>
          <w:b/>
          <w:bCs/>
          <w:sz w:val="24"/>
          <w:szCs w:val="24"/>
        </w:rPr>
        <w:t>Сведения о порте (ПортТип)</w:t>
      </w:r>
    </w:p>
    <w:tbl>
      <w:tblPr>
        <w:tblW w:w="1531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3"/>
        <w:gridCol w:w="2085"/>
        <w:gridCol w:w="1208"/>
        <w:gridCol w:w="1208"/>
        <w:gridCol w:w="1910"/>
        <w:gridCol w:w="4975"/>
      </w:tblGrid>
      <w:tr w:rsidR="00344A3B" w:rsidRPr="00344A3B" w14:paraId="74C72A0C" w14:textId="77777777" w:rsidTr="00344A3B">
        <w:trPr>
          <w:cantSplit/>
          <w:trHeight w:val="170"/>
        </w:trPr>
        <w:tc>
          <w:tcPr>
            <w:tcW w:w="3933" w:type="dxa"/>
            <w:shd w:val="clear" w:color="000000" w:fill="EAEAEA"/>
            <w:vAlign w:val="center"/>
            <w:hideMark/>
          </w:tcPr>
          <w:p w14:paraId="6EC65161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085" w:type="dxa"/>
            <w:shd w:val="clear" w:color="000000" w:fill="EAEAEA"/>
            <w:vAlign w:val="center"/>
            <w:hideMark/>
          </w:tcPr>
          <w:p w14:paraId="492CDD90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593CC9BC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0C1404C5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7707BA60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75" w:type="dxa"/>
            <w:shd w:val="clear" w:color="000000" w:fill="EAEAEA"/>
            <w:vAlign w:val="center"/>
            <w:hideMark/>
          </w:tcPr>
          <w:p w14:paraId="7E85F9A5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344A3B" w:rsidRPr="00344A3B" w14:paraId="38A48ACE" w14:textId="77777777" w:rsidTr="00344A3B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17A4F8FC" w14:textId="77777777" w:rsidR="00344A3B" w:rsidRPr="00344A3B" w:rsidRDefault="00344A3B" w:rsidP="00344A3B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Наименование порта</w:t>
            </w:r>
          </w:p>
        </w:tc>
        <w:tc>
          <w:tcPr>
            <w:tcW w:w="2085" w:type="dxa"/>
            <w:shd w:val="clear" w:color="auto" w:fill="auto"/>
            <w:hideMark/>
          </w:tcPr>
          <w:p w14:paraId="2EF0A14E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НаимПорт</w:t>
            </w:r>
          </w:p>
        </w:tc>
        <w:tc>
          <w:tcPr>
            <w:tcW w:w="1208" w:type="dxa"/>
            <w:shd w:val="clear" w:color="auto" w:fill="auto"/>
            <w:hideMark/>
          </w:tcPr>
          <w:p w14:paraId="60690B4B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8E333E8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7F4B2830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О</w:t>
            </w:r>
          </w:p>
        </w:tc>
        <w:tc>
          <w:tcPr>
            <w:tcW w:w="4975" w:type="dxa"/>
            <w:shd w:val="clear" w:color="auto" w:fill="auto"/>
            <w:hideMark/>
          </w:tcPr>
          <w:p w14:paraId="0151C2A3" w14:textId="77777777" w:rsidR="00344A3B" w:rsidRPr="00344A3B" w:rsidRDefault="00344A3B" w:rsidP="00344A3B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 </w:t>
            </w:r>
          </w:p>
        </w:tc>
      </w:tr>
      <w:tr w:rsidR="00344A3B" w:rsidRPr="00344A3B" w14:paraId="18D045EA" w14:textId="77777777" w:rsidTr="00344A3B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1B6DE565" w14:textId="77777777" w:rsidR="00344A3B" w:rsidRPr="00344A3B" w:rsidRDefault="00344A3B" w:rsidP="00344A3B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Терминал порта</w:t>
            </w:r>
          </w:p>
        </w:tc>
        <w:tc>
          <w:tcPr>
            <w:tcW w:w="2085" w:type="dxa"/>
            <w:shd w:val="clear" w:color="auto" w:fill="auto"/>
            <w:hideMark/>
          </w:tcPr>
          <w:p w14:paraId="6206097D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Терминал</w:t>
            </w:r>
          </w:p>
        </w:tc>
        <w:tc>
          <w:tcPr>
            <w:tcW w:w="1208" w:type="dxa"/>
            <w:shd w:val="clear" w:color="auto" w:fill="auto"/>
            <w:hideMark/>
          </w:tcPr>
          <w:p w14:paraId="1CA6EA49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A76BF3F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4893ADBA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Н</w:t>
            </w:r>
          </w:p>
        </w:tc>
        <w:tc>
          <w:tcPr>
            <w:tcW w:w="4975" w:type="dxa"/>
            <w:shd w:val="clear" w:color="auto" w:fill="auto"/>
            <w:hideMark/>
          </w:tcPr>
          <w:p w14:paraId="647C8A3E" w14:textId="77777777" w:rsidR="00344A3B" w:rsidRPr="00344A3B" w:rsidRDefault="00344A3B" w:rsidP="00344A3B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 </w:t>
            </w:r>
          </w:p>
        </w:tc>
      </w:tr>
      <w:tr w:rsidR="00344A3B" w:rsidRPr="00344A3B" w14:paraId="79DE987E" w14:textId="77777777" w:rsidTr="00344A3B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0916F03D" w14:textId="77777777" w:rsidR="00344A3B" w:rsidRPr="00344A3B" w:rsidRDefault="00344A3B" w:rsidP="00344A3B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Координаты места нахождения порта</w:t>
            </w:r>
          </w:p>
        </w:tc>
        <w:tc>
          <w:tcPr>
            <w:tcW w:w="2085" w:type="dxa"/>
            <w:shd w:val="clear" w:color="auto" w:fill="auto"/>
            <w:hideMark/>
          </w:tcPr>
          <w:p w14:paraId="500AF98C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КоордПор</w:t>
            </w:r>
          </w:p>
        </w:tc>
        <w:tc>
          <w:tcPr>
            <w:tcW w:w="1208" w:type="dxa"/>
            <w:shd w:val="clear" w:color="auto" w:fill="auto"/>
            <w:hideMark/>
          </w:tcPr>
          <w:p w14:paraId="50146233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39081F69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07A9D3AB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Н</w:t>
            </w:r>
          </w:p>
        </w:tc>
        <w:tc>
          <w:tcPr>
            <w:tcW w:w="4975" w:type="dxa"/>
            <w:shd w:val="clear" w:color="auto" w:fill="auto"/>
            <w:hideMark/>
          </w:tcPr>
          <w:p w14:paraId="61D84710" w14:textId="77777777" w:rsidR="0087346F" w:rsidRDefault="00344A3B" w:rsidP="00344A3B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Типовой элемент &lt;КоордТип</w:t>
            </w:r>
            <w:r w:rsidR="0087346F">
              <w:rPr>
                <w:sz w:val="24"/>
                <w:szCs w:val="22"/>
              </w:rPr>
              <w:t>&gt;.</w:t>
            </w:r>
          </w:p>
          <w:p w14:paraId="1929F667" w14:textId="412B2B3F" w:rsidR="00344A3B" w:rsidRPr="00344A3B" w:rsidRDefault="0087346F" w:rsidP="00344A3B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="00344A3B" w:rsidRPr="00344A3B">
              <w:rPr>
                <w:sz w:val="24"/>
                <w:szCs w:val="22"/>
              </w:rPr>
              <w:t xml:space="preserve">элемента представлен </w:t>
            </w:r>
            <w:r>
              <w:rPr>
                <w:sz w:val="24"/>
                <w:szCs w:val="22"/>
              </w:rPr>
              <w:t>в таблице 9.</w:t>
            </w:r>
            <w:r w:rsidR="00344A3B" w:rsidRPr="00344A3B">
              <w:rPr>
                <w:sz w:val="24"/>
                <w:szCs w:val="22"/>
              </w:rPr>
              <w:t xml:space="preserve">15 </w:t>
            </w:r>
          </w:p>
        </w:tc>
      </w:tr>
      <w:tr w:rsidR="00344A3B" w:rsidRPr="00344A3B" w14:paraId="4DC84C3E" w14:textId="77777777" w:rsidTr="00344A3B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6B8D1A20" w14:textId="77777777" w:rsidR="00344A3B" w:rsidRPr="00344A3B" w:rsidRDefault="00344A3B" w:rsidP="00344A3B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Сведения об адресе местонахождения</w:t>
            </w:r>
          </w:p>
        </w:tc>
        <w:tc>
          <w:tcPr>
            <w:tcW w:w="2085" w:type="dxa"/>
            <w:shd w:val="clear" w:color="auto" w:fill="auto"/>
            <w:hideMark/>
          </w:tcPr>
          <w:p w14:paraId="1F301D50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Адрес</w:t>
            </w:r>
          </w:p>
        </w:tc>
        <w:tc>
          <w:tcPr>
            <w:tcW w:w="1208" w:type="dxa"/>
            <w:shd w:val="clear" w:color="auto" w:fill="auto"/>
            <w:hideMark/>
          </w:tcPr>
          <w:p w14:paraId="13E137E5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4229F7A6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5F0E82A1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О</w:t>
            </w:r>
          </w:p>
        </w:tc>
        <w:tc>
          <w:tcPr>
            <w:tcW w:w="4975" w:type="dxa"/>
            <w:shd w:val="clear" w:color="auto" w:fill="auto"/>
            <w:hideMark/>
          </w:tcPr>
          <w:p w14:paraId="5EBC236F" w14:textId="77777777" w:rsidR="0087346F" w:rsidRDefault="00344A3B" w:rsidP="00344A3B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Типовой элемент &lt;АдресТип</w:t>
            </w:r>
            <w:r w:rsidR="0087346F">
              <w:rPr>
                <w:sz w:val="24"/>
                <w:szCs w:val="22"/>
              </w:rPr>
              <w:t>&gt;.</w:t>
            </w:r>
          </w:p>
          <w:p w14:paraId="4AB646D6" w14:textId="50CE1D93" w:rsidR="00344A3B" w:rsidRPr="00344A3B" w:rsidRDefault="0087346F" w:rsidP="00344A3B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="00344A3B" w:rsidRPr="00344A3B">
              <w:rPr>
                <w:sz w:val="24"/>
                <w:szCs w:val="22"/>
              </w:rPr>
              <w:t xml:space="preserve">элемента представлен </w:t>
            </w:r>
            <w:r>
              <w:rPr>
                <w:sz w:val="24"/>
                <w:szCs w:val="22"/>
              </w:rPr>
              <w:t>в таблице 9.</w:t>
            </w:r>
            <w:r w:rsidR="00344A3B" w:rsidRPr="00344A3B">
              <w:rPr>
                <w:sz w:val="24"/>
                <w:szCs w:val="22"/>
              </w:rPr>
              <w:t>1</w:t>
            </w:r>
            <w:r w:rsidR="002E2CC3">
              <w:rPr>
                <w:sz w:val="24"/>
                <w:szCs w:val="22"/>
              </w:rPr>
              <w:t>6</w:t>
            </w:r>
            <w:r w:rsidR="00344A3B" w:rsidRPr="00344A3B">
              <w:rPr>
                <w:sz w:val="24"/>
                <w:szCs w:val="22"/>
              </w:rPr>
              <w:t xml:space="preserve"> </w:t>
            </w:r>
          </w:p>
        </w:tc>
      </w:tr>
    </w:tbl>
    <w:p w14:paraId="73C874FF" w14:textId="77777777" w:rsidR="00FA71C7" w:rsidRDefault="00FA71C7" w:rsidP="003D23ED">
      <w:pPr>
        <w:spacing w:before="360" w:after="60"/>
        <w:ind w:firstLine="0"/>
        <w:jc w:val="right"/>
        <w:rPr>
          <w:sz w:val="24"/>
          <w:szCs w:val="22"/>
        </w:rPr>
      </w:pPr>
    </w:p>
    <w:p w14:paraId="6C3D6121" w14:textId="77777777" w:rsidR="00FA71C7" w:rsidRDefault="00FA71C7" w:rsidP="003D23ED">
      <w:pPr>
        <w:spacing w:before="360" w:after="60"/>
        <w:ind w:firstLine="0"/>
        <w:jc w:val="right"/>
        <w:rPr>
          <w:sz w:val="24"/>
          <w:szCs w:val="22"/>
        </w:rPr>
      </w:pPr>
    </w:p>
    <w:p w14:paraId="09C430FE" w14:textId="77777777" w:rsidR="00FA71C7" w:rsidRDefault="00FA71C7" w:rsidP="003D23ED">
      <w:pPr>
        <w:spacing w:before="360" w:after="60"/>
        <w:ind w:firstLine="0"/>
        <w:jc w:val="right"/>
        <w:rPr>
          <w:sz w:val="24"/>
          <w:szCs w:val="22"/>
        </w:rPr>
      </w:pPr>
    </w:p>
    <w:p w14:paraId="46983972" w14:textId="77777777" w:rsidR="00FA71C7" w:rsidRDefault="00FA71C7" w:rsidP="003D23ED">
      <w:pPr>
        <w:spacing w:before="360" w:after="60"/>
        <w:ind w:firstLine="0"/>
        <w:jc w:val="right"/>
        <w:rPr>
          <w:sz w:val="24"/>
          <w:szCs w:val="22"/>
        </w:rPr>
      </w:pPr>
    </w:p>
    <w:p w14:paraId="3FF8ED87" w14:textId="1416D463" w:rsidR="003D23ED" w:rsidRPr="00344A3B" w:rsidRDefault="0087346F" w:rsidP="003D23ED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9</w:t>
      </w:r>
      <w:r w:rsidR="003D23ED" w:rsidRPr="00344A3B">
        <w:rPr>
          <w:sz w:val="24"/>
          <w:szCs w:val="22"/>
        </w:rPr>
        <w:t>.15</w:t>
      </w:r>
    </w:p>
    <w:p w14:paraId="4BBD1F7F" w14:textId="77777777" w:rsidR="003D23ED" w:rsidRPr="00344A3B" w:rsidRDefault="003D23ED" w:rsidP="003D23ED">
      <w:pPr>
        <w:spacing w:after="60"/>
        <w:ind w:left="567" w:right="567" w:firstLine="0"/>
        <w:jc w:val="center"/>
        <w:rPr>
          <w:sz w:val="24"/>
        </w:rPr>
      </w:pPr>
      <w:r w:rsidRPr="00344A3B">
        <w:rPr>
          <w:b/>
          <w:bCs/>
          <w:sz w:val="24"/>
          <w:szCs w:val="24"/>
        </w:rPr>
        <w:t>Координаты места (КоордТип)</w:t>
      </w:r>
    </w:p>
    <w:tbl>
      <w:tblPr>
        <w:tblW w:w="1531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3"/>
        <w:gridCol w:w="2085"/>
        <w:gridCol w:w="1208"/>
        <w:gridCol w:w="1208"/>
        <w:gridCol w:w="1910"/>
        <w:gridCol w:w="4975"/>
      </w:tblGrid>
      <w:tr w:rsidR="00344A3B" w:rsidRPr="00344A3B" w14:paraId="53489784" w14:textId="77777777" w:rsidTr="00344A3B">
        <w:trPr>
          <w:cantSplit/>
          <w:trHeight w:val="170"/>
        </w:trPr>
        <w:tc>
          <w:tcPr>
            <w:tcW w:w="3933" w:type="dxa"/>
            <w:shd w:val="clear" w:color="000000" w:fill="EAEAEA"/>
            <w:vAlign w:val="center"/>
            <w:hideMark/>
          </w:tcPr>
          <w:p w14:paraId="7D1C7841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085" w:type="dxa"/>
            <w:shd w:val="clear" w:color="000000" w:fill="EAEAEA"/>
            <w:vAlign w:val="center"/>
            <w:hideMark/>
          </w:tcPr>
          <w:p w14:paraId="483E621B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1C466F77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552EF0E9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04DCFBD5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75" w:type="dxa"/>
            <w:shd w:val="clear" w:color="000000" w:fill="EAEAEA"/>
            <w:vAlign w:val="center"/>
            <w:hideMark/>
          </w:tcPr>
          <w:p w14:paraId="2CB5BE0C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8D734E" w:rsidRPr="00344A3B" w14:paraId="755CD7FF" w14:textId="77777777" w:rsidTr="00344A3B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22E995E5" w14:textId="77777777" w:rsidR="008D734E" w:rsidRPr="00344A3B" w:rsidRDefault="008D734E" w:rsidP="008D734E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 xml:space="preserve">Широта </w:t>
            </w:r>
          </w:p>
        </w:tc>
        <w:tc>
          <w:tcPr>
            <w:tcW w:w="2085" w:type="dxa"/>
            <w:shd w:val="clear" w:color="auto" w:fill="auto"/>
            <w:hideMark/>
          </w:tcPr>
          <w:p w14:paraId="76283E17" w14:textId="77777777" w:rsidR="008D734E" w:rsidRPr="00344A3B" w:rsidRDefault="008D734E" w:rsidP="008D734E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Широта</w:t>
            </w:r>
          </w:p>
        </w:tc>
        <w:tc>
          <w:tcPr>
            <w:tcW w:w="1208" w:type="dxa"/>
            <w:shd w:val="clear" w:color="auto" w:fill="auto"/>
            <w:hideMark/>
          </w:tcPr>
          <w:p w14:paraId="00E2F8A3" w14:textId="77777777" w:rsidR="008D734E" w:rsidRPr="00344A3B" w:rsidRDefault="008D734E" w:rsidP="008D734E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E69377E" w14:textId="77777777" w:rsidR="008D734E" w:rsidRPr="00344A3B" w:rsidRDefault="008D734E" w:rsidP="008D734E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T(15-17)</w:t>
            </w:r>
          </w:p>
        </w:tc>
        <w:tc>
          <w:tcPr>
            <w:tcW w:w="1910" w:type="dxa"/>
            <w:shd w:val="clear" w:color="auto" w:fill="auto"/>
            <w:hideMark/>
          </w:tcPr>
          <w:p w14:paraId="4582B20B" w14:textId="77777777" w:rsidR="008D734E" w:rsidRPr="00344A3B" w:rsidRDefault="008D734E" w:rsidP="008D734E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О</w:t>
            </w:r>
          </w:p>
        </w:tc>
        <w:tc>
          <w:tcPr>
            <w:tcW w:w="4975" w:type="dxa"/>
            <w:shd w:val="clear" w:color="auto" w:fill="auto"/>
            <w:hideMark/>
          </w:tcPr>
          <w:p w14:paraId="1A545383" w14:textId="77777777" w:rsidR="008D734E" w:rsidRPr="008D734E" w:rsidRDefault="008D734E" w:rsidP="008D734E">
            <w:pPr>
              <w:ind w:firstLine="0"/>
              <w:jc w:val="left"/>
              <w:rPr>
                <w:sz w:val="24"/>
                <w:szCs w:val="22"/>
              </w:rPr>
            </w:pPr>
            <w:r w:rsidRPr="008D734E">
              <w:rPr>
                <w:sz w:val="24"/>
                <w:szCs w:val="22"/>
              </w:rPr>
              <w:t>Широта в формате: &lt;ХХ.УУУУУУУУУУУУУ&gt; во всемирной системе геоцентрических координат WGS 84, где:</w:t>
            </w:r>
          </w:p>
          <w:p w14:paraId="30148A9B" w14:textId="77777777" w:rsidR="008D734E" w:rsidRPr="008D734E" w:rsidRDefault="008D734E" w:rsidP="008D734E">
            <w:pPr>
              <w:ind w:firstLine="0"/>
              <w:jc w:val="left"/>
              <w:rPr>
                <w:sz w:val="24"/>
                <w:szCs w:val="22"/>
              </w:rPr>
            </w:pPr>
            <w:r w:rsidRPr="008D734E">
              <w:rPr>
                <w:sz w:val="24"/>
                <w:szCs w:val="22"/>
              </w:rPr>
              <w:t>ХХ- градусы в диапазоне от -90 до 90 </w:t>
            </w:r>
          </w:p>
          <w:p w14:paraId="41F52A19" w14:textId="1F1627C4" w:rsidR="008D734E" w:rsidRPr="00344A3B" w:rsidRDefault="008D734E" w:rsidP="008D734E">
            <w:pPr>
              <w:ind w:firstLine="0"/>
              <w:jc w:val="left"/>
              <w:rPr>
                <w:sz w:val="24"/>
                <w:szCs w:val="22"/>
              </w:rPr>
            </w:pPr>
            <w:r w:rsidRPr="008D734E">
              <w:rPr>
                <w:sz w:val="24"/>
                <w:szCs w:val="22"/>
              </w:rPr>
              <w:t>УУУУУУУУУУУУУ – минуты и секунды, представленные как десятичные доли с точностью до 13 знаков</w:t>
            </w:r>
          </w:p>
        </w:tc>
      </w:tr>
      <w:tr w:rsidR="008D734E" w:rsidRPr="00344A3B" w14:paraId="3D1FE1AC" w14:textId="77777777" w:rsidTr="00344A3B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05D74674" w14:textId="77777777" w:rsidR="008D734E" w:rsidRPr="00344A3B" w:rsidRDefault="008D734E" w:rsidP="008D734E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Долгота</w:t>
            </w:r>
          </w:p>
        </w:tc>
        <w:tc>
          <w:tcPr>
            <w:tcW w:w="2085" w:type="dxa"/>
            <w:shd w:val="clear" w:color="auto" w:fill="auto"/>
            <w:hideMark/>
          </w:tcPr>
          <w:p w14:paraId="2EB68A83" w14:textId="77777777" w:rsidR="008D734E" w:rsidRPr="00344A3B" w:rsidRDefault="008D734E" w:rsidP="008D734E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Долгота</w:t>
            </w:r>
          </w:p>
        </w:tc>
        <w:tc>
          <w:tcPr>
            <w:tcW w:w="1208" w:type="dxa"/>
            <w:shd w:val="clear" w:color="auto" w:fill="auto"/>
            <w:hideMark/>
          </w:tcPr>
          <w:p w14:paraId="2BEC8A2D" w14:textId="77777777" w:rsidR="008D734E" w:rsidRPr="00344A3B" w:rsidRDefault="008D734E" w:rsidP="008D734E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C7D97DF" w14:textId="77777777" w:rsidR="008D734E" w:rsidRPr="00344A3B" w:rsidRDefault="008D734E" w:rsidP="008D734E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T(15-18)</w:t>
            </w:r>
          </w:p>
        </w:tc>
        <w:tc>
          <w:tcPr>
            <w:tcW w:w="1910" w:type="dxa"/>
            <w:shd w:val="clear" w:color="auto" w:fill="auto"/>
            <w:hideMark/>
          </w:tcPr>
          <w:p w14:paraId="69381057" w14:textId="77777777" w:rsidR="008D734E" w:rsidRPr="00344A3B" w:rsidRDefault="008D734E" w:rsidP="008D734E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О</w:t>
            </w:r>
          </w:p>
        </w:tc>
        <w:tc>
          <w:tcPr>
            <w:tcW w:w="4975" w:type="dxa"/>
            <w:shd w:val="clear" w:color="auto" w:fill="auto"/>
            <w:hideMark/>
          </w:tcPr>
          <w:p w14:paraId="13C9B3B5" w14:textId="77777777" w:rsidR="008D734E" w:rsidRPr="008D734E" w:rsidRDefault="008D734E" w:rsidP="008D734E">
            <w:pPr>
              <w:ind w:firstLine="0"/>
              <w:jc w:val="left"/>
              <w:rPr>
                <w:sz w:val="24"/>
                <w:szCs w:val="22"/>
              </w:rPr>
            </w:pPr>
            <w:r w:rsidRPr="008D734E">
              <w:rPr>
                <w:sz w:val="24"/>
                <w:szCs w:val="22"/>
              </w:rPr>
              <w:t>Долгота в формате:</w:t>
            </w:r>
          </w:p>
          <w:p w14:paraId="3BFFD369" w14:textId="77777777" w:rsidR="008D734E" w:rsidRPr="008D734E" w:rsidRDefault="008D734E" w:rsidP="008D734E">
            <w:pPr>
              <w:ind w:firstLine="0"/>
              <w:jc w:val="left"/>
              <w:rPr>
                <w:sz w:val="24"/>
                <w:szCs w:val="22"/>
              </w:rPr>
            </w:pPr>
            <w:r w:rsidRPr="008D734E">
              <w:rPr>
                <w:sz w:val="24"/>
                <w:szCs w:val="22"/>
              </w:rPr>
              <w:t xml:space="preserve"> &lt;ХXХ.УУУУУУУУУУУУУ&gt; во всемирной системе геоцентрических координат WGS 84, где:</w:t>
            </w:r>
          </w:p>
          <w:p w14:paraId="605E46DF" w14:textId="77777777" w:rsidR="008D734E" w:rsidRPr="008D734E" w:rsidRDefault="008D734E" w:rsidP="008D734E">
            <w:pPr>
              <w:ind w:firstLine="0"/>
              <w:jc w:val="left"/>
              <w:rPr>
                <w:sz w:val="24"/>
                <w:szCs w:val="22"/>
              </w:rPr>
            </w:pPr>
            <w:r w:rsidRPr="008D734E">
              <w:rPr>
                <w:sz w:val="24"/>
                <w:szCs w:val="22"/>
              </w:rPr>
              <w:t>ХXХ- градусы в диапазоне от -180 до 180 </w:t>
            </w:r>
          </w:p>
          <w:p w14:paraId="26D7BAA4" w14:textId="1BD1D026" w:rsidR="008D734E" w:rsidRPr="00344A3B" w:rsidRDefault="008D734E" w:rsidP="008D734E">
            <w:pPr>
              <w:ind w:firstLine="0"/>
              <w:jc w:val="left"/>
              <w:rPr>
                <w:sz w:val="24"/>
                <w:szCs w:val="22"/>
              </w:rPr>
            </w:pPr>
            <w:r w:rsidRPr="008D734E">
              <w:rPr>
                <w:sz w:val="24"/>
                <w:szCs w:val="22"/>
              </w:rPr>
              <w:t>УУУУУУУУУУУУУ – минуты и секунды, представленные как десятичные доли с точностью до 13 знаков</w:t>
            </w:r>
          </w:p>
        </w:tc>
      </w:tr>
    </w:tbl>
    <w:p w14:paraId="0807D46A" w14:textId="6CEC24A7" w:rsidR="003D23ED" w:rsidRPr="00344A3B" w:rsidRDefault="0087346F" w:rsidP="003D23ED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9</w:t>
      </w:r>
      <w:r w:rsidR="003D23ED" w:rsidRPr="00344A3B">
        <w:rPr>
          <w:sz w:val="24"/>
          <w:szCs w:val="22"/>
        </w:rPr>
        <w:t>.1</w:t>
      </w:r>
      <w:r w:rsidR="002E2CC3">
        <w:rPr>
          <w:sz w:val="24"/>
          <w:szCs w:val="22"/>
        </w:rPr>
        <w:t>6</w:t>
      </w:r>
    </w:p>
    <w:p w14:paraId="2F6C8AED" w14:textId="26AA4B14" w:rsidR="003D23ED" w:rsidRPr="00344A3B" w:rsidRDefault="00F83BAB" w:rsidP="003D23ED">
      <w:pPr>
        <w:spacing w:after="60"/>
        <w:ind w:left="567" w:right="567" w:firstLine="0"/>
        <w:jc w:val="center"/>
        <w:rPr>
          <w:sz w:val="24"/>
        </w:rPr>
      </w:pPr>
      <w:r w:rsidRPr="00F83BAB">
        <w:rPr>
          <w:b/>
          <w:bCs/>
          <w:sz w:val="24"/>
          <w:szCs w:val="24"/>
        </w:rPr>
        <w:t xml:space="preserve">Сведения об адресе (месте нахождения) </w:t>
      </w:r>
      <w:r w:rsidR="003D23ED" w:rsidRPr="00344A3B">
        <w:rPr>
          <w:b/>
          <w:bCs/>
          <w:sz w:val="24"/>
          <w:szCs w:val="24"/>
        </w:rPr>
        <w:t>(АдресТип)</w:t>
      </w:r>
    </w:p>
    <w:tbl>
      <w:tblPr>
        <w:tblW w:w="1531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3"/>
        <w:gridCol w:w="2085"/>
        <w:gridCol w:w="1208"/>
        <w:gridCol w:w="1208"/>
        <w:gridCol w:w="1910"/>
        <w:gridCol w:w="4975"/>
      </w:tblGrid>
      <w:tr w:rsidR="00344A3B" w:rsidRPr="00344A3B" w14:paraId="2939A1A1" w14:textId="77777777" w:rsidTr="00344A3B">
        <w:trPr>
          <w:cantSplit/>
          <w:trHeight w:val="170"/>
        </w:trPr>
        <w:tc>
          <w:tcPr>
            <w:tcW w:w="3933" w:type="dxa"/>
            <w:shd w:val="clear" w:color="000000" w:fill="EAEAEA"/>
            <w:vAlign w:val="center"/>
            <w:hideMark/>
          </w:tcPr>
          <w:p w14:paraId="1310777C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085" w:type="dxa"/>
            <w:shd w:val="clear" w:color="000000" w:fill="EAEAEA"/>
            <w:vAlign w:val="center"/>
            <w:hideMark/>
          </w:tcPr>
          <w:p w14:paraId="79C47FA0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02610415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5EE63CEB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41BBF26B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75" w:type="dxa"/>
            <w:shd w:val="clear" w:color="000000" w:fill="EAEAEA"/>
            <w:vAlign w:val="center"/>
            <w:hideMark/>
          </w:tcPr>
          <w:p w14:paraId="624FC4B1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344A3B" w:rsidRPr="00344A3B" w14:paraId="1D660685" w14:textId="77777777" w:rsidTr="00344A3B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22FA6379" w14:textId="77777777" w:rsidR="00344A3B" w:rsidRPr="00344A3B" w:rsidRDefault="00344A3B" w:rsidP="00344A3B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Глобальный номер места нахождения (GLN места)</w:t>
            </w:r>
          </w:p>
        </w:tc>
        <w:tc>
          <w:tcPr>
            <w:tcW w:w="2085" w:type="dxa"/>
            <w:shd w:val="clear" w:color="auto" w:fill="auto"/>
            <w:hideMark/>
          </w:tcPr>
          <w:p w14:paraId="7AC6E575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ГЛНМеста</w:t>
            </w:r>
          </w:p>
        </w:tc>
        <w:tc>
          <w:tcPr>
            <w:tcW w:w="1208" w:type="dxa"/>
            <w:shd w:val="clear" w:color="auto" w:fill="auto"/>
            <w:hideMark/>
          </w:tcPr>
          <w:p w14:paraId="3B5DA4CD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2882A83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T(=13)</w:t>
            </w:r>
          </w:p>
        </w:tc>
        <w:tc>
          <w:tcPr>
            <w:tcW w:w="1910" w:type="dxa"/>
            <w:shd w:val="clear" w:color="auto" w:fill="auto"/>
            <w:hideMark/>
          </w:tcPr>
          <w:p w14:paraId="0CD3957F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Н</w:t>
            </w:r>
          </w:p>
        </w:tc>
        <w:tc>
          <w:tcPr>
            <w:tcW w:w="4975" w:type="dxa"/>
            <w:shd w:val="clear" w:color="auto" w:fill="auto"/>
            <w:hideMark/>
          </w:tcPr>
          <w:p w14:paraId="2C1ADB91" w14:textId="77777777" w:rsidR="00344A3B" w:rsidRPr="00344A3B" w:rsidRDefault="00344A3B" w:rsidP="00344A3B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 </w:t>
            </w:r>
          </w:p>
        </w:tc>
      </w:tr>
      <w:tr w:rsidR="003246BC" w:rsidRPr="00344A3B" w14:paraId="2E7CDD37" w14:textId="77777777" w:rsidTr="00CB2B42">
        <w:trPr>
          <w:trHeight w:val="170"/>
        </w:trPr>
        <w:tc>
          <w:tcPr>
            <w:tcW w:w="3933" w:type="dxa"/>
            <w:shd w:val="clear" w:color="auto" w:fill="auto"/>
          </w:tcPr>
          <w:p w14:paraId="3595FCC9" w14:textId="6E0EF722" w:rsidR="003246BC" w:rsidRDefault="003246BC" w:rsidP="003246BC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Адрес, указанный в Едином государственном реестре юридических лиц/почтовый адрес/адрес регистрации по месту жительства индивидуального предпринимателя, указанный в Едином государственном реестре индивидуальных предпринимателей (реквизиты адреса на территории Российской Федерации)</w:t>
            </w:r>
            <w:r>
              <w:rPr>
                <w:sz w:val="24"/>
                <w:szCs w:val="22"/>
              </w:rPr>
              <w:t>   </w:t>
            </w:r>
            <w:r w:rsidRPr="00581146">
              <w:rPr>
                <w:sz w:val="24"/>
                <w:szCs w:val="22"/>
              </w:rPr>
              <w:t>|</w:t>
            </w:r>
          </w:p>
          <w:p w14:paraId="560F83BC" w14:textId="4F2BCE62" w:rsidR="003246BC" w:rsidRDefault="003246BC" w:rsidP="003246BC">
            <w:pPr>
              <w:spacing w:before="120"/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Адрес в соответствии с государственным адресным реестром, указанный в Едином государственном реестре юридических лиц/почтовый адрес/адрес регистрации по месту жительства индивидуального предпринимателя, указанный в Едином государственном реестре индивидуальных предпринимателей (реквизиты адреса на территории Российской Федерации)</w:t>
            </w:r>
            <w:r>
              <w:rPr>
                <w:sz w:val="24"/>
                <w:szCs w:val="22"/>
              </w:rPr>
              <w:t>   </w:t>
            </w:r>
            <w:r w:rsidRPr="00581146">
              <w:rPr>
                <w:sz w:val="24"/>
                <w:szCs w:val="22"/>
              </w:rPr>
              <w:t>|</w:t>
            </w:r>
          </w:p>
          <w:p w14:paraId="7F303A07" w14:textId="5E996954" w:rsidR="003246BC" w:rsidRPr="00344A3B" w:rsidRDefault="003246BC" w:rsidP="003246BC">
            <w:pPr>
              <w:spacing w:before="120"/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Адрес, указанный в Едином государственном реестре юридических лиц/почтовый адрес/адрес регистрации по месту жительства индивидуального предпринимателя, указанный в Едином государственном реестре индивидуальных предпринимателей (информация об адресе, в том числе об адресе за пределами территории Российской Федерации)</w:t>
            </w:r>
          </w:p>
        </w:tc>
        <w:tc>
          <w:tcPr>
            <w:tcW w:w="2085" w:type="dxa"/>
            <w:shd w:val="clear" w:color="auto" w:fill="auto"/>
          </w:tcPr>
          <w:p w14:paraId="531E153F" w14:textId="77777777" w:rsidR="003246BC" w:rsidRDefault="003246BC" w:rsidP="003246BC">
            <w:pPr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АдрРФ</w:t>
            </w:r>
          </w:p>
          <w:p w14:paraId="442200DB" w14:textId="77777777" w:rsidR="003246BC" w:rsidRDefault="003246BC" w:rsidP="003246BC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6787ABC5" w14:textId="77777777" w:rsidR="003246BC" w:rsidRDefault="003246BC" w:rsidP="003246BC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5AD59914" w14:textId="77777777" w:rsidR="003246BC" w:rsidRDefault="003246BC" w:rsidP="003246BC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4F5E7F6A" w14:textId="77777777" w:rsidR="003246BC" w:rsidRDefault="003246BC" w:rsidP="003246BC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774AD59A" w14:textId="77777777" w:rsidR="003246BC" w:rsidRDefault="003246BC" w:rsidP="003246BC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0CF17BD2" w14:textId="77777777" w:rsidR="003246BC" w:rsidRDefault="003246BC" w:rsidP="003246BC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2727D8F8" w14:textId="77777777" w:rsidR="003246BC" w:rsidRDefault="003246BC" w:rsidP="003246BC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3EBB65FB" w14:textId="77777777" w:rsidR="003246BC" w:rsidRDefault="003246BC" w:rsidP="003246BC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36441764" w14:textId="77777777" w:rsidR="003246BC" w:rsidRDefault="003246BC" w:rsidP="003246BC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6D421C8F" w14:textId="77777777" w:rsidR="003246BC" w:rsidRDefault="003246BC" w:rsidP="003246BC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0D8B26C8" w14:textId="77777777" w:rsidR="003246BC" w:rsidRDefault="003246BC" w:rsidP="003246BC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АдрГАР</w:t>
            </w:r>
          </w:p>
          <w:p w14:paraId="2E5B818D" w14:textId="77777777" w:rsidR="003246BC" w:rsidRDefault="003246BC" w:rsidP="003246BC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0785CF39" w14:textId="77777777" w:rsidR="003246BC" w:rsidRDefault="003246BC" w:rsidP="003246BC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336B7EBF" w14:textId="77777777" w:rsidR="003246BC" w:rsidRDefault="003246BC" w:rsidP="003246BC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3DEA3257" w14:textId="77777777" w:rsidR="003246BC" w:rsidRDefault="003246BC" w:rsidP="003246BC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5C99FBFC" w14:textId="77777777" w:rsidR="003246BC" w:rsidRDefault="003246BC" w:rsidP="003246BC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1A64DE39" w14:textId="77777777" w:rsidR="003246BC" w:rsidRDefault="003246BC" w:rsidP="003246BC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2AADE4DC" w14:textId="77777777" w:rsidR="003246BC" w:rsidRDefault="003246BC" w:rsidP="003246BC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6C318F94" w14:textId="77777777" w:rsidR="003246BC" w:rsidRDefault="003246BC" w:rsidP="003246BC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445E21CB" w14:textId="77777777" w:rsidR="003246BC" w:rsidRDefault="003246BC" w:rsidP="003246BC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6A433A7E" w14:textId="77777777" w:rsidR="003246BC" w:rsidRDefault="003246BC" w:rsidP="003246BC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3027D422" w14:textId="77777777" w:rsidR="003246BC" w:rsidRDefault="003246BC" w:rsidP="003246BC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0301E676" w14:textId="77777777" w:rsidR="003246BC" w:rsidRDefault="003246BC" w:rsidP="003246BC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782F293C" w14:textId="52ED294F" w:rsidR="003246BC" w:rsidRPr="00344A3B" w:rsidRDefault="003246BC" w:rsidP="003246BC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АдрИнф</w:t>
            </w:r>
          </w:p>
        </w:tc>
        <w:tc>
          <w:tcPr>
            <w:tcW w:w="1208" w:type="dxa"/>
            <w:shd w:val="clear" w:color="auto" w:fill="auto"/>
          </w:tcPr>
          <w:p w14:paraId="6F569EFA" w14:textId="77777777" w:rsidR="003246BC" w:rsidRDefault="003246BC" w:rsidP="003246BC">
            <w:pPr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С</w:t>
            </w:r>
          </w:p>
          <w:p w14:paraId="691DD082" w14:textId="77777777" w:rsidR="003246BC" w:rsidRDefault="003246BC" w:rsidP="003246BC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37D4F673" w14:textId="77777777" w:rsidR="003246BC" w:rsidRDefault="003246BC" w:rsidP="003246BC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7FFF70D7" w14:textId="77777777" w:rsidR="003246BC" w:rsidRDefault="003246BC" w:rsidP="003246BC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0598EADC" w14:textId="77777777" w:rsidR="003246BC" w:rsidRDefault="003246BC" w:rsidP="003246BC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5676AC0C" w14:textId="77777777" w:rsidR="003246BC" w:rsidRDefault="003246BC" w:rsidP="003246BC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21B3360E" w14:textId="77777777" w:rsidR="003246BC" w:rsidRDefault="003246BC" w:rsidP="003246BC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732D8DED" w14:textId="77777777" w:rsidR="003246BC" w:rsidRDefault="003246BC" w:rsidP="003246BC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35AAAAF2" w14:textId="77777777" w:rsidR="003246BC" w:rsidRDefault="003246BC" w:rsidP="003246BC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6F6CC47A" w14:textId="77777777" w:rsidR="003246BC" w:rsidRDefault="003246BC" w:rsidP="003246BC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3ABA6FDC" w14:textId="77777777" w:rsidR="003246BC" w:rsidRDefault="003246BC" w:rsidP="003246BC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59B3184E" w14:textId="77777777" w:rsidR="003246BC" w:rsidRDefault="003246BC" w:rsidP="003246BC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</w:t>
            </w:r>
          </w:p>
          <w:p w14:paraId="46B83BBB" w14:textId="77777777" w:rsidR="003246BC" w:rsidRDefault="003246BC" w:rsidP="003246BC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24D85525" w14:textId="77777777" w:rsidR="003246BC" w:rsidRDefault="003246BC" w:rsidP="003246BC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1A47289D" w14:textId="77777777" w:rsidR="003246BC" w:rsidRDefault="003246BC" w:rsidP="003246BC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36EDBD0B" w14:textId="77777777" w:rsidR="003246BC" w:rsidRDefault="003246BC" w:rsidP="003246BC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597A16B4" w14:textId="77777777" w:rsidR="003246BC" w:rsidRDefault="003246BC" w:rsidP="003246BC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3BC5CAB6" w14:textId="77777777" w:rsidR="003246BC" w:rsidRDefault="003246BC" w:rsidP="003246BC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2DFE815C" w14:textId="77777777" w:rsidR="003246BC" w:rsidRDefault="003246BC" w:rsidP="003246BC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17B566B7" w14:textId="77777777" w:rsidR="003246BC" w:rsidRDefault="003246BC" w:rsidP="003246BC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2532281D" w14:textId="77777777" w:rsidR="003246BC" w:rsidRDefault="003246BC" w:rsidP="003246BC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1039ABC4" w14:textId="77777777" w:rsidR="003246BC" w:rsidRDefault="003246BC" w:rsidP="003246BC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0F7F3FC5" w14:textId="77777777" w:rsidR="003246BC" w:rsidRDefault="003246BC" w:rsidP="003246BC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1FBE1992" w14:textId="77777777" w:rsidR="003246BC" w:rsidRDefault="003246BC" w:rsidP="003246BC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444DDBF5" w14:textId="08EE0A1F" w:rsidR="003246BC" w:rsidRPr="00344A3B" w:rsidRDefault="003246BC" w:rsidP="003246BC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14:paraId="79FC14E6" w14:textId="2F070920" w:rsidR="003246BC" w:rsidRPr="00344A3B" w:rsidRDefault="003246BC" w:rsidP="003246BC">
            <w:pPr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14:paraId="3BF5DD81" w14:textId="77777777" w:rsidR="003246BC" w:rsidRDefault="003246BC" w:rsidP="003246BC">
            <w:pPr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О</w:t>
            </w:r>
          </w:p>
          <w:p w14:paraId="623F5F46" w14:textId="77777777" w:rsidR="003246BC" w:rsidRDefault="003246BC" w:rsidP="003246BC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3436F039" w14:textId="77777777" w:rsidR="003246BC" w:rsidRDefault="003246BC" w:rsidP="003246BC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3AAA94D9" w14:textId="77777777" w:rsidR="003246BC" w:rsidRDefault="003246BC" w:rsidP="003246BC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3D1D1004" w14:textId="77777777" w:rsidR="003246BC" w:rsidRDefault="003246BC" w:rsidP="003246BC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1EFC325C" w14:textId="77777777" w:rsidR="003246BC" w:rsidRDefault="003246BC" w:rsidP="003246BC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4C24C325" w14:textId="77777777" w:rsidR="003246BC" w:rsidRDefault="003246BC" w:rsidP="003246BC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395F4679" w14:textId="77777777" w:rsidR="003246BC" w:rsidRDefault="003246BC" w:rsidP="003246BC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171F563E" w14:textId="77777777" w:rsidR="003246BC" w:rsidRDefault="003246BC" w:rsidP="003246BC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283C4A89" w14:textId="77777777" w:rsidR="003246BC" w:rsidRDefault="003246BC" w:rsidP="003246BC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2C044496" w14:textId="77777777" w:rsidR="003246BC" w:rsidRDefault="003246BC" w:rsidP="003246BC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220F2EF0" w14:textId="77777777" w:rsidR="003246BC" w:rsidRDefault="003246BC" w:rsidP="003246BC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О</w:t>
            </w:r>
          </w:p>
          <w:p w14:paraId="3B888049" w14:textId="77777777" w:rsidR="003246BC" w:rsidRDefault="003246BC" w:rsidP="003246BC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7EAE34DA" w14:textId="77777777" w:rsidR="003246BC" w:rsidRDefault="003246BC" w:rsidP="003246BC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7C2E8235" w14:textId="77777777" w:rsidR="003246BC" w:rsidRDefault="003246BC" w:rsidP="003246BC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1F462491" w14:textId="77777777" w:rsidR="003246BC" w:rsidRDefault="003246BC" w:rsidP="003246BC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60F58526" w14:textId="77777777" w:rsidR="003246BC" w:rsidRDefault="003246BC" w:rsidP="003246BC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4601DEAB" w14:textId="77777777" w:rsidR="003246BC" w:rsidRDefault="003246BC" w:rsidP="003246BC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50C8141F" w14:textId="77777777" w:rsidR="003246BC" w:rsidRDefault="003246BC" w:rsidP="003246BC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26B8C679" w14:textId="77777777" w:rsidR="003246BC" w:rsidRDefault="003246BC" w:rsidP="003246BC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19A2E84D" w14:textId="77777777" w:rsidR="003246BC" w:rsidRDefault="003246BC" w:rsidP="003246BC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19B68B5F" w14:textId="77777777" w:rsidR="003246BC" w:rsidRDefault="003246BC" w:rsidP="003246BC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0B0D743C" w14:textId="77777777" w:rsidR="003246BC" w:rsidRDefault="003246BC" w:rsidP="003246BC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1E30E888" w14:textId="77777777" w:rsidR="003246BC" w:rsidRDefault="003246BC" w:rsidP="003246BC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56BAC605" w14:textId="498AFCBC" w:rsidR="003246BC" w:rsidRPr="00344A3B" w:rsidRDefault="003246BC" w:rsidP="003246BC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О</w:t>
            </w:r>
          </w:p>
        </w:tc>
        <w:tc>
          <w:tcPr>
            <w:tcW w:w="4975" w:type="dxa"/>
            <w:shd w:val="clear" w:color="auto" w:fill="auto"/>
          </w:tcPr>
          <w:p w14:paraId="740E9A13" w14:textId="77777777" w:rsidR="003246BC" w:rsidRDefault="003246BC" w:rsidP="003246BC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Типовой элемент &lt;АдрРФТип</w:t>
            </w:r>
            <w:r>
              <w:rPr>
                <w:sz w:val="24"/>
                <w:szCs w:val="22"/>
              </w:rPr>
              <w:t>&gt;.</w:t>
            </w:r>
          </w:p>
          <w:p w14:paraId="6F39CCAD" w14:textId="0548A50D" w:rsidR="003246BC" w:rsidRDefault="003246BC" w:rsidP="003246BC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Pr="00321820">
              <w:rPr>
                <w:sz w:val="24"/>
                <w:szCs w:val="22"/>
              </w:rPr>
              <w:t xml:space="preserve">элемента представлен </w:t>
            </w:r>
            <w:r>
              <w:rPr>
                <w:sz w:val="24"/>
                <w:szCs w:val="22"/>
              </w:rPr>
              <w:t>в таблице 9.17</w:t>
            </w:r>
          </w:p>
          <w:p w14:paraId="176DF9C4" w14:textId="77777777" w:rsidR="003246BC" w:rsidRDefault="003246BC" w:rsidP="003246BC">
            <w:pPr>
              <w:ind w:firstLine="0"/>
              <w:jc w:val="left"/>
              <w:rPr>
                <w:sz w:val="24"/>
                <w:szCs w:val="22"/>
              </w:rPr>
            </w:pPr>
          </w:p>
          <w:p w14:paraId="7113A3D9" w14:textId="77777777" w:rsidR="003246BC" w:rsidRDefault="003246BC" w:rsidP="003246BC">
            <w:pPr>
              <w:ind w:firstLine="0"/>
              <w:jc w:val="left"/>
              <w:rPr>
                <w:sz w:val="24"/>
                <w:szCs w:val="22"/>
              </w:rPr>
            </w:pPr>
          </w:p>
          <w:p w14:paraId="1981BF42" w14:textId="77777777" w:rsidR="003246BC" w:rsidRDefault="003246BC" w:rsidP="003246BC">
            <w:pPr>
              <w:ind w:firstLine="0"/>
              <w:jc w:val="left"/>
              <w:rPr>
                <w:sz w:val="24"/>
                <w:szCs w:val="22"/>
              </w:rPr>
            </w:pPr>
          </w:p>
          <w:p w14:paraId="21931188" w14:textId="77777777" w:rsidR="003246BC" w:rsidRDefault="003246BC" w:rsidP="003246BC">
            <w:pPr>
              <w:ind w:firstLine="0"/>
              <w:jc w:val="left"/>
              <w:rPr>
                <w:sz w:val="24"/>
                <w:szCs w:val="22"/>
              </w:rPr>
            </w:pPr>
          </w:p>
          <w:p w14:paraId="22145DFB" w14:textId="77777777" w:rsidR="003246BC" w:rsidRDefault="003246BC" w:rsidP="003246BC">
            <w:pPr>
              <w:ind w:firstLine="0"/>
              <w:jc w:val="left"/>
              <w:rPr>
                <w:sz w:val="24"/>
                <w:szCs w:val="22"/>
              </w:rPr>
            </w:pPr>
          </w:p>
          <w:p w14:paraId="02663C48" w14:textId="77777777" w:rsidR="003246BC" w:rsidRDefault="003246BC" w:rsidP="003246BC">
            <w:pPr>
              <w:ind w:firstLine="0"/>
              <w:jc w:val="left"/>
              <w:rPr>
                <w:sz w:val="24"/>
                <w:szCs w:val="22"/>
              </w:rPr>
            </w:pPr>
          </w:p>
          <w:p w14:paraId="27233E52" w14:textId="77777777" w:rsidR="003246BC" w:rsidRDefault="003246BC" w:rsidP="003246BC">
            <w:pPr>
              <w:ind w:firstLine="0"/>
              <w:jc w:val="left"/>
              <w:rPr>
                <w:sz w:val="24"/>
                <w:szCs w:val="22"/>
              </w:rPr>
            </w:pPr>
          </w:p>
          <w:p w14:paraId="0E1A910F" w14:textId="77777777" w:rsidR="003246BC" w:rsidRDefault="003246BC" w:rsidP="003246BC">
            <w:pPr>
              <w:ind w:firstLine="0"/>
              <w:jc w:val="left"/>
              <w:rPr>
                <w:sz w:val="24"/>
                <w:szCs w:val="22"/>
              </w:rPr>
            </w:pPr>
          </w:p>
          <w:p w14:paraId="2C3B9895" w14:textId="77777777" w:rsidR="003246BC" w:rsidRDefault="003246BC" w:rsidP="003246BC">
            <w:pPr>
              <w:ind w:firstLine="0"/>
              <w:jc w:val="left"/>
              <w:rPr>
                <w:sz w:val="24"/>
                <w:szCs w:val="22"/>
              </w:rPr>
            </w:pPr>
          </w:p>
          <w:p w14:paraId="51958DAC" w14:textId="77777777" w:rsidR="003246BC" w:rsidRDefault="003246BC" w:rsidP="003246BC">
            <w:pPr>
              <w:spacing w:before="120"/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Типовой элемент &lt;АдрГАРТип</w:t>
            </w:r>
            <w:r>
              <w:rPr>
                <w:sz w:val="24"/>
                <w:szCs w:val="22"/>
              </w:rPr>
              <w:t>&gt;.</w:t>
            </w:r>
          </w:p>
          <w:p w14:paraId="7168CF5B" w14:textId="007D7ED7" w:rsidR="003246BC" w:rsidRDefault="003246BC" w:rsidP="003246BC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Pr="00321820">
              <w:rPr>
                <w:sz w:val="24"/>
                <w:szCs w:val="22"/>
              </w:rPr>
              <w:t xml:space="preserve">элемента представлен </w:t>
            </w:r>
            <w:r>
              <w:rPr>
                <w:sz w:val="24"/>
                <w:szCs w:val="22"/>
              </w:rPr>
              <w:t>в таблице 9.19</w:t>
            </w:r>
          </w:p>
          <w:p w14:paraId="5CE7C806" w14:textId="77777777" w:rsidR="003246BC" w:rsidRDefault="003246BC" w:rsidP="003246BC">
            <w:pPr>
              <w:ind w:firstLine="0"/>
              <w:jc w:val="left"/>
              <w:rPr>
                <w:sz w:val="24"/>
                <w:szCs w:val="22"/>
              </w:rPr>
            </w:pPr>
          </w:p>
          <w:p w14:paraId="42F172A9" w14:textId="77777777" w:rsidR="003246BC" w:rsidRDefault="003246BC" w:rsidP="003246BC">
            <w:pPr>
              <w:ind w:firstLine="0"/>
              <w:jc w:val="left"/>
              <w:rPr>
                <w:sz w:val="24"/>
                <w:szCs w:val="22"/>
              </w:rPr>
            </w:pPr>
          </w:p>
          <w:p w14:paraId="43C88720" w14:textId="77777777" w:rsidR="003246BC" w:rsidRDefault="003246BC" w:rsidP="003246BC">
            <w:pPr>
              <w:ind w:firstLine="0"/>
              <w:jc w:val="left"/>
              <w:rPr>
                <w:sz w:val="24"/>
                <w:szCs w:val="22"/>
              </w:rPr>
            </w:pPr>
          </w:p>
          <w:p w14:paraId="7EF4A645" w14:textId="77777777" w:rsidR="003246BC" w:rsidRDefault="003246BC" w:rsidP="003246BC">
            <w:pPr>
              <w:ind w:firstLine="0"/>
              <w:jc w:val="left"/>
              <w:rPr>
                <w:sz w:val="24"/>
                <w:szCs w:val="22"/>
              </w:rPr>
            </w:pPr>
          </w:p>
          <w:p w14:paraId="0A9BA87F" w14:textId="77777777" w:rsidR="003246BC" w:rsidRDefault="003246BC" w:rsidP="003246BC">
            <w:pPr>
              <w:ind w:firstLine="0"/>
              <w:jc w:val="left"/>
              <w:rPr>
                <w:sz w:val="24"/>
                <w:szCs w:val="22"/>
              </w:rPr>
            </w:pPr>
          </w:p>
          <w:p w14:paraId="109BB455" w14:textId="77777777" w:rsidR="003246BC" w:rsidRDefault="003246BC" w:rsidP="003246BC">
            <w:pPr>
              <w:ind w:firstLine="0"/>
              <w:jc w:val="left"/>
              <w:rPr>
                <w:sz w:val="24"/>
                <w:szCs w:val="22"/>
              </w:rPr>
            </w:pPr>
          </w:p>
          <w:p w14:paraId="4061CA17" w14:textId="77777777" w:rsidR="003246BC" w:rsidRDefault="003246BC" w:rsidP="003246BC">
            <w:pPr>
              <w:ind w:firstLine="0"/>
              <w:jc w:val="left"/>
              <w:rPr>
                <w:sz w:val="24"/>
                <w:szCs w:val="22"/>
              </w:rPr>
            </w:pPr>
          </w:p>
          <w:p w14:paraId="0292AA74" w14:textId="77777777" w:rsidR="003246BC" w:rsidRDefault="003246BC" w:rsidP="003246BC">
            <w:pPr>
              <w:ind w:firstLine="0"/>
              <w:jc w:val="left"/>
              <w:rPr>
                <w:sz w:val="24"/>
                <w:szCs w:val="22"/>
              </w:rPr>
            </w:pPr>
          </w:p>
          <w:p w14:paraId="4FA1CC4D" w14:textId="77777777" w:rsidR="003246BC" w:rsidRDefault="003246BC" w:rsidP="003246BC">
            <w:pPr>
              <w:ind w:firstLine="0"/>
              <w:jc w:val="left"/>
              <w:rPr>
                <w:sz w:val="24"/>
                <w:szCs w:val="22"/>
              </w:rPr>
            </w:pPr>
          </w:p>
          <w:p w14:paraId="0D278D9B" w14:textId="77777777" w:rsidR="003246BC" w:rsidRDefault="003246BC" w:rsidP="003246BC">
            <w:pPr>
              <w:ind w:firstLine="0"/>
              <w:jc w:val="left"/>
              <w:rPr>
                <w:sz w:val="24"/>
                <w:szCs w:val="22"/>
              </w:rPr>
            </w:pPr>
          </w:p>
          <w:p w14:paraId="41701F71" w14:textId="77777777" w:rsidR="003246BC" w:rsidRDefault="003246BC" w:rsidP="003246BC">
            <w:pPr>
              <w:ind w:firstLine="0"/>
              <w:jc w:val="left"/>
              <w:rPr>
                <w:sz w:val="24"/>
                <w:szCs w:val="22"/>
              </w:rPr>
            </w:pPr>
          </w:p>
          <w:p w14:paraId="2987DC68" w14:textId="77777777" w:rsidR="003246BC" w:rsidRDefault="003246BC" w:rsidP="003246BC">
            <w:pPr>
              <w:spacing w:before="120"/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Типовой элемент &lt;АдрИнфТип</w:t>
            </w:r>
            <w:r>
              <w:rPr>
                <w:sz w:val="24"/>
                <w:szCs w:val="22"/>
              </w:rPr>
              <w:t>&gt;.</w:t>
            </w:r>
          </w:p>
          <w:p w14:paraId="564BA16E" w14:textId="2E5D8464" w:rsidR="003246BC" w:rsidRPr="00344A3B" w:rsidRDefault="003246BC" w:rsidP="003246BC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Pr="00321820">
              <w:rPr>
                <w:sz w:val="24"/>
                <w:szCs w:val="22"/>
              </w:rPr>
              <w:t xml:space="preserve">элемента представлен </w:t>
            </w:r>
            <w:r>
              <w:rPr>
                <w:sz w:val="24"/>
                <w:szCs w:val="22"/>
              </w:rPr>
              <w:t>в таблице 9.18</w:t>
            </w:r>
          </w:p>
        </w:tc>
      </w:tr>
    </w:tbl>
    <w:p w14:paraId="3B8AA9FE" w14:textId="202ADCB1" w:rsidR="002E2CC3" w:rsidRPr="00344A3B" w:rsidRDefault="002E2CC3" w:rsidP="002E2CC3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9</w:t>
      </w:r>
      <w:r w:rsidRPr="00344A3B">
        <w:rPr>
          <w:sz w:val="24"/>
          <w:szCs w:val="22"/>
        </w:rPr>
        <w:t>.1</w:t>
      </w:r>
      <w:r>
        <w:rPr>
          <w:sz w:val="24"/>
          <w:szCs w:val="22"/>
        </w:rPr>
        <w:t>7</w:t>
      </w:r>
    </w:p>
    <w:p w14:paraId="51A84D3D" w14:textId="77777777" w:rsidR="002E2CC3" w:rsidRDefault="002E2CC3" w:rsidP="002E2CC3">
      <w:pPr>
        <w:spacing w:after="60"/>
        <w:ind w:left="567" w:right="567" w:firstLine="0"/>
        <w:jc w:val="center"/>
        <w:rPr>
          <w:b/>
          <w:bCs/>
          <w:sz w:val="24"/>
          <w:szCs w:val="24"/>
        </w:rPr>
      </w:pPr>
      <w:r w:rsidRPr="00344A3B">
        <w:rPr>
          <w:b/>
          <w:bCs/>
          <w:sz w:val="24"/>
          <w:szCs w:val="24"/>
        </w:rPr>
        <w:t>Сведения об адресе в Российской Федерации, содержащиеся в ЕГРЮЛ (АдрРФТип)</w:t>
      </w:r>
    </w:p>
    <w:tbl>
      <w:tblPr>
        <w:tblW w:w="1531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3"/>
        <w:gridCol w:w="2085"/>
        <w:gridCol w:w="1208"/>
        <w:gridCol w:w="1208"/>
        <w:gridCol w:w="1910"/>
        <w:gridCol w:w="4975"/>
      </w:tblGrid>
      <w:tr w:rsidR="00E1169C" w:rsidRPr="00344A3B" w14:paraId="64E47CAB" w14:textId="77777777" w:rsidTr="001E1B0E">
        <w:trPr>
          <w:cantSplit/>
          <w:trHeight w:val="170"/>
        </w:trPr>
        <w:tc>
          <w:tcPr>
            <w:tcW w:w="3933" w:type="dxa"/>
            <w:shd w:val="clear" w:color="000000" w:fill="EAEAEA"/>
            <w:vAlign w:val="center"/>
            <w:hideMark/>
          </w:tcPr>
          <w:p w14:paraId="38C37411" w14:textId="77777777" w:rsidR="00E1169C" w:rsidRPr="00344A3B" w:rsidRDefault="00E1169C" w:rsidP="001E1B0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085" w:type="dxa"/>
            <w:shd w:val="clear" w:color="000000" w:fill="EAEAEA"/>
            <w:vAlign w:val="center"/>
            <w:hideMark/>
          </w:tcPr>
          <w:p w14:paraId="3D487BA1" w14:textId="77777777" w:rsidR="00E1169C" w:rsidRPr="00344A3B" w:rsidRDefault="00E1169C" w:rsidP="001E1B0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20BBA5F5" w14:textId="77777777" w:rsidR="00E1169C" w:rsidRPr="00344A3B" w:rsidRDefault="00E1169C" w:rsidP="001E1B0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59DA7302" w14:textId="77777777" w:rsidR="00E1169C" w:rsidRPr="00344A3B" w:rsidRDefault="00E1169C" w:rsidP="001E1B0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2C7AE6C0" w14:textId="77777777" w:rsidR="00E1169C" w:rsidRPr="00344A3B" w:rsidRDefault="00E1169C" w:rsidP="001E1B0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75" w:type="dxa"/>
            <w:shd w:val="clear" w:color="000000" w:fill="EAEAEA"/>
            <w:vAlign w:val="center"/>
            <w:hideMark/>
          </w:tcPr>
          <w:p w14:paraId="01F3111F" w14:textId="77777777" w:rsidR="00E1169C" w:rsidRPr="00344A3B" w:rsidRDefault="00E1169C" w:rsidP="001E1B0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E1169C" w:rsidRPr="00344A3B" w14:paraId="21ADF97E" w14:textId="77777777" w:rsidTr="001E1B0E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2C8FA4FC" w14:textId="77777777" w:rsidR="00E1169C" w:rsidRPr="00344A3B" w:rsidRDefault="00E1169C" w:rsidP="001E1B0E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Почтовый индекс</w:t>
            </w:r>
          </w:p>
        </w:tc>
        <w:tc>
          <w:tcPr>
            <w:tcW w:w="2085" w:type="dxa"/>
            <w:shd w:val="clear" w:color="auto" w:fill="auto"/>
            <w:hideMark/>
          </w:tcPr>
          <w:p w14:paraId="1DB92181" w14:textId="77777777" w:rsidR="00E1169C" w:rsidRPr="00344A3B" w:rsidRDefault="00E1169C" w:rsidP="001E1B0E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Индекс</w:t>
            </w:r>
          </w:p>
        </w:tc>
        <w:tc>
          <w:tcPr>
            <w:tcW w:w="1208" w:type="dxa"/>
            <w:shd w:val="clear" w:color="auto" w:fill="auto"/>
            <w:hideMark/>
          </w:tcPr>
          <w:p w14:paraId="6247100D" w14:textId="77777777" w:rsidR="00E1169C" w:rsidRPr="00344A3B" w:rsidRDefault="00E1169C" w:rsidP="001E1B0E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B3FB9C8" w14:textId="77777777" w:rsidR="00E1169C" w:rsidRPr="00344A3B" w:rsidRDefault="00E1169C" w:rsidP="001E1B0E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T(=6)</w:t>
            </w:r>
          </w:p>
        </w:tc>
        <w:tc>
          <w:tcPr>
            <w:tcW w:w="1910" w:type="dxa"/>
            <w:shd w:val="clear" w:color="auto" w:fill="auto"/>
            <w:hideMark/>
          </w:tcPr>
          <w:p w14:paraId="36C71F8C" w14:textId="77777777" w:rsidR="00E1169C" w:rsidRPr="00344A3B" w:rsidRDefault="00E1169C" w:rsidP="001E1B0E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Н</w:t>
            </w:r>
          </w:p>
        </w:tc>
        <w:tc>
          <w:tcPr>
            <w:tcW w:w="4975" w:type="dxa"/>
            <w:shd w:val="clear" w:color="auto" w:fill="auto"/>
            <w:hideMark/>
          </w:tcPr>
          <w:p w14:paraId="10121B4C" w14:textId="77777777" w:rsidR="00E1169C" w:rsidRPr="00344A3B" w:rsidRDefault="00E1169C" w:rsidP="001E1B0E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 </w:t>
            </w:r>
          </w:p>
        </w:tc>
      </w:tr>
      <w:tr w:rsidR="00E1169C" w:rsidRPr="00344A3B" w14:paraId="242D85E6" w14:textId="77777777" w:rsidTr="001E1B0E">
        <w:trPr>
          <w:trHeight w:val="170"/>
        </w:trPr>
        <w:tc>
          <w:tcPr>
            <w:tcW w:w="3933" w:type="dxa"/>
            <w:shd w:val="clear" w:color="auto" w:fill="auto"/>
            <w:hideMark/>
          </w:tcPr>
          <w:p w14:paraId="2A492A2C" w14:textId="77777777" w:rsidR="00E1169C" w:rsidRPr="00344A3B" w:rsidRDefault="00E1169C" w:rsidP="001E1B0E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Код субъекта Российской Федерации</w:t>
            </w:r>
          </w:p>
        </w:tc>
        <w:tc>
          <w:tcPr>
            <w:tcW w:w="2085" w:type="dxa"/>
            <w:shd w:val="clear" w:color="auto" w:fill="auto"/>
            <w:hideMark/>
          </w:tcPr>
          <w:p w14:paraId="53E393D4" w14:textId="77777777" w:rsidR="00E1169C" w:rsidRPr="00344A3B" w:rsidRDefault="00E1169C" w:rsidP="001E1B0E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КодРегион</w:t>
            </w:r>
          </w:p>
        </w:tc>
        <w:tc>
          <w:tcPr>
            <w:tcW w:w="1208" w:type="dxa"/>
            <w:shd w:val="clear" w:color="auto" w:fill="auto"/>
            <w:hideMark/>
          </w:tcPr>
          <w:p w14:paraId="5CAB0E8B" w14:textId="77777777" w:rsidR="00E1169C" w:rsidRPr="00344A3B" w:rsidRDefault="00E1169C" w:rsidP="001E1B0E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959E53B" w14:textId="77777777" w:rsidR="00E1169C" w:rsidRPr="00344A3B" w:rsidRDefault="00E1169C" w:rsidP="001E1B0E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T(=2)</w:t>
            </w:r>
          </w:p>
        </w:tc>
        <w:tc>
          <w:tcPr>
            <w:tcW w:w="1910" w:type="dxa"/>
            <w:shd w:val="clear" w:color="auto" w:fill="auto"/>
            <w:hideMark/>
          </w:tcPr>
          <w:p w14:paraId="78BBD023" w14:textId="77777777" w:rsidR="00E1169C" w:rsidRPr="00344A3B" w:rsidRDefault="00E1169C" w:rsidP="001E1B0E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</w:t>
            </w:r>
            <w:r>
              <w:rPr>
                <w:sz w:val="24"/>
                <w:szCs w:val="22"/>
              </w:rPr>
              <w:t>К</w:t>
            </w:r>
          </w:p>
        </w:tc>
        <w:tc>
          <w:tcPr>
            <w:tcW w:w="4975" w:type="dxa"/>
            <w:shd w:val="clear" w:color="auto" w:fill="auto"/>
            <w:hideMark/>
          </w:tcPr>
          <w:p w14:paraId="582CC866" w14:textId="77777777" w:rsidR="00E1169C" w:rsidRDefault="00E1169C" w:rsidP="001E1B0E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Типовой элемент &lt;СCРФТип&gt;</w:t>
            </w:r>
            <w:r>
              <w:rPr>
                <w:sz w:val="24"/>
                <w:szCs w:val="22"/>
              </w:rPr>
              <w:t>.</w:t>
            </w:r>
          </w:p>
          <w:p w14:paraId="4910CA4B" w14:textId="77777777" w:rsidR="00E1169C" w:rsidRPr="00344A3B" w:rsidRDefault="00E1169C" w:rsidP="001E1B0E">
            <w:pPr>
              <w:ind w:firstLine="0"/>
              <w:jc w:val="left"/>
              <w:rPr>
                <w:sz w:val="24"/>
                <w:szCs w:val="22"/>
              </w:rPr>
            </w:pPr>
            <w:r w:rsidRPr="00117FB4">
              <w:rPr>
                <w:sz w:val="24"/>
                <w:szCs w:val="22"/>
              </w:rPr>
              <w:t>Принимает значение в соответствии с приложением № 2 «Коды субъектов Российской Федерации и иных территорий» к Порядку заполнения формы «Сведения о регистрации гражданина Российской Федерации по месту жительства», утвержденному приказом ФНС России от 27.06.2022 № ЕД-7-14/517@ «Об утверждении формы, порядка ее заполнения и формата представления сведений о регистрации гражданина Российской Федерации по месту жительства в электронной форме» (зарегистрировано Минюстом России 09.11.2022, регистрационный № 70874)</w:t>
            </w:r>
            <w:r w:rsidRPr="00117FB4">
              <w:rPr>
                <w:sz w:val="24"/>
                <w:szCs w:val="22"/>
              </w:rPr>
              <w:footnoteReference w:id="7"/>
            </w:r>
            <w:r w:rsidRPr="00117FB4">
              <w:rPr>
                <w:sz w:val="24"/>
                <w:szCs w:val="22"/>
              </w:rPr>
              <w:t xml:space="preserve"> (далее – Коды субъектов Российской Федерации и иных территорий)</w:t>
            </w:r>
            <w:r w:rsidRPr="00321820">
              <w:rPr>
                <w:sz w:val="24"/>
                <w:szCs w:val="22"/>
              </w:rPr>
              <w:t xml:space="preserve"> </w:t>
            </w:r>
          </w:p>
        </w:tc>
      </w:tr>
      <w:tr w:rsidR="00E1169C" w:rsidRPr="00344A3B" w14:paraId="071D5717" w14:textId="77777777" w:rsidTr="001E1B0E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01769C8E" w14:textId="77777777" w:rsidR="00E1169C" w:rsidRPr="00344A3B" w:rsidRDefault="00E1169C" w:rsidP="001E1B0E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Наименование субъекта Российской Федерации</w:t>
            </w:r>
          </w:p>
        </w:tc>
        <w:tc>
          <w:tcPr>
            <w:tcW w:w="2085" w:type="dxa"/>
            <w:shd w:val="clear" w:color="auto" w:fill="auto"/>
            <w:hideMark/>
          </w:tcPr>
          <w:p w14:paraId="3E609873" w14:textId="77777777" w:rsidR="00E1169C" w:rsidRPr="00344A3B" w:rsidRDefault="00E1169C" w:rsidP="001E1B0E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НаимРегион</w:t>
            </w:r>
          </w:p>
        </w:tc>
        <w:tc>
          <w:tcPr>
            <w:tcW w:w="1208" w:type="dxa"/>
            <w:shd w:val="clear" w:color="auto" w:fill="auto"/>
            <w:hideMark/>
          </w:tcPr>
          <w:p w14:paraId="1AC55BB5" w14:textId="77777777" w:rsidR="00E1169C" w:rsidRPr="00344A3B" w:rsidRDefault="00E1169C" w:rsidP="001E1B0E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05BEB39" w14:textId="77777777" w:rsidR="00E1169C" w:rsidRPr="00344A3B" w:rsidRDefault="00E1169C" w:rsidP="001E1B0E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T(1-51)</w:t>
            </w:r>
          </w:p>
        </w:tc>
        <w:tc>
          <w:tcPr>
            <w:tcW w:w="1910" w:type="dxa"/>
            <w:shd w:val="clear" w:color="auto" w:fill="auto"/>
            <w:hideMark/>
          </w:tcPr>
          <w:p w14:paraId="015BB397" w14:textId="77777777" w:rsidR="00E1169C" w:rsidRPr="00344A3B" w:rsidRDefault="00E1169C" w:rsidP="001E1B0E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</w:t>
            </w:r>
            <w:r>
              <w:rPr>
                <w:sz w:val="24"/>
                <w:szCs w:val="22"/>
              </w:rPr>
              <w:t>К</w:t>
            </w:r>
          </w:p>
        </w:tc>
        <w:tc>
          <w:tcPr>
            <w:tcW w:w="4975" w:type="dxa"/>
            <w:shd w:val="clear" w:color="auto" w:fill="auto"/>
            <w:hideMark/>
          </w:tcPr>
          <w:p w14:paraId="36055F14" w14:textId="77777777" w:rsidR="00E1169C" w:rsidRPr="00344A3B" w:rsidRDefault="00E1169C" w:rsidP="001E1B0E">
            <w:pPr>
              <w:ind w:firstLine="0"/>
              <w:jc w:val="left"/>
              <w:rPr>
                <w:sz w:val="24"/>
                <w:szCs w:val="22"/>
              </w:rPr>
            </w:pPr>
            <w:r w:rsidRPr="00117FB4">
              <w:rPr>
                <w:sz w:val="24"/>
                <w:szCs w:val="22"/>
              </w:rPr>
              <w:t>Принимает значение наименования субъекта в соответствии с Код</w:t>
            </w:r>
            <w:r>
              <w:rPr>
                <w:sz w:val="24"/>
                <w:szCs w:val="22"/>
              </w:rPr>
              <w:t>ами</w:t>
            </w:r>
            <w:r w:rsidRPr="00117FB4">
              <w:rPr>
                <w:sz w:val="24"/>
                <w:szCs w:val="22"/>
              </w:rPr>
              <w:t xml:space="preserve"> субъектов Российской Федерации и иных территорий</w:t>
            </w:r>
            <w:r>
              <w:rPr>
                <w:sz w:val="24"/>
                <w:szCs w:val="22"/>
              </w:rPr>
              <w:t xml:space="preserve"> </w:t>
            </w:r>
            <w:r w:rsidRPr="00117FB4">
              <w:rPr>
                <w:sz w:val="24"/>
                <w:szCs w:val="22"/>
              </w:rPr>
              <w:t>за следующим исключением: если код субъекта Российской Федерации принимает значение, равное «99» (&lt;Регион&gt;=99), то элемент принимает значение «иные территории, включая город и космодром Байконур»</w:t>
            </w:r>
          </w:p>
        </w:tc>
      </w:tr>
      <w:tr w:rsidR="00E1169C" w:rsidRPr="00344A3B" w14:paraId="502A46E2" w14:textId="77777777" w:rsidTr="001E1B0E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0BA2BD9D" w14:textId="77777777" w:rsidR="00E1169C" w:rsidRPr="00344A3B" w:rsidRDefault="00E1169C" w:rsidP="001E1B0E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Район</w:t>
            </w:r>
          </w:p>
        </w:tc>
        <w:tc>
          <w:tcPr>
            <w:tcW w:w="2085" w:type="dxa"/>
            <w:shd w:val="clear" w:color="auto" w:fill="auto"/>
            <w:hideMark/>
          </w:tcPr>
          <w:p w14:paraId="7D50E29C" w14:textId="77777777" w:rsidR="00E1169C" w:rsidRPr="00344A3B" w:rsidRDefault="00E1169C" w:rsidP="001E1B0E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Район</w:t>
            </w:r>
          </w:p>
        </w:tc>
        <w:tc>
          <w:tcPr>
            <w:tcW w:w="1208" w:type="dxa"/>
            <w:shd w:val="clear" w:color="auto" w:fill="auto"/>
            <w:hideMark/>
          </w:tcPr>
          <w:p w14:paraId="23126BD1" w14:textId="77777777" w:rsidR="00E1169C" w:rsidRPr="00344A3B" w:rsidRDefault="00E1169C" w:rsidP="001E1B0E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4BEEF32" w14:textId="77777777" w:rsidR="00E1169C" w:rsidRPr="00344A3B" w:rsidRDefault="00E1169C" w:rsidP="001E1B0E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7BEB0277" w14:textId="77777777" w:rsidR="00E1169C" w:rsidRPr="00344A3B" w:rsidRDefault="00E1169C" w:rsidP="001E1B0E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Н</w:t>
            </w:r>
          </w:p>
        </w:tc>
        <w:tc>
          <w:tcPr>
            <w:tcW w:w="4975" w:type="dxa"/>
            <w:shd w:val="clear" w:color="auto" w:fill="auto"/>
            <w:hideMark/>
          </w:tcPr>
          <w:p w14:paraId="01CA7D01" w14:textId="77777777" w:rsidR="00E1169C" w:rsidRPr="00344A3B" w:rsidRDefault="00E1169C" w:rsidP="001E1B0E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 </w:t>
            </w:r>
          </w:p>
        </w:tc>
      </w:tr>
      <w:tr w:rsidR="00E1169C" w:rsidRPr="00344A3B" w14:paraId="7314A730" w14:textId="77777777" w:rsidTr="001E1B0E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00EE3CCD" w14:textId="77777777" w:rsidR="00E1169C" w:rsidRPr="00344A3B" w:rsidRDefault="00E1169C" w:rsidP="001E1B0E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Город</w:t>
            </w:r>
          </w:p>
        </w:tc>
        <w:tc>
          <w:tcPr>
            <w:tcW w:w="2085" w:type="dxa"/>
            <w:shd w:val="clear" w:color="auto" w:fill="auto"/>
            <w:hideMark/>
          </w:tcPr>
          <w:p w14:paraId="4E9F2FC8" w14:textId="77777777" w:rsidR="00E1169C" w:rsidRPr="00344A3B" w:rsidRDefault="00E1169C" w:rsidP="001E1B0E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Город</w:t>
            </w:r>
          </w:p>
        </w:tc>
        <w:tc>
          <w:tcPr>
            <w:tcW w:w="1208" w:type="dxa"/>
            <w:shd w:val="clear" w:color="auto" w:fill="auto"/>
            <w:hideMark/>
          </w:tcPr>
          <w:p w14:paraId="4BF8E50C" w14:textId="77777777" w:rsidR="00E1169C" w:rsidRPr="00344A3B" w:rsidRDefault="00E1169C" w:rsidP="001E1B0E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677D70D" w14:textId="77777777" w:rsidR="00E1169C" w:rsidRPr="00344A3B" w:rsidRDefault="00E1169C" w:rsidP="001E1B0E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5E81D175" w14:textId="77777777" w:rsidR="00E1169C" w:rsidRPr="00344A3B" w:rsidRDefault="00E1169C" w:rsidP="001E1B0E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Н</w:t>
            </w:r>
          </w:p>
        </w:tc>
        <w:tc>
          <w:tcPr>
            <w:tcW w:w="4975" w:type="dxa"/>
            <w:shd w:val="clear" w:color="auto" w:fill="auto"/>
            <w:hideMark/>
          </w:tcPr>
          <w:p w14:paraId="354D5723" w14:textId="77777777" w:rsidR="00E1169C" w:rsidRPr="00344A3B" w:rsidRDefault="00E1169C" w:rsidP="001E1B0E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 </w:t>
            </w:r>
          </w:p>
        </w:tc>
      </w:tr>
      <w:tr w:rsidR="00E1169C" w:rsidRPr="00344A3B" w14:paraId="20F8602B" w14:textId="77777777" w:rsidTr="001E1B0E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7A5ED598" w14:textId="77777777" w:rsidR="00E1169C" w:rsidRPr="00344A3B" w:rsidRDefault="00E1169C" w:rsidP="001E1B0E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Населенный пункт</w:t>
            </w:r>
          </w:p>
        </w:tc>
        <w:tc>
          <w:tcPr>
            <w:tcW w:w="2085" w:type="dxa"/>
            <w:shd w:val="clear" w:color="auto" w:fill="auto"/>
            <w:hideMark/>
          </w:tcPr>
          <w:p w14:paraId="23351D7C" w14:textId="77777777" w:rsidR="00E1169C" w:rsidRPr="00344A3B" w:rsidRDefault="00E1169C" w:rsidP="001E1B0E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НаселПункт</w:t>
            </w:r>
          </w:p>
        </w:tc>
        <w:tc>
          <w:tcPr>
            <w:tcW w:w="1208" w:type="dxa"/>
            <w:shd w:val="clear" w:color="auto" w:fill="auto"/>
            <w:hideMark/>
          </w:tcPr>
          <w:p w14:paraId="47B8DBDD" w14:textId="77777777" w:rsidR="00E1169C" w:rsidRPr="00344A3B" w:rsidRDefault="00E1169C" w:rsidP="001E1B0E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9D78182" w14:textId="77777777" w:rsidR="00E1169C" w:rsidRPr="00344A3B" w:rsidRDefault="00E1169C" w:rsidP="001E1B0E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7B9011FE" w14:textId="77777777" w:rsidR="00E1169C" w:rsidRPr="00344A3B" w:rsidRDefault="00E1169C" w:rsidP="001E1B0E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Н</w:t>
            </w:r>
          </w:p>
        </w:tc>
        <w:tc>
          <w:tcPr>
            <w:tcW w:w="4975" w:type="dxa"/>
            <w:shd w:val="clear" w:color="auto" w:fill="auto"/>
            <w:hideMark/>
          </w:tcPr>
          <w:p w14:paraId="610F3F33" w14:textId="77777777" w:rsidR="00E1169C" w:rsidRPr="00344A3B" w:rsidRDefault="00E1169C" w:rsidP="001E1B0E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 </w:t>
            </w:r>
          </w:p>
        </w:tc>
      </w:tr>
      <w:tr w:rsidR="00E1169C" w:rsidRPr="00344A3B" w14:paraId="470234B7" w14:textId="77777777" w:rsidTr="001E1B0E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738E26E3" w14:textId="77777777" w:rsidR="00E1169C" w:rsidRPr="00344A3B" w:rsidRDefault="00E1169C" w:rsidP="001E1B0E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Улица</w:t>
            </w:r>
          </w:p>
        </w:tc>
        <w:tc>
          <w:tcPr>
            <w:tcW w:w="2085" w:type="dxa"/>
            <w:shd w:val="clear" w:color="auto" w:fill="auto"/>
            <w:hideMark/>
          </w:tcPr>
          <w:p w14:paraId="2F76C76E" w14:textId="77777777" w:rsidR="00E1169C" w:rsidRPr="00344A3B" w:rsidRDefault="00E1169C" w:rsidP="001E1B0E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Улица</w:t>
            </w:r>
          </w:p>
        </w:tc>
        <w:tc>
          <w:tcPr>
            <w:tcW w:w="1208" w:type="dxa"/>
            <w:shd w:val="clear" w:color="auto" w:fill="auto"/>
            <w:hideMark/>
          </w:tcPr>
          <w:p w14:paraId="7ACD8F43" w14:textId="77777777" w:rsidR="00E1169C" w:rsidRPr="00344A3B" w:rsidRDefault="00E1169C" w:rsidP="001E1B0E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AFE0868" w14:textId="77777777" w:rsidR="00E1169C" w:rsidRPr="00344A3B" w:rsidRDefault="00E1169C" w:rsidP="001E1B0E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3E955C6B" w14:textId="77777777" w:rsidR="00E1169C" w:rsidRPr="00344A3B" w:rsidRDefault="00E1169C" w:rsidP="001E1B0E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Н</w:t>
            </w:r>
          </w:p>
        </w:tc>
        <w:tc>
          <w:tcPr>
            <w:tcW w:w="4975" w:type="dxa"/>
            <w:shd w:val="clear" w:color="auto" w:fill="auto"/>
            <w:hideMark/>
          </w:tcPr>
          <w:p w14:paraId="03073829" w14:textId="77777777" w:rsidR="00E1169C" w:rsidRPr="00344A3B" w:rsidRDefault="00E1169C" w:rsidP="001E1B0E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 </w:t>
            </w:r>
          </w:p>
        </w:tc>
      </w:tr>
      <w:tr w:rsidR="00E1169C" w:rsidRPr="00344A3B" w14:paraId="14BAE005" w14:textId="77777777" w:rsidTr="001E1B0E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3AAD36B0" w14:textId="77777777" w:rsidR="00E1169C" w:rsidRPr="00344A3B" w:rsidRDefault="00E1169C" w:rsidP="001E1B0E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Дом</w:t>
            </w:r>
          </w:p>
        </w:tc>
        <w:tc>
          <w:tcPr>
            <w:tcW w:w="2085" w:type="dxa"/>
            <w:shd w:val="clear" w:color="auto" w:fill="auto"/>
            <w:hideMark/>
          </w:tcPr>
          <w:p w14:paraId="2217BF21" w14:textId="77777777" w:rsidR="00E1169C" w:rsidRPr="00344A3B" w:rsidRDefault="00E1169C" w:rsidP="001E1B0E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Дом</w:t>
            </w:r>
          </w:p>
        </w:tc>
        <w:tc>
          <w:tcPr>
            <w:tcW w:w="1208" w:type="dxa"/>
            <w:shd w:val="clear" w:color="auto" w:fill="auto"/>
            <w:hideMark/>
          </w:tcPr>
          <w:p w14:paraId="040C0984" w14:textId="77777777" w:rsidR="00E1169C" w:rsidRPr="00344A3B" w:rsidRDefault="00E1169C" w:rsidP="001E1B0E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CD5CD17" w14:textId="77777777" w:rsidR="00E1169C" w:rsidRPr="00344A3B" w:rsidRDefault="00E1169C" w:rsidP="001E1B0E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T(1-50)</w:t>
            </w:r>
          </w:p>
        </w:tc>
        <w:tc>
          <w:tcPr>
            <w:tcW w:w="1910" w:type="dxa"/>
            <w:shd w:val="clear" w:color="auto" w:fill="auto"/>
            <w:hideMark/>
          </w:tcPr>
          <w:p w14:paraId="1129D7C8" w14:textId="77777777" w:rsidR="00E1169C" w:rsidRPr="00344A3B" w:rsidRDefault="00E1169C" w:rsidP="001E1B0E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Н</w:t>
            </w:r>
          </w:p>
        </w:tc>
        <w:tc>
          <w:tcPr>
            <w:tcW w:w="4975" w:type="dxa"/>
            <w:shd w:val="clear" w:color="auto" w:fill="auto"/>
            <w:hideMark/>
          </w:tcPr>
          <w:p w14:paraId="0D47C0C4" w14:textId="77777777" w:rsidR="00E1169C" w:rsidRPr="00344A3B" w:rsidRDefault="00E1169C" w:rsidP="001E1B0E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 </w:t>
            </w:r>
          </w:p>
        </w:tc>
      </w:tr>
      <w:tr w:rsidR="00E1169C" w:rsidRPr="00344A3B" w14:paraId="1A2D6412" w14:textId="77777777" w:rsidTr="001E1B0E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6030D7DC" w14:textId="77777777" w:rsidR="00E1169C" w:rsidRPr="00344A3B" w:rsidRDefault="00E1169C" w:rsidP="001E1B0E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Корпус</w:t>
            </w:r>
          </w:p>
        </w:tc>
        <w:tc>
          <w:tcPr>
            <w:tcW w:w="2085" w:type="dxa"/>
            <w:shd w:val="clear" w:color="auto" w:fill="auto"/>
            <w:hideMark/>
          </w:tcPr>
          <w:p w14:paraId="4CD60E07" w14:textId="77777777" w:rsidR="00E1169C" w:rsidRPr="00344A3B" w:rsidRDefault="00E1169C" w:rsidP="001E1B0E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Корпус</w:t>
            </w:r>
          </w:p>
        </w:tc>
        <w:tc>
          <w:tcPr>
            <w:tcW w:w="1208" w:type="dxa"/>
            <w:shd w:val="clear" w:color="auto" w:fill="auto"/>
            <w:hideMark/>
          </w:tcPr>
          <w:p w14:paraId="4AE50D17" w14:textId="77777777" w:rsidR="00E1169C" w:rsidRPr="00344A3B" w:rsidRDefault="00E1169C" w:rsidP="001E1B0E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034106F" w14:textId="77777777" w:rsidR="00E1169C" w:rsidRPr="00344A3B" w:rsidRDefault="00E1169C" w:rsidP="001E1B0E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T(1-50)</w:t>
            </w:r>
          </w:p>
        </w:tc>
        <w:tc>
          <w:tcPr>
            <w:tcW w:w="1910" w:type="dxa"/>
            <w:shd w:val="clear" w:color="auto" w:fill="auto"/>
            <w:hideMark/>
          </w:tcPr>
          <w:p w14:paraId="78674D6F" w14:textId="77777777" w:rsidR="00E1169C" w:rsidRPr="00344A3B" w:rsidRDefault="00E1169C" w:rsidP="001E1B0E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Н</w:t>
            </w:r>
          </w:p>
        </w:tc>
        <w:tc>
          <w:tcPr>
            <w:tcW w:w="4975" w:type="dxa"/>
            <w:shd w:val="clear" w:color="auto" w:fill="auto"/>
            <w:hideMark/>
          </w:tcPr>
          <w:p w14:paraId="2E1296BC" w14:textId="77777777" w:rsidR="00E1169C" w:rsidRPr="00344A3B" w:rsidRDefault="00E1169C" w:rsidP="001E1B0E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 </w:t>
            </w:r>
          </w:p>
        </w:tc>
      </w:tr>
      <w:tr w:rsidR="00E1169C" w:rsidRPr="00344A3B" w14:paraId="28042015" w14:textId="77777777" w:rsidTr="001E1B0E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5A64BBBD" w14:textId="77777777" w:rsidR="00E1169C" w:rsidRPr="00344A3B" w:rsidRDefault="00E1169C" w:rsidP="001E1B0E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Квартира</w:t>
            </w:r>
          </w:p>
        </w:tc>
        <w:tc>
          <w:tcPr>
            <w:tcW w:w="2085" w:type="dxa"/>
            <w:shd w:val="clear" w:color="auto" w:fill="auto"/>
            <w:hideMark/>
          </w:tcPr>
          <w:p w14:paraId="65831A26" w14:textId="77777777" w:rsidR="00E1169C" w:rsidRPr="00344A3B" w:rsidRDefault="00E1169C" w:rsidP="001E1B0E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Кварт</w:t>
            </w:r>
          </w:p>
        </w:tc>
        <w:tc>
          <w:tcPr>
            <w:tcW w:w="1208" w:type="dxa"/>
            <w:shd w:val="clear" w:color="auto" w:fill="auto"/>
            <w:hideMark/>
          </w:tcPr>
          <w:p w14:paraId="718F117F" w14:textId="77777777" w:rsidR="00E1169C" w:rsidRPr="00344A3B" w:rsidRDefault="00E1169C" w:rsidP="001E1B0E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89F3258" w14:textId="77777777" w:rsidR="00E1169C" w:rsidRPr="00344A3B" w:rsidRDefault="00E1169C" w:rsidP="001E1B0E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T(1-50)</w:t>
            </w:r>
          </w:p>
        </w:tc>
        <w:tc>
          <w:tcPr>
            <w:tcW w:w="1910" w:type="dxa"/>
            <w:shd w:val="clear" w:color="auto" w:fill="auto"/>
            <w:hideMark/>
          </w:tcPr>
          <w:p w14:paraId="2E5B2187" w14:textId="77777777" w:rsidR="00E1169C" w:rsidRPr="00344A3B" w:rsidRDefault="00E1169C" w:rsidP="001E1B0E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Н</w:t>
            </w:r>
          </w:p>
        </w:tc>
        <w:tc>
          <w:tcPr>
            <w:tcW w:w="4975" w:type="dxa"/>
            <w:shd w:val="clear" w:color="auto" w:fill="auto"/>
            <w:hideMark/>
          </w:tcPr>
          <w:p w14:paraId="7921FD6C" w14:textId="77777777" w:rsidR="00E1169C" w:rsidRPr="00344A3B" w:rsidRDefault="00E1169C" w:rsidP="001E1B0E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 </w:t>
            </w:r>
          </w:p>
        </w:tc>
      </w:tr>
      <w:tr w:rsidR="00E1169C" w:rsidRPr="00344A3B" w14:paraId="4DB138AF" w14:textId="77777777" w:rsidTr="001E1B0E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414F853E" w14:textId="77777777" w:rsidR="00E1169C" w:rsidRPr="00344A3B" w:rsidRDefault="00E1169C" w:rsidP="001E1B0E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Иные сведения об адресе в Российской Федерации</w:t>
            </w:r>
          </w:p>
        </w:tc>
        <w:tc>
          <w:tcPr>
            <w:tcW w:w="2085" w:type="dxa"/>
            <w:shd w:val="clear" w:color="auto" w:fill="auto"/>
            <w:hideMark/>
          </w:tcPr>
          <w:p w14:paraId="22B77D88" w14:textId="77777777" w:rsidR="00E1169C" w:rsidRPr="00344A3B" w:rsidRDefault="00E1169C" w:rsidP="001E1B0E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ИныеСвед</w:t>
            </w:r>
          </w:p>
        </w:tc>
        <w:tc>
          <w:tcPr>
            <w:tcW w:w="1208" w:type="dxa"/>
            <w:shd w:val="clear" w:color="auto" w:fill="auto"/>
            <w:hideMark/>
          </w:tcPr>
          <w:p w14:paraId="7457945C" w14:textId="77777777" w:rsidR="00E1169C" w:rsidRPr="00344A3B" w:rsidRDefault="00E1169C" w:rsidP="001E1B0E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EE371F9" w14:textId="77777777" w:rsidR="00E1169C" w:rsidRPr="00344A3B" w:rsidRDefault="00E1169C" w:rsidP="001E1B0E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T(1-1000)</w:t>
            </w:r>
          </w:p>
        </w:tc>
        <w:tc>
          <w:tcPr>
            <w:tcW w:w="1910" w:type="dxa"/>
            <w:shd w:val="clear" w:color="auto" w:fill="auto"/>
            <w:hideMark/>
          </w:tcPr>
          <w:p w14:paraId="569854AB" w14:textId="77777777" w:rsidR="00E1169C" w:rsidRPr="00344A3B" w:rsidRDefault="00E1169C" w:rsidP="001E1B0E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Н</w:t>
            </w:r>
          </w:p>
        </w:tc>
        <w:tc>
          <w:tcPr>
            <w:tcW w:w="4975" w:type="dxa"/>
            <w:shd w:val="clear" w:color="auto" w:fill="auto"/>
            <w:hideMark/>
          </w:tcPr>
          <w:p w14:paraId="2CF4FD96" w14:textId="77777777" w:rsidR="00E1169C" w:rsidRPr="00344A3B" w:rsidRDefault="00E1169C" w:rsidP="001E1B0E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 </w:t>
            </w:r>
          </w:p>
        </w:tc>
      </w:tr>
    </w:tbl>
    <w:p w14:paraId="6B5A742E" w14:textId="77777777" w:rsidR="00E1169C" w:rsidRDefault="00E1169C" w:rsidP="002E2CC3">
      <w:pPr>
        <w:spacing w:after="60"/>
        <w:ind w:left="567" w:right="567" w:firstLine="0"/>
        <w:jc w:val="center"/>
        <w:rPr>
          <w:b/>
          <w:bCs/>
          <w:sz w:val="24"/>
          <w:szCs w:val="24"/>
        </w:rPr>
      </w:pPr>
    </w:p>
    <w:p w14:paraId="28FD2FF3" w14:textId="77777777" w:rsidR="00B14881" w:rsidRPr="00344A3B" w:rsidRDefault="00B14881" w:rsidP="002E2CC3">
      <w:pPr>
        <w:spacing w:after="60"/>
        <w:ind w:left="567" w:right="567" w:firstLine="0"/>
        <w:jc w:val="center"/>
        <w:rPr>
          <w:sz w:val="24"/>
        </w:rPr>
      </w:pPr>
    </w:p>
    <w:p w14:paraId="617139BF" w14:textId="77777777" w:rsidR="00FA71C7" w:rsidRDefault="00FA71C7" w:rsidP="00A22BDB">
      <w:pPr>
        <w:ind w:firstLine="0"/>
        <w:jc w:val="left"/>
        <w:rPr>
          <w:sz w:val="24"/>
          <w:szCs w:val="22"/>
        </w:rPr>
        <w:sectPr w:rsidR="00FA71C7" w:rsidSect="003E5803">
          <w:footnotePr>
            <w:numRestart w:val="eachSect"/>
          </w:footnotePr>
          <w:pgSz w:w="16838" w:h="11906"/>
          <w:pgMar w:top="1418" w:right="851" w:bottom="851" w:left="851" w:header="720" w:footer="720" w:gutter="0"/>
          <w:cols w:space="708"/>
          <w:docGrid w:linePitch="360"/>
        </w:sectPr>
      </w:pPr>
    </w:p>
    <w:p w14:paraId="422E0C33" w14:textId="77777777" w:rsidR="00FA71C7" w:rsidRDefault="00FA71C7" w:rsidP="00A22BDB">
      <w:pPr>
        <w:ind w:firstLine="0"/>
        <w:jc w:val="left"/>
        <w:rPr>
          <w:sz w:val="24"/>
          <w:szCs w:val="22"/>
        </w:rPr>
        <w:sectPr w:rsidR="00FA71C7" w:rsidSect="00FA71C7">
          <w:type w:val="continuous"/>
          <w:pgSz w:w="16838" w:h="11906"/>
          <w:pgMar w:top="1418" w:right="851" w:bottom="851" w:left="851" w:header="720" w:footer="720" w:gutter="0"/>
          <w:cols w:space="708"/>
          <w:docGrid w:linePitch="360"/>
        </w:sectPr>
      </w:pPr>
    </w:p>
    <w:p w14:paraId="0A240006" w14:textId="2F90F00B" w:rsidR="002E2CC3" w:rsidRPr="00344A3B" w:rsidRDefault="002E2CC3" w:rsidP="002E2CC3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9</w:t>
      </w:r>
      <w:r w:rsidRPr="00344A3B">
        <w:rPr>
          <w:sz w:val="24"/>
          <w:szCs w:val="22"/>
        </w:rPr>
        <w:t>.1</w:t>
      </w:r>
      <w:r>
        <w:rPr>
          <w:sz w:val="24"/>
          <w:szCs w:val="22"/>
        </w:rPr>
        <w:t>8</w:t>
      </w:r>
    </w:p>
    <w:p w14:paraId="2221AC17" w14:textId="77777777" w:rsidR="002E2CC3" w:rsidRPr="00344A3B" w:rsidRDefault="002E2CC3" w:rsidP="002E2CC3">
      <w:pPr>
        <w:spacing w:after="60"/>
        <w:ind w:left="567" w:right="567" w:firstLine="0"/>
        <w:jc w:val="center"/>
        <w:rPr>
          <w:sz w:val="24"/>
        </w:rPr>
      </w:pPr>
      <w:r w:rsidRPr="00344A3B">
        <w:rPr>
          <w:b/>
          <w:bCs/>
          <w:sz w:val="24"/>
          <w:szCs w:val="24"/>
        </w:rPr>
        <w:t>Информация об адресе, в том числе за пределами территории Российской Федерации (АдрИнфТип)</w:t>
      </w:r>
    </w:p>
    <w:tbl>
      <w:tblPr>
        <w:tblW w:w="1531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3"/>
        <w:gridCol w:w="2085"/>
        <w:gridCol w:w="1208"/>
        <w:gridCol w:w="1208"/>
        <w:gridCol w:w="1910"/>
        <w:gridCol w:w="4975"/>
      </w:tblGrid>
      <w:tr w:rsidR="002E2CC3" w:rsidRPr="00344A3B" w14:paraId="37558E13" w14:textId="77777777" w:rsidTr="00F2265F">
        <w:trPr>
          <w:cantSplit/>
          <w:trHeight w:val="170"/>
        </w:trPr>
        <w:tc>
          <w:tcPr>
            <w:tcW w:w="3933" w:type="dxa"/>
            <w:shd w:val="clear" w:color="000000" w:fill="EAEAEA"/>
            <w:vAlign w:val="center"/>
            <w:hideMark/>
          </w:tcPr>
          <w:p w14:paraId="00D3B3E5" w14:textId="77777777" w:rsidR="002E2CC3" w:rsidRPr="00344A3B" w:rsidRDefault="002E2CC3" w:rsidP="00F2265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085" w:type="dxa"/>
            <w:shd w:val="clear" w:color="000000" w:fill="EAEAEA"/>
            <w:vAlign w:val="center"/>
            <w:hideMark/>
          </w:tcPr>
          <w:p w14:paraId="54A8FAE2" w14:textId="77777777" w:rsidR="002E2CC3" w:rsidRPr="00344A3B" w:rsidRDefault="002E2CC3" w:rsidP="00F2265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71AD8DC3" w14:textId="77777777" w:rsidR="002E2CC3" w:rsidRPr="00344A3B" w:rsidRDefault="002E2CC3" w:rsidP="00F2265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2A245918" w14:textId="77777777" w:rsidR="002E2CC3" w:rsidRPr="00344A3B" w:rsidRDefault="002E2CC3" w:rsidP="00F2265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4F7AACE2" w14:textId="77777777" w:rsidR="002E2CC3" w:rsidRPr="00344A3B" w:rsidRDefault="002E2CC3" w:rsidP="00F2265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75" w:type="dxa"/>
            <w:shd w:val="clear" w:color="000000" w:fill="EAEAEA"/>
            <w:vAlign w:val="center"/>
            <w:hideMark/>
          </w:tcPr>
          <w:p w14:paraId="304738AA" w14:textId="77777777" w:rsidR="002E2CC3" w:rsidRPr="00344A3B" w:rsidRDefault="002E2CC3" w:rsidP="00F2265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A22BDB" w:rsidRPr="00344A3B" w14:paraId="1B4B5442" w14:textId="77777777" w:rsidTr="00F2265F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68385135" w14:textId="77777777" w:rsidR="00A22BDB" w:rsidRPr="00344A3B" w:rsidRDefault="00A22BDB" w:rsidP="00A22BDB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Код страны</w:t>
            </w:r>
          </w:p>
        </w:tc>
        <w:tc>
          <w:tcPr>
            <w:tcW w:w="2085" w:type="dxa"/>
            <w:shd w:val="clear" w:color="auto" w:fill="auto"/>
            <w:hideMark/>
          </w:tcPr>
          <w:p w14:paraId="53904415" w14:textId="77777777" w:rsidR="00A22BDB" w:rsidRPr="00344A3B" w:rsidRDefault="00A22BDB" w:rsidP="00A22BD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КодСтр</w:t>
            </w:r>
          </w:p>
        </w:tc>
        <w:tc>
          <w:tcPr>
            <w:tcW w:w="1208" w:type="dxa"/>
            <w:shd w:val="clear" w:color="auto" w:fill="auto"/>
            <w:hideMark/>
          </w:tcPr>
          <w:p w14:paraId="6090ADB2" w14:textId="77777777" w:rsidR="00A22BDB" w:rsidRPr="00344A3B" w:rsidRDefault="00A22BDB" w:rsidP="00A22BD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9647E3A" w14:textId="77777777" w:rsidR="00A22BDB" w:rsidRPr="00344A3B" w:rsidRDefault="00A22BDB" w:rsidP="00A22BD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T(=3)</w:t>
            </w:r>
          </w:p>
        </w:tc>
        <w:tc>
          <w:tcPr>
            <w:tcW w:w="1910" w:type="dxa"/>
            <w:shd w:val="clear" w:color="auto" w:fill="auto"/>
            <w:hideMark/>
          </w:tcPr>
          <w:p w14:paraId="0F4B3484" w14:textId="1F0CF1CC" w:rsidR="00A22BDB" w:rsidRPr="00344A3B" w:rsidRDefault="00A22BDB" w:rsidP="00A22BDB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</w:t>
            </w:r>
            <w:r>
              <w:rPr>
                <w:sz w:val="24"/>
                <w:szCs w:val="22"/>
              </w:rPr>
              <w:t>К</w:t>
            </w:r>
          </w:p>
        </w:tc>
        <w:tc>
          <w:tcPr>
            <w:tcW w:w="4975" w:type="dxa"/>
            <w:shd w:val="clear" w:color="auto" w:fill="auto"/>
            <w:hideMark/>
          </w:tcPr>
          <w:p w14:paraId="276E50CA" w14:textId="77777777" w:rsidR="00A22BDB" w:rsidRDefault="00A22BDB" w:rsidP="00A22BDB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Типовой элемент &lt;ОКСМТип&gt;</w:t>
            </w:r>
            <w:r>
              <w:rPr>
                <w:sz w:val="24"/>
                <w:szCs w:val="22"/>
              </w:rPr>
              <w:t>.</w:t>
            </w:r>
          </w:p>
          <w:p w14:paraId="532A5D54" w14:textId="4E1E2D0C" w:rsidR="00A22BDB" w:rsidRPr="00344A3B" w:rsidRDefault="00A22BDB" w:rsidP="00A22BDB">
            <w:pPr>
              <w:ind w:firstLine="0"/>
              <w:jc w:val="left"/>
              <w:rPr>
                <w:sz w:val="24"/>
                <w:szCs w:val="22"/>
              </w:rPr>
            </w:pPr>
            <w:r w:rsidRPr="00117FB4">
              <w:rPr>
                <w:sz w:val="24"/>
                <w:szCs w:val="22"/>
              </w:rPr>
              <w:t>Принимает значение в соответствии с Общероссийским классификатором стран мира (ОКСМ)</w:t>
            </w:r>
            <w:r w:rsidRPr="00321820">
              <w:rPr>
                <w:sz w:val="24"/>
                <w:szCs w:val="22"/>
              </w:rPr>
              <w:t xml:space="preserve"> </w:t>
            </w:r>
          </w:p>
        </w:tc>
      </w:tr>
      <w:tr w:rsidR="00A22BDB" w:rsidRPr="00344A3B" w14:paraId="514A7644" w14:textId="77777777" w:rsidTr="00F2265F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33EC1B4E" w14:textId="77777777" w:rsidR="00A22BDB" w:rsidRPr="00344A3B" w:rsidRDefault="00A22BDB" w:rsidP="00A22BDB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Наименование страны</w:t>
            </w:r>
          </w:p>
        </w:tc>
        <w:tc>
          <w:tcPr>
            <w:tcW w:w="2085" w:type="dxa"/>
            <w:shd w:val="clear" w:color="auto" w:fill="auto"/>
            <w:hideMark/>
          </w:tcPr>
          <w:p w14:paraId="03E04313" w14:textId="77777777" w:rsidR="00A22BDB" w:rsidRPr="00344A3B" w:rsidRDefault="00A22BDB" w:rsidP="00A22BD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НаимСтран</w:t>
            </w:r>
          </w:p>
        </w:tc>
        <w:tc>
          <w:tcPr>
            <w:tcW w:w="1208" w:type="dxa"/>
            <w:shd w:val="clear" w:color="auto" w:fill="auto"/>
            <w:hideMark/>
          </w:tcPr>
          <w:p w14:paraId="4D79EB2C" w14:textId="77777777" w:rsidR="00A22BDB" w:rsidRPr="00344A3B" w:rsidRDefault="00A22BDB" w:rsidP="00A22BD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93FC476" w14:textId="77777777" w:rsidR="00A22BDB" w:rsidRPr="00344A3B" w:rsidRDefault="00A22BDB" w:rsidP="00A22BD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7E60B5A9" w14:textId="4EF1B6CC" w:rsidR="00A22BDB" w:rsidRPr="00344A3B" w:rsidRDefault="00A22BDB" w:rsidP="00A22BDB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О</w:t>
            </w:r>
            <w:r>
              <w:rPr>
                <w:sz w:val="24"/>
                <w:szCs w:val="22"/>
              </w:rPr>
              <w:t>К</w:t>
            </w:r>
          </w:p>
        </w:tc>
        <w:tc>
          <w:tcPr>
            <w:tcW w:w="4975" w:type="dxa"/>
            <w:shd w:val="clear" w:color="auto" w:fill="auto"/>
            <w:hideMark/>
          </w:tcPr>
          <w:p w14:paraId="5F260995" w14:textId="27606589" w:rsidR="00A22BDB" w:rsidRPr="00344A3B" w:rsidRDefault="00A22BDB" w:rsidP="00A22BDB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 </w:t>
            </w:r>
            <w:r w:rsidRPr="00117FB4">
              <w:rPr>
                <w:sz w:val="24"/>
                <w:szCs w:val="22"/>
              </w:rPr>
              <w:t>Принимает значение в соответствии с Общероссийским классификатором стран мира (ОКСМ)</w:t>
            </w:r>
          </w:p>
        </w:tc>
      </w:tr>
      <w:tr w:rsidR="00A22BDB" w:rsidRPr="00344A3B" w14:paraId="1937DC5E" w14:textId="77777777" w:rsidTr="00F2265F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30A7E014" w14:textId="77777777" w:rsidR="00A22BDB" w:rsidRPr="00344A3B" w:rsidRDefault="00A22BDB" w:rsidP="00A22BDB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Адрес</w:t>
            </w:r>
          </w:p>
        </w:tc>
        <w:tc>
          <w:tcPr>
            <w:tcW w:w="2085" w:type="dxa"/>
            <w:shd w:val="clear" w:color="auto" w:fill="auto"/>
            <w:hideMark/>
          </w:tcPr>
          <w:p w14:paraId="334C1CC8" w14:textId="77777777" w:rsidR="00A22BDB" w:rsidRPr="00344A3B" w:rsidRDefault="00A22BDB" w:rsidP="00A22BD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АдрТекст</w:t>
            </w:r>
          </w:p>
        </w:tc>
        <w:tc>
          <w:tcPr>
            <w:tcW w:w="1208" w:type="dxa"/>
            <w:shd w:val="clear" w:color="auto" w:fill="auto"/>
            <w:hideMark/>
          </w:tcPr>
          <w:p w14:paraId="09F9035F" w14:textId="77777777" w:rsidR="00A22BDB" w:rsidRPr="00344A3B" w:rsidRDefault="00A22BDB" w:rsidP="00A22BD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102F767" w14:textId="77777777" w:rsidR="00A22BDB" w:rsidRPr="00344A3B" w:rsidRDefault="00A22BDB" w:rsidP="00A22BD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T(1-1000)</w:t>
            </w:r>
          </w:p>
        </w:tc>
        <w:tc>
          <w:tcPr>
            <w:tcW w:w="1910" w:type="dxa"/>
            <w:shd w:val="clear" w:color="auto" w:fill="auto"/>
            <w:hideMark/>
          </w:tcPr>
          <w:p w14:paraId="59DA047B" w14:textId="77777777" w:rsidR="00A22BDB" w:rsidRPr="00344A3B" w:rsidRDefault="00A22BDB" w:rsidP="00A22BD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О</w:t>
            </w:r>
          </w:p>
        </w:tc>
        <w:tc>
          <w:tcPr>
            <w:tcW w:w="4975" w:type="dxa"/>
            <w:shd w:val="clear" w:color="auto" w:fill="auto"/>
            <w:hideMark/>
          </w:tcPr>
          <w:p w14:paraId="1BEAC943" w14:textId="77777777" w:rsidR="00A22BDB" w:rsidRPr="00344A3B" w:rsidRDefault="00A22BDB" w:rsidP="00A22BDB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 </w:t>
            </w:r>
          </w:p>
        </w:tc>
      </w:tr>
    </w:tbl>
    <w:p w14:paraId="7621325E" w14:textId="1F854139" w:rsidR="003D23ED" w:rsidRPr="00344A3B" w:rsidRDefault="0087346F" w:rsidP="003D23ED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9</w:t>
      </w:r>
      <w:r w:rsidR="003D23ED" w:rsidRPr="00344A3B">
        <w:rPr>
          <w:sz w:val="24"/>
          <w:szCs w:val="22"/>
        </w:rPr>
        <w:t>.19</w:t>
      </w:r>
    </w:p>
    <w:p w14:paraId="72962BE4" w14:textId="3A80BDA9" w:rsidR="003D23ED" w:rsidRPr="00344A3B" w:rsidRDefault="00BD28AD" w:rsidP="003D23ED">
      <w:pPr>
        <w:spacing w:after="60"/>
        <w:ind w:left="567" w:right="567" w:firstLine="0"/>
        <w:jc w:val="center"/>
        <w:rPr>
          <w:sz w:val="24"/>
        </w:rPr>
      </w:pPr>
      <w:r w:rsidRPr="00BD28AD">
        <w:rPr>
          <w:b/>
          <w:bCs/>
          <w:sz w:val="24"/>
          <w:szCs w:val="24"/>
        </w:rPr>
        <w:t xml:space="preserve">Адрес в соответствии с государственным адресным реестром </w:t>
      </w:r>
      <w:r w:rsidR="003D23ED" w:rsidRPr="00344A3B">
        <w:rPr>
          <w:b/>
          <w:bCs/>
          <w:sz w:val="24"/>
          <w:szCs w:val="24"/>
        </w:rPr>
        <w:t>(АдрГАРТип)</w:t>
      </w:r>
    </w:p>
    <w:tbl>
      <w:tblPr>
        <w:tblW w:w="1531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3"/>
        <w:gridCol w:w="2085"/>
        <w:gridCol w:w="1208"/>
        <w:gridCol w:w="1208"/>
        <w:gridCol w:w="1910"/>
        <w:gridCol w:w="4975"/>
      </w:tblGrid>
      <w:tr w:rsidR="00344A3B" w:rsidRPr="00344A3B" w14:paraId="22CF7F81" w14:textId="77777777" w:rsidTr="00344A3B">
        <w:trPr>
          <w:cantSplit/>
          <w:trHeight w:val="170"/>
        </w:trPr>
        <w:tc>
          <w:tcPr>
            <w:tcW w:w="3933" w:type="dxa"/>
            <w:shd w:val="clear" w:color="000000" w:fill="EAEAEA"/>
            <w:vAlign w:val="center"/>
            <w:hideMark/>
          </w:tcPr>
          <w:p w14:paraId="63AC9D49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085" w:type="dxa"/>
            <w:shd w:val="clear" w:color="000000" w:fill="EAEAEA"/>
            <w:vAlign w:val="center"/>
            <w:hideMark/>
          </w:tcPr>
          <w:p w14:paraId="701AE50A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52D1A392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4F7D0A74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0B06EBFF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75" w:type="dxa"/>
            <w:shd w:val="clear" w:color="000000" w:fill="EAEAEA"/>
            <w:vAlign w:val="center"/>
            <w:hideMark/>
          </w:tcPr>
          <w:p w14:paraId="23983FAC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B51629" w:rsidRPr="00344A3B" w14:paraId="5E159B50" w14:textId="77777777" w:rsidTr="00344A3B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0D5B3F6C" w14:textId="77777777" w:rsidR="00B51629" w:rsidRPr="00344A3B" w:rsidRDefault="00B51629" w:rsidP="00B51629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Уникальный номер адреса объекта адресации в государственном адресном реестре</w:t>
            </w:r>
          </w:p>
        </w:tc>
        <w:tc>
          <w:tcPr>
            <w:tcW w:w="2085" w:type="dxa"/>
            <w:shd w:val="clear" w:color="auto" w:fill="auto"/>
            <w:hideMark/>
          </w:tcPr>
          <w:p w14:paraId="009CD79F" w14:textId="77777777" w:rsidR="00B51629" w:rsidRPr="00344A3B" w:rsidRDefault="00B51629" w:rsidP="00B51629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ИдНом</w:t>
            </w:r>
          </w:p>
        </w:tc>
        <w:tc>
          <w:tcPr>
            <w:tcW w:w="1208" w:type="dxa"/>
            <w:shd w:val="clear" w:color="auto" w:fill="auto"/>
            <w:hideMark/>
          </w:tcPr>
          <w:p w14:paraId="1C08A9E2" w14:textId="77777777" w:rsidR="00B51629" w:rsidRPr="00344A3B" w:rsidRDefault="00B51629" w:rsidP="00B51629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36A02A5" w14:textId="77777777" w:rsidR="00B51629" w:rsidRPr="00344A3B" w:rsidRDefault="00B51629" w:rsidP="00B51629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T(=36)</w:t>
            </w:r>
          </w:p>
        </w:tc>
        <w:tc>
          <w:tcPr>
            <w:tcW w:w="1910" w:type="dxa"/>
            <w:shd w:val="clear" w:color="auto" w:fill="auto"/>
            <w:hideMark/>
          </w:tcPr>
          <w:p w14:paraId="64F4341E" w14:textId="77777777" w:rsidR="00B51629" w:rsidRPr="00344A3B" w:rsidRDefault="00B51629" w:rsidP="00B51629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О</w:t>
            </w:r>
          </w:p>
        </w:tc>
        <w:tc>
          <w:tcPr>
            <w:tcW w:w="4975" w:type="dxa"/>
            <w:shd w:val="clear" w:color="auto" w:fill="auto"/>
            <w:hideMark/>
          </w:tcPr>
          <w:p w14:paraId="07803FA0" w14:textId="1D8619CB" w:rsidR="00B51629" w:rsidRPr="00344A3B" w:rsidRDefault="00B51629" w:rsidP="00B51629">
            <w:pPr>
              <w:ind w:firstLine="0"/>
              <w:jc w:val="left"/>
              <w:rPr>
                <w:sz w:val="24"/>
                <w:szCs w:val="22"/>
              </w:rPr>
            </w:pPr>
            <w:r w:rsidRPr="00117FB4">
              <w:rPr>
                <w:sz w:val="24"/>
                <w:szCs w:val="22"/>
              </w:rPr>
              <w:t>Уникальный номер адреса объекта адресации в государственном адресном реестре в виде 36-разрядного GUID</w:t>
            </w:r>
          </w:p>
        </w:tc>
      </w:tr>
      <w:tr w:rsidR="00B51629" w:rsidRPr="00344A3B" w14:paraId="1E16280B" w14:textId="77777777" w:rsidTr="00344A3B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7DF4431F" w14:textId="77777777" w:rsidR="00B51629" w:rsidRPr="00344A3B" w:rsidRDefault="00B51629" w:rsidP="00B51629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Почтовый индекс</w:t>
            </w:r>
          </w:p>
        </w:tc>
        <w:tc>
          <w:tcPr>
            <w:tcW w:w="2085" w:type="dxa"/>
            <w:shd w:val="clear" w:color="auto" w:fill="auto"/>
            <w:hideMark/>
          </w:tcPr>
          <w:p w14:paraId="1EBFEE28" w14:textId="77777777" w:rsidR="00B51629" w:rsidRPr="00344A3B" w:rsidRDefault="00B51629" w:rsidP="00B51629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Индекс</w:t>
            </w:r>
          </w:p>
        </w:tc>
        <w:tc>
          <w:tcPr>
            <w:tcW w:w="1208" w:type="dxa"/>
            <w:shd w:val="clear" w:color="auto" w:fill="auto"/>
            <w:hideMark/>
          </w:tcPr>
          <w:p w14:paraId="44202B9B" w14:textId="77777777" w:rsidR="00B51629" w:rsidRPr="00344A3B" w:rsidRDefault="00B51629" w:rsidP="00B51629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135A031" w14:textId="77777777" w:rsidR="00B51629" w:rsidRPr="00344A3B" w:rsidRDefault="00B51629" w:rsidP="00B51629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T(=6)</w:t>
            </w:r>
          </w:p>
        </w:tc>
        <w:tc>
          <w:tcPr>
            <w:tcW w:w="1910" w:type="dxa"/>
            <w:shd w:val="clear" w:color="auto" w:fill="auto"/>
            <w:hideMark/>
          </w:tcPr>
          <w:p w14:paraId="214F4B33" w14:textId="77777777" w:rsidR="00B51629" w:rsidRPr="00344A3B" w:rsidRDefault="00B51629" w:rsidP="00B51629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Н</w:t>
            </w:r>
          </w:p>
        </w:tc>
        <w:tc>
          <w:tcPr>
            <w:tcW w:w="4975" w:type="dxa"/>
            <w:shd w:val="clear" w:color="auto" w:fill="auto"/>
            <w:hideMark/>
          </w:tcPr>
          <w:p w14:paraId="7A049D5E" w14:textId="36E73711" w:rsidR="00B51629" w:rsidRPr="00344A3B" w:rsidRDefault="00B51629" w:rsidP="00B51629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 </w:t>
            </w:r>
          </w:p>
        </w:tc>
      </w:tr>
      <w:tr w:rsidR="00B51629" w:rsidRPr="00344A3B" w14:paraId="3A9CA12C" w14:textId="77777777" w:rsidTr="00344A3B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530B0270" w14:textId="77777777" w:rsidR="00B51629" w:rsidRPr="00344A3B" w:rsidRDefault="00B51629" w:rsidP="00B51629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Субъект Российской Федерации (код)</w:t>
            </w:r>
          </w:p>
        </w:tc>
        <w:tc>
          <w:tcPr>
            <w:tcW w:w="2085" w:type="dxa"/>
            <w:shd w:val="clear" w:color="auto" w:fill="auto"/>
            <w:hideMark/>
          </w:tcPr>
          <w:p w14:paraId="686977B9" w14:textId="77777777" w:rsidR="00B51629" w:rsidRPr="00344A3B" w:rsidRDefault="00B51629" w:rsidP="00B51629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Регион</w:t>
            </w:r>
          </w:p>
        </w:tc>
        <w:tc>
          <w:tcPr>
            <w:tcW w:w="1208" w:type="dxa"/>
            <w:shd w:val="clear" w:color="auto" w:fill="auto"/>
            <w:hideMark/>
          </w:tcPr>
          <w:p w14:paraId="3122E9C5" w14:textId="77777777" w:rsidR="00B51629" w:rsidRPr="00344A3B" w:rsidRDefault="00B51629" w:rsidP="00B51629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П</w:t>
            </w:r>
          </w:p>
        </w:tc>
        <w:tc>
          <w:tcPr>
            <w:tcW w:w="1208" w:type="dxa"/>
            <w:shd w:val="clear" w:color="auto" w:fill="auto"/>
            <w:hideMark/>
          </w:tcPr>
          <w:p w14:paraId="236F042F" w14:textId="77777777" w:rsidR="00B51629" w:rsidRPr="00344A3B" w:rsidRDefault="00B51629" w:rsidP="00B51629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T(=2)</w:t>
            </w:r>
          </w:p>
        </w:tc>
        <w:tc>
          <w:tcPr>
            <w:tcW w:w="1910" w:type="dxa"/>
            <w:shd w:val="clear" w:color="auto" w:fill="auto"/>
            <w:hideMark/>
          </w:tcPr>
          <w:p w14:paraId="75003BD7" w14:textId="30BD07AD" w:rsidR="00B51629" w:rsidRPr="00344A3B" w:rsidRDefault="00B51629" w:rsidP="00B51629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О</w:t>
            </w:r>
            <w:r w:rsidR="00C05C44">
              <w:rPr>
                <w:sz w:val="24"/>
                <w:szCs w:val="22"/>
              </w:rPr>
              <w:t>К</w:t>
            </w:r>
          </w:p>
        </w:tc>
        <w:tc>
          <w:tcPr>
            <w:tcW w:w="4975" w:type="dxa"/>
            <w:shd w:val="clear" w:color="auto" w:fill="auto"/>
            <w:hideMark/>
          </w:tcPr>
          <w:p w14:paraId="12645751" w14:textId="77777777" w:rsidR="00B51629" w:rsidRDefault="00B51629" w:rsidP="00B51629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Типовой элемент &lt;СCРФТип&gt;</w:t>
            </w:r>
            <w:r>
              <w:rPr>
                <w:sz w:val="24"/>
                <w:szCs w:val="22"/>
              </w:rPr>
              <w:t>.</w:t>
            </w:r>
          </w:p>
          <w:p w14:paraId="25048CDC" w14:textId="2E7672CD" w:rsidR="00B51629" w:rsidRPr="00344A3B" w:rsidRDefault="00B51629" w:rsidP="00B51629">
            <w:pPr>
              <w:ind w:firstLine="0"/>
              <w:jc w:val="left"/>
              <w:rPr>
                <w:sz w:val="24"/>
                <w:szCs w:val="22"/>
              </w:rPr>
            </w:pPr>
            <w:r w:rsidRPr="00117FB4">
              <w:rPr>
                <w:sz w:val="24"/>
                <w:szCs w:val="22"/>
              </w:rPr>
              <w:t>Принимает значение в соответствии с Кодами субъектов Российской Федерации и иных территорий</w:t>
            </w:r>
            <w:r w:rsidRPr="00321820">
              <w:rPr>
                <w:sz w:val="24"/>
                <w:szCs w:val="22"/>
              </w:rPr>
              <w:t xml:space="preserve"> </w:t>
            </w:r>
          </w:p>
        </w:tc>
      </w:tr>
      <w:tr w:rsidR="00B51629" w:rsidRPr="00344A3B" w14:paraId="5CA02052" w14:textId="77777777" w:rsidTr="00CB2B42">
        <w:trPr>
          <w:trHeight w:val="170"/>
        </w:trPr>
        <w:tc>
          <w:tcPr>
            <w:tcW w:w="3933" w:type="dxa"/>
            <w:shd w:val="clear" w:color="auto" w:fill="auto"/>
            <w:hideMark/>
          </w:tcPr>
          <w:p w14:paraId="25DFF93E" w14:textId="77777777" w:rsidR="00B51629" w:rsidRPr="00344A3B" w:rsidRDefault="00B51629" w:rsidP="00B51629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Наименование субъекта Российской Федерации</w:t>
            </w:r>
          </w:p>
        </w:tc>
        <w:tc>
          <w:tcPr>
            <w:tcW w:w="2085" w:type="dxa"/>
            <w:shd w:val="clear" w:color="auto" w:fill="auto"/>
            <w:hideMark/>
          </w:tcPr>
          <w:p w14:paraId="1C69745A" w14:textId="77777777" w:rsidR="00B51629" w:rsidRPr="00344A3B" w:rsidRDefault="00B51629" w:rsidP="00B51629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НаимРегион</w:t>
            </w:r>
          </w:p>
        </w:tc>
        <w:tc>
          <w:tcPr>
            <w:tcW w:w="1208" w:type="dxa"/>
            <w:shd w:val="clear" w:color="auto" w:fill="auto"/>
            <w:hideMark/>
          </w:tcPr>
          <w:p w14:paraId="14A15659" w14:textId="77777777" w:rsidR="00B51629" w:rsidRPr="00344A3B" w:rsidRDefault="00B51629" w:rsidP="00B51629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П</w:t>
            </w:r>
          </w:p>
        </w:tc>
        <w:tc>
          <w:tcPr>
            <w:tcW w:w="1208" w:type="dxa"/>
            <w:shd w:val="clear" w:color="auto" w:fill="auto"/>
            <w:hideMark/>
          </w:tcPr>
          <w:p w14:paraId="0C7A49E9" w14:textId="77777777" w:rsidR="00B51629" w:rsidRPr="00344A3B" w:rsidRDefault="00B51629" w:rsidP="00B51629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T(1-51)</w:t>
            </w:r>
          </w:p>
        </w:tc>
        <w:tc>
          <w:tcPr>
            <w:tcW w:w="1910" w:type="dxa"/>
            <w:shd w:val="clear" w:color="auto" w:fill="auto"/>
            <w:hideMark/>
          </w:tcPr>
          <w:p w14:paraId="4A721E40" w14:textId="5EDC4865" w:rsidR="00B51629" w:rsidRPr="00344A3B" w:rsidRDefault="00B51629" w:rsidP="00B51629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О</w:t>
            </w:r>
            <w:r w:rsidR="00C05C44">
              <w:rPr>
                <w:sz w:val="24"/>
                <w:szCs w:val="22"/>
              </w:rPr>
              <w:t>К</w:t>
            </w:r>
          </w:p>
        </w:tc>
        <w:tc>
          <w:tcPr>
            <w:tcW w:w="4975" w:type="dxa"/>
            <w:shd w:val="clear" w:color="auto" w:fill="auto"/>
            <w:hideMark/>
          </w:tcPr>
          <w:p w14:paraId="16FF5658" w14:textId="42397FAD" w:rsidR="00B51629" w:rsidRPr="00344A3B" w:rsidRDefault="00B51629">
            <w:pPr>
              <w:ind w:firstLine="0"/>
              <w:jc w:val="left"/>
              <w:rPr>
                <w:sz w:val="24"/>
                <w:szCs w:val="22"/>
              </w:rPr>
            </w:pPr>
            <w:r w:rsidRPr="00117FB4">
              <w:rPr>
                <w:sz w:val="24"/>
                <w:szCs w:val="22"/>
              </w:rPr>
              <w:t>Принимает значение наименования субъекта в соответствии с Код</w:t>
            </w:r>
            <w:r w:rsidR="00AF7654">
              <w:rPr>
                <w:sz w:val="24"/>
                <w:szCs w:val="22"/>
              </w:rPr>
              <w:t>ами</w:t>
            </w:r>
            <w:r w:rsidRPr="00117FB4">
              <w:rPr>
                <w:sz w:val="24"/>
                <w:szCs w:val="22"/>
              </w:rPr>
              <w:t xml:space="preserve"> субъектов Российской Федерации и иных территорий</w:t>
            </w:r>
            <w:r w:rsidR="00AF7654">
              <w:rPr>
                <w:sz w:val="24"/>
                <w:szCs w:val="22"/>
              </w:rPr>
              <w:t xml:space="preserve"> </w:t>
            </w:r>
            <w:r w:rsidRPr="00117FB4">
              <w:rPr>
                <w:sz w:val="24"/>
                <w:szCs w:val="22"/>
              </w:rPr>
              <w:t>за следующим исключением: если код субъекта Российской Федерации принимает значение, равное «99» (&lt;Регион&gt;=99), то элемент принимает значение «иные территории, включая город и космодром Байконур»</w:t>
            </w:r>
          </w:p>
        </w:tc>
      </w:tr>
      <w:tr w:rsidR="00B51629" w:rsidRPr="00344A3B" w14:paraId="274962EC" w14:textId="77777777" w:rsidTr="00344A3B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0604C608" w14:textId="77777777" w:rsidR="00B51629" w:rsidRPr="00344A3B" w:rsidRDefault="00B51629" w:rsidP="00B51629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Муниципальный район/городской округ/внутригородская территория города федерального значения/муниципальный округ/федеральная территория</w:t>
            </w:r>
          </w:p>
        </w:tc>
        <w:tc>
          <w:tcPr>
            <w:tcW w:w="2085" w:type="dxa"/>
            <w:shd w:val="clear" w:color="auto" w:fill="auto"/>
            <w:hideMark/>
          </w:tcPr>
          <w:p w14:paraId="002DC507" w14:textId="77777777" w:rsidR="00B51629" w:rsidRPr="00344A3B" w:rsidRDefault="00B51629" w:rsidP="00B51629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МуниципРайон</w:t>
            </w:r>
          </w:p>
        </w:tc>
        <w:tc>
          <w:tcPr>
            <w:tcW w:w="1208" w:type="dxa"/>
            <w:shd w:val="clear" w:color="auto" w:fill="auto"/>
            <w:hideMark/>
          </w:tcPr>
          <w:p w14:paraId="76EC3FC8" w14:textId="77777777" w:rsidR="00B51629" w:rsidRPr="00344A3B" w:rsidRDefault="00B51629" w:rsidP="00B51629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6057DC3C" w14:textId="77777777" w:rsidR="00B51629" w:rsidRPr="00344A3B" w:rsidRDefault="00B51629" w:rsidP="00B51629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25A8C656" w14:textId="642E4AEE" w:rsidR="00B51629" w:rsidRPr="00344A3B" w:rsidRDefault="00B51629" w:rsidP="00B51629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</w:t>
            </w:r>
            <w:r>
              <w:rPr>
                <w:sz w:val="24"/>
                <w:szCs w:val="22"/>
              </w:rPr>
              <w:t>У</w:t>
            </w:r>
          </w:p>
        </w:tc>
        <w:tc>
          <w:tcPr>
            <w:tcW w:w="4975" w:type="dxa"/>
            <w:shd w:val="clear" w:color="auto" w:fill="auto"/>
            <w:hideMark/>
          </w:tcPr>
          <w:p w14:paraId="3B447E65" w14:textId="77777777" w:rsidR="00B51629" w:rsidRDefault="00B51629" w:rsidP="00B51629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Типовой элемент &lt;ВидНаимКодТип</w:t>
            </w:r>
            <w:r>
              <w:rPr>
                <w:sz w:val="24"/>
                <w:szCs w:val="22"/>
              </w:rPr>
              <w:t>&gt;.</w:t>
            </w:r>
          </w:p>
          <w:p w14:paraId="4DB1B4D1" w14:textId="1123E616" w:rsidR="00B51629" w:rsidRDefault="00B51629" w:rsidP="00B51629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Pr="000E185A">
              <w:rPr>
                <w:sz w:val="24"/>
                <w:szCs w:val="22"/>
              </w:rPr>
              <w:t xml:space="preserve">элемента представлен </w:t>
            </w:r>
            <w:r>
              <w:rPr>
                <w:sz w:val="24"/>
                <w:szCs w:val="22"/>
              </w:rPr>
              <w:t>в таблице 9.</w:t>
            </w:r>
            <w:r w:rsidRPr="000E185A">
              <w:rPr>
                <w:sz w:val="24"/>
                <w:szCs w:val="22"/>
              </w:rPr>
              <w:t>2</w:t>
            </w:r>
            <w:r>
              <w:rPr>
                <w:sz w:val="24"/>
                <w:szCs w:val="22"/>
              </w:rPr>
              <w:t>0.</w:t>
            </w:r>
          </w:p>
          <w:p w14:paraId="56CD913B" w14:textId="3572A4BF" w:rsidR="00B51629" w:rsidRPr="00344A3B" w:rsidRDefault="00B51629" w:rsidP="00B51629">
            <w:pPr>
              <w:ind w:firstLine="0"/>
              <w:jc w:val="left"/>
              <w:rPr>
                <w:sz w:val="24"/>
                <w:szCs w:val="22"/>
              </w:rPr>
            </w:pPr>
            <w:r w:rsidRPr="00117FB4">
              <w:rPr>
                <w:sz w:val="24"/>
                <w:szCs w:val="22"/>
              </w:rPr>
              <w:t>Элемент обязателен, если значение элемента &lt;Регион&gt; не равно 99</w:t>
            </w:r>
          </w:p>
        </w:tc>
      </w:tr>
      <w:tr w:rsidR="00B51629" w:rsidRPr="00344A3B" w14:paraId="3DD86475" w14:textId="77777777" w:rsidTr="00344A3B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4564AD15" w14:textId="77777777" w:rsidR="00B51629" w:rsidRPr="00344A3B" w:rsidRDefault="00B51629" w:rsidP="00B51629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Городское поселение/сельское поселение/межселенная территория в составе муниципального района/внутригородской район городского округа</w:t>
            </w:r>
          </w:p>
        </w:tc>
        <w:tc>
          <w:tcPr>
            <w:tcW w:w="2085" w:type="dxa"/>
            <w:shd w:val="clear" w:color="auto" w:fill="auto"/>
            <w:hideMark/>
          </w:tcPr>
          <w:p w14:paraId="4250E50E" w14:textId="77777777" w:rsidR="00B51629" w:rsidRPr="00344A3B" w:rsidRDefault="00B51629" w:rsidP="00B51629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ГородСелПоселен</w:t>
            </w:r>
          </w:p>
        </w:tc>
        <w:tc>
          <w:tcPr>
            <w:tcW w:w="1208" w:type="dxa"/>
            <w:shd w:val="clear" w:color="auto" w:fill="auto"/>
            <w:hideMark/>
          </w:tcPr>
          <w:p w14:paraId="34702F8A" w14:textId="77777777" w:rsidR="00B51629" w:rsidRPr="00344A3B" w:rsidRDefault="00B51629" w:rsidP="00B51629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4EDC98B9" w14:textId="77777777" w:rsidR="00B51629" w:rsidRPr="00344A3B" w:rsidRDefault="00B51629" w:rsidP="00B51629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7FDBD801" w14:textId="77777777" w:rsidR="00B51629" w:rsidRPr="00344A3B" w:rsidRDefault="00B51629" w:rsidP="00B51629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Н</w:t>
            </w:r>
          </w:p>
        </w:tc>
        <w:tc>
          <w:tcPr>
            <w:tcW w:w="4975" w:type="dxa"/>
            <w:shd w:val="clear" w:color="auto" w:fill="auto"/>
            <w:hideMark/>
          </w:tcPr>
          <w:p w14:paraId="4F6F5F83" w14:textId="77777777" w:rsidR="00B51629" w:rsidRDefault="00B51629" w:rsidP="00B51629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Типовой элемент &lt;ВидНаимКодТип</w:t>
            </w:r>
            <w:r>
              <w:rPr>
                <w:sz w:val="24"/>
                <w:szCs w:val="22"/>
              </w:rPr>
              <w:t>&gt;.</w:t>
            </w:r>
          </w:p>
          <w:p w14:paraId="2FFAA6A9" w14:textId="7EB00BEA" w:rsidR="00B51629" w:rsidRPr="00344A3B" w:rsidRDefault="00B51629" w:rsidP="00B51629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Pr="00344A3B">
              <w:rPr>
                <w:sz w:val="24"/>
                <w:szCs w:val="22"/>
              </w:rPr>
              <w:t xml:space="preserve">элемента представлен </w:t>
            </w:r>
            <w:r>
              <w:rPr>
                <w:sz w:val="24"/>
                <w:szCs w:val="22"/>
              </w:rPr>
              <w:t>в таблице 9.</w:t>
            </w:r>
            <w:r w:rsidRPr="00344A3B">
              <w:rPr>
                <w:sz w:val="24"/>
                <w:szCs w:val="22"/>
              </w:rPr>
              <w:t xml:space="preserve">20 </w:t>
            </w:r>
          </w:p>
        </w:tc>
      </w:tr>
      <w:tr w:rsidR="00B51629" w:rsidRPr="00344A3B" w14:paraId="52223472" w14:textId="77777777" w:rsidTr="00344A3B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3192A5C9" w14:textId="77777777" w:rsidR="00B51629" w:rsidRPr="00344A3B" w:rsidRDefault="00B51629" w:rsidP="00B51629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Населенный пункт (город, деревня, село и прочее)</w:t>
            </w:r>
          </w:p>
        </w:tc>
        <w:tc>
          <w:tcPr>
            <w:tcW w:w="2085" w:type="dxa"/>
            <w:shd w:val="clear" w:color="auto" w:fill="auto"/>
            <w:hideMark/>
          </w:tcPr>
          <w:p w14:paraId="61EEDC38" w14:textId="77777777" w:rsidR="00B51629" w:rsidRPr="00344A3B" w:rsidRDefault="00B51629" w:rsidP="00B51629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НаселенПункт</w:t>
            </w:r>
          </w:p>
        </w:tc>
        <w:tc>
          <w:tcPr>
            <w:tcW w:w="1208" w:type="dxa"/>
            <w:shd w:val="clear" w:color="auto" w:fill="auto"/>
            <w:hideMark/>
          </w:tcPr>
          <w:p w14:paraId="23834622" w14:textId="77777777" w:rsidR="00B51629" w:rsidRPr="00344A3B" w:rsidRDefault="00B51629" w:rsidP="00B51629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7E264E81" w14:textId="77777777" w:rsidR="00B51629" w:rsidRPr="00344A3B" w:rsidRDefault="00B51629" w:rsidP="00B51629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1E9EA7FF" w14:textId="77777777" w:rsidR="00B51629" w:rsidRPr="00344A3B" w:rsidRDefault="00B51629" w:rsidP="00B51629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Н</w:t>
            </w:r>
          </w:p>
        </w:tc>
        <w:tc>
          <w:tcPr>
            <w:tcW w:w="4975" w:type="dxa"/>
            <w:shd w:val="clear" w:color="auto" w:fill="auto"/>
            <w:hideMark/>
          </w:tcPr>
          <w:p w14:paraId="406EFBB6" w14:textId="77777777" w:rsidR="00B51629" w:rsidRDefault="00B51629" w:rsidP="00B51629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Типовой элемент &lt;ВидНаимТип</w:t>
            </w:r>
            <w:r>
              <w:rPr>
                <w:sz w:val="24"/>
                <w:szCs w:val="22"/>
              </w:rPr>
              <w:t>&gt;.</w:t>
            </w:r>
          </w:p>
          <w:p w14:paraId="479FA24D" w14:textId="7CBB47FC" w:rsidR="00B51629" w:rsidRPr="00344A3B" w:rsidRDefault="00B51629" w:rsidP="00B51629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Pr="00344A3B">
              <w:rPr>
                <w:sz w:val="24"/>
                <w:szCs w:val="22"/>
              </w:rPr>
              <w:t xml:space="preserve">элемента представлен </w:t>
            </w:r>
            <w:r>
              <w:rPr>
                <w:sz w:val="24"/>
                <w:szCs w:val="22"/>
              </w:rPr>
              <w:t>в таблице 9.</w:t>
            </w:r>
            <w:r w:rsidRPr="00344A3B">
              <w:rPr>
                <w:sz w:val="24"/>
                <w:szCs w:val="22"/>
              </w:rPr>
              <w:t xml:space="preserve">21 </w:t>
            </w:r>
          </w:p>
        </w:tc>
      </w:tr>
      <w:tr w:rsidR="00B51629" w:rsidRPr="00344A3B" w14:paraId="3C775049" w14:textId="77777777" w:rsidTr="00344A3B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0542D667" w14:textId="77777777" w:rsidR="00B51629" w:rsidRPr="00344A3B" w:rsidRDefault="00B51629" w:rsidP="00B51629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Элемент планировочной структуры</w:t>
            </w:r>
          </w:p>
        </w:tc>
        <w:tc>
          <w:tcPr>
            <w:tcW w:w="2085" w:type="dxa"/>
            <w:shd w:val="clear" w:color="auto" w:fill="auto"/>
            <w:hideMark/>
          </w:tcPr>
          <w:p w14:paraId="7027F0DA" w14:textId="77777777" w:rsidR="00B51629" w:rsidRPr="00344A3B" w:rsidRDefault="00B51629" w:rsidP="00B51629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ЭлПланСтруктур</w:t>
            </w:r>
          </w:p>
        </w:tc>
        <w:tc>
          <w:tcPr>
            <w:tcW w:w="1208" w:type="dxa"/>
            <w:shd w:val="clear" w:color="auto" w:fill="auto"/>
            <w:hideMark/>
          </w:tcPr>
          <w:p w14:paraId="474FC751" w14:textId="77777777" w:rsidR="00B51629" w:rsidRPr="00344A3B" w:rsidRDefault="00B51629" w:rsidP="00B51629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5A9E4C76" w14:textId="77777777" w:rsidR="00B51629" w:rsidRPr="00344A3B" w:rsidRDefault="00B51629" w:rsidP="00B51629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05E82323" w14:textId="77777777" w:rsidR="00B51629" w:rsidRPr="00344A3B" w:rsidRDefault="00B51629" w:rsidP="00B51629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Н</w:t>
            </w:r>
          </w:p>
        </w:tc>
        <w:tc>
          <w:tcPr>
            <w:tcW w:w="4975" w:type="dxa"/>
            <w:shd w:val="clear" w:color="auto" w:fill="auto"/>
            <w:hideMark/>
          </w:tcPr>
          <w:p w14:paraId="3066F47B" w14:textId="77777777" w:rsidR="00B51629" w:rsidRDefault="00B51629" w:rsidP="00B51629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Типовой элемент &lt;ТипНаимТип</w:t>
            </w:r>
            <w:r>
              <w:rPr>
                <w:sz w:val="24"/>
                <w:szCs w:val="22"/>
              </w:rPr>
              <w:t>&gt;.</w:t>
            </w:r>
          </w:p>
          <w:p w14:paraId="3598A824" w14:textId="78BDEB65" w:rsidR="00B51629" w:rsidRPr="00344A3B" w:rsidRDefault="00B51629" w:rsidP="00B51629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Pr="00344A3B">
              <w:rPr>
                <w:sz w:val="24"/>
                <w:szCs w:val="22"/>
              </w:rPr>
              <w:t xml:space="preserve">элемента представлен </w:t>
            </w:r>
            <w:r>
              <w:rPr>
                <w:sz w:val="24"/>
                <w:szCs w:val="22"/>
              </w:rPr>
              <w:t>в таблице 9.</w:t>
            </w:r>
            <w:r w:rsidRPr="00344A3B">
              <w:rPr>
                <w:sz w:val="24"/>
                <w:szCs w:val="22"/>
              </w:rPr>
              <w:t xml:space="preserve">22 </w:t>
            </w:r>
          </w:p>
        </w:tc>
      </w:tr>
      <w:tr w:rsidR="00B51629" w:rsidRPr="00344A3B" w14:paraId="5DC2F312" w14:textId="77777777" w:rsidTr="00344A3B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484FC6E1" w14:textId="77777777" w:rsidR="00B51629" w:rsidRPr="00344A3B" w:rsidRDefault="00B51629" w:rsidP="00B51629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Элемент улично-дорожной сети</w:t>
            </w:r>
          </w:p>
        </w:tc>
        <w:tc>
          <w:tcPr>
            <w:tcW w:w="2085" w:type="dxa"/>
            <w:shd w:val="clear" w:color="auto" w:fill="auto"/>
            <w:hideMark/>
          </w:tcPr>
          <w:p w14:paraId="378D6EB8" w14:textId="77777777" w:rsidR="00B51629" w:rsidRPr="00344A3B" w:rsidRDefault="00B51629" w:rsidP="00B51629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ЭлУлДорСети</w:t>
            </w:r>
          </w:p>
        </w:tc>
        <w:tc>
          <w:tcPr>
            <w:tcW w:w="1208" w:type="dxa"/>
            <w:shd w:val="clear" w:color="auto" w:fill="auto"/>
            <w:hideMark/>
          </w:tcPr>
          <w:p w14:paraId="47DD5F89" w14:textId="77777777" w:rsidR="00B51629" w:rsidRPr="00344A3B" w:rsidRDefault="00B51629" w:rsidP="00B51629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12A6EAAE" w14:textId="77777777" w:rsidR="00B51629" w:rsidRPr="00344A3B" w:rsidRDefault="00B51629" w:rsidP="00B51629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2885DBDF" w14:textId="77777777" w:rsidR="00B51629" w:rsidRPr="00344A3B" w:rsidRDefault="00B51629" w:rsidP="00B51629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Н</w:t>
            </w:r>
          </w:p>
        </w:tc>
        <w:tc>
          <w:tcPr>
            <w:tcW w:w="4975" w:type="dxa"/>
            <w:shd w:val="clear" w:color="auto" w:fill="auto"/>
            <w:hideMark/>
          </w:tcPr>
          <w:p w14:paraId="7A6BFBCC" w14:textId="77777777" w:rsidR="00B51629" w:rsidRDefault="00B51629" w:rsidP="00B51629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Типовой элемент &lt;ТипНаимТип</w:t>
            </w:r>
            <w:r>
              <w:rPr>
                <w:sz w:val="24"/>
                <w:szCs w:val="22"/>
              </w:rPr>
              <w:t>&gt;.</w:t>
            </w:r>
          </w:p>
          <w:p w14:paraId="3250B881" w14:textId="1BA7B70D" w:rsidR="00B51629" w:rsidRPr="00344A3B" w:rsidRDefault="00B51629" w:rsidP="00B51629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Pr="00344A3B">
              <w:rPr>
                <w:sz w:val="24"/>
                <w:szCs w:val="22"/>
              </w:rPr>
              <w:t xml:space="preserve">элемента представлен </w:t>
            </w:r>
            <w:r>
              <w:rPr>
                <w:sz w:val="24"/>
                <w:szCs w:val="22"/>
              </w:rPr>
              <w:t>в таблице 9.</w:t>
            </w:r>
            <w:r w:rsidRPr="00344A3B">
              <w:rPr>
                <w:sz w:val="24"/>
                <w:szCs w:val="22"/>
              </w:rPr>
              <w:t xml:space="preserve">22 </w:t>
            </w:r>
          </w:p>
        </w:tc>
      </w:tr>
      <w:tr w:rsidR="00B51629" w:rsidRPr="00344A3B" w14:paraId="15F64C52" w14:textId="77777777" w:rsidTr="00344A3B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1AF3DAF3" w14:textId="77777777" w:rsidR="00B51629" w:rsidRPr="00344A3B" w:rsidRDefault="00B51629" w:rsidP="00B51629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Земельный участок (номер)</w:t>
            </w:r>
          </w:p>
        </w:tc>
        <w:tc>
          <w:tcPr>
            <w:tcW w:w="2085" w:type="dxa"/>
            <w:shd w:val="clear" w:color="auto" w:fill="auto"/>
            <w:hideMark/>
          </w:tcPr>
          <w:p w14:paraId="182354DA" w14:textId="77777777" w:rsidR="00B51629" w:rsidRPr="00344A3B" w:rsidRDefault="00B51629" w:rsidP="00B51629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ЗемелУчасток</w:t>
            </w:r>
          </w:p>
        </w:tc>
        <w:tc>
          <w:tcPr>
            <w:tcW w:w="1208" w:type="dxa"/>
            <w:shd w:val="clear" w:color="auto" w:fill="auto"/>
            <w:hideMark/>
          </w:tcPr>
          <w:p w14:paraId="1E7AE7FE" w14:textId="77777777" w:rsidR="00B51629" w:rsidRPr="00344A3B" w:rsidRDefault="00B51629" w:rsidP="00B51629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П</w:t>
            </w:r>
          </w:p>
        </w:tc>
        <w:tc>
          <w:tcPr>
            <w:tcW w:w="1208" w:type="dxa"/>
            <w:shd w:val="clear" w:color="auto" w:fill="auto"/>
            <w:hideMark/>
          </w:tcPr>
          <w:p w14:paraId="6C22C8F9" w14:textId="77777777" w:rsidR="00B51629" w:rsidRPr="00344A3B" w:rsidRDefault="00B51629" w:rsidP="00B51629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T(1-50)</w:t>
            </w:r>
          </w:p>
        </w:tc>
        <w:tc>
          <w:tcPr>
            <w:tcW w:w="1910" w:type="dxa"/>
            <w:shd w:val="clear" w:color="auto" w:fill="auto"/>
            <w:hideMark/>
          </w:tcPr>
          <w:p w14:paraId="0D84E029" w14:textId="77777777" w:rsidR="00B51629" w:rsidRPr="00344A3B" w:rsidRDefault="00B51629" w:rsidP="00B51629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Н</w:t>
            </w:r>
          </w:p>
        </w:tc>
        <w:tc>
          <w:tcPr>
            <w:tcW w:w="4975" w:type="dxa"/>
            <w:shd w:val="clear" w:color="auto" w:fill="auto"/>
            <w:hideMark/>
          </w:tcPr>
          <w:p w14:paraId="3D98475B" w14:textId="77777777" w:rsidR="00B51629" w:rsidRPr="00344A3B" w:rsidRDefault="00B51629" w:rsidP="00B51629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 </w:t>
            </w:r>
          </w:p>
        </w:tc>
      </w:tr>
      <w:tr w:rsidR="00B51629" w:rsidRPr="00344A3B" w14:paraId="2E83A1D5" w14:textId="77777777" w:rsidTr="00344A3B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24DAAC99" w14:textId="6B01E832" w:rsidR="00B51629" w:rsidRPr="00344A3B" w:rsidRDefault="00B51629" w:rsidP="00B51629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Здание</w:t>
            </w:r>
            <w:r w:rsidR="00FE3102" w:rsidRPr="00FE3102">
              <w:rPr>
                <w:sz w:val="24"/>
                <w:szCs w:val="22"/>
              </w:rPr>
              <w:t xml:space="preserve">/ </w:t>
            </w:r>
            <w:r w:rsidRPr="00344A3B">
              <w:rPr>
                <w:sz w:val="24"/>
                <w:szCs w:val="22"/>
              </w:rPr>
              <w:t>строение</w:t>
            </w:r>
            <w:r w:rsidR="00FE3102" w:rsidRPr="00FE3102">
              <w:rPr>
                <w:sz w:val="24"/>
                <w:szCs w:val="22"/>
              </w:rPr>
              <w:t xml:space="preserve">/ </w:t>
            </w:r>
            <w:r w:rsidRPr="00344A3B">
              <w:rPr>
                <w:sz w:val="24"/>
                <w:szCs w:val="22"/>
              </w:rPr>
              <w:t>сооружение/объект незавершенного строительства</w:t>
            </w:r>
          </w:p>
        </w:tc>
        <w:tc>
          <w:tcPr>
            <w:tcW w:w="2085" w:type="dxa"/>
            <w:shd w:val="clear" w:color="auto" w:fill="auto"/>
            <w:hideMark/>
          </w:tcPr>
          <w:p w14:paraId="741C3602" w14:textId="77777777" w:rsidR="00B51629" w:rsidRPr="00344A3B" w:rsidRDefault="00B51629" w:rsidP="00B51629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Здание</w:t>
            </w:r>
          </w:p>
        </w:tc>
        <w:tc>
          <w:tcPr>
            <w:tcW w:w="1208" w:type="dxa"/>
            <w:shd w:val="clear" w:color="auto" w:fill="auto"/>
            <w:hideMark/>
          </w:tcPr>
          <w:p w14:paraId="7950CF0D" w14:textId="77777777" w:rsidR="00B51629" w:rsidRPr="00344A3B" w:rsidRDefault="00B51629" w:rsidP="00B51629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2C242E52" w14:textId="77777777" w:rsidR="00B51629" w:rsidRPr="00344A3B" w:rsidRDefault="00B51629" w:rsidP="00B51629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0311B85D" w14:textId="77777777" w:rsidR="00B51629" w:rsidRPr="00344A3B" w:rsidRDefault="00B51629" w:rsidP="00B51629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НМ</w:t>
            </w:r>
          </w:p>
        </w:tc>
        <w:tc>
          <w:tcPr>
            <w:tcW w:w="4975" w:type="dxa"/>
            <w:shd w:val="clear" w:color="auto" w:fill="auto"/>
            <w:hideMark/>
          </w:tcPr>
          <w:p w14:paraId="2D4A7969" w14:textId="77777777" w:rsidR="00B51629" w:rsidRDefault="00B51629" w:rsidP="00B51629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Типовой элемент &lt;НомерТип</w:t>
            </w:r>
            <w:r>
              <w:rPr>
                <w:sz w:val="24"/>
                <w:szCs w:val="22"/>
              </w:rPr>
              <w:t>&gt;.</w:t>
            </w:r>
          </w:p>
          <w:p w14:paraId="59DA8094" w14:textId="1D206A2B" w:rsidR="00B51629" w:rsidRPr="00344A3B" w:rsidRDefault="00B51629" w:rsidP="00B51629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Pr="00344A3B">
              <w:rPr>
                <w:sz w:val="24"/>
                <w:szCs w:val="22"/>
              </w:rPr>
              <w:t xml:space="preserve">элемента представлен </w:t>
            </w:r>
            <w:r>
              <w:rPr>
                <w:sz w:val="24"/>
                <w:szCs w:val="22"/>
              </w:rPr>
              <w:t>в таблице 9.</w:t>
            </w:r>
            <w:r w:rsidRPr="00344A3B">
              <w:rPr>
                <w:sz w:val="24"/>
                <w:szCs w:val="22"/>
              </w:rPr>
              <w:t xml:space="preserve">23 </w:t>
            </w:r>
          </w:p>
        </w:tc>
      </w:tr>
      <w:tr w:rsidR="00B51629" w:rsidRPr="00344A3B" w14:paraId="1EB04CE8" w14:textId="77777777" w:rsidTr="00344A3B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0AE440B9" w14:textId="7EB7B088" w:rsidR="00B51629" w:rsidRPr="00344A3B" w:rsidRDefault="00B51629" w:rsidP="00B51629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Помещение в пределах здания</w:t>
            </w:r>
            <w:r w:rsidR="00FE3102" w:rsidRPr="00FE3102">
              <w:rPr>
                <w:sz w:val="24"/>
                <w:szCs w:val="22"/>
              </w:rPr>
              <w:t xml:space="preserve">/ </w:t>
            </w:r>
            <w:r w:rsidRPr="00344A3B">
              <w:rPr>
                <w:sz w:val="24"/>
                <w:szCs w:val="22"/>
              </w:rPr>
              <w:t xml:space="preserve"> строения</w:t>
            </w:r>
            <w:r w:rsidR="00FE3102" w:rsidRPr="00FE3102">
              <w:rPr>
                <w:sz w:val="24"/>
                <w:szCs w:val="22"/>
              </w:rPr>
              <w:t xml:space="preserve">/ </w:t>
            </w:r>
            <w:r w:rsidRPr="00344A3B">
              <w:rPr>
                <w:sz w:val="24"/>
                <w:szCs w:val="22"/>
              </w:rPr>
              <w:t xml:space="preserve"> сооружения/машино-место</w:t>
            </w:r>
          </w:p>
        </w:tc>
        <w:tc>
          <w:tcPr>
            <w:tcW w:w="2085" w:type="dxa"/>
            <w:shd w:val="clear" w:color="auto" w:fill="auto"/>
            <w:hideMark/>
          </w:tcPr>
          <w:p w14:paraId="7193B299" w14:textId="77777777" w:rsidR="00B51629" w:rsidRPr="00344A3B" w:rsidRDefault="00B51629" w:rsidP="00B51629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ПомещЗдания</w:t>
            </w:r>
          </w:p>
        </w:tc>
        <w:tc>
          <w:tcPr>
            <w:tcW w:w="1208" w:type="dxa"/>
            <w:shd w:val="clear" w:color="auto" w:fill="auto"/>
            <w:hideMark/>
          </w:tcPr>
          <w:p w14:paraId="4A379D07" w14:textId="77777777" w:rsidR="00B51629" w:rsidRPr="00344A3B" w:rsidRDefault="00B51629" w:rsidP="00B51629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529002B6" w14:textId="77777777" w:rsidR="00B51629" w:rsidRPr="00344A3B" w:rsidRDefault="00B51629" w:rsidP="00B51629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79C4F2E7" w14:textId="77777777" w:rsidR="00B51629" w:rsidRPr="00344A3B" w:rsidRDefault="00B51629" w:rsidP="00B51629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Н</w:t>
            </w:r>
          </w:p>
        </w:tc>
        <w:tc>
          <w:tcPr>
            <w:tcW w:w="4975" w:type="dxa"/>
            <w:shd w:val="clear" w:color="auto" w:fill="auto"/>
            <w:hideMark/>
          </w:tcPr>
          <w:p w14:paraId="2C888CA0" w14:textId="77777777" w:rsidR="00B51629" w:rsidRDefault="00B51629" w:rsidP="00B51629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Типовой элемент &lt;НомерТип</w:t>
            </w:r>
            <w:r>
              <w:rPr>
                <w:sz w:val="24"/>
                <w:szCs w:val="22"/>
              </w:rPr>
              <w:t>&gt;.</w:t>
            </w:r>
          </w:p>
          <w:p w14:paraId="13A7929D" w14:textId="0D8799CA" w:rsidR="00B51629" w:rsidRPr="00344A3B" w:rsidRDefault="00B51629" w:rsidP="00B51629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Pr="00344A3B">
              <w:rPr>
                <w:sz w:val="24"/>
                <w:szCs w:val="22"/>
              </w:rPr>
              <w:t xml:space="preserve">элемента представлен </w:t>
            </w:r>
            <w:r>
              <w:rPr>
                <w:sz w:val="24"/>
                <w:szCs w:val="22"/>
              </w:rPr>
              <w:t>в таблице 9.</w:t>
            </w:r>
            <w:r w:rsidRPr="00344A3B">
              <w:rPr>
                <w:sz w:val="24"/>
                <w:szCs w:val="22"/>
              </w:rPr>
              <w:t xml:space="preserve">23 </w:t>
            </w:r>
          </w:p>
        </w:tc>
      </w:tr>
      <w:tr w:rsidR="00B51629" w:rsidRPr="00344A3B" w14:paraId="60D3081C" w14:textId="77777777" w:rsidTr="00344A3B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6C8318C6" w14:textId="77777777" w:rsidR="00B51629" w:rsidRPr="00344A3B" w:rsidRDefault="00B51629" w:rsidP="00B51629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Помещение в пределах квартиры</w:t>
            </w:r>
          </w:p>
        </w:tc>
        <w:tc>
          <w:tcPr>
            <w:tcW w:w="2085" w:type="dxa"/>
            <w:shd w:val="clear" w:color="auto" w:fill="auto"/>
            <w:hideMark/>
          </w:tcPr>
          <w:p w14:paraId="7C5A627B" w14:textId="77777777" w:rsidR="00B51629" w:rsidRPr="00344A3B" w:rsidRDefault="00B51629" w:rsidP="00B51629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ПомещКвартиры</w:t>
            </w:r>
          </w:p>
        </w:tc>
        <w:tc>
          <w:tcPr>
            <w:tcW w:w="1208" w:type="dxa"/>
            <w:shd w:val="clear" w:color="auto" w:fill="auto"/>
            <w:hideMark/>
          </w:tcPr>
          <w:p w14:paraId="328100F2" w14:textId="77777777" w:rsidR="00B51629" w:rsidRPr="00344A3B" w:rsidRDefault="00B51629" w:rsidP="00B51629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1A0E0BEC" w14:textId="77777777" w:rsidR="00B51629" w:rsidRPr="00344A3B" w:rsidRDefault="00B51629" w:rsidP="00B51629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27EC2591" w14:textId="77777777" w:rsidR="00B51629" w:rsidRPr="00344A3B" w:rsidRDefault="00B51629" w:rsidP="00B51629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Н</w:t>
            </w:r>
          </w:p>
        </w:tc>
        <w:tc>
          <w:tcPr>
            <w:tcW w:w="4975" w:type="dxa"/>
            <w:shd w:val="clear" w:color="auto" w:fill="auto"/>
            <w:hideMark/>
          </w:tcPr>
          <w:p w14:paraId="3D25A12C" w14:textId="77777777" w:rsidR="00B51629" w:rsidRDefault="00B51629" w:rsidP="00B51629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Типовой элемент &lt;НомерТип</w:t>
            </w:r>
            <w:r>
              <w:rPr>
                <w:sz w:val="24"/>
                <w:szCs w:val="22"/>
              </w:rPr>
              <w:t>&gt;.</w:t>
            </w:r>
          </w:p>
          <w:p w14:paraId="2969F46F" w14:textId="67A4E767" w:rsidR="00B51629" w:rsidRPr="00344A3B" w:rsidRDefault="00B51629" w:rsidP="00B51629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Pr="00344A3B">
              <w:rPr>
                <w:sz w:val="24"/>
                <w:szCs w:val="22"/>
              </w:rPr>
              <w:t xml:space="preserve">элемента представлен </w:t>
            </w:r>
            <w:r>
              <w:rPr>
                <w:sz w:val="24"/>
                <w:szCs w:val="22"/>
              </w:rPr>
              <w:t>в таблице 9.</w:t>
            </w:r>
            <w:r w:rsidRPr="00344A3B">
              <w:rPr>
                <w:sz w:val="24"/>
                <w:szCs w:val="22"/>
              </w:rPr>
              <w:t xml:space="preserve">23 </w:t>
            </w:r>
          </w:p>
        </w:tc>
      </w:tr>
    </w:tbl>
    <w:p w14:paraId="095CB24B" w14:textId="77777777" w:rsidR="00FA71C7" w:rsidRDefault="00FA71C7" w:rsidP="003D23ED">
      <w:pPr>
        <w:spacing w:before="360" w:after="60"/>
        <w:ind w:firstLine="0"/>
        <w:jc w:val="right"/>
        <w:rPr>
          <w:sz w:val="24"/>
          <w:szCs w:val="22"/>
        </w:rPr>
      </w:pPr>
    </w:p>
    <w:p w14:paraId="4430904F" w14:textId="77777777" w:rsidR="00FA71C7" w:rsidRDefault="00FA71C7" w:rsidP="003D23ED">
      <w:pPr>
        <w:spacing w:before="360" w:after="60"/>
        <w:ind w:firstLine="0"/>
        <w:jc w:val="right"/>
        <w:rPr>
          <w:sz w:val="24"/>
          <w:szCs w:val="22"/>
        </w:rPr>
      </w:pPr>
    </w:p>
    <w:p w14:paraId="161CEEDC" w14:textId="77777777" w:rsidR="00FA71C7" w:rsidRDefault="00FA71C7" w:rsidP="003D23ED">
      <w:pPr>
        <w:spacing w:before="360" w:after="60"/>
        <w:ind w:firstLine="0"/>
        <w:jc w:val="right"/>
        <w:rPr>
          <w:sz w:val="24"/>
          <w:szCs w:val="22"/>
        </w:rPr>
      </w:pPr>
    </w:p>
    <w:p w14:paraId="6F041E53" w14:textId="77777777" w:rsidR="00FA71C7" w:rsidRDefault="00FA71C7" w:rsidP="003D23ED">
      <w:pPr>
        <w:spacing w:before="360" w:after="60"/>
        <w:ind w:firstLine="0"/>
        <w:jc w:val="right"/>
        <w:rPr>
          <w:sz w:val="24"/>
          <w:szCs w:val="22"/>
        </w:rPr>
      </w:pPr>
    </w:p>
    <w:p w14:paraId="0C0C3D08" w14:textId="77777777" w:rsidR="00FA71C7" w:rsidRDefault="00FA71C7" w:rsidP="003D23ED">
      <w:pPr>
        <w:spacing w:before="360" w:after="60"/>
        <w:ind w:firstLine="0"/>
        <w:jc w:val="right"/>
        <w:rPr>
          <w:sz w:val="24"/>
          <w:szCs w:val="22"/>
        </w:rPr>
      </w:pPr>
    </w:p>
    <w:p w14:paraId="1827EE37" w14:textId="7A677007" w:rsidR="003D23ED" w:rsidRPr="00344A3B" w:rsidRDefault="0087346F" w:rsidP="003D23ED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9</w:t>
      </w:r>
      <w:r w:rsidR="003D23ED" w:rsidRPr="00344A3B">
        <w:rPr>
          <w:sz w:val="24"/>
          <w:szCs w:val="22"/>
        </w:rPr>
        <w:t>.20</w:t>
      </w:r>
    </w:p>
    <w:p w14:paraId="4EEA67C1" w14:textId="77777777" w:rsidR="003D23ED" w:rsidRPr="00344A3B" w:rsidRDefault="003D23ED" w:rsidP="003D23ED">
      <w:pPr>
        <w:spacing w:after="60"/>
        <w:ind w:left="567" w:right="567" w:firstLine="0"/>
        <w:jc w:val="center"/>
        <w:rPr>
          <w:sz w:val="24"/>
        </w:rPr>
      </w:pPr>
      <w:r w:rsidRPr="00344A3B">
        <w:rPr>
          <w:b/>
          <w:bCs/>
          <w:sz w:val="24"/>
          <w:szCs w:val="24"/>
        </w:rPr>
        <w:t>Сведения о виде (код) и наименовании адресного элемента (ВидНаимКодТип)</w:t>
      </w:r>
    </w:p>
    <w:tbl>
      <w:tblPr>
        <w:tblW w:w="1531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3"/>
        <w:gridCol w:w="2085"/>
        <w:gridCol w:w="1208"/>
        <w:gridCol w:w="1208"/>
        <w:gridCol w:w="1910"/>
        <w:gridCol w:w="4975"/>
      </w:tblGrid>
      <w:tr w:rsidR="00344A3B" w:rsidRPr="00344A3B" w14:paraId="0CB95B51" w14:textId="77777777" w:rsidTr="00FA71C7">
        <w:trPr>
          <w:cantSplit/>
          <w:trHeight w:val="170"/>
          <w:tblHeader/>
        </w:trPr>
        <w:tc>
          <w:tcPr>
            <w:tcW w:w="3933" w:type="dxa"/>
            <w:shd w:val="clear" w:color="000000" w:fill="EAEAEA"/>
            <w:vAlign w:val="center"/>
            <w:hideMark/>
          </w:tcPr>
          <w:p w14:paraId="560C27E4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085" w:type="dxa"/>
            <w:shd w:val="clear" w:color="000000" w:fill="EAEAEA"/>
            <w:vAlign w:val="center"/>
            <w:hideMark/>
          </w:tcPr>
          <w:p w14:paraId="2B633C7B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19140EAE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3183F471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2E45549D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75" w:type="dxa"/>
            <w:shd w:val="clear" w:color="000000" w:fill="EAEAEA"/>
            <w:vAlign w:val="center"/>
            <w:hideMark/>
          </w:tcPr>
          <w:p w14:paraId="34CBE267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C05C44" w:rsidRPr="00344A3B" w14:paraId="278F7FDD" w14:textId="77777777" w:rsidTr="00FA71C7">
        <w:trPr>
          <w:cantSplit/>
          <w:trHeight w:val="170"/>
          <w:tblHeader/>
        </w:trPr>
        <w:tc>
          <w:tcPr>
            <w:tcW w:w="3933" w:type="dxa"/>
            <w:shd w:val="clear" w:color="auto" w:fill="auto"/>
            <w:hideMark/>
          </w:tcPr>
          <w:p w14:paraId="3DF0FA5B" w14:textId="77777777" w:rsidR="00C05C44" w:rsidRPr="00344A3B" w:rsidRDefault="00C05C44" w:rsidP="00C05C44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Вид (код) элемента</w:t>
            </w:r>
          </w:p>
        </w:tc>
        <w:tc>
          <w:tcPr>
            <w:tcW w:w="2085" w:type="dxa"/>
            <w:shd w:val="clear" w:color="auto" w:fill="auto"/>
            <w:hideMark/>
          </w:tcPr>
          <w:p w14:paraId="60C15D48" w14:textId="77777777" w:rsidR="00C05C44" w:rsidRPr="00344A3B" w:rsidRDefault="00C05C44" w:rsidP="00C05C44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ВидКод</w:t>
            </w:r>
          </w:p>
        </w:tc>
        <w:tc>
          <w:tcPr>
            <w:tcW w:w="1208" w:type="dxa"/>
            <w:shd w:val="clear" w:color="auto" w:fill="auto"/>
            <w:hideMark/>
          </w:tcPr>
          <w:p w14:paraId="75248665" w14:textId="77777777" w:rsidR="00C05C44" w:rsidRPr="00344A3B" w:rsidRDefault="00C05C44" w:rsidP="00C05C44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544B878" w14:textId="77777777" w:rsidR="00C05C44" w:rsidRPr="00344A3B" w:rsidRDefault="00C05C44" w:rsidP="00C05C44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T(=1)</w:t>
            </w:r>
          </w:p>
        </w:tc>
        <w:tc>
          <w:tcPr>
            <w:tcW w:w="1910" w:type="dxa"/>
            <w:shd w:val="clear" w:color="auto" w:fill="auto"/>
            <w:hideMark/>
          </w:tcPr>
          <w:p w14:paraId="08659D1A" w14:textId="74CE7DCD" w:rsidR="00C05C44" w:rsidRPr="00344A3B" w:rsidRDefault="00C05C44" w:rsidP="00C05C44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О</w:t>
            </w:r>
            <w:r>
              <w:rPr>
                <w:sz w:val="24"/>
                <w:szCs w:val="22"/>
              </w:rPr>
              <w:t>К</w:t>
            </w:r>
          </w:p>
        </w:tc>
        <w:tc>
          <w:tcPr>
            <w:tcW w:w="4975" w:type="dxa"/>
            <w:shd w:val="clear" w:color="auto" w:fill="auto"/>
            <w:hideMark/>
          </w:tcPr>
          <w:p w14:paraId="07241107" w14:textId="77777777" w:rsidR="00C05C44" w:rsidRPr="00117FB4" w:rsidRDefault="00C05C44" w:rsidP="00C05C44">
            <w:pPr>
              <w:ind w:firstLine="0"/>
              <w:jc w:val="left"/>
              <w:rPr>
                <w:sz w:val="24"/>
                <w:szCs w:val="22"/>
              </w:rPr>
            </w:pPr>
            <w:r w:rsidRPr="00117FB4">
              <w:rPr>
                <w:sz w:val="24"/>
                <w:szCs w:val="22"/>
              </w:rPr>
              <w:t>Принимает значения:</w:t>
            </w:r>
          </w:p>
          <w:p w14:paraId="0DADF21E" w14:textId="77777777" w:rsidR="00C05C44" w:rsidRPr="00117FB4" w:rsidRDefault="00C05C44" w:rsidP="00C05C44">
            <w:pPr>
              <w:ind w:firstLine="0"/>
              <w:jc w:val="left"/>
              <w:rPr>
                <w:sz w:val="24"/>
                <w:szCs w:val="22"/>
                <w:u w:val="single"/>
              </w:rPr>
            </w:pPr>
            <w:r w:rsidRPr="00117FB4">
              <w:rPr>
                <w:sz w:val="24"/>
                <w:szCs w:val="22"/>
                <w:u w:val="single"/>
              </w:rPr>
              <w:t>для элемента &lt;МуниципРайон&gt;</w:t>
            </w:r>
          </w:p>
          <w:p w14:paraId="652E21B1" w14:textId="77777777" w:rsidR="00C05C44" w:rsidRPr="00117FB4" w:rsidRDefault="00C05C44" w:rsidP="00C05C44">
            <w:pPr>
              <w:ind w:left="454" w:hanging="284"/>
              <w:jc w:val="left"/>
              <w:rPr>
                <w:sz w:val="24"/>
                <w:szCs w:val="22"/>
              </w:rPr>
            </w:pPr>
            <w:r w:rsidRPr="00117FB4">
              <w:rPr>
                <w:sz w:val="24"/>
                <w:szCs w:val="22"/>
              </w:rPr>
              <w:t>1 – муниципальный район</w:t>
            </w:r>
            <w:r>
              <w:rPr>
                <w:sz w:val="24"/>
                <w:szCs w:val="22"/>
              </w:rPr>
              <w:t>   </w:t>
            </w:r>
            <w:r w:rsidRPr="00117FB4">
              <w:rPr>
                <w:sz w:val="24"/>
                <w:szCs w:val="22"/>
              </w:rPr>
              <w:t>|</w:t>
            </w:r>
          </w:p>
          <w:p w14:paraId="35CF775E" w14:textId="77777777" w:rsidR="00C05C44" w:rsidRPr="00117FB4" w:rsidRDefault="00C05C44" w:rsidP="00C05C44">
            <w:pPr>
              <w:ind w:left="454" w:hanging="284"/>
              <w:jc w:val="left"/>
              <w:rPr>
                <w:sz w:val="24"/>
                <w:szCs w:val="22"/>
              </w:rPr>
            </w:pPr>
            <w:r w:rsidRPr="00117FB4">
              <w:rPr>
                <w:sz w:val="24"/>
                <w:szCs w:val="22"/>
              </w:rPr>
              <w:t>2 – городской округ</w:t>
            </w:r>
            <w:r>
              <w:rPr>
                <w:sz w:val="24"/>
                <w:szCs w:val="22"/>
              </w:rPr>
              <w:t>   </w:t>
            </w:r>
            <w:r w:rsidRPr="00117FB4">
              <w:rPr>
                <w:sz w:val="24"/>
                <w:szCs w:val="22"/>
              </w:rPr>
              <w:t>|</w:t>
            </w:r>
          </w:p>
          <w:p w14:paraId="7323127C" w14:textId="77777777" w:rsidR="00C05C44" w:rsidRPr="00117FB4" w:rsidRDefault="00C05C44" w:rsidP="00C05C44">
            <w:pPr>
              <w:ind w:left="454" w:hanging="284"/>
              <w:jc w:val="left"/>
              <w:rPr>
                <w:sz w:val="24"/>
                <w:szCs w:val="22"/>
              </w:rPr>
            </w:pPr>
            <w:r w:rsidRPr="00117FB4">
              <w:rPr>
                <w:sz w:val="24"/>
                <w:szCs w:val="22"/>
              </w:rPr>
              <w:t>3 – внутригородская территория города федерального значения</w:t>
            </w:r>
            <w:r>
              <w:rPr>
                <w:sz w:val="24"/>
                <w:szCs w:val="22"/>
              </w:rPr>
              <w:t>   </w:t>
            </w:r>
            <w:r w:rsidRPr="00117FB4">
              <w:rPr>
                <w:sz w:val="24"/>
                <w:szCs w:val="22"/>
              </w:rPr>
              <w:t>|</w:t>
            </w:r>
          </w:p>
          <w:p w14:paraId="238907E0" w14:textId="77777777" w:rsidR="00C05C44" w:rsidRPr="00117FB4" w:rsidRDefault="00C05C44" w:rsidP="00C05C44">
            <w:pPr>
              <w:ind w:left="454" w:hanging="284"/>
              <w:jc w:val="left"/>
              <w:rPr>
                <w:sz w:val="24"/>
                <w:szCs w:val="22"/>
              </w:rPr>
            </w:pPr>
            <w:r w:rsidRPr="00117FB4">
              <w:rPr>
                <w:sz w:val="24"/>
                <w:szCs w:val="22"/>
              </w:rPr>
              <w:t>4 – муниципальный округ</w:t>
            </w:r>
            <w:r>
              <w:rPr>
                <w:sz w:val="24"/>
                <w:szCs w:val="22"/>
              </w:rPr>
              <w:t>   </w:t>
            </w:r>
            <w:r w:rsidRPr="00117FB4">
              <w:rPr>
                <w:sz w:val="24"/>
                <w:szCs w:val="22"/>
              </w:rPr>
              <w:t>|</w:t>
            </w:r>
          </w:p>
          <w:p w14:paraId="5AFFD458" w14:textId="77777777" w:rsidR="00C05C44" w:rsidRPr="00117FB4" w:rsidRDefault="00C05C44" w:rsidP="00C05C44">
            <w:pPr>
              <w:ind w:left="454" w:hanging="284"/>
              <w:jc w:val="left"/>
              <w:rPr>
                <w:sz w:val="24"/>
                <w:szCs w:val="22"/>
              </w:rPr>
            </w:pPr>
            <w:r w:rsidRPr="00117FB4">
              <w:rPr>
                <w:sz w:val="24"/>
                <w:szCs w:val="22"/>
              </w:rPr>
              <w:t>5 – федеральная территория</w:t>
            </w:r>
          </w:p>
          <w:p w14:paraId="2382281C" w14:textId="77777777" w:rsidR="00C05C44" w:rsidRPr="009B39C8" w:rsidRDefault="00C05C44" w:rsidP="00C05C44">
            <w:pPr>
              <w:ind w:firstLine="0"/>
              <w:jc w:val="left"/>
              <w:rPr>
                <w:sz w:val="24"/>
                <w:szCs w:val="22"/>
                <w:u w:val="single"/>
              </w:rPr>
            </w:pPr>
            <w:r w:rsidRPr="009B39C8">
              <w:rPr>
                <w:sz w:val="24"/>
                <w:szCs w:val="22"/>
                <w:u w:val="single"/>
              </w:rPr>
              <w:t>для элемента &lt;ГородСелПоселен&gt;</w:t>
            </w:r>
          </w:p>
          <w:p w14:paraId="5349827A" w14:textId="77777777" w:rsidR="00C05C44" w:rsidRPr="00117FB4" w:rsidRDefault="00C05C44" w:rsidP="00C05C44">
            <w:pPr>
              <w:ind w:left="454" w:hanging="284"/>
              <w:jc w:val="left"/>
              <w:rPr>
                <w:sz w:val="24"/>
                <w:szCs w:val="22"/>
              </w:rPr>
            </w:pPr>
            <w:r w:rsidRPr="00117FB4">
              <w:rPr>
                <w:sz w:val="24"/>
                <w:szCs w:val="22"/>
              </w:rPr>
              <w:t>1 – городское поселение</w:t>
            </w:r>
            <w:r>
              <w:rPr>
                <w:sz w:val="24"/>
                <w:szCs w:val="22"/>
              </w:rPr>
              <w:t>   </w:t>
            </w:r>
            <w:r w:rsidRPr="00117FB4">
              <w:rPr>
                <w:sz w:val="24"/>
                <w:szCs w:val="22"/>
              </w:rPr>
              <w:t>|</w:t>
            </w:r>
          </w:p>
          <w:p w14:paraId="461F6706" w14:textId="77777777" w:rsidR="00C05C44" w:rsidRPr="00117FB4" w:rsidRDefault="00C05C44" w:rsidP="00C05C44">
            <w:pPr>
              <w:ind w:left="454" w:hanging="284"/>
              <w:jc w:val="left"/>
              <w:rPr>
                <w:sz w:val="24"/>
                <w:szCs w:val="22"/>
              </w:rPr>
            </w:pPr>
            <w:r w:rsidRPr="00117FB4">
              <w:rPr>
                <w:sz w:val="24"/>
                <w:szCs w:val="22"/>
              </w:rPr>
              <w:t>2 – сельское поселение</w:t>
            </w:r>
            <w:r>
              <w:rPr>
                <w:sz w:val="24"/>
                <w:szCs w:val="22"/>
              </w:rPr>
              <w:t>   </w:t>
            </w:r>
            <w:r w:rsidRPr="00117FB4">
              <w:rPr>
                <w:sz w:val="24"/>
                <w:szCs w:val="22"/>
              </w:rPr>
              <w:t>|</w:t>
            </w:r>
          </w:p>
          <w:p w14:paraId="3DC02FD1" w14:textId="77777777" w:rsidR="00C05C44" w:rsidRPr="00117FB4" w:rsidRDefault="00C05C44" w:rsidP="00C05C44">
            <w:pPr>
              <w:ind w:left="454" w:hanging="284"/>
              <w:jc w:val="left"/>
              <w:rPr>
                <w:sz w:val="24"/>
                <w:szCs w:val="22"/>
              </w:rPr>
            </w:pPr>
            <w:r w:rsidRPr="00117FB4">
              <w:rPr>
                <w:sz w:val="24"/>
                <w:szCs w:val="22"/>
              </w:rPr>
              <w:t>3 – межселенная территория в составе муниципального района</w:t>
            </w:r>
            <w:r>
              <w:rPr>
                <w:sz w:val="24"/>
                <w:szCs w:val="22"/>
              </w:rPr>
              <w:t>   </w:t>
            </w:r>
            <w:r w:rsidRPr="00117FB4">
              <w:rPr>
                <w:sz w:val="24"/>
                <w:szCs w:val="22"/>
              </w:rPr>
              <w:t>|</w:t>
            </w:r>
          </w:p>
          <w:p w14:paraId="3D48A931" w14:textId="10F72837" w:rsidR="00C05C44" w:rsidRPr="00344A3B" w:rsidRDefault="00C05C44" w:rsidP="00C05C44">
            <w:pPr>
              <w:ind w:firstLine="0"/>
              <w:jc w:val="left"/>
              <w:rPr>
                <w:sz w:val="24"/>
                <w:szCs w:val="22"/>
              </w:rPr>
            </w:pPr>
            <w:r w:rsidRPr="00117FB4">
              <w:rPr>
                <w:sz w:val="24"/>
                <w:szCs w:val="22"/>
              </w:rPr>
              <w:t>4 – внутригородской район городского округа</w:t>
            </w:r>
          </w:p>
        </w:tc>
      </w:tr>
      <w:tr w:rsidR="00C05C44" w:rsidRPr="00344A3B" w14:paraId="5B96CC4F" w14:textId="77777777" w:rsidTr="00FA71C7">
        <w:trPr>
          <w:cantSplit/>
          <w:trHeight w:val="170"/>
          <w:tblHeader/>
        </w:trPr>
        <w:tc>
          <w:tcPr>
            <w:tcW w:w="3933" w:type="dxa"/>
            <w:shd w:val="clear" w:color="auto" w:fill="auto"/>
            <w:hideMark/>
          </w:tcPr>
          <w:p w14:paraId="47290A91" w14:textId="77777777" w:rsidR="00C05C44" w:rsidRPr="00344A3B" w:rsidRDefault="00C05C44" w:rsidP="00C05C44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Наименование элемента</w:t>
            </w:r>
          </w:p>
        </w:tc>
        <w:tc>
          <w:tcPr>
            <w:tcW w:w="2085" w:type="dxa"/>
            <w:shd w:val="clear" w:color="auto" w:fill="auto"/>
            <w:hideMark/>
          </w:tcPr>
          <w:p w14:paraId="0C8728E2" w14:textId="77777777" w:rsidR="00C05C44" w:rsidRPr="00344A3B" w:rsidRDefault="00C05C44" w:rsidP="00C05C44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Наим</w:t>
            </w:r>
          </w:p>
        </w:tc>
        <w:tc>
          <w:tcPr>
            <w:tcW w:w="1208" w:type="dxa"/>
            <w:shd w:val="clear" w:color="auto" w:fill="auto"/>
            <w:hideMark/>
          </w:tcPr>
          <w:p w14:paraId="38380F2A" w14:textId="77777777" w:rsidR="00C05C44" w:rsidRPr="00344A3B" w:rsidRDefault="00C05C44" w:rsidP="00C05C44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9AA866A" w14:textId="77777777" w:rsidR="00C05C44" w:rsidRPr="00344A3B" w:rsidRDefault="00C05C44" w:rsidP="00C05C44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7DF36745" w14:textId="77777777" w:rsidR="00C05C44" w:rsidRPr="00344A3B" w:rsidRDefault="00C05C44" w:rsidP="00C05C44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О</w:t>
            </w:r>
          </w:p>
        </w:tc>
        <w:tc>
          <w:tcPr>
            <w:tcW w:w="4975" w:type="dxa"/>
            <w:shd w:val="clear" w:color="auto" w:fill="auto"/>
            <w:hideMark/>
          </w:tcPr>
          <w:p w14:paraId="7DCDCF4E" w14:textId="77777777" w:rsidR="00C05C44" w:rsidRPr="00344A3B" w:rsidRDefault="00C05C44" w:rsidP="00C05C44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 </w:t>
            </w:r>
          </w:p>
        </w:tc>
      </w:tr>
    </w:tbl>
    <w:p w14:paraId="2B805A8A" w14:textId="5BEB77AF" w:rsidR="003D23ED" w:rsidRPr="00344A3B" w:rsidRDefault="0087346F" w:rsidP="003D23ED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9</w:t>
      </w:r>
      <w:r w:rsidR="003D23ED" w:rsidRPr="00344A3B">
        <w:rPr>
          <w:sz w:val="24"/>
          <w:szCs w:val="22"/>
        </w:rPr>
        <w:t>.21</w:t>
      </w:r>
    </w:p>
    <w:p w14:paraId="761E310D" w14:textId="77777777" w:rsidR="003D23ED" w:rsidRPr="00344A3B" w:rsidRDefault="003D23ED" w:rsidP="003D23ED">
      <w:pPr>
        <w:spacing w:after="60"/>
        <w:ind w:left="567" w:right="567" w:firstLine="0"/>
        <w:jc w:val="center"/>
        <w:rPr>
          <w:sz w:val="24"/>
        </w:rPr>
      </w:pPr>
      <w:r w:rsidRPr="00344A3B">
        <w:rPr>
          <w:b/>
          <w:bCs/>
          <w:sz w:val="24"/>
          <w:szCs w:val="24"/>
        </w:rPr>
        <w:t>Сведения о виде и наименовании адресного элемента (ВидНаимТип)</w:t>
      </w:r>
    </w:p>
    <w:tbl>
      <w:tblPr>
        <w:tblW w:w="1531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3"/>
        <w:gridCol w:w="2085"/>
        <w:gridCol w:w="1208"/>
        <w:gridCol w:w="1208"/>
        <w:gridCol w:w="1910"/>
        <w:gridCol w:w="4975"/>
      </w:tblGrid>
      <w:tr w:rsidR="00344A3B" w:rsidRPr="00344A3B" w14:paraId="3BE7E663" w14:textId="77777777" w:rsidTr="00344A3B">
        <w:trPr>
          <w:cantSplit/>
          <w:trHeight w:val="170"/>
        </w:trPr>
        <w:tc>
          <w:tcPr>
            <w:tcW w:w="3933" w:type="dxa"/>
            <w:shd w:val="clear" w:color="000000" w:fill="EAEAEA"/>
            <w:vAlign w:val="center"/>
            <w:hideMark/>
          </w:tcPr>
          <w:p w14:paraId="6C3BC0A4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085" w:type="dxa"/>
            <w:shd w:val="clear" w:color="000000" w:fill="EAEAEA"/>
            <w:vAlign w:val="center"/>
            <w:hideMark/>
          </w:tcPr>
          <w:p w14:paraId="4B5A33DC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5E84687F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18A9A75B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3F861205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75" w:type="dxa"/>
            <w:shd w:val="clear" w:color="000000" w:fill="EAEAEA"/>
            <w:vAlign w:val="center"/>
            <w:hideMark/>
          </w:tcPr>
          <w:p w14:paraId="156E19FE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344A3B" w:rsidRPr="00344A3B" w14:paraId="4CFD2529" w14:textId="77777777" w:rsidTr="00344A3B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4A7E37E2" w14:textId="77777777" w:rsidR="00344A3B" w:rsidRPr="00344A3B" w:rsidRDefault="00344A3B" w:rsidP="00344A3B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Вид элемента</w:t>
            </w:r>
          </w:p>
        </w:tc>
        <w:tc>
          <w:tcPr>
            <w:tcW w:w="2085" w:type="dxa"/>
            <w:shd w:val="clear" w:color="auto" w:fill="auto"/>
            <w:hideMark/>
          </w:tcPr>
          <w:p w14:paraId="6732C3B9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Вид</w:t>
            </w:r>
          </w:p>
        </w:tc>
        <w:tc>
          <w:tcPr>
            <w:tcW w:w="1208" w:type="dxa"/>
            <w:shd w:val="clear" w:color="auto" w:fill="auto"/>
            <w:hideMark/>
          </w:tcPr>
          <w:p w14:paraId="218B7C41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F2AA09A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T(1-50)</w:t>
            </w:r>
          </w:p>
        </w:tc>
        <w:tc>
          <w:tcPr>
            <w:tcW w:w="1910" w:type="dxa"/>
            <w:shd w:val="clear" w:color="auto" w:fill="auto"/>
            <w:hideMark/>
          </w:tcPr>
          <w:p w14:paraId="21602FBB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О</w:t>
            </w:r>
          </w:p>
        </w:tc>
        <w:tc>
          <w:tcPr>
            <w:tcW w:w="4975" w:type="dxa"/>
            <w:shd w:val="clear" w:color="auto" w:fill="auto"/>
            <w:hideMark/>
          </w:tcPr>
          <w:p w14:paraId="0213CF1C" w14:textId="77777777" w:rsidR="00344A3B" w:rsidRPr="00344A3B" w:rsidRDefault="00344A3B" w:rsidP="00344A3B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 </w:t>
            </w:r>
          </w:p>
        </w:tc>
      </w:tr>
      <w:tr w:rsidR="00344A3B" w:rsidRPr="00344A3B" w14:paraId="782A7775" w14:textId="77777777" w:rsidTr="00344A3B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26877462" w14:textId="77777777" w:rsidR="00344A3B" w:rsidRPr="00344A3B" w:rsidRDefault="00344A3B" w:rsidP="00344A3B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Наименование элемента</w:t>
            </w:r>
          </w:p>
        </w:tc>
        <w:tc>
          <w:tcPr>
            <w:tcW w:w="2085" w:type="dxa"/>
            <w:shd w:val="clear" w:color="auto" w:fill="auto"/>
            <w:hideMark/>
          </w:tcPr>
          <w:p w14:paraId="35889FF4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Наим</w:t>
            </w:r>
          </w:p>
        </w:tc>
        <w:tc>
          <w:tcPr>
            <w:tcW w:w="1208" w:type="dxa"/>
            <w:shd w:val="clear" w:color="auto" w:fill="auto"/>
            <w:hideMark/>
          </w:tcPr>
          <w:p w14:paraId="556D3100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8FDB347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17D38250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О</w:t>
            </w:r>
          </w:p>
        </w:tc>
        <w:tc>
          <w:tcPr>
            <w:tcW w:w="4975" w:type="dxa"/>
            <w:shd w:val="clear" w:color="auto" w:fill="auto"/>
            <w:hideMark/>
          </w:tcPr>
          <w:p w14:paraId="283AF089" w14:textId="77777777" w:rsidR="00344A3B" w:rsidRPr="00344A3B" w:rsidRDefault="00344A3B" w:rsidP="00344A3B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 </w:t>
            </w:r>
          </w:p>
        </w:tc>
      </w:tr>
    </w:tbl>
    <w:p w14:paraId="42E90621" w14:textId="77777777" w:rsidR="00CB2B42" w:rsidRDefault="00CB2B42" w:rsidP="003D23ED">
      <w:pPr>
        <w:spacing w:before="360" w:after="60"/>
        <w:ind w:firstLine="0"/>
        <w:jc w:val="right"/>
        <w:rPr>
          <w:sz w:val="24"/>
          <w:szCs w:val="22"/>
        </w:rPr>
      </w:pPr>
    </w:p>
    <w:p w14:paraId="3CF462D4" w14:textId="009CFF3A" w:rsidR="003D23ED" w:rsidRPr="00344A3B" w:rsidRDefault="0087346F" w:rsidP="003D23ED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9</w:t>
      </w:r>
      <w:r w:rsidR="003D23ED" w:rsidRPr="00344A3B">
        <w:rPr>
          <w:sz w:val="24"/>
          <w:szCs w:val="22"/>
        </w:rPr>
        <w:t>.22</w:t>
      </w:r>
    </w:p>
    <w:p w14:paraId="068030FE" w14:textId="77777777" w:rsidR="003D23ED" w:rsidRPr="00344A3B" w:rsidRDefault="003D23ED" w:rsidP="003D23ED">
      <w:pPr>
        <w:spacing w:after="60"/>
        <w:ind w:left="567" w:right="567" w:firstLine="0"/>
        <w:jc w:val="center"/>
        <w:rPr>
          <w:sz w:val="24"/>
        </w:rPr>
      </w:pPr>
      <w:r w:rsidRPr="00344A3B">
        <w:rPr>
          <w:b/>
          <w:bCs/>
          <w:sz w:val="24"/>
          <w:szCs w:val="24"/>
        </w:rPr>
        <w:t>Сведения о типе и наименовании адресного элемента (ТипНаимТип)</w:t>
      </w:r>
    </w:p>
    <w:tbl>
      <w:tblPr>
        <w:tblW w:w="1531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3"/>
        <w:gridCol w:w="2085"/>
        <w:gridCol w:w="1208"/>
        <w:gridCol w:w="1208"/>
        <w:gridCol w:w="1910"/>
        <w:gridCol w:w="4975"/>
      </w:tblGrid>
      <w:tr w:rsidR="00344A3B" w:rsidRPr="00344A3B" w14:paraId="2871AD5B" w14:textId="77777777" w:rsidTr="00344A3B">
        <w:trPr>
          <w:cantSplit/>
          <w:trHeight w:val="170"/>
        </w:trPr>
        <w:tc>
          <w:tcPr>
            <w:tcW w:w="3933" w:type="dxa"/>
            <w:shd w:val="clear" w:color="000000" w:fill="EAEAEA"/>
            <w:vAlign w:val="center"/>
            <w:hideMark/>
          </w:tcPr>
          <w:p w14:paraId="134D0C42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085" w:type="dxa"/>
            <w:shd w:val="clear" w:color="000000" w:fill="EAEAEA"/>
            <w:vAlign w:val="center"/>
            <w:hideMark/>
          </w:tcPr>
          <w:p w14:paraId="0DDBEF7C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497F21AB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2D3B6AC0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5B7B021E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75" w:type="dxa"/>
            <w:shd w:val="clear" w:color="000000" w:fill="EAEAEA"/>
            <w:vAlign w:val="center"/>
            <w:hideMark/>
          </w:tcPr>
          <w:p w14:paraId="190D25D9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344A3B" w:rsidRPr="00344A3B" w14:paraId="6250EBBB" w14:textId="77777777" w:rsidTr="00344A3B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2C144664" w14:textId="77777777" w:rsidR="00344A3B" w:rsidRPr="00344A3B" w:rsidRDefault="00344A3B" w:rsidP="00344A3B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Тип элемента</w:t>
            </w:r>
          </w:p>
        </w:tc>
        <w:tc>
          <w:tcPr>
            <w:tcW w:w="2085" w:type="dxa"/>
            <w:shd w:val="clear" w:color="auto" w:fill="auto"/>
            <w:hideMark/>
          </w:tcPr>
          <w:p w14:paraId="20DD2500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Тип</w:t>
            </w:r>
          </w:p>
        </w:tc>
        <w:tc>
          <w:tcPr>
            <w:tcW w:w="1208" w:type="dxa"/>
            <w:shd w:val="clear" w:color="auto" w:fill="auto"/>
            <w:hideMark/>
          </w:tcPr>
          <w:p w14:paraId="5EE12D17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F8BBF1E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T(1-50)</w:t>
            </w:r>
          </w:p>
        </w:tc>
        <w:tc>
          <w:tcPr>
            <w:tcW w:w="1910" w:type="dxa"/>
            <w:shd w:val="clear" w:color="auto" w:fill="auto"/>
            <w:hideMark/>
          </w:tcPr>
          <w:p w14:paraId="2F2FD417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О</w:t>
            </w:r>
          </w:p>
        </w:tc>
        <w:tc>
          <w:tcPr>
            <w:tcW w:w="4975" w:type="dxa"/>
            <w:shd w:val="clear" w:color="auto" w:fill="auto"/>
            <w:hideMark/>
          </w:tcPr>
          <w:p w14:paraId="58E8494D" w14:textId="77777777" w:rsidR="00344A3B" w:rsidRPr="00344A3B" w:rsidRDefault="00344A3B" w:rsidP="00344A3B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 </w:t>
            </w:r>
          </w:p>
        </w:tc>
      </w:tr>
      <w:tr w:rsidR="00344A3B" w:rsidRPr="00344A3B" w14:paraId="09D1AE58" w14:textId="77777777" w:rsidTr="00344A3B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55706031" w14:textId="77777777" w:rsidR="00344A3B" w:rsidRPr="00344A3B" w:rsidRDefault="00344A3B" w:rsidP="00344A3B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Наименование элемента</w:t>
            </w:r>
          </w:p>
        </w:tc>
        <w:tc>
          <w:tcPr>
            <w:tcW w:w="2085" w:type="dxa"/>
            <w:shd w:val="clear" w:color="auto" w:fill="auto"/>
            <w:hideMark/>
          </w:tcPr>
          <w:p w14:paraId="532709EC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Наим</w:t>
            </w:r>
          </w:p>
        </w:tc>
        <w:tc>
          <w:tcPr>
            <w:tcW w:w="1208" w:type="dxa"/>
            <w:shd w:val="clear" w:color="auto" w:fill="auto"/>
            <w:hideMark/>
          </w:tcPr>
          <w:p w14:paraId="1BB47F93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68EDFE6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62306EEB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О</w:t>
            </w:r>
          </w:p>
        </w:tc>
        <w:tc>
          <w:tcPr>
            <w:tcW w:w="4975" w:type="dxa"/>
            <w:shd w:val="clear" w:color="auto" w:fill="auto"/>
            <w:hideMark/>
          </w:tcPr>
          <w:p w14:paraId="771C0AA7" w14:textId="77777777" w:rsidR="00344A3B" w:rsidRPr="00344A3B" w:rsidRDefault="00344A3B" w:rsidP="00344A3B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 </w:t>
            </w:r>
          </w:p>
        </w:tc>
      </w:tr>
    </w:tbl>
    <w:p w14:paraId="06614B6A" w14:textId="6E580975" w:rsidR="003D23ED" w:rsidRPr="00344A3B" w:rsidRDefault="0087346F" w:rsidP="003D23ED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9</w:t>
      </w:r>
      <w:r w:rsidR="003D23ED" w:rsidRPr="00344A3B">
        <w:rPr>
          <w:sz w:val="24"/>
          <w:szCs w:val="22"/>
        </w:rPr>
        <w:t>.23</w:t>
      </w:r>
    </w:p>
    <w:p w14:paraId="5D96E89D" w14:textId="77777777" w:rsidR="003D23ED" w:rsidRPr="00344A3B" w:rsidRDefault="003D23ED" w:rsidP="003D23ED">
      <w:pPr>
        <w:spacing w:after="60"/>
        <w:ind w:left="567" w:right="567" w:firstLine="0"/>
        <w:jc w:val="center"/>
        <w:rPr>
          <w:sz w:val="24"/>
        </w:rPr>
      </w:pPr>
      <w:r w:rsidRPr="00344A3B">
        <w:rPr>
          <w:b/>
          <w:bCs/>
          <w:sz w:val="24"/>
          <w:szCs w:val="24"/>
        </w:rPr>
        <w:t>Сведения о номере адресного элемента (НомерТип)</w:t>
      </w:r>
    </w:p>
    <w:tbl>
      <w:tblPr>
        <w:tblW w:w="1531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3"/>
        <w:gridCol w:w="2085"/>
        <w:gridCol w:w="1208"/>
        <w:gridCol w:w="1208"/>
        <w:gridCol w:w="1910"/>
        <w:gridCol w:w="4975"/>
      </w:tblGrid>
      <w:tr w:rsidR="00344A3B" w:rsidRPr="00344A3B" w14:paraId="560D86F0" w14:textId="77777777" w:rsidTr="00344A3B">
        <w:trPr>
          <w:cantSplit/>
          <w:trHeight w:val="170"/>
        </w:trPr>
        <w:tc>
          <w:tcPr>
            <w:tcW w:w="3933" w:type="dxa"/>
            <w:shd w:val="clear" w:color="000000" w:fill="EAEAEA"/>
            <w:vAlign w:val="center"/>
            <w:hideMark/>
          </w:tcPr>
          <w:p w14:paraId="25DDC8E6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085" w:type="dxa"/>
            <w:shd w:val="clear" w:color="000000" w:fill="EAEAEA"/>
            <w:vAlign w:val="center"/>
            <w:hideMark/>
          </w:tcPr>
          <w:p w14:paraId="4870EAA2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2EE622D8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4DD371B7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43BE4AA1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75" w:type="dxa"/>
            <w:shd w:val="clear" w:color="000000" w:fill="EAEAEA"/>
            <w:vAlign w:val="center"/>
            <w:hideMark/>
          </w:tcPr>
          <w:p w14:paraId="7641D176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344A3B" w:rsidRPr="00344A3B" w14:paraId="2F94A0A7" w14:textId="77777777" w:rsidTr="00344A3B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5FFE94C1" w14:textId="77777777" w:rsidR="00344A3B" w:rsidRPr="00344A3B" w:rsidRDefault="00344A3B" w:rsidP="00344A3B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Тип элемента</w:t>
            </w:r>
          </w:p>
        </w:tc>
        <w:tc>
          <w:tcPr>
            <w:tcW w:w="2085" w:type="dxa"/>
            <w:shd w:val="clear" w:color="auto" w:fill="auto"/>
            <w:hideMark/>
          </w:tcPr>
          <w:p w14:paraId="449D9BB6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Тип</w:t>
            </w:r>
          </w:p>
        </w:tc>
        <w:tc>
          <w:tcPr>
            <w:tcW w:w="1208" w:type="dxa"/>
            <w:shd w:val="clear" w:color="auto" w:fill="auto"/>
            <w:hideMark/>
          </w:tcPr>
          <w:p w14:paraId="6D6B68A9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C9B098A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T(1-50)</w:t>
            </w:r>
          </w:p>
        </w:tc>
        <w:tc>
          <w:tcPr>
            <w:tcW w:w="1910" w:type="dxa"/>
            <w:shd w:val="clear" w:color="auto" w:fill="auto"/>
            <w:hideMark/>
          </w:tcPr>
          <w:p w14:paraId="72C9CD92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О</w:t>
            </w:r>
          </w:p>
        </w:tc>
        <w:tc>
          <w:tcPr>
            <w:tcW w:w="4975" w:type="dxa"/>
            <w:shd w:val="clear" w:color="auto" w:fill="auto"/>
            <w:hideMark/>
          </w:tcPr>
          <w:p w14:paraId="42E03D18" w14:textId="77777777" w:rsidR="00344A3B" w:rsidRPr="00344A3B" w:rsidRDefault="00344A3B" w:rsidP="00344A3B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 </w:t>
            </w:r>
          </w:p>
        </w:tc>
      </w:tr>
      <w:tr w:rsidR="00344A3B" w:rsidRPr="00344A3B" w14:paraId="426CD747" w14:textId="77777777" w:rsidTr="00344A3B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73E405D3" w14:textId="77777777" w:rsidR="00344A3B" w:rsidRPr="00344A3B" w:rsidRDefault="00344A3B" w:rsidP="00344A3B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Номер элемента</w:t>
            </w:r>
          </w:p>
        </w:tc>
        <w:tc>
          <w:tcPr>
            <w:tcW w:w="2085" w:type="dxa"/>
            <w:shd w:val="clear" w:color="auto" w:fill="auto"/>
            <w:hideMark/>
          </w:tcPr>
          <w:p w14:paraId="0DC063B8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Номер</w:t>
            </w:r>
          </w:p>
        </w:tc>
        <w:tc>
          <w:tcPr>
            <w:tcW w:w="1208" w:type="dxa"/>
            <w:shd w:val="clear" w:color="auto" w:fill="auto"/>
            <w:hideMark/>
          </w:tcPr>
          <w:p w14:paraId="28BE4B42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759EC68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3FCF2BEC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О</w:t>
            </w:r>
          </w:p>
        </w:tc>
        <w:tc>
          <w:tcPr>
            <w:tcW w:w="4975" w:type="dxa"/>
            <w:shd w:val="clear" w:color="auto" w:fill="auto"/>
            <w:hideMark/>
          </w:tcPr>
          <w:p w14:paraId="09D4C3EB" w14:textId="77777777" w:rsidR="00344A3B" w:rsidRPr="00344A3B" w:rsidRDefault="00344A3B" w:rsidP="00344A3B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 </w:t>
            </w:r>
          </w:p>
        </w:tc>
      </w:tr>
    </w:tbl>
    <w:p w14:paraId="364D0621" w14:textId="528494EB" w:rsidR="003D23ED" w:rsidRPr="00344A3B" w:rsidRDefault="0087346F" w:rsidP="003D23ED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9</w:t>
      </w:r>
      <w:r w:rsidR="003D23ED" w:rsidRPr="00344A3B">
        <w:rPr>
          <w:sz w:val="24"/>
          <w:szCs w:val="22"/>
        </w:rPr>
        <w:t>.24</w:t>
      </w:r>
    </w:p>
    <w:p w14:paraId="43F0ED17" w14:textId="77777777" w:rsidR="003D23ED" w:rsidRPr="00344A3B" w:rsidRDefault="003D23ED" w:rsidP="003D23ED">
      <w:pPr>
        <w:spacing w:after="60"/>
        <w:ind w:left="567" w:right="567" w:firstLine="0"/>
        <w:jc w:val="center"/>
        <w:rPr>
          <w:sz w:val="24"/>
        </w:rPr>
      </w:pPr>
      <w:r w:rsidRPr="00344A3B">
        <w:rPr>
          <w:b/>
          <w:bCs/>
          <w:sz w:val="24"/>
          <w:szCs w:val="24"/>
        </w:rPr>
        <w:t>Контактные данные (КонтактТип)</w:t>
      </w:r>
    </w:p>
    <w:tbl>
      <w:tblPr>
        <w:tblW w:w="1531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3"/>
        <w:gridCol w:w="2085"/>
        <w:gridCol w:w="1208"/>
        <w:gridCol w:w="1208"/>
        <w:gridCol w:w="1910"/>
        <w:gridCol w:w="4975"/>
      </w:tblGrid>
      <w:tr w:rsidR="00344A3B" w:rsidRPr="00344A3B" w14:paraId="39173629" w14:textId="77777777" w:rsidTr="00344A3B">
        <w:trPr>
          <w:cantSplit/>
          <w:trHeight w:val="170"/>
        </w:trPr>
        <w:tc>
          <w:tcPr>
            <w:tcW w:w="3933" w:type="dxa"/>
            <w:shd w:val="clear" w:color="000000" w:fill="EAEAEA"/>
            <w:vAlign w:val="center"/>
            <w:hideMark/>
          </w:tcPr>
          <w:p w14:paraId="3F8E880B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085" w:type="dxa"/>
            <w:shd w:val="clear" w:color="000000" w:fill="EAEAEA"/>
            <w:vAlign w:val="center"/>
            <w:hideMark/>
          </w:tcPr>
          <w:p w14:paraId="5A05D22E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2C5D13CA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09CD0780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19A5682F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75" w:type="dxa"/>
            <w:shd w:val="clear" w:color="000000" w:fill="EAEAEA"/>
            <w:vAlign w:val="center"/>
            <w:hideMark/>
          </w:tcPr>
          <w:p w14:paraId="799A8CC4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344A3B" w:rsidRPr="00344A3B" w14:paraId="31B002CD" w14:textId="77777777" w:rsidTr="00344A3B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4A859F95" w14:textId="77777777" w:rsidR="00344A3B" w:rsidRPr="00344A3B" w:rsidRDefault="00344A3B" w:rsidP="00344A3B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Номер контактного телефона/факс</w:t>
            </w:r>
          </w:p>
        </w:tc>
        <w:tc>
          <w:tcPr>
            <w:tcW w:w="2085" w:type="dxa"/>
            <w:shd w:val="clear" w:color="auto" w:fill="auto"/>
            <w:hideMark/>
          </w:tcPr>
          <w:p w14:paraId="0347E50F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Тлф</w:t>
            </w:r>
          </w:p>
        </w:tc>
        <w:tc>
          <w:tcPr>
            <w:tcW w:w="1208" w:type="dxa"/>
            <w:shd w:val="clear" w:color="auto" w:fill="auto"/>
            <w:hideMark/>
          </w:tcPr>
          <w:p w14:paraId="782B2053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П</w:t>
            </w:r>
          </w:p>
        </w:tc>
        <w:tc>
          <w:tcPr>
            <w:tcW w:w="1208" w:type="dxa"/>
            <w:shd w:val="clear" w:color="auto" w:fill="auto"/>
            <w:hideMark/>
          </w:tcPr>
          <w:p w14:paraId="298412FB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4AD8F748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НМ</w:t>
            </w:r>
          </w:p>
        </w:tc>
        <w:tc>
          <w:tcPr>
            <w:tcW w:w="4975" w:type="dxa"/>
            <w:shd w:val="clear" w:color="auto" w:fill="auto"/>
            <w:hideMark/>
          </w:tcPr>
          <w:p w14:paraId="009365AB" w14:textId="77777777" w:rsidR="00344A3B" w:rsidRPr="00344A3B" w:rsidRDefault="00344A3B" w:rsidP="00344A3B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 </w:t>
            </w:r>
          </w:p>
        </w:tc>
      </w:tr>
      <w:tr w:rsidR="00344A3B" w:rsidRPr="00344A3B" w14:paraId="5DBB8284" w14:textId="77777777" w:rsidTr="00344A3B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4868365C" w14:textId="77777777" w:rsidR="00344A3B" w:rsidRPr="00344A3B" w:rsidRDefault="00344A3B" w:rsidP="00344A3B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Адрес электронной почты</w:t>
            </w:r>
          </w:p>
        </w:tc>
        <w:tc>
          <w:tcPr>
            <w:tcW w:w="2085" w:type="dxa"/>
            <w:shd w:val="clear" w:color="auto" w:fill="auto"/>
            <w:hideMark/>
          </w:tcPr>
          <w:p w14:paraId="60FA3C20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ЭлПочта</w:t>
            </w:r>
          </w:p>
        </w:tc>
        <w:tc>
          <w:tcPr>
            <w:tcW w:w="1208" w:type="dxa"/>
            <w:shd w:val="clear" w:color="auto" w:fill="auto"/>
            <w:hideMark/>
          </w:tcPr>
          <w:p w14:paraId="7AE191E8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П</w:t>
            </w:r>
          </w:p>
        </w:tc>
        <w:tc>
          <w:tcPr>
            <w:tcW w:w="1208" w:type="dxa"/>
            <w:shd w:val="clear" w:color="auto" w:fill="auto"/>
            <w:hideMark/>
          </w:tcPr>
          <w:p w14:paraId="3AA75BE8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417D990A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НМ</w:t>
            </w:r>
          </w:p>
        </w:tc>
        <w:tc>
          <w:tcPr>
            <w:tcW w:w="4975" w:type="dxa"/>
            <w:shd w:val="clear" w:color="auto" w:fill="auto"/>
            <w:hideMark/>
          </w:tcPr>
          <w:p w14:paraId="0A64F299" w14:textId="77777777" w:rsidR="00344A3B" w:rsidRPr="00344A3B" w:rsidRDefault="00344A3B" w:rsidP="00344A3B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 </w:t>
            </w:r>
          </w:p>
        </w:tc>
      </w:tr>
      <w:tr w:rsidR="00344A3B" w:rsidRPr="00344A3B" w14:paraId="7264ECA4" w14:textId="77777777" w:rsidTr="00344A3B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7D8ADEDC" w14:textId="77777777" w:rsidR="00344A3B" w:rsidRPr="00344A3B" w:rsidRDefault="00344A3B" w:rsidP="00344A3B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Иные контактные данные</w:t>
            </w:r>
          </w:p>
        </w:tc>
        <w:tc>
          <w:tcPr>
            <w:tcW w:w="2085" w:type="dxa"/>
            <w:shd w:val="clear" w:color="auto" w:fill="auto"/>
            <w:hideMark/>
          </w:tcPr>
          <w:p w14:paraId="5394A71D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ИнКонт</w:t>
            </w:r>
          </w:p>
        </w:tc>
        <w:tc>
          <w:tcPr>
            <w:tcW w:w="1208" w:type="dxa"/>
            <w:shd w:val="clear" w:color="auto" w:fill="auto"/>
            <w:hideMark/>
          </w:tcPr>
          <w:p w14:paraId="08DBF3DB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П</w:t>
            </w:r>
          </w:p>
        </w:tc>
        <w:tc>
          <w:tcPr>
            <w:tcW w:w="1208" w:type="dxa"/>
            <w:shd w:val="clear" w:color="auto" w:fill="auto"/>
            <w:hideMark/>
          </w:tcPr>
          <w:p w14:paraId="7926D6BF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62095472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Н</w:t>
            </w:r>
          </w:p>
        </w:tc>
        <w:tc>
          <w:tcPr>
            <w:tcW w:w="4975" w:type="dxa"/>
            <w:shd w:val="clear" w:color="auto" w:fill="auto"/>
            <w:hideMark/>
          </w:tcPr>
          <w:p w14:paraId="1AF98B62" w14:textId="77777777" w:rsidR="00344A3B" w:rsidRPr="00344A3B" w:rsidRDefault="00344A3B" w:rsidP="00344A3B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 </w:t>
            </w:r>
          </w:p>
        </w:tc>
      </w:tr>
    </w:tbl>
    <w:p w14:paraId="439E56D7" w14:textId="77777777" w:rsidR="00CB2B42" w:rsidRDefault="00CB2B42" w:rsidP="003D23ED">
      <w:pPr>
        <w:spacing w:before="360" w:after="60"/>
        <w:ind w:firstLine="0"/>
        <w:jc w:val="right"/>
        <w:rPr>
          <w:sz w:val="24"/>
          <w:szCs w:val="22"/>
        </w:rPr>
      </w:pPr>
    </w:p>
    <w:p w14:paraId="5438CDD1" w14:textId="77777777" w:rsidR="00CB2B42" w:rsidRDefault="00CB2B42" w:rsidP="003D23ED">
      <w:pPr>
        <w:spacing w:before="360" w:after="60"/>
        <w:ind w:firstLine="0"/>
        <w:jc w:val="right"/>
        <w:rPr>
          <w:sz w:val="24"/>
          <w:szCs w:val="22"/>
        </w:rPr>
      </w:pPr>
    </w:p>
    <w:p w14:paraId="0A1CB54E" w14:textId="77777777" w:rsidR="00CB2B42" w:rsidRDefault="00CB2B42" w:rsidP="003D23ED">
      <w:pPr>
        <w:spacing w:before="360" w:after="60"/>
        <w:ind w:firstLine="0"/>
        <w:jc w:val="right"/>
        <w:rPr>
          <w:sz w:val="24"/>
          <w:szCs w:val="22"/>
        </w:rPr>
      </w:pPr>
    </w:p>
    <w:p w14:paraId="44D2D438" w14:textId="223C9B40" w:rsidR="003D23ED" w:rsidRPr="00344A3B" w:rsidRDefault="0087346F" w:rsidP="003D23ED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9</w:t>
      </w:r>
      <w:r w:rsidR="003D23ED" w:rsidRPr="00344A3B">
        <w:rPr>
          <w:sz w:val="24"/>
          <w:szCs w:val="22"/>
        </w:rPr>
        <w:t>.25</w:t>
      </w:r>
    </w:p>
    <w:p w14:paraId="67244494" w14:textId="77777777" w:rsidR="003D23ED" w:rsidRPr="00344A3B" w:rsidRDefault="003D23ED" w:rsidP="003D23ED">
      <w:pPr>
        <w:spacing w:after="60"/>
        <w:ind w:left="567" w:right="567" w:firstLine="0"/>
        <w:jc w:val="center"/>
        <w:rPr>
          <w:sz w:val="24"/>
        </w:rPr>
      </w:pPr>
      <w:r w:rsidRPr="00344A3B">
        <w:rPr>
          <w:b/>
          <w:bCs/>
          <w:sz w:val="24"/>
          <w:szCs w:val="24"/>
        </w:rPr>
        <w:t>Информационное поле (ИнфПолТип)</w:t>
      </w:r>
    </w:p>
    <w:tbl>
      <w:tblPr>
        <w:tblW w:w="1531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3"/>
        <w:gridCol w:w="2085"/>
        <w:gridCol w:w="1208"/>
        <w:gridCol w:w="1208"/>
        <w:gridCol w:w="1910"/>
        <w:gridCol w:w="4975"/>
      </w:tblGrid>
      <w:tr w:rsidR="00344A3B" w:rsidRPr="00344A3B" w14:paraId="714DD217" w14:textId="77777777" w:rsidTr="00344A3B">
        <w:trPr>
          <w:cantSplit/>
          <w:trHeight w:val="170"/>
        </w:trPr>
        <w:tc>
          <w:tcPr>
            <w:tcW w:w="3933" w:type="dxa"/>
            <w:shd w:val="clear" w:color="000000" w:fill="EAEAEA"/>
            <w:vAlign w:val="center"/>
            <w:hideMark/>
          </w:tcPr>
          <w:p w14:paraId="19C58DA6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085" w:type="dxa"/>
            <w:shd w:val="clear" w:color="000000" w:fill="EAEAEA"/>
            <w:vAlign w:val="center"/>
            <w:hideMark/>
          </w:tcPr>
          <w:p w14:paraId="4AD7E342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57363F87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5730151A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6AA67856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75" w:type="dxa"/>
            <w:shd w:val="clear" w:color="000000" w:fill="EAEAEA"/>
            <w:vAlign w:val="center"/>
            <w:hideMark/>
          </w:tcPr>
          <w:p w14:paraId="0F6358AE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C05C44" w:rsidRPr="00344A3B" w14:paraId="646B57D5" w14:textId="77777777" w:rsidTr="00CB2B42">
        <w:trPr>
          <w:trHeight w:val="170"/>
        </w:trPr>
        <w:tc>
          <w:tcPr>
            <w:tcW w:w="3933" w:type="dxa"/>
            <w:shd w:val="clear" w:color="auto" w:fill="auto"/>
            <w:hideMark/>
          </w:tcPr>
          <w:p w14:paraId="5181B61D" w14:textId="77777777" w:rsidR="00C05C44" w:rsidRPr="00344A3B" w:rsidRDefault="00C05C44" w:rsidP="00C05C44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Идентификатор файла информационного поля</w:t>
            </w:r>
          </w:p>
        </w:tc>
        <w:tc>
          <w:tcPr>
            <w:tcW w:w="2085" w:type="dxa"/>
            <w:shd w:val="clear" w:color="auto" w:fill="auto"/>
            <w:hideMark/>
          </w:tcPr>
          <w:p w14:paraId="783456D1" w14:textId="77777777" w:rsidR="00C05C44" w:rsidRPr="00344A3B" w:rsidRDefault="00C05C44" w:rsidP="00C05C44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ИдФайлИнфПол</w:t>
            </w:r>
          </w:p>
        </w:tc>
        <w:tc>
          <w:tcPr>
            <w:tcW w:w="1208" w:type="dxa"/>
            <w:shd w:val="clear" w:color="auto" w:fill="auto"/>
            <w:hideMark/>
          </w:tcPr>
          <w:p w14:paraId="0AF3796E" w14:textId="77777777" w:rsidR="00C05C44" w:rsidRPr="00344A3B" w:rsidRDefault="00C05C44" w:rsidP="00C05C44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9861AD9" w14:textId="77777777" w:rsidR="00C05C44" w:rsidRPr="00344A3B" w:rsidRDefault="00C05C44" w:rsidP="00C05C44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T(=36)</w:t>
            </w:r>
          </w:p>
        </w:tc>
        <w:tc>
          <w:tcPr>
            <w:tcW w:w="1910" w:type="dxa"/>
            <w:shd w:val="clear" w:color="auto" w:fill="auto"/>
            <w:hideMark/>
          </w:tcPr>
          <w:p w14:paraId="68C0BEE9" w14:textId="77777777" w:rsidR="00C05C44" w:rsidRPr="00344A3B" w:rsidRDefault="00C05C44" w:rsidP="00C05C44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Н</w:t>
            </w:r>
          </w:p>
        </w:tc>
        <w:tc>
          <w:tcPr>
            <w:tcW w:w="4975" w:type="dxa"/>
            <w:shd w:val="clear" w:color="auto" w:fill="auto"/>
            <w:hideMark/>
          </w:tcPr>
          <w:p w14:paraId="4568E6CE" w14:textId="684BACA9" w:rsidR="00C05C44" w:rsidRPr="00344A3B" w:rsidRDefault="00C05C44" w:rsidP="00C05C44">
            <w:pPr>
              <w:ind w:firstLine="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Указывается идентификатор файла, связанного со сведениями данного электронного файла обмена (GUID)</w:t>
            </w:r>
          </w:p>
        </w:tc>
      </w:tr>
      <w:tr w:rsidR="00C05C44" w:rsidRPr="00344A3B" w14:paraId="62120BFC" w14:textId="77777777" w:rsidTr="00344A3B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05156EE8" w14:textId="77777777" w:rsidR="00C05C44" w:rsidRPr="00344A3B" w:rsidRDefault="00C05C44" w:rsidP="00C05C44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Текстовая информация</w:t>
            </w:r>
          </w:p>
        </w:tc>
        <w:tc>
          <w:tcPr>
            <w:tcW w:w="2085" w:type="dxa"/>
            <w:shd w:val="clear" w:color="auto" w:fill="auto"/>
            <w:hideMark/>
          </w:tcPr>
          <w:p w14:paraId="224C7CAB" w14:textId="77777777" w:rsidR="00C05C44" w:rsidRPr="00344A3B" w:rsidRDefault="00C05C44" w:rsidP="00C05C44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ТекстИнф</w:t>
            </w:r>
          </w:p>
        </w:tc>
        <w:tc>
          <w:tcPr>
            <w:tcW w:w="1208" w:type="dxa"/>
            <w:shd w:val="clear" w:color="auto" w:fill="auto"/>
            <w:hideMark/>
          </w:tcPr>
          <w:p w14:paraId="6B578369" w14:textId="77777777" w:rsidR="00C05C44" w:rsidRPr="00344A3B" w:rsidRDefault="00C05C44" w:rsidP="00C05C44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17594470" w14:textId="77777777" w:rsidR="00C05C44" w:rsidRPr="00344A3B" w:rsidRDefault="00C05C44" w:rsidP="00C05C44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56A348BD" w14:textId="77777777" w:rsidR="00C05C44" w:rsidRPr="00344A3B" w:rsidRDefault="00C05C44" w:rsidP="00C05C44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НМ</w:t>
            </w:r>
          </w:p>
        </w:tc>
        <w:tc>
          <w:tcPr>
            <w:tcW w:w="4975" w:type="dxa"/>
            <w:shd w:val="clear" w:color="auto" w:fill="auto"/>
            <w:hideMark/>
          </w:tcPr>
          <w:p w14:paraId="23D7E45E" w14:textId="77777777" w:rsidR="00C05C44" w:rsidRDefault="00C05C44" w:rsidP="00C05C44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Типовой элемент &lt;ТекстИнфТип</w:t>
            </w:r>
            <w:r>
              <w:rPr>
                <w:sz w:val="24"/>
                <w:szCs w:val="22"/>
              </w:rPr>
              <w:t>&gt;.</w:t>
            </w:r>
          </w:p>
          <w:p w14:paraId="512A6283" w14:textId="2C60B9A6" w:rsidR="00C05C44" w:rsidRPr="00344A3B" w:rsidRDefault="00C05C44" w:rsidP="00C05C44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Pr="00344A3B">
              <w:rPr>
                <w:sz w:val="24"/>
                <w:szCs w:val="22"/>
              </w:rPr>
              <w:t xml:space="preserve">элемента представлен </w:t>
            </w:r>
            <w:r>
              <w:rPr>
                <w:sz w:val="24"/>
                <w:szCs w:val="22"/>
              </w:rPr>
              <w:t>в таблице 9.</w:t>
            </w:r>
            <w:r w:rsidRPr="00344A3B">
              <w:rPr>
                <w:sz w:val="24"/>
                <w:szCs w:val="22"/>
              </w:rPr>
              <w:t xml:space="preserve">26 </w:t>
            </w:r>
          </w:p>
        </w:tc>
      </w:tr>
    </w:tbl>
    <w:p w14:paraId="1705F02E" w14:textId="038F6FA2" w:rsidR="003D23ED" w:rsidRPr="00344A3B" w:rsidRDefault="0087346F" w:rsidP="003D23ED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9</w:t>
      </w:r>
      <w:r w:rsidR="003D23ED" w:rsidRPr="00344A3B">
        <w:rPr>
          <w:sz w:val="24"/>
          <w:szCs w:val="22"/>
        </w:rPr>
        <w:t>.26</w:t>
      </w:r>
    </w:p>
    <w:p w14:paraId="59DBCF9A" w14:textId="77777777" w:rsidR="003D23ED" w:rsidRPr="00344A3B" w:rsidRDefault="003D23ED" w:rsidP="003D23ED">
      <w:pPr>
        <w:spacing w:after="60"/>
        <w:ind w:left="567" w:right="567" w:firstLine="0"/>
        <w:jc w:val="center"/>
        <w:rPr>
          <w:sz w:val="24"/>
        </w:rPr>
      </w:pPr>
      <w:r w:rsidRPr="00344A3B">
        <w:rPr>
          <w:b/>
          <w:bCs/>
          <w:sz w:val="24"/>
          <w:szCs w:val="24"/>
        </w:rPr>
        <w:t>Текстовая информация (ТекстИнфТип)</w:t>
      </w:r>
    </w:p>
    <w:tbl>
      <w:tblPr>
        <w:tblW w:w="1531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3"/>
        <w:gridCol w:w="2085"/>
        <w:gridCol w:w="1208"/>
        <w:gridCol w:w="1208"/>
        <w:gridCol w:w="1910"/>
        <w:gridCol w:w="4975"/>
      </w:tblGrid>
      <w:tr w:rsidR="00344A3B" w:rsidRPr="00344A3B" w14:paraId="04522922" w14:textId="77777777" w:rsidTr="00344A3B">
        <w:trPr>
          <w:cantSplit/>
          <w:trHeight w:val="170"/>
        </w:trPr>
        <w:tc>
          <w:tcPr>
            <w:tcW w:w="3933" w:type="dxa"/>
            <w:shd w:val="clear" w:color="000000" w:fill="EAEAEA"/>
            <w:vAlign w:val="center"/>
            <w:hideMark/>
          </w:tcPr>
          <w:p w14:paraId="47A32873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085" w:type="dxa"/>
            <w:shd w:val="clear" w:color="000000" w:fill="EAEAEA"/>
            <w:vAlign w:val="center"/>
            <w:hideMark/>
          </w:tcPr>
          <w:p w14:paraId="5953A675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7925B8CF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372FC307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3E59B7B0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75" w:type="dxa"/>
            <w:shd w:val="clear" w:color="000000" w:fill="EAEAEA"/>
            <w:vAlign w:val="center"/>
            <w:hideMark/>
          </w:tcPr>
          <w:p w14:paraId="12E8B41B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344A3B" w:rsidRPr="00344A3B" w14:paraId="41D74965" w14:textId="77777777" w:rsidTr="00344A3B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5F00AF1A" w14:textId="77777777" w:rsidR="00344A3B" w:rsidRPr="00344A3B" w:rsidRDefault="00344A3B" w:rsidP="00344A3B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Идентификатор</w:t>
            </w:r>
          </w:p>
        </w:tc>
        <w:tc>
          <w:tcPr>
            <w:tcW w:w="2085" w:type="dxa"/>
            <w:shd w:val="clear" w:color="auto" w:fill="auto"/>
            <w:hideMark/>
          </w:tcPr>
          <w:p w14:paraId="384A69AA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Идентиф</w:t>
            </w:r>
          </w:p>
        </w:tc>
        <w:tc>
          <w:tcPr>
            <w:tcW w:w="1208" w:type="dxa"/>
            <w:shd w:val="clear" w:color="auto" w:fill="auto"/>
            <w:hideMark/>
          </w:tcPr>
          <w:p w14:paraId="19C463D8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E371B14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T(1-50)</w:t>
            </w:r>
          </w:p>
        </w:tc>
        <w:tc>
          <w:tcPr>
            <w:tcW w:w="1910" w:type="dxa"/>
            <w:shd w:val="clear" w:color="auto" w:fill="auto"/>
            <w:hideMark/>
          </w:tcPr>
          <w:p w14:paraId="43169E4A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О</w:t>
            </w:r>
          </w:p>
        </w:tc>
        <w:tc>
          <w:tcPr>
            <w:tcW w:w="4975" w:type="dxa"/>
            <w:shd w:val="clear" w:color="auto" w:fill="auto"/>
            <w:hideMark/>
          </w:tcPr>
          <w:p w14:paraId="55C3566C" w14:textId="77777777" w:rsidR="00344A3B" w:rsidRPr="00344A3B" w:rsidRDefault="00344A3B" w:rsidP="00344A3B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 </w:t>
            </w:r>
          </w:p>
        </w:tc>
      </w:tr>
      <w:tr w:rsidR="00344A3B" w:rsidRPr="00344A3B" w14:paraId="5AEDDD37" w14:textId="77777777" w:rsidTr="00344A3B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7B279190" w14:textId="77777777" w:rsidR="00344A3B" w:rsidRPr="00344A3B" w:rsidRDefault="00344A3B" w:rsidP="00344A3B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Значение</w:t>
            </w:r>
          </w:p>
        </w:tc>
        <w:tc>
          <w:tcPr>
            <w:tcW w:w="2085" w:type="dxa"/>
            <w:shd w:val="clear" w:color="auto" w:fill="auto"/>
            <w:hideMark/>
          </w:tcPr>
          <w:p w14:paraId="38083467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Значен</w:t>
            </w:r>
          </w:p>
        </w:tc>
        <w:tc>
          <w:tcPr>
            <w:tcW w:w="1208" w:type="dxa"/>
            <w:shd w:val="clear" w:color="auto" w:fill="auto"/>
            <w:hideMark/>
          </w:tcPr>
          <w:p w14:paraId="2DCF2D42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0080EA7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T(1-2000)</w:t>
            </w:r>
          </w:p>
        </w:tc>
        <w:tc>
          <w:tcPr>
            <w:tcW w:w="1910" w:type="dxa"/>
            <w:shd w:val="clear" w:color="auto" w:fill="auto"/>
            <w:hideMark/>
          </w:tcPr>
          <w:p w14:paraId="5026CFB2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О</w:t>
            </w:r>
          </w:p>
        </w:tc>
        <w:tc>
          <w:tcPr>
            <w:tcW w:w="4975" w:type="dxa"/>
            <w:shd w:val="clear" w:color="auto" w:fill="auto"/>
            <w:hideMark/>
          </w:tcPr>
          <w:p w14:paraId="7BFAADE3" w14:textId="77777777" w:rsidR="00344A3B" w:rsidRPr="00344A3B" w:rsidRDefault="00344A3B" w:rsidP="00344A3B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 </w:t>
            </w:r>
          </w:p>
        </w:tc>
      </w:tr>
    </w:tbl>
    <w:p w14:paraId="70E1262B" w14:textId="741619A1" w:rsidR="003D23ED" w:rsidRPr="00344A3B" w:rsidRDefault="0087346F" w:rsidP="003D23ED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9</w:t>
      </w:r>
      <w:r w:rsidR="003D23ED" w:rsidRPr="00344A3B">
        <w:rPr>
          <w:sz w:val="24"/>
          <w:szCs w:val="22"/>
        </w:rPr>
        <w:t>.27</w:t>
      </w:r>
    </w:p>
    <w:p w14:paraId="08823AA8" w14:textId="77777777" w:rsidR="003D23ED" w:rsidRPr="00344A3B" w:rsidRDefault="003D23ED" w:rsidP="003D23ED">
      <w:pPr>
        <w:spacing w:after="60"/>
        <w:ind w:left="567" w:right="567" w:firstLine="0"/>
        <w:jc w:val="center"/>
        <w:rPr>
          <w:sz w:val="24"/>
        </w:rPr>
      </w:pPr>
      <w:r w:rsidRPr="00344A3B">
        <w:rPr>
          <w:b/>
          <w:bCs/>
          <w:sz w:val="24"/>
          <w:szCs w:val="24"/>
        </w:rPr>
        <w:t>Сведения о лице, подписывающем информацию отправителя в электронной форме (ПодписантТип)</w:t>
      </w:r>
    </w:p>
    <w:tbl>
      <w:tblPr>
        <w:tblW w:w="1531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4"/>
        <w:gridCol w:w="2232"/>
        <w:gridCol w:w="1208"/>
        <w:gridCol w:w="1208"/>
        <w:gridCol w:w="1910"/>
        <w:gridCol w:w="4897"/>
      </w:tblGrid>
      <w:tr w:rsidR="00344A3B" w:rsidRPr="00344A3B" w14:paraId="3792104A" w14:textId="77777777" w:rsidTr="00924343">
        <w:trPr>
          <w:cantSplit/>
          <w:trHeight w:val="170"/>
        </w:trPr>
        <w:tc>
          <w:tcPr>
            <w:tcW w:w="3864" w:type="dxa"/>
            <w:shd w:val="clear" w:color="000000" w:fill="EAEAEA"/>
            <w:vAlign w:val="center"/>
            <w:hideMark/>
          </w:tcPr>
          <w:p w14:paraId="27AC201F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232" w:type="dxa"/>
            <w:shd w:val="clear" w:color="000000" w:fill="EAEAEA"/>
            <w:vAlign w:val="center"/>
            <w:hideMark/>
          </w:tcPr>
          <w:p w14:paraId="11590481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1F0E8808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0B85531B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14D1EF21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897" w:type="dxa"/>
            <w:shd w:val="clear" w:color="000000" w:fill="EAEAEA"/>
            <w:vAlign w:val="center"/>
            <w:hideMark/>
          </w:tcPr>
          <w:p w14:paraId="54CF80EE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344A3B" w:rsidRPr="00344A3B" w14:paraId="642B35C9" w14:textId="77777777" w:rsidTr="00924343">
        <w:trPr>
          <w:cantSplit/>
          <w:trHeight w:val="170"/>
        </w:trPr>
        <w:tc>
          <w:tcPr>
            <w:tcW w:w="3864" w:type="dxa"/>
            <w:shd w:val="clear" w:color="auto" w:fill="auto"/>
            <w:hideMark/>
          </w:tcPr>
          <w:p w14:paraId="7987BAF3" w14:textId="77777777" w:rsidR="00344A3B" w:rsidRPr="00344A3B" w:rsidRDefault="00344A3B" w:rsidP="00344A3B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Должность</w:t>
            </w:r>
          </w:p>
        </w:tc>
        <w:tc>
          <w:tcPr>
            <w:tcW w:w="2232" w:type="dxa"/>
            <w:shd w:val="clear" w:color="auto" w:fill="auto"/>
            <w:hideMark/>
          </w:tcPr>
          <w:p w14:paraId="671BF4D6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Должн</w:t>
            </w:r>
          </w:p>
        </w:tc>
        <w:tc>
          <w:tcPr>
            <w:tcW w:w="1208" w:type="dxa"/>
            <w:shd w:val="clear" w:color="auto" w:fill="auto"/>
            <w:hideMark/>
          </w:tcPr>
          <w:p w14:paraId="368C999F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AEE4779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3238B736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О</w:t>
            </w:r>
          </w:p>
        </w:tc>
        <w:tc>
          <w:tcPr>
            <w:tcW w:w="4897" w:type="dxa"/>
            <w:shd w:val="clear" w:color="auto" w:fill="auto"/>
            <w:hideMark/>
          </w:tcPr>
          <w:p w14:paraId="44D96CAE" w14:textId="77777777" w:rsidR="00344A3B" w:rsidRPr="00344A3B" w:rsidRDefault="00344A3B" w:rsidP="00344A3B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 </w:t>
            </w:r>
          </w:p>
        </w:tc>
      </w:tr>
      <w:tr w:rsidR="00C05C44" w:rsidRPr="00344A3B" w14:paraId="5DA703CE" w14:textId="77777777" w:rsidTr="00924343">
        <w:trPr>
          <w:trHeight w:val="170"/>
        </w:trPr>
        <w:tc>
          <w:tcPr>
            <w:tcW w:w="3864" w:type="dxa"/>
            <w:shd w:val="clear" w:color="auto" w:fill="auto"/>
            <w:hideMark/>
          </w:tcPr>
          <w:p w14:paraId="68BB5368" w14:textId="77777777" w:rsidR="00C05C44" w:rsidRPr="00344A3B" w:rsidRDefault="00C05C44" w:rsidP="00C05C44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Тип подписи</w:t>
            </w:r>
          </w:p>
        </w:tc>
        <w:tc>
          <w:tcPr>
            <w:tcW w:w="2232" w:type="dxa"/>
            <w:shd w:val="clear" w:color="auto" w:fill="auto"/>
            <w:hideMark/>
          </w:tcPr>
          <w:p w14:paraId="757BB27E" w14:textId="77777777" w:rsidR="00C05C44" w:rsidRPr="00344A3B" w:rsidRDefault="00C05C44" w:rsidP="00C05C44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ТипПодпис</w:t>
            </w:r>
          </w:p>
        </w:tc>
        <w:tc>
          <w:tcPr>
            <w:tcW w:w="1208" w:type="dxa"/>
            <w:shd w:val="clear" w:color="auto" w:fill="auto"/>
            <w:hideMark/>
          </w:tcPr>
          <w:p w14:paraId="257B7354" w14:textId="77777777" w:rsidR="00C05C44" w:rsidRPr="00344A3B" w:rsidRDefault="00C05C44" w:rsidP="00C05C44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C041232" w14:textId="77777777" w:rsidR="00C05C44" w:rsidRPr="00344A3B" w:rsidRDefault="00C05C44" w:rsidP="00C05C44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T(=1)</w:t>
            </w:r>
          </w:p>
        </w:tc>
        <w:tc>
          <w:tcPr>
            <w:tcW w:w="1910" w:type="dxa"/>
            <w:shd w:val="clear" w:color="auto" w:fill="auto"/>
            <w:hideMark/>
          </w:tcPr>
          <w:p w14:paraId="133AAFE1" w14:textId="2345FB25" w:rsidR="00C05C44" w:rsidRPr="00344A3B" w:rsidRDefault="00C05C44" w:rsidP="00C05C44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Н</w:t>
            </w:r>
            <w:r>
              <w:rPr>
                <w:sz w:val="24"/>
                <w:szCs w:val="22"/>
              </w:rPr>
              <w:t>К</w:t>
            </w:r>
          </w:p>
        </w:tc>
        <w:tc>
          <w:tcPr>
            <w:tcW w:w="4897" w:type="dxa"/>
            <w:shd w:val="clear" w:color="auto" w:fill="auto"/>
            <w:hideMark/>
          </w:tcPr>
          <w:p w14:paraId="1493B6C7" w14:textId="77777777" w:rsidR="00C05C44" w:rsidRDefault="00C05C44" w:rsidP="00C05C44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 xml:space="preserve">Принимает значение:  </w:t>
            </w:r>
          </w:p>
          <w:p w14:paraId="01D7AABE" w14:textId="77777777" w:rsidR="00C05C44" w:rsidRPr="009B39C8" w:rsidRDefault="00C05C44" w:rsidP="00C05C44">
            <w:pPr>
              <w:ind w:left="284" w:hanging="284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1 – усиленная квалифицированная электронная подпись</w:t>
            </w:r>
            <w:r>
              <w:rPr>
                <w:sz w:val="24"/>
                <w:szCs w:val="22"/>
              </w:rPr>
              <w:t>   </w:t>
            </w:r>
            <w:r w:rsidRPr="009B39C8">
              <w:rPr>
                <w:sz w:val="24"/>
                <w:szCs w:val="22"/>
              </w:rPr>
              <w:t>|</w:t>
            </w:r>
          </w:p>
          <w:p w14:paraId="49BDE236" w14:textId="77777777" w:rsidR="00C05C44" w:rsidRPr="009B39C8" w:rsidRDefault="00C05C44" w:rsidP="00C05C44">
            <w:pPr>
              <w:ind w:left="284" w:hanging="284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2 – простая электронная подпись</w:t>
            </w:r>
            <w:r>
              <w:rPr>
                <w:sz w:val="24"/>
                <w:szCs w:val="22"/>
              </w:rPr>
              <w:t>   </w:t>
            </w:r>
            <w:r w:rsidRPr="009B39C8">
              <w:rPr>
                <w:sz w:val="24"/>
                <w:szCs w:val="22"/>
              </w:rPr>
              <w:t>|</w:t>
            </w:r>
          </w:p>
          <w:p w14:paraId="149C0B63" w14:textId="77777777" w:rsidR="00C05C44" w:rsidRPr="009B39C8" w:rsidRDefault="00C05C44" w:rsidP="00C05C44">
            <w:pPr>
              <w:ind w:left="284" w:hanging="284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3 – усиленная неквалифицированная электронная подпись</w:t>
            </w:r>
          </w:p>
          <w:p w14:paraId="4D7A088E" w14:textId="416D904F" w:rsidR="00C05C44" w:rsidRPr="00344A3B" w:rsidRDefault="00C05C44" w:rsidP="00C05C44">
            <w:pPr>
              <w:ind w:firstLine="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Значения «2» и «3» применяются, если иное не предусмотрено законодательством Российской Федерации</w:t>
            </w:r>
          </w:p>
        </w:tc>
      </w:tr>
      <w:tr w:rsidR="00C05C44" w:rsidRPr="00344A3B" w14:paraId="4FB97BCC" w14:textId="77777777" w:rsidTr="00924343">
        <w:trPr>
          <w:cantSplit/>
          <w:trHeight w:val="170"/>
        </w:trPr>
        <w:tc>
          <w:tcPr>
            <w:tcW w:w="3864" w:type="dxa"/>
            <w:shd w:val="clear" w:color="auto" w:fill="auto"/>
            <w:hideMark/>
          </w:tcPr>
          <w:p w14:paraId="6B49D5F7" w14:textId="77777777" w:rsidR="00C05C44" w:rsidRPr="00344A3B" w:rsidRDefault="00C05C44" w:rsidP="00C05C44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Дата подписания документа</w:t>
            </w:r>
          </w:p>
        </w:tc>
        <w:tc>
          <w:tcPr>
            <w:tcW w:w="2232" w:type="dxa"/>
            <w:shd w:val="clear" w:color="auto" w:fill="auto"/>
            <w:hideMark/>
          </w:tcPr>
          <w:p w14:paraId="0AA266A9" w14:textId="77777777" w:rsidR="00C05C44" w:rsidRPr="00344A3B" w:rsidRDefault="00C05C44" w:rsidP="00C05C44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ДатаПодДок</w:t>
            </w:r>
          </w:p>
        </w:tc>
        <w:tc>
          <w:tcPr>
            <w:tcW w:w="1208" w:type="dxa"/>
            <w:shd w:val="clear" w:color="auto" w:fill="auto"/>
            <w:hideMark/>
          </w:tcPr>
          <w:p w14:paraId="134913AD" w14:textId="77777777" w:rsidR="00C05C44" w:rsidRPr="00344A3B" w:rsidRDefault="00C05C44" w:rsidP="00C05C44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58482C0" w14:textId="77777777" w:rsidR="00C05C44" w:rsidRPr="00344A3B" w:rsidRDefault="00C05C44" w:rsidP="00C05C44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7798F4B6" w14:textId="77777777" w:rsidR="00C05C44" w:rsidRPr="00344A3B" w:rsidRDefault="00C05C44" w:rsidP="00C05C44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Н</w:t>
            </w:r>
          </w:p>
        </w:tc>
        <w:tc>
          <w:tcPr>
            <w:tcW w:w="4897" w:type="dxa"/>
            <w:shd w:val="clear" w:color="auto" w:fill="auto"/>
            <w:hideMark/>
          </w:tcPr>
          <w:p w14:paraId="6C4CA099" w14:textId="77777777" w:rsidR="00C05C44" w:rsidRPr="0077107B" w:rsidRDefault="00C05C44" w:rsidP="00C05C44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Типовой элемент &lt;ДатаТип&gt;.</w:t>
            </w:r>
          </w:p>
          <w:p w14:paraId="41F0D8C9" w14:textId="52B9F7C1" w:rsidR="00C05C44" w:rsidRPr="00344A3B" w:rsidRDefault="00C05C44" w:rsidP="00C05C44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Дата в формате ДД.ММ.ГГГГ</w:t>
            </w:r>
          </w:p>
        </w:tc>
      </w:tr>
      <w:tr w:rsidR="00C05C44" w:rsidRPr="00344A3B" w14:paraId="05315C1F" w14:textId="77777777" w:rsidTr="00924343">
        <w:trPr>
          <w:trHeight w:val="170"/>
        </w:trPr>
        <w:tc>
          <w:tcPr>
            <w:tcW w:w="3864" w:type="dxa"/>
            <w:shd w:val="clear" w:color="auto" w:fill="auto"/>
            <w:hideMark/>
          </w:tcPr>
          <w:p w14:paraId="19CF26B7" w14:textId="77777777" w:rsidR="00C05C44" w:rsidRPr="00344A3B" w:rsidRDefault="00C05C44" w:rsidP="00C05C44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Способ подтверждения полномочий на подписание документа</w:t>
            </w:r>
          </w:p>
        </w:tc>
        <w:tc>
          <w:tcPr>
            <w:tcW w:w="2232" w:type="dxa"/>
            <w:shd w:val="clear" w:color="auto" w:fill="auto"/>
            <w:hideMark/>
          </w:tcPr>
          <w:p w14:paraId="3B0CF9A5" w14:textId="77777777" w:rsidR="00C05C44" w:rsidRPr="00344A3B" w:rsidRDefault="00C05C44" w:rsidP="00C05C44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СпосПодтПолном</w:t>
            </w:r>
          </w:p>
        </w:tc>
        <w:tc>
          <w:tcPr>
            <w:tcW w:w="1208" w:type="dxa"/>
            <w:shd w:val="clear" w:color="auto" w:fill="auto"/>
            <w:hideMark/>
          </w:tcPr>
          <w:p w14:paraId="7BD20D7F" w14:textId="77777777" w:rsidR="00C05C44" w:rsidRPr="00344A3B" w:rsidRDefault="00C05C44" w:rsidP="00C05C44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45CCA2E" w14:textId="77777777" w:rsidR="00C05C44" w:rsidRPr="00344A3B" w:rsidRDefault="00C05C44" w:rsidP="00C05C44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T(=1)</w:t>
            </w:r>
          </w:p>
        </w:tc>
        <w:tc>
          <w:tcPr>
            <w:tcW w:w="1910" w:type="dxa"/>
            <w:shd w:val="clear" w:color="auto" w:fill="auto"/>
            <w:hideMark/>
          </w:tcPr>
          <w:p w14:paraId="36C52918" w14:textId="4EC0891E" w:rsidR="00C05C44" w:rsidRPr="00344A3B" w:rsidRDefault="00C05C44" w:rsidP="00C05C44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О</w:t>
            </w:r>
            <w:r>
              <w:rPr>
                <w:sz w:val="24"/>
                <w:szCs w:val="22"/>
              </w:rPr>
              <w:t>К</w:t>
            </w:r>
          </w:p>
        </w:tc>
        <w:tc>
          <w:tcPr>
            <w:tcW w:w="4897" w:type="dxa"/>
            <w:shd w:val="clear" w:color="auto" w:fill="auto"/>
            <w:hideMark/>
          </w:tcPr>
          <w:p w14:paraId="328FF5F8" w14:textId="77777777" w:rsidR="00C05C44" w:rsidRDefault="00C05C44" w:rsidP="00C05C44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Принимает значение:</w:t>
            </w:r>
          </w:p>
          <w:p w14:paraId="57DBEAA2" w14:textId="77777777" w:rsidR="00C05C44" w:rsidRPr="009B39C8" w:rsidRDefault="00C05C44" w:rsidP="00C05C44">
            <w:pPr>
              <w:ind w:left="340" w:hanging="34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1 – в соответствии с данными, содержащимися в электронной подписи</w:t>
            </w:r>
            <w:r>
              <w:rPr>
                <w:sz w:val="24"/>
                <w:szCs w:val="22"/>
              </w:rPr>
              <w:t>   </w:t>
            </w:r>
            <w:r w:rsidRPr="009B39C8">
              <w:rPr>
                <w:sz w:val="24"/>
                <w:szCs w:val="22"/>
              </w:rPr>
              <w:t>|</w:t>
            </w:r>
          </w:p>
          <w:p w14:paraId="2AC523E4" w14:textId="77777777" w:rsidR="00C05C44" w:rsidRPr="009B39C8" w:rsidRDefault="00C05C44" w:rsidP="00C05C44">
            <w:pPr>
              <w:ind w:left="340" w:hanging="34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2 – в соответствии с доверенностью в электронной форме в машиночитаемом виде, если представление доверенности осуществляется посредством включения в каждый пакет электронных документов, подписываемых представителем</w:t>
            </w:r>
            <w:r>
              <w:rPr>
                <w:sz w:val="24"/>
                <w:szCs w:val="22"/>
              </w:rPr>
              <w:t>   </w:t>
            </w:r>
            <w:r w:rsidRPr="009B39C8">
              <w:rPr>
                <w:sz w:val="24"/>
                <w:szCs w:val="22"/>
              </w:rPr>
              <w:t>|</w:t>
            </w:r>
          </w:p>
          <w:p w14:paraId="67FEAFE7" w14:textId="77777777" w:rsidR="00C05C44" w:rsidRPr="009B39C8" w:rsidRDefault="00C05C44" w:rsidP="00C05C44">
            <w:pPr>
              <w:ind w:left="340" w:hanging="34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3 – в соответствии с доверенностью в электронной форме в машиночитаемом виде, если представление доверенности осуществляется из информационной системы. При этом необходимая информация для запроса доверенности из информационной системы, указана в электронном документе</w:t>
            </w:r>
            <w:r>
              <w:rPr>
                <w:sz w:val="24"/>
                <w:szCs w:val="22"/>
              </w:rPr>
              <w:t>   </w:t>
            </w:r>
            <w:r w:rsidRPr="009B39C8">
              <w:rPr>
                <w:sz w:val="24"/>
                <w:szCs w:val="22"/>
              </w:rPr>
              <w:t>|</w:t>
            </w:r>
          </w:p>
          <w:p w14:paraId="30AF1519" w14:textId="77777777" w:rsidR="00C05C44" w:rsidRPr="009B39C8" w:rsidRDefault="00C05C44" w:rsidP="00C05C44">
            <w:pPr>
              <w:ind w:left="340" w:hanging="34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4 – в соответствии с доверенностью в электронной форме в машиночитаемом виде, если представление доверенности осуществляется из информационной системы. При этом необходимая информация для запроса доверенности из информационной системы представляется способом, отличным от указания в электронном документе</w:t>
            </w:r>
            <w:r>
              <w:rPr>
                <w:sz w:val="24"/>
                <w:szCs w:val="22"/>
              </w:rPr>
              <w:t>   </w:t>
            </w:r>
            <w:r w:rsidRPr="009B39C8">
              <w:rPr>
                <w:sz w:val="24"/>
                <w:szCs w:val="22"/>
              </w:rPr>
              <w:t>|</w:t>
            </w:r>
          </w:p>
          <w:p w14:paraId="47C9344D" w14:textId="77777777" w:rsidR="00C05C44" w:rsidRPr="009B39C8" w:rsidRDefault="00C05C44" w:rsidP="00C05C44">
            <w:pPr>
              <w:ind w:left="340" w:hanging="34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5 – в соответствии с доверенностью в форме документа на бумажном носителе</w:t>
            </w:r>
            <w:r>
              <w:rPr>
                <w:sz w:val="24"/>
                <w:szCs w:val="22"/>
              </w:rPr>
              <w:t>   </w:t>
            </w:r>
            <w:r w:rsidRPr="009B39C8">
              <w:rPr>
                <w:sz w:val="24"/>
                <w:szCs w:val="22"/>
              </w:rPr>
              <w:t>|</w:t>
            </w:r>
          </w:p>
          <w:p w14:paraId="44C64427" w14:textId="0CE84E1C" w:rsidR="00C05C44" w:rsidRPr="00344A3B" w:rsidRDefault="00C05C44" w:rsidP="00C05C44">
            <w:pPr>
              <w:ind w:firstLine="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6 – иное</w:t>
            </w:r>
            <w:r w:rsidRPr="00321820">
              <w:rPr>
                <w:sz w:val="24"/>
                <w:szCs w:val="22"/>
              </w:rPr>
              <w:t xml:space="preserve">  </w:t>
            </w:r>
          </w:p>
        </w:tc>
      </w:tr>
      <w:tr w:rsidR="00C05C44" w:rsidRPr="00344A3B" w14:paraId="268AE6F7" w14:textId="77777777" w:rsidTr="00924343">
        <w:trPr>
          <w:cantSplit/>
          <w:trHeight w:val="170"/>
        </w:trPr>
        <w:tc>
          <w:tcPr>
            <w:tcW w:w="3864" w:type="dxa"/>
            <w:shd w:val="clear" w:color="auto" w:fill="auto"/>
            <w:hideMark/>
          </w:tcPr>
          <w:p w14:paraId="51A7BD78" w14:textId="77777777" w:rsidR="00C05C44" w:rsidRPr="00344A3B" w:rsidRDefault="00C05C44" w:rsidP="00C05C44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Дополнительные сведения</w:t>
            </w:r>
          </w:p>
        </w:tc>
        <w:tc>
          <w:tcPr>
            <w:tcW w:w="2232" w:type="dxa"/>
            <w:shd w:val="clear" w:color="auto" w:fill="auto"/>
            <w:hideMark/>
          </w:tcPr>
          <w:p w14:paraId="2B1C84E1" w14:textId="77777777" w:rsidR="00C05C44" w:rsidRPr="00344A3B" w:rsidRDefault="00C05C44" w:rsidP="00C05C44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ДопСведПодп</w:t>
            </w:r>
          </w:p>
        </w:tc>
        <w:tc>
          <w:tcPr>
            <w:tcW w:w="1208" w:type="dxa"/>
            <w:shd w:val="clear" w:color="auto" w:fill="auto"/>
            <w:hideMark/>
          </w:tcPr>
          <w:p w14:paraId="00226EE1" w14:textId="77777777" w:rsidR="00C05C44" w:rsidRPr="00344A3B" w:rsidRDefault="00C05C44" w:rsidP="00C05C44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40457A0" w14:textId="77777777" w:rsidR="00C05C44" w:rsidRPr="00344A3B" w:rsidRDefault="00C05C44" w:rsidP="00C05C44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75A25D34" w14:textId="77777777" w:rsidR="00C05C44" w:rsidRPr="00344A3B" w:rsidRDefault="00C05C44" w:rsidP="00C05C44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Н</w:t>
            </w:r>
          </w:p>
        </w:tc>
        <w:tc>
          <w:tcPr>
            <w:tcW w:w="4897" w:type="dxa"/>
            <w:shd w:val="clear" w:color="auto" w:fill="auto"/>
            <w:hideMark/>
          </w:tcPr>
          <w:p w14:paraId="70DE9870" w14:textId="6C3BFD3F" w:rsidR="00C05C44" w:rsidRPr="00344A3B" w:rsidRDefault="00C05C44" w:rsidP="00C05C44">
            <w:pPr>
              <w:ind w:firstLine="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Дополнительные сведения о подписанте</w:t>
            </w:r>
          </w:p>
        </w:tc>
      </w:tr>
      <w:tr w:rsidR="00C05C44" w:rsidRPr="00344A3B" w14:paraId="6682B055" w14:textId="77777777" w:rsidTr="00924343">
        <w:trPr>
          <w:cantSplit/>
          <w:trHeight w:val="170"/>
        </w:trPr>
        <w:tc>
          <w:tcPr>
            <w:tcW w:w="3864" w:type="dxa"/>
            <w:shd w:val="clear" w:color="auto" w:fill="auto"/>
            <w:hideMark/>
          </w:tcPr>
          <w:p w14:paraId="39CB6953" w14:textId="77777777" w:rsidR="00C05C44" w:rsidRPr="00344A3B" w:rsidRDefault="00C05C44" w:rsidP="00C05C44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Фамилия, имя, отчество (при наличии)</w:t>
            </w:r>
          </w:p>
        </w:tc>
        <w:tc>
          <w:tcPr>
            <w:tcW w:w="2232" w:type="dxa"/>
            <w:shd w:val="clear" w:color="auto" w:fill="auto"/>
            <w:hideMark/>
          </w:tcPr>
          <w:p w14:paraId="4B945597" w14:textId="77777777" w:rsidR="00C05C44" w:rsidRPr="00344A3B" w:rsidRDefault="00C05C44" w:rsidP="00C05C44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ФИО</w:t>
            </w:r>
          </w:p>
        </w:tc>
        <w:tc>
          <w:tcPr>
            <w:tcW w:w="1208" w:type="dxa"/>
            <w:shd w:val="clear" w:color="auto" w:fill="auto"/>
            <w:hideMark/>
          </w:tcPr>
          <w:p w14:paraId="14A463CA" w14:textId="77777777" w:rsidR="00C05C44" w:rsidRPr="00344A3B" w:rsidRDefault="00C05C44" w:rsidP="00C05C44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0194FF5F" w14:textId="77777777" w:rsidR="00C05C44" w:rsidRPr="00344A3B" w:rsidRDefault="00C05C44" w:rsidP="00C05C44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4C15A1D3" w14:textId="77777777" w:rsidR="00C05C44" w:rsidRPr="00344A3B" w:rsidRDefault="00C05C44" w:rsidP="00C05C44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О</w:t>
            </w:r>
          </w:p>
        </w:tc>
        <w:tc>
          <w:tcPr>
            <w:tcW w:w="4897" w:type="dxa"/>
            <w:shd w:val="clear" w:color="auto" w:fill="auto"/>
            <w:hideMark/>
          </w:tcPr>
          <w:p w14:paraId="574E229B" w14:textId="77777777" w:rsidR="00C05C44" w:rsidRDefault="00C05C44" w:rsidP="00C05C44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Типовой элемент &lt;ФИОТип</w:t>
            </w:r>
            <w:r>
              <w:rPr>
                <w:sz w:val="24"/>
                <w:szCs w:val="22"/>
              </w:rPr>
              <w:t>&gt;.</w:t>
            </w:r>
          </w:p>
          <w:p w14:paraId="74EDEBF9" w14:textId="6B927B8F" w:rsidR="00C05C44" w:rsidRPr="00344A3B" w:rsidRDefault="00C05C44" w:rsidP="00C05C44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Pr="00344A3B">
              <w:rPr>
                <w:sz w:val="24"/>
                <w:szCs w:val="22"/>
              </w:rPr>
              <w:t xml:space="preserve">элемента представлен </w:t>
            </w:r>
            <w:r>
              <w:rPr>
                <w:sz w:val="24"/>
                <w:szCs w:val="22"/>
              </w:rPr>
              <w:t>в таблице 9.</w:t>
            </w:r>
            <w:r w:rsidRPr="00344A3B">
              <w:rPr>
                <w:sz w:val="24"/>
                <w:szCs w:val="22"/>
              </w:rPr>
              <w:t xml:space="preserve">30 </w:t>
            </w:r>
          </w:p>
        </w:tc>
      </w:tr>
      <w:tr w:rsidR="00924343" w:rsidRPr="00344A3B" w14:paraId="1FEAD194" w14:textId="77777777" w:rsidTr="00262365">
        <w:trPr>
          <w:cantSplit/>
          <w:trHeight w:val="2484"/>
        </w:trPr>
        <w:tc>
          <w:tcPr>
            <w:tcW w:w="3864" w:type="dxa"/>
            <w:shd w:val="clear" w:color="auto" w:fill="auto"/>
            <w:hideMark/>
          </w:tcPr>
          <w:p w14:paraId="35C7C249" w14:textId="36249C87" w:rsidR="00924343" w:rsidRPr="00344A3B" w:rsidRDefault="00924343" w:rsidP="00C05C44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Сведения о доверенности в электронной форме в машиночитаемом виде, используемой для подтверждения полномочий представителя</w:t>
            </w:r>
            <w:r>
              <w:rPr>
                <w:sz w:val="24"/>
                <w:szCs w:val="22"/>
              </w:rPr>
              <w:t xml:space="preserve"> </w:t>
            </w:r>
            <w:r w:rsidRPr="00924343">
              <w:rPr>
                <w:sz w:val="24"/>
                <w:szCs w:val="22"/>
              </w:rPr>
              <w:t xml:space="preserve"> |</w:t>
            </w:r>
          </w:p>
          <w:p w14:paraId="3EB396E7" w14:textId="4B753BE4" w:rsidR="00924343" w:rsidRPr="00344A3B" w:rsidRDefault="00924343" w:rsidP="00523A7B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Сведения о доверенности в форме документа на бумажном носителе, используемой для подтверждения полномочий представителя</w:t>
            </w:r>
          </w:p>
        </w:tc>
        <w:tc>
          <w:tcPr>
            <w:tcW w:w="2232" w:type="dxa"/>
            <w:shd w:val="clear" w:color="auto" w:fill="auto"/>
            <w:hideMark/>
          </w:tcPr>
          <w:p w14:paraId="1D27F07D" w14:textId="77777777" w:rsidR="00924343" w:rsidRPr="00344A3B" w:rsidRDefault="00924343" w:rsidP="00C05C44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СвДоверЭл</w:t>
            </w:r>
          </w:p>
          <w:p w14:paraId="4611EA8F" w14:textId="77777777" w:rsidR="00924343" w:rsidRDefault="00924343" w:rsidP="00924343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63BEBC3D" w14:textId="77777777" w:rsidR="00924343" w:rsidRDefault="00924343" w:rsidP="00924343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1E878E6E" w14:textId="77777777" w:rsidR="00924343" w:rsidRDefault="00924343" w:rsidP="00924343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272801A3" w14:textId="77777777" w:rsidR="0040736F" w:rsidRDefault="0040736F" w:rsidP="00523A7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0AB0F696" w14:textId="27485F95" w:rsidR="00924343" w:rsidRPr="00344A3B" w:rsidRDefault="00924343" w:rsidP="00523A7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СвДоверБум</w:t>
            </w:r>
          </w:p>
        </w:tc>
        <w:tc>
          <w:tcPr>
            <w:tcW w:w="1208" w:type="dxa"/>
            <w:shd w:val="clear" w:color="auto" w:fill="auto"/>
            <w:hideMark/>
          </w:tcPr>
          <w:p w14:paraId="4840E7FF" w14:textId="67FC5D12" w:rsidR="00924343" w:rsidRDefault="00924343" w:rsidP="00924343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С</w:t>
            </w:r>
          </w:p>
          <w:p w14:paraId="10ABBC10" w14:textId="77777777" w:rsidR="00924343" w:rsidRDefault="00924343" w:rsidP="00924343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535C8900" w14:textId="77777777" w:rsidR="00924343" w:rsidRDefault="00924343" w:rsidP="00924343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44D39EA9" w14:textId="77777777" w:rsidR="0040736F" w:rsidRDefault="0040736F" w:rsidP="00523A7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41F083BA" w14:textId="275A6EE2" w:rsidR="00924343" w:rsidRPr="00344A3B" w:rsidRDefault="00924343" w:rsidP="00523A7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78087058" w14:textId="77777777" w:rsidR="00924343" w:rsidRPr="00344A3B" w:rsidRDefault="00924343" w:rsidP="00C05C44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 </w:t>
            </w:r>
          </w:p>
          <w:p w14:paraId="42FA48FE" w14:textId="76CADE25" w:rsidR="00924343" w:rsidRPr="00344A3B" w:rsidRDefault="00924343" w:rsidP="00C05C44">
            <w:pPr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7D5B63B5" w14:textId="77777777" w:rsidR="00924343" w:rsidRPr="00344A3B" w:rsidRDefault="00924343" w:rsidP="00C05C44">
            <w:pPr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НМ</w:t>
            </w:r>
            <w:r>
              <w:rPr>
                <w:sz w:val="24"/>
                <w:szCs w:val="22"/>
              </w:rPr>
              <w:t>У</w:t>
            </w:r>
          </w:p>
          <w:p w14:paraId="54392000" w14:textId="77777777" w:rsidR="00924343" w:rsidRDefault="00924343" w:rsidP="00924343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03DB868A" w14:textId="77777777" w:rsidR="00924343" w:rsidRDefault="00924343" w:rsidP="00924343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0072C8A3" w14:textId="77777777" w:rsidR="00924343" w:rsidRDefault="00924343" w:rsidP="00924343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057A8813" w14:textId="77777777" w:rsidR="0040736F" w:rsidRDefault="0040736F" w:rsidP="00523A7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16CF0A9F" w14:textId="17C5203F" w:rsidR="00924343" w:rsidRPr="00344A3B" w:rsidRDefault="00924343" w:rsidP="00523A7B">
            <w:pPr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НМ</w:t>
            </w:r>
            <w:r>
              <w:rPr>
                <w:sz w:val="24"/>
                <w:szCs w:val="22"/>
              </w:rPr>
              <w:t>У</w:t>
            </w:r>
          </w:p>
        </w:tc>
        <w:tc>
          <w:tcPr>
            <w:tcW w:w="4897" w:type="dxa"/>
            <w:shd w:val="clear" w:color="auto" w:fill="auto"/>
            <w:hideMark/>
          </w:tcPr>
          <w:p w14:paraId="56A9A7B6" w14:textId="3B1F3008" w:rsidR="00924343" w:rsidRDefault="00924343" w:rsidP="00C05C44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 xml:space="preserve">Состав элемента представлен </w:t>
            </w:r>
            <w:r>
              <w:rPr>
                <w:sz w:val="24"/>
                <w:szCs w:val="22"/>
              </w:rPr>
              <w:t>в таблице 9.28.</w:t>
            </w:r>
          </w:p>
          <w:p w14:paraId="5CF3E449" w14:textId="77777777" w:rsidR="00924343" w:rsidRPr="00344A3B" w:rsidRDefault="00924343" w:rsidP="00DB62FD">
            <w:pPr>
              <w:ind w:firstLine="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Элемент обязателен и формируется только при &lt;СпосПодтПолном&gt;=3</w:t>
            </w:r>
          </w:p>
          <w:p w14:paraId="4AF9F6A9" w14:textId="77777777" w:rsidR="00924343" w:rsidRDefault="00924343" w:rsidP="00C05C44">
            <w:pPr>
              <w:ind w:firstLine="0"/>
              <w:jc w:val="left"/>
              <w:rPr>
                <w:sz w:val="24"/>
                <w:szCs w:val="22"/>
              </w:rPr>
            </w:pPr>
          </w:p>
          <w:p w14:paraId="48C2E9BD" w14:textId="77777777" w:rsidR="0040736F" w:rsidRDefault="0040736F" w:rsidP="00C05C44">
            <w:pPr>
              <w:ind w:firstLine="0"/>
              <w:jc w:val="left"/>
              <w:rPr>
                <w:sz w:val="24"/>
                <w:szCs w:val="22"/>
              </w:rPr>
            </w:pPr>
          </w:p>
          <w:p w14:paraId="1389BBF5" w14:textId="4E87CE16" w:rsidR="00924343" w:rsidRDefault="00924343" w:rsidP="00C05C44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 xml:space="preserve">Состав элемента представлен </w:t>
            </w:r>
            <w:r>
              <w:rPr>
                <w:sz w:val="24"/>
                <w:szCs w:val="22"/>
              </w:rPr>
              <w:t>в таблице 9.29.</w:t>
            </w:r>
          </w:p>
          <w:p w14:paraId="1FD74124" w14:textId="25FC6E03" w:rsidR="00924343" w:rsidRPr="00344A3B" w:rsidRDefault="00924343" w:rsidP="00523A7B">
            <w:pPr>
              <w:ind w:firstLine="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Элемент обязателен и формируется только при &lt;СпосПодтПолном&gt;=5</w:t>
            </w:r>
          </w:p>
        </w:tc>
      </w:tr>
    </w:tbl>
    <w:p w14:paraId="7959861C" w14:textId="131F27EC" w:rsidR="003D23ED" w:rsidRPr="00344A3B" w:rsidRDefault="0087346F" w:rsidP="003D23ED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9</w:t>
      </w:r>
      <w:r w:rsidR="003D23ED" w:rsidRPr="00344A3B">
        <w:rPr>
          <w:sz w:val="24"/>
          <w:szCs w:val="22"/>
        </w:rPr>
        <w:t>.28</w:t>
      </w:r>
    </w:p>
    <w:p w14:paraId="7A7AE790" w14:textId="77777777" w:rsidR="003D23ED" w:rsidRPr="00344A3B" w:rsidRDefault="003D23ED" w:rsidP="003D23ED">
      <w:pPr>
        <w:spacing w:after="60"/>
        <w:ind w:left="567" w:right="567" w:firstLine="0"/>
        <w:jc w:val="center"/>
        <w:rPr>
          <w:sz w:val="24"/>
        </w:rPr>
      </w:pPr>
      <w:r w:rsidRPr="00344A3B">
        <w:rPr>
          <w:b/>
          <w:bCs/>
          <w:sz w:val="24"/>
          <w:szCs w:val="24"/>
        </w:rPr>
        <w:t>Сведения о доверенности в электронной форме в машиночитаемом виде, используемой для подтверждения полномочий представителя (СвДоверЭл)</w:t>
      </w:r>
    </w:p>
    <w:tbl>
      <w:tblPr>
        <w:tblW w:w="1531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3"/>
        <w:gridCol w:w="2085"/>
        <w:gridCol w:w="1208"/>
        <w:gridCol w:w="1208"/>
        <w:gridCol w:w="1910"/>
        <w:gridCol w:w="4975"/>
      </w:tblGrid>
      <w:tr w:rsidR="00344A3B" w:rsidRPr="00344A3B" w14:paraId="20A6B5EA" w14:textId="77777777" w:rsidTr="00344A3B">
        <w:trPr>
          <w:cantSplit/>
          <w:trHeight w:val="170"/>
        </w:trPr>
        <w:tc>
          <w:tcPr>
            <w:tcW w:w="3933" w:type="dxa"/>
            <w:shd w:val="clear" w:color="000000" w:fill="EAEAEA"/>
            <w:vAlign w:val="center"/>
            <w:hideMark/>
          </w:tcPr>
          <w:p w14:paraId="576BD969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085" w:type="dxa"/>
            <w:shd w:val="clear" w:color="000000" w:fill="EAEAEA"/>
            <w:vAlign w:val="center"/>
            <w:hideMark/>
          </w:tcPr>
          <w:p w14:paraId="5F8070E7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5D782D00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66634618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0984F28B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75" w:type="dxa"/>
            <w:shd w:val="clear" w:color="000000" w:fill="EAEAEA"/>
            <w:vAlign w:val="center"/>
            <w:hideMark/>
          </w:tcPr>
          <w:p w14:paraId="4C598095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1434A4" w:rsidRPr="00344A3B" w14:paraId="3FC99499" w14:textId="77777777" w:rsidTr="00F2265F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369D870F" w14:textId="77777777" w:rsidR="001434A4" w:rsidRPr="00344A3B" w:rsidRDefault="001434A4" w:rsidP="001434A4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Единый регистрационный номер доверенности</w:t>
            </w:r>
          </w:p>
        </w:tc>
        <w:tc>
          <w:tcPr>
            <w:tcW w:w="2085" w:type="dxa"/>
            <w:shd w:val="clear" w:color="auto" w:fill="auto"/>
            <w:hideMark/>
          </w:tcPr>
          <w:p w14:paraId="54531501" w14:textId="77777777" w:rsidR="001434A4" w:rsidRPr="00344A3B" w:rsidRDefault="001434A4" w:rsidP="001434A4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НомДовер</w:t>
            </w:r>
          </w:p>
        </w:tc>
        <w:tc>
          <w:tcPr>
            <w:tcW w:w="1208" w:type="dxa"/>
            <w:shd w:val="clear" w:color="auto" w:fill="auto"/>
            <w:hideMark/>
          </w:tcPr>
          <w:p w14:paraId="125996F1" w14:textId="77777777" w:rsidR="001434A4" w:rsidRPr="00344A3B" w:rsidRDefault="001434A4" w:rsidP="001434A4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2004B49" w14:textId="77777777" w:rsidR="001434A4" w:rsidRPr="00344A3B" w:rsidRDefault="001434A4" w:rsidP="001434A4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T(=36)</w:t>
            </w:r>
          </w:p>
        </w:tc>
        <w:tc>
          <w:tcPr>
            <w:tcW w:w="1910" w:type="dxa"/>
            <w:shd w:val="clear" w:color="auto" w:fill="auto"/>
            <w:hideMark/>
          </w:tcPr>
          <w:p w14:paraId="3054D7AF" w14:textId="77777777" w:rsidR="001434A4" w:rsidRPr="00344A3B" w:rsidRDefault="001434A4" w:rsidP="001434A4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О</w:t>
            </w:r>
          </w:p>
        </w:tc>
        <w:tc>
          <w:tcPr>
            <w:tcW w:w="4975" w:type="dxa"/>
            <w:shd w:val="clear" w:color="auto" w:fill="auto"/>
            <w:vAlign w:val="center"/>
            <w:hideMark/>
          </w:tcPr>
          <w:p w14:paraId="41E315D6" w14:textId="77E2D07B" w:rsidR="001434A4" w:rsidRPr="00344A3B" w:rsidRDefault="001434A4" w:rsidP="001434A4">
            <w:pPr>
              <w:ind w:firstLine="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 xml:space="preserve">Уникальный идентификатор доверенности в виде 36-разрядного GUID </w:t>
            </w:r>
          </w:p>
        </w:tc>
      </w:tr>
      <w:tr w:rsidR="001434A4" w:rsidRPr="00344A3B" w14:paraId="4EE7F766" w14:textId="77777777" w:rsidTr="00344A3B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335693F7" w14:textId="77777777" w:rsidR="001434A4" w:rsidRPr="00344A3B" w:rsidRDefault="001434A4" w:rsidP="001434A4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Дата совершения (выдачи) доверенности</w:t>
            </w:r>
          </w:p>
        </w:tc>
        <w:tc>
          <w:tcPr>
            <w:tcW w:w="2085" w:type="dxa"/>
            <w:shd w:val="clear" w:color="auto" w:fill="auto"/>
            <w:hideMark/>
          </w:tcPr>
          <w:p w14:paraId="1B77312A" w14:textId="77777777" w:rsidR="001434A4" w:rsidRPr="00344A3B" w:rsidRDefault="001434A4" w:rsidP="001434A4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ДатаВыдДовер</w:t>
            </w:r>
          </w:p>
        </w:tc>
        <w:tc>
          <w:tcPr>
            <w:tcW w:w="1208" w:type="dxa"/>
            <w:shd w:val="clear" w:color="auto" w:fill="auto"/>
            <w:hideMark/>
          </w:tcPr>
          <w:p w14:paraId="46A5E835" w14:textId="77777777" w:rsidR="001434A4" w:rsidRPr="00344A3B" w:rsidRDefault="001434A4" w:rsidP="001434A4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65CA0BD3" w14:textId="77777777" w:rsidR="001434A4" w:rsidRPr="00344A3B" w:rsidRDefault="001434A4" w:rsidP="001434A4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13347DF0" w14:textId="77777777" w:rsidR="001434A4" w:rsidRPr="00344A3B" w:rsidRDefault="001434A4" w:rsidP="001434A4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О</w:t>
            </w:r>
          </w:p>
        </w:tc>
        <w:tc>
          <w:tcPr>
            <w:tcW w:w="4975" w:type="dxa"/>
            <w:shd w:val="clear" w:color="auto" w:fill="auto"/>
            <w:hideMark/>
          </w:tcPr>
          <w:p w14:paraId="61B33D51" w14:textId="77777777" w:rsidR="001434A4" w:rsidRPr="0077107B" w:rsidRDefault="001434A4" w:rsidP="001434A4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Типовой элемент &lt;ДатаТип&gt;.</w:t>
            </w:r>
          </w:p>
          <w:p w14:paraId="5FD02352" w14:textId="34443FF7" w:rsidR="001434A4" w:rsidRPr="00344A3B" w:rsidRDefault="001434A4" w:rsidP="001434A4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Дата в формате ДД.ММ.ГГГГ</w:t>
            </w:r>
          </w:p>
        </w:tc>
      </w:tr>
      <w:tr w:rsidR="001434A4" w:rsidRPr="00344A3B" w14:paraId="10704517" w14:textId="77777777" w:rsidTr="00344A3B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340AF280" w14:textId="77777777" w:rsidR="001434A4" w:rsidRPr="00344A3B" w:rsidRDefault="001434A4" w:rsidP="001434A4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Внутренний номер доверенности</w:t>
            </w:r>
          </w:p>
        </w:tc>
        <w:tc>
          <w:tcPr>
            <w:tcW w:w="2085" w:type="dxa"/>
            <w:shd w:val="clear" w:color="auto" w:fill="auto"/>
            <w:hideMark/>
          </w:tcPr>
          <w:p w14:paraId="2305E84D" w14:textId="77777777" w:rsidR="001434A4" w:rsidRPr="00344A3B" w:rsidRDefault="001434A4" w:rsidP="001434A4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ВнНомДовер</w:t>
            </w:r>
          </w:p>
        </w:tc>
        <w:tc>
          <w:tcPr>
            <w:tcW w:w="1208" w:type="dxa"/>
            <w:shd w:val="clear" w:color="auto" w:fill="auto"/>
            <w:hideMark/>
          </w:tcPr>
          <w:p w14:paraId="34AD969C" w14:textId="77777777" w:rsidR="001434A4" w:rsidRPr="00344A3B" w:rsidRDefault="001434A4" w:rsidP="001434A4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277A0D6" w14:textId="77777777" w:rsidR="001434A4" w:rsidRPr="00344A3B" w:rsidRDefault="001434A4" w:rsidP="001434A4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T(1-50)</w:t>
            </w:r>
          </w:p>
        </w:tc>
        <w:tc>
          <w:tcPr>
            <w:tcW w:w="1910" w:type="dxa"/>
            <w:shd w:val="clear" w:color="auto" w:fill="auto"/>
            <w:hideMark/>
          </w:tcPr>
          <w:p w14:paraId="4261F421" w14:textId="77777777" w:rsidR="001434A4" w:rsidRPr="00344A3B" w:rsidRDefault="001434A4" w:rsidP="001434A4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Н</w:t>
            </w:r>
          </w:p>
        </w:tc>
        <w:tc>
          <w:tcPr>
            <w:tcW w:w="4975" w:type="dxa"/>
            <w:shd w:val="clear" w:color="auto" w:fill="auto"/>
            <w:hideMark/>
          </w:tcPr>
          <w:p w14:paraId="42DF6D48" w14:textId="1AAA15A2" w:rsidR="001434A4" w:rsidRPr="00344A3B" w:rsidRDefault="001434A4">
            <w:pPr>
              <w:ind w:firstLine="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 xml:space="preserve">При отсутствии номера принимает значение </w:t>
            </w:r>
            <w:r w:rsidR="00E87EB7">
              <w:rPr>
                <w:sz w:val="24"/>
                <w:szCs w:val="22"/>
              </w:rPr>
              <w:t>«</w:t>
            </w:r>
            <w:r w:rsidRPr="009B39C8">
              <w:rPr>
                <w:sz w:val="24"/>
                <w:szCs w:val="22"/>
              </w:rPr>
              <w:t>без номера (б/н)</w:t>
            </w:r>
            <w:r w:rsidR="00E87EB7">
              <w:rPr>
                <w:sz w:val="24"/>
                <w:szCs w:val="22"/>
              </w:rPr>
              <w:t>»</w:t>
            </w:r>
          </w:p>
        </w:tc>
      </w:tr>
      <w:tr w:rsidR="001434A4" w:rsidRPr="00344A3B" w14:paraId="455B3CE9" w14:textId="77777777" w:rsidTr="00344A3B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3E174658" w14:textId="77777777" w:rsidR="001434A4" w:rsidRPr="00344A3B" w:rsidRDefault="001434A4" w:rsidP="001434A4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Дата внутренней регистрации доверенности</w:t>
            </w:r>
          </w:p>
        </w:tc>
        <w:tc>
          <w:tcPr>
            <w:tcW w:w="2085" w:type="dxa"/>
            <w:shd w:val="clear" w:color="auto" w:fill="auto"/>
            <w:hideMark/>
          </w:tcPr>
          <w:p w14:paraId="1DF26048" w14:textId="77777777" w:rsidR="001434A4" w:rsidRPr="00344A3B" w:rsidRDefault="001434A4" w:rsidP="001434A4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ДатаВнРегДовер</w:t>
            </w:r>
          </w:p>
        </w:tc>
        <w:tc>
          <w:tcPr>
            <w:tcW w:w="1208" w:type="dxa"/>
            <w:shd w:val="clear" w:color="auto" w:fill="auto"/>
            <w:hideMark/>
          </w:tcPr>
          <w:p w14:paraId="76647A7A" w14:textId="77777777" w:rsidR="001434A4" w:rsidRPr="00344A3B" w:rsidRDefault="001434A4" w:rsidP="001434A4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7BB8FBD" w14:textId="77777777" w:rsidR="001434A4" w:rsidRPr="00344A3B" w:rsidRDefault="001434A4" w:rsidP="001434A4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4185EB0D" w14:textId="77777777" w:rsidR="001434A4" w:rsidRPr="00344A3B" w:rsidRDefault="001434A4" w:rsidP="001434A4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Н</w:t>
            </w:r>
          </w:p>
        </w:tc>
        <w:tc>
          <w:tcPr>
            <w:tcW w:w="4975" w:type="dxa"/>
            <w:shd w:val="clear" w:color="auto" w:fill="auto"/>
            <w:hideMark/>
          </w:tcPr>
          <w:p w14:paraId="62CA094B" w14:textId="77777777" w:rsidR="001434A4" w:rsidRPr="0077107B" w:rsidRDefault="001434A4" w:rsidP="001434A4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Типовой элемент &lt;ДатаТип&gt;.</w:t>
            </w:r>
          </w:p>
          <w:p w14:paraId="49971DB3" w14:textId="7BD378A1" w:rsidR="001434A4" w:rsidRPr="00344A3B" w:rsidRDefault="001434A4" w:rsidP="001434A4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Дата в формате ДД.ММ.ГГГГ</w:t>
            </w:r>
          </w:p>
        </w:tc>
      </w:tr>
      <w:tr w:rsidR="001434A4" w:rsidRPr="00344A3B" w14:paraId="2B130348" w14:textId="77777777" w:rsidTr="00344A3B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583C8B2A" w14:textId="77777777" w:rsidR="001434A4" w:rsidRPr="00344A3B" w:rsidRDefault="001434A4" w:rsidP="001434A4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Идентифицирующая информация об информационной системе, в которой осуществляется хранение доверенности, необходимая для запроса информации из такой информационной системы</w:t>
            </w:r>
          </w:p>
        </w:tc>
        <w:tc>
          <w:tcPr>
            <w:tcW w:w="2085" w:type="dxa"/>
            <w:shd w:val="clear" w:color="auto" w:fill="auto"/>
            <w:hideMark/>
          </w:tcPr>
          <w:p w14:paraId="25B39FE7" w14:textId="77777777" w:rsidR="001434A4" w:rsidRPr="00344A3B" w:rsidRDefault="001434A4" w:rsidP="001434A4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ИдСистХран</w:t>
            </w:r>
          </w:p>
        </w:tc>
        <w:tc>
          <w:tcPr>
            <w:tcW w:w="1208" w:type="dxa"/>
            <w:shd w:val="clear" w:color="auto" w:fill="auto"/>
            <w:hideMark/>
          </w:tcPr>
          <w:p w14:paraId="770A2BFE" w14:textId="77777777" w:rsidR="001434A4" w:rsidRPr="00344A3B" w:rsidRDefault="001434A4" w:rsidP="001434A4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C46AFA0" w14:textId="77777777" w:rsidR="001434A4" w:rsidRPr="00344A3B" w:rsidRDefault="001434A4" w:rsidP="001434A4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T(1-500)</w:t>
            </w:r>
          </w:p>
        </w:tc>
        <w:tc>
          <w:tcPr>
            <w:tcW w:w="1910" w:type="dxa"/>
            <w:shd w:val="clear" w:color="auto" w:fill="auto"/>
            <w:hideMark/>
          </w:tcPr>
          <w:p w14:paraId="1ECC6CD0" w14:textId="77777777" w:rsidR="001434A4" w:rsidRPr="00344A3B" w:rsidRDefault="001434A4" w:rsidP="001434A4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О</w:t>
            </w:r>
          </w:p>
        </w:tc>
        <w:tc>
          <w:tcPr>
            <w:tcW w:w="4975" w:type="dxa"/>
            <w:shd w:val="clear" w:color="auto" w:fill="auto"/>
            <w:hideMark/>
          </w:tcPr>
          <w:p w14:paraId="23771951" w14:textId="77777777" w:rsidR="001434A4" w:rsidRPr="00344A3B" w:rsidRDefault="001434A4" w:rsidP="001434A4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 </w:t>
            </w:r>
          </w:p>
        </w:tc>
      </w:tr>
      <w:tr w:rsidR="001434A4" w:rsidRPr="00344A3B" w14:paraId="26E4905D" w14:textId="77777777" w:rsidTr="00344A3B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1371A63E" w14:textId="77777777" w:rsidR="001434A4" w:rsidRPr="00344A3B" w:rsidRDefault="001434A4" w:rsidP="001434A4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Сведения в формате URL об информационной системе, которая предоставляет техническую возможность получения информации о доверенности</w:t>
            </w:r>
          </w:p>
        </w:tc>
        <w:tc>
          <w:tcPr>
            <w:tcW w:w="2085" w:type="dxa"/>
            <w:shd w:val="clear" w:color="auto" w:fill="auto"/>
            <w:hideMark/>
          </w:tcPr>
          <w:p w14:paraId="0A035E23" w14:textId="77777777" w:rsidR="001434A4" w:rsidRPr="00344A3B" w:rsidRDefault="001434A4" w:rsidP="001434A4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УРЛСист</w:t>
            </w:r>
          </w:p>
        </w:tc>
        <w:tc>
          <w:tcPr>
            <w:tcW w:w="1208" w:type="dxa"/>
            <w:shd w:val="clear" w:color="auto" w:fill="auto"/>
            <w:hideMark/>
          </w:tcPr>
          <w:p w14:paraId="3E3F0E60" w14:textId="77777777" w:rsidR="001434A4" w:rsidRPr="00344A3B" w:rsidRDefault="001434A4" w:rsidP="001434A4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417526B" w14:textId="77777777" w:rsidR="001434A4" w:rsidRPr="00344A3B" w:rsidRDefault="001434A4" w:rsidP="001434A4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T(1-500)</w:t>
            </w:r>
          </w:p>
        </w:tc>
        <w:tc>
          <w:tcPr>
            <w:tcW w:w="1910" w:type="dxa"/>
            <w:shd w:val="clear" w:color="auto" w:fill="auto"/>
            <w:hideMark/>
          </w:tcPr>
          <w:p w14:paraId="5DC188AB" w14:textId="77777777" w:rsidR="001434A4" w:rsidRPr="00344A3B" w:rsidRDefault="001434A4" w:rsidP="001434A4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Н</w:t>
            </w:r>
          </w:p>
        </w:tc>
        <w:tc>
          <w:tcPr>
            <w:tcW w:w="4975" w:type="dxa"/>
            <w:shd w:val="clear" w:color="auto" w:fill="auto"/>
            <w:hideMark/>
          </w:tcPr>
          <w:p w14:paraId="64A4F1FE" w14:textId="79EFBADF" w:rsidR="001434A4" w:rsidRPr="00344A3B" w:rsidRDefault="001434A4" w:rsidP="001434A4">
            <w:pPr>
              <w:ind w:firstLine="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При наличии технической возможности у информационной системы, в которой осуществляется хранение доверенности, предоставлять доверенность в автоматическом режиме. Элемент принимает значение в формате URL</w:t>
            </w:r>
          </w:p>
        </w:tc>
      </w:tr>
    </w:tbl>
    <w:p w14:paraId="0D33B7EE" w14:textId="3A37D674" w:rsidR="003D23ED" w:rsidRPr="00344A3B" w:rsidRDefault="0087346F" w:rsidP="003D23ED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9</w:t>
      </w:r>
      <w:r w:rsidR="003D23ED" w:rsidRPr="00344A3B">
        <w:rPr>
          <w:sz w:val="24"/>
          <w:szCs w:val="22"/>
        </w:rPr>
        <w:t>.29</w:t>
      </w:r>
    </w:p>
    <w:p w14:paraId="1423D4D2" w14:textId="77777777" w:rsidR="003D23ED" w:rsidRPr="00344A3B" w:rsidRDefault="003D23ED" w:rsidP="003D23ED">
      <w:pPr>
        <w:spacing w:after="60"/>
        <w:ind w:left="567" w:right="567" w:firstLine="0"/>
        <w:jc w:val="center"/>
        <w:rPr>
          <w:sz w:val="24"/>
        </w:rPr>
      </w:pPr>
      <w:r w:rsidRPr="00344A3B">
        <w:rPr>
          <w:b/>
          <w:bCs/>
          <w:sz w:val="24"/>
          <w:szCs w:val="24"/>
        </w:rPr>
        <w:t>Сведения о доверенности в форме документа на бумажном носителе, используемой для подтверждения полномочий представителя (СвДоверБум)</w:t>
      </w:r>
    </w:p>
    <w:tbl>
      <w:tblPr>
        <w:tblW w:w="1531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3"/>
        <w:gridCol w:w="2085"/>
        <w:gridCol w:w="1208"/>
        <w:gridCol w:w="1208"/>
        <w:gridCol w:w="1910"/>
        <w:gridCol w:w="4975"/>
      </w:tblGrid>
      <w:tr w:rsidR="00344A3B" w:rsidRPr="00344A3B" w14:paraId="72EFD8EF" w14:textId="77777777" w:rsidTr="00344A3B">
        <w:trPr>
          <w:cantSplit/>
          <w:trHeight w:val="170"/>
        </w:trPr>
        <w:tc>
          <w:tcPr>
            <w:tcW w:w="3933" w:type="dxa"/>
            <w:shd w:val="clear" w:color="000000" w:fill="EAEAEA"/>
            <w:vAlign w:val="center"/>
            <w:hideMark/>
          </w:tcPr>
          <w:p w14:paraId="51BB5B63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085" w:type="dxa"/>
            <w:shd w:val="clear" w:color="000000" w:fill="EAEAEA"/>
            <w:vAlign w:val="center"/>
            <w:hideMark/>
          </w:tcPr>
          <w:p w14:paraId="1BADC03B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73B4540C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68094E89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4816D97A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75" w:type="dxa"/>
            <w:shd w:val="clear" w:color="000000" w:fill="EAEAEA"/>
            <w:vAlign w:val="center"/>
            <w:hideMark/>
          </w:tcPr>
          <w:p w14:paraId="2FA1F2E4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87346F" w:rsidRPr="00344A3B" w14:paraId="09A47A1B" w14:textId="77777777" w:rsidTr="00344A3B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76624D4B" w14:textId="77777777" w:rsidR="0087346F" w:rsidRPr="00344A3B" w:rsidRDefault="0087346F" w:rsidP="0087346F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Дата совершения (выдачи) доверенности</w:t>
            </w:r>
          </w:p>
        </w:tc>
        <w:tc>
          <w:tcPr>
            <w:tcW w:w="2085" w:type="dxa"/>
            <w:shd w:val="clear" w:color="auto" w:fill="auto"/>
            <w:hideMark/>
          </w:tcPr>
          <w:p w14:paraId="343C3BD8" w14:textId="77777777" w:rsidR="0087346F" w:rsidRPr="00344A3B" w:rsidRDefault="0087346F" w:rsidP="0087346F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ДатаВыдДовер</w:t>
            </w:r>
          </w:p>
        </w:tc>
        <w:tc>
          <w:tcPr>
            <w:tcW w:w="1208" w:type="dxa"/>
            <w:shd w:val="clear" w:color="auto" w:fill="auto"/>
            <w:hideMark/>
          </w:tcPr>
          <w:p w14:paraId="05D0A237" w14:textId="77777777" w:rsidR="0087346F" w:rsidRPr="00344A3B" w:rsidRDefault="0087346F" w:rsidP="0087346F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FEBDC2B" w14:textId="77777777" w:rsidR="0087346F" w:rsidRPr="00344A3B" w:rsidRDefault="0087346F" w:rsidP="0087346F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066A1C57" w14:textId="77777777" w:rsidR="0087346F" w:rsidRPr="00344A3B" w:rsidRDefault="0087346F" w:rsidP="0087346F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О</w:t>
            </w:r>
          </w:p>
        </w:tc>
        <w:tc>
          <w:tcPr>
            <w:tcW w:w="4975" w:type="dxa"/>
            <w:shd w:val="clear" w:color="auto" w:fill="auto"/>
            <w:hideMark/>
          </w:tcPr>
          <w:p w14:paraId="158608D1" w14:textId="77777777" w:rsidR="0087346F" w:rsidRPr="0077107B" w:rsidRDefault="0087346F" w:rsidP="0087346F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Типовой элемент &lt;ДатаТип&gt;.</w:t>
            </w:r>
          </w:p>
          <w:p w14:paraId="2FCDEA5B" w14:textId="520CFB30" w:rsidR="0087346F" w:rsidRPr="00344A3B" w:rsidRDefault="0087346F" w:rsidP="0087346F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Дата в формате ДД.ММ.ГГГГ</w:t>
            </w:r>
          </w:p>
        </w:tc>
      </w:tr>
      <w:tr w:rsidR="001434A4" w:rsidRPr="00344A3B" w14:paraId="6CAC5531" w14:textId="77777777" w:rsidTr="00344A3B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05ED1782" w14:textId="77777777" w:rsidR="001434A4" w:rsidRPr="00344A3B" w:rsidRDefault="001434A4" w:rsidP="001434A4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Внутренний номер доверенности</w:t>
            </w:r>
          </w:p>
        </w:tc>
        <w:tc>
          <w:tcPr>
            <w:tcW w:w="2085" w:type="dxa"/>
            <w:shd w:val="clear" w:color="auto" w:fill="auto"/>
            <w:hideMark/>
          </w:tcPr>
          <w:p w14:paraId="73AB8474" w14:textId="77777777" w:rsidR="001434A4" w:rsidRPr="00344A3B" w:rsidRDefault="001434A4" w:rsidP="001434A4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ВнНомДовер</w:t>
            </w:r>
          </w:p>
        </w:tc>
        <w:tc>
          <w:tcPr>
            <w:tcW w:w="1208" w:type="dxa"/>
            <w:shd w:val="clear" w:color="auto" w:fill="auto"/>
            <w:hideMark/>
          </w:tcPr>
          <w:p w14:paraId="1605591E" w14:textId="77777777" w:rsidR="001434A4" w:rsidRPr="00344A3B" w:rsidRDefault="001434A4" w:rsidP="001434A4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66389ADB" w14:textId="77777777" w:rsidR="001434A4" w:rsidRPr="00344A3B" w:rsidRDefault="001434A4" w:rsidP="001434A4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T(1-50)</w:t>
            </w:r>
          </w:p>
        </w:tc>
        <w:tc>
          <w:tcPr>
            <w:tcW w:w="1910" w:type="dxa"/>
            <w:shd w:val="clear" w:color="auto" w:fill="auto"/>
            <w:hideMark/>
          </w:tcPr>
          <w:p w14:paraId="24999DED" w14:textId="77777777" w:rsidR="001434A4" w:rsidRPr="00344A3B" w:rsidRDefault="001434A4" w:rsidP="001434A4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О</w:t>
            </w:r>
          </w:p>
        </w:tc>
        <w:tc>
          <w:tcPr>
            <w:tcW w:w="4975" w:type="dxa"/>
            <w:shd w:val="clear" w:color="auto" w:fill="auto"/>
            <w:hideMark/>
          </w:tcPr>
          <w:p w14:paraId="344C42D3" w14:textId="0A0CA2AD" w:rsidR="001434A4" w:rsidRPr="00344A3B" w:rsidRDefault="001434A4">
            <w:pPr>
              <w:ind w:firstLine="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 xml:space="preserve">При отсутствии номера принимает значение </w:t>
            </w:r>
            <w:r w:rsidR="00E87EB7">
              <w:rPr>
                <w:sz w:val="24"/>
                <w:szCs w:val="22"/>
              </w:rPr>
              <w:t>«</w:t>
            </w:r>
            <w:r w:rsidRPr="009B39C8">
              <w:rPr>
                <w:sz w:val="24"/>
                <w:szCs w:val="22"/>
              </w:rPr>
              <w:t>без номера (б/н)</w:t>
            </w:r>
            <w:r w:rsidR="00E87EB7">
              <w:rPr>
                <w:sz w:val="24"/>
                <w:szCs w:val="22"/>
              </w:rPr>
              <w:t>»</w:t>
            </w:r>
          </w:p>
        </w:tc>
      </w:tr>
      <w:tr w:rsidR="001434A4" w:rsidRPr="00344A3B" w14:paraId="00BEA404" w14:textId="77777777" w:rsidTr="00344A3B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2A4D3003" w14:textId="77777777" w:rsidR="001434A4" w:rsidRPr="00344A3B" w:rsidRDefault="001434A4" w:rsidP="001434A4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Сведения, идентифицирующие доверителя</w:t>
            </w:r>
          </w:p>
        </w:tc>
        <w:tc>
          <w:tcPr>
            <w:tcW w:w="2085" w:type="dxa"/>
            <w:shd w:val="clear" w:color="auto" w:fill="auto"/>
            <w:hideMark/>
          </w:tcPr>
          <w:p w14:paraId="6E37BCA0" w14:textId="77777777" w:rsidR="001434A4" w:rsidRPr="00344A3B" w:rsidRDefault="001434A4" w:rsidP="001434A4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СвИдДовер</w:t>
            </w:r>
          </w:p>
        </w:tc>
        <w:tc>
          <w:tcPr>
            <w:tcW w:w="1208" w:type="dxa"/>
            <w:shd w:val="clear" w:color="auto" w:fill="auto"/>
            <w:hideMark/>
          </w:tcPr>
          <w:p w14:paraId="6B4C48A6" w14:textId="77777777" w:rsidR="001434A4" w:rsidRPr="00344A3B" w:rsidRDefault="001434A4" w:rsidP="001434A4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688BF253" w14:textId="77777777" w:rsidR="001434A4" w:rsidRPr="00344A3B" w:rsidRDefault="001434A4" w:rsidP="001434A4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T(1-1000)</w:t>
            </w:r>
          </w:p>
        </w:tc>
        <w:tc>
          <w:tcPr>
            <w:tcW w:w="1910" w:type="dxa"/>
            <w:shd w:val="clear" w:color="auto" w:fill="auto"/>
            <w:hideMark/>
          </w:tcPr>
          <w:p w14:paraId="5BDC5B41" w14:textId="77777777" w:rsidR="001434A4" w:rsidRPr="00344A3B" w:rsidRDefault="001434A4" w:rsidP="001434A4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Н</w:t>
            </w:r>
          </w:p>
        </w:tc>
        <w:tc>
          <w:tcPr>
            <w:tcW w:w="4975" w:type="dxa"/>
            <w:shd w:val="clear" w:color="auto" w:fill="auto"/>
            <w:hideMark/>
          </w:tcPr>
          <w:p w14:paraId="2FA5A52E" w14:textId="77777777" w:rsidR="001434A4" w:rsidRPr="00344A3B" w:rsidRDefault="001434A4" w:rsidP="001434A4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 </w:t>
            </w:r>
          </w:p>
        </w:tc>
      </w:tr>
      <w:tr w:rsidR="001434A4" w:rsidRPr="00344A3B" w14:paraId="6F42C404" w14:textId="77777777" w:rsidTr="00344A3B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2CA6D9D0" w14:textId="77777777" w:rsidR="001434A4" w:rsidRPr="00344A3B" w:rsidRDefault="001434A4" w:rsidP="001434A4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Фамилия, имя, отчество (при наличии) лица, подписавшего доверенность</w:t>
            </w:r>
          </w:p>
        </w:tc>
        <w:tc>
          <w:tcPr>
            <w:tcW w:w="2085" w:type="dxa"/>
            <w:shd w:val="clear" w:color="auto" w:fill="auto"/>
            <w:hideMark/>
          </w:tcPr>
          <w:p w14:paraId="17FEC86C" w14:textId="77777777" w:rsidR="001434A4" w:rsidRPr="00344A3B" w:rsidRDefault="001434A4" w:rsidP="001434A4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ФИО</w:t>
            </w:r>
          </w:p>
        </w:tc>
        <w:tc>
          <w:tcPr>
            <w:tcW w:w="1208" w:type="dxa"/>
            <w:shd w:val="clear" w:color="auto" w:fill="auto"/>
            <w:hideMark/>
          </w:tcPr>
          <w:p w14:paraId="245B9DA2" w14:textId="77777777" w:rsidR="001434A4" w:rsidRPr="00344A3B" w:rsidRDefault="001434A4" w:rsidP="001434A4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69BB0922" w14:textId="77777777" w:rsidR="001434A4" w:rsidRPr="00344A3B" w:rsidRDefault="001434A4" w:rsidP="001434A4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475A452A" w14:textId="77777777" w:rsidR="001434A4" w:rsidRPr="00344A3B" w:rsidRDefault="001434A4" w:rsidP="001434A4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Н</w:t>
            </w:r>
          </w:p>
        </w:tc>
        <w:tc>
          <w:tcPr>
            <w:tcW w:w="4975" w:type="dxa"/>
            <w:shd w:val="clear" w:color="auto" w:fill="auto"/>
            <w:hideMark/>
          </w:tcPr>
          <w:p w14:paraId="6EB52136" w14:textId="77777777" w:rsidR="001434A4" w:rsidRDefault="001434A4" w:rsidP="001434A4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Типовой элемент &lt;ФИОТип</w:t>
            </w:r>
            <w:r>
              <w:rPr>
                <w:sz w:val="24"/>
                <w:szCs w:val="22"/>
              </w:rPr>
              <w:t>&gt;.</w:t>
            </w:r>
          </w:p>
          <w:p w14:paraId="6D1C3C50" w14:textId="35C80696" w:rsidR="001434A4" w:rsidRPr="00344A3B" w:rsidRDefault="001434A4" w:rsidP="001434A4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Pr="00344A3B">
              <w:rPr>
                <w:sz w:val="24"/>
                <w:szCs w:val="22"/>
              </w:rPr>
              <w:t xml:space="preserve">элемента представлен </w:t>
            </w:r>
            <w:r>
              <w:rPr>
                <w:sz w:val="24"/>
                <w:szCs w:val="22"/>
              </w:rPr>
              <w:t>в таблице 9.</w:t>
            </w:r>
            <w:r w:rsidRPr="00344A3B">
              <w:rPr>
                <w:sz w:val="24"/>
                <w:szCs w:val="22"/>
              </w:rPr>
              <w:t xml:space="preserve">30 </w:t>
            </w:r>
          </w:p>
        </w:tc>
      </w:tr>
    </w:tbl>
    <w:p w14:paraId="1010410B" w14:textId="77777777" w:rsidR="00AF7654" w:rsidRDefault="00AF7654" w:rsidP="003D23ED">
      <w:pPr>
        <w:spacing w:before="360" w:after="60"/>
        <w:ind w:firstLine="0"/>
        <w:jc w:val="right"/>
        <w:rPr>
          <w:sz w:val="24"/>
          <w:szCs w:val="22"/>
        </w:rPr>
      </w:pPr>
    </w:p>
    <w:p w14:paraId="60603EB4" w14:textId="77777777" w:rsidR="00AF7654" w:rsidRDefault="00AF7654" w:rsidP="003D23ED">
      <w:pPr>
        <w:spacing w:before="360" w:after="60"/>
        <w:ind w:firstLine="0"/>
        <w:jc w:val="right"/>
        <w:rPr>
          <w:sz w:val="24"/>
          <w:szCs w:val="22"/>
        </w:rPr>
      </w:pPr>
    </w:p>
    <w:p w14:paraId="456D9BFD" w14:textId="4DE18961" w:rsidR="003D23ED" w:rsidRPr="00344A3B" w:rsidRDefault="0087346F" w:rsidP="003D23ED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9</w:t>
      </w:r>
      <w:r w:rsidR="003D23ED" w:rsidRPr="00344A3B">
        <w:rPr>
          <w:sz w:val="24"/>
          <w:szCs w:val="22"/>
        </w:rPr>
        <w:t>.30</w:t>
      </w:r>
    </w:p>
    <w:p w14:paraId="190606EA" w14:textId="77777777" w:rsidR="003D23ED" w:rsidRPr="00344A3B" w:rsidRDefault="003D23ED" w:rsidP="003D23ED">
      <w:pPr>
        <w:spacing w:after="60"/>
        <w:ind w:left="567" w:right="567" w:firstLine="0"/>
        <w:jc w:val="center"/>
        <w:rPr>
          <w:sz w:val="24"/>
        </w:rPr>
      </w:pPr>
      <w:r w:rsidRPr="00344A3B">
        <w:rPr>
          <w:b/>
          <w:bCs/>
          <w:sz w:val="24"/>
          <w:szCs w:val="24"/>
        </w:rPr>
        <w:t>Фамилия, имя, отчество физического лица (ФИОТип)</w:t>
      </w:r>
    </w:p>
    <w:tbl>
      <w:tblPr>
        <w:tblW w:w="1531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3"/>
        <w:gridCol w:w="2085"/>
        <w:gridCol w:w="1208"/>
        <w:gridCol w:w="1208"/>
        <w:gridCol w:w="1910"/>
        <w:gridCol w:w="4975"/>
      </w:tblGrid>
      <w:tr w:rsidR="00344A3B" w:rsidRPr="00344A3B" w14:paraId="58E908F9" w14:textId="77777777" w:rsidTr="00344A3B">
        <w:trPr>
          <w:cantSplit/>
          <w:trHeight w:val="170"/>
        </w:trPr>
        <w:tc>
          <w:tcPr>
            <w:tcW w:w="3933" w:type="dxa"/>
            <w:shd w:val="clear" w:color="000000" w:fill="EAEAEA"/>
            <w:vAlign w:val="center"/>
            <w:hideMark/>
          </w:tcPr>
          <w:p w14:paraId="6BB4713D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085" w:type="dxa"/>
            <w:shd w:val="clear" w:color="000000" w:fill="EAEAEA"/>
            <w:vAlign w:val="center"/>
            <w:hideMark/>
          </w:tcPr>
          <w:p w14:paraId="0469230E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50728728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54B7F6C7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308303B0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75" w:type="dxa"/>
            <w:shd w:val="clear" w:color="000000" w:fill="EAEAEA"/>
            <w:vAlign w:val="center"/>
            <w:hideMark/>
          </w:tcPr>
          <w:p w14:paraId="2D315726" w14:textId="77777777" w:rsidR="00344A3B" w:rsidRPr="00344A3B" w:rsidRDefault="00344A3B" w:rsidP="00344A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A3B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344A3B" w:rsidRPr="00344A3B" w14:paraId="41DE9DE9" w14:textId="77777777" w:rsidTr="00344A3B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7F0A0CD3" w14:textId="77777777" w:rsidR="00344A3B" w:rsidRPr="00344A3B" w:rsidRDefault="00344A3B" w:rsidP="00344A3B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Фамилия</w:t>
            </w:r>
          </w:p>
        </w:tc>
        <w:tc>
          <w:tcPr>
            <w:tcW w:w="2085" w:type="dxa"/>
            <w:shd w:val="clear" w:color="auto" w:fill="auto"/>
            <w:hideMark/>
          </w:tcPr>
          <w:p w14:paraId="3F9AE8B9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Фамилия</w:t>
            </w:r>
          </w:p>
        </w:tc>
        <w:tc>
          <w:tcPr>
            <w:tcW w:w="1208" w:type="dxa"/>
            <w:shd w:val="clear" w:color="auto" w:fill="auto"/>
            <w:hideMark/>
          </w:tcPr>
          <w:p w14:paraId="34DED49A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638EF827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T(1-60)</w:t>
            </w:r>
          </w:p>
        </w:tc>
        <w:tc>
          <w:tcPr>
            <w:tcW w:w="1910" w:type="dxa"/>
            <w:shd w:val="clear" w:color="auto" w:fill="auto"/>
            <w:hideMark/>
          </w:tcPr>
          <w:p w14:paraId="7ED2D2B2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О</w:t>
            </w:r>
          </w:p>
        </w:tc>
        <w:tc>
          <w:tcPr>
            <w:tcW w:w="4975" w:type="dxa"/>
            <w:shd w:val="clear" w:color="auto" w:fill="auto"/>
            <w:hideMark/>
          </w:tcPr>
          <w:p w14:paraId="78E9F165" w14:textId="77777777" w:rsidR="00344A3B" w:rsidRPr="00344A3B" w:rsidRDefault="00344A3B" w:rsidP="00344A3B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 </w:t>
            </w:r>
          </w:p>
        </w:tc>
      </w:tr>
      <w:tr w:rsidR="00344A3B" w:rsidRPr="00344A3B" w14:paraId="355EE8CD" w14:textId="77777777" w:rsidTr="00344A3B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145CD4FB" w14:textId="77777777" w:rsidR="00344A3B" w:rsidRPr="00344A3B" w:rsidRDefault="00344A3B" w:rsidP="00344A3B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Имя</w:t>
            </w:r>
          </w:p>
        </w:tc>
        <w:tc>
          <w:tcPr>
            <w:tcW w:w="2085" w:type="dxa"/>
            <w:shd w:val="clear" w:color="auto" w:fill="auto"/>
            <w:hideMark/>
          </w:tcPr>
          <w:p w14:paraId="486352C9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Имя</w:t>
            </w:r>
          </w:p>
        </w:tc>
        <w:tc>
          <w:tcPr>
            <w:tcW w:w="1208" w:type="dxa"/>
            <w:shd w:val="clear" w:color="auto" w:fill="auto"/>
            <w:hideMark/>
          </w:tcPr>
          <w:p w14:paraId="256BCC4D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389734D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T(1-60)</w:t>
            </w:r>
          </w:p>
        </w:tc>
        <w:tc>
          <w:tcPr>
            <w:tcW w:w="1910" w:type="dxa"/>
            <w:shd w:val="clear" w:color="auto" w:fill="auto"/>
            <w:hideMark/>
          </w:tcPr>
          <w:p w14:paraId="3B1915D5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О</w:t>
            </w:r>
          </w:p>
        </w:tc>
        <w:tc>
          <w:tcPr>
            <w:tcW w:w="4975" w:type="dxa"/>
            <w:shd w:val="clear" w:color="auto" w:fill="auto"/>
            <w:hideMark/>
          </w:tcPr>
          <w:p w14:paraId="4C676372" w14:textId="77777777" w:rsidR="00344A3B" w:rsidRPr="00344A3B" w:rsidRDefault="00344A3B" w:rsidP="00344A3B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 </w:t>
            </w:r>
          </w:p>
        </w:tc>
      </w:tr>
      <w:tr w:rsidR="00344A3B" w:rsidRPr="00344A3B" w14:paraId="43CD138F" w14:textId="77777777" w:rsidTr="00344A3B">
        <w:trPr>
          <w:cantSplit/>
          <w:trHeight w:val="170"/>
        </w:trPr>
        <w:tc>
          <w:tcPr>
            <w:tcW w:w="3933" w:type="dxa"/>
            <w:shd w:val="clear" w:color="auto" w:fill="auto"/>
            <w:hideMark/>
          </w:tcPr>
          <w:p w14:paraId="1515D8E4" w14:textId="77777777" w:rsidR="00344A3B" w:rsidRPr="00344A3B" w:rsidRDefault="00344A3B" w:rsidP="00344A3B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Отчество</w:t>
            </w:r>
          </w:p>
        </w:tc>
        <w:tc>
          <w:tcPr>
            <w:tcW w:w="2085" w:type="dxa"/>
            <w:shd w:val="clear" w:color="auto" w:fill="auto"/>
            <w:hideMark/>
          </w:tcPr>
          <w:p w14:paraId="022E6332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Отчество</w:t>
            </w:r>
          </w:p>
        </w:tc>
        <w:tc>
          <w:tcPr>
            <w:tcW w:w="1208" w:type="dxa"/>
            <w:shd w:val="clear" w:color="auto" w:fill="auto"/>
            <w:hideMark/>
          </w:tcPr>
          <w:p w14:paraId="48A029C3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36F0B50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T(1-60)</w:t>
            </w:r>
          </w:p>
        </w:tc>
        <w:tc>
          <w:tcPr>
            <w:tcW w:w="1910" w:type="dxa"/>
            <w:shd w:val="clear" w:color="auto" w:fill="auto"/>
            <w:hideMark/>
          </w:tcPr>
          <w:p w14:paraId="1611D501" w14:textId="77777777" w:rsidR="00344A3B" w:rsidRPr="00344A3B" w:rsidRDefault="00344A3B" w:rsidP="00344A3B">
            <w:pPr>
              <w:ind w:firstLine="0"/>
              <w:jc w:val="center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Н</w:t>
            </w:r>
          </w:p>
        </w:tc>
        <w:tc>
          <w:tcPr>
            <w:tcW w:w="4975" w:type="dxa"/>
            <w:shd w:val="clear" w:color="auto" w:fill="auto"/>
            <w:hideMark/>
          </w:tcPr>
          <w:p w14:paraId="45255224" w14:textId="77777777" w:rsidR="00344A3B" w:rsidRPr="00344A3B" w:rsidRDefault="00344A3B" w:rsidP="00344A3B">
            <w:pPr>
              <w:ind w:firstLine="0"/>
              <w:jc w:val="left"/>
              <w:rPr>
                <w:sz w:val="24"/>
                <w:szCs w:val="22"/>
              </w:rPr>
            </w:pPr>
            <w:r w:rsidRPr="00344A3B">
              <w:rPr>
                <w:sz w:val="24"/>
                <w:szCs w:val="22"/>
              </w:rPr>
              <w:t> </w:t>
            </w:r>
          </w:p>
        </w:tc>
      </w:tr>
    </w:tbl>
    <w:p w14:paraId="23997AA0" w14:textId="77777777" w:rsidR="00341D66" w:rsidRDefault="00341D66" w:rsidP="002E6175">
      <w:pPr>
        <w:sectPr w:rsidR="00341D66" w:rsidSect="00FA71C7">
          <w:type w:val="continuous"/>
          <w:pgSz w:w="16838" w:h="11906"/>
          <w:pgMar w:top="1418" w:right="851" w:bottom="851" w:left="851" w:header="720" w:footer="720" w:gutter="0"/>
          <w:cols w:space="708"/>
          <w:docGrid w:linePitch="360"/>
        </w:sectPr>
      </w:pPr>
    </w:p>
    <w:p w14:paraId="5D755673" w14:textId="77777777" w:rsidR="00341D66" w:rsidRDefault="00341D66" w:rsidP="00341D66">
      <w:pPr>
        <w:pStyle w:val="10"/>
        <w:spacing w:after="0"/>
        <w:ind w:firstLine="567"/>
        <w:outlineLvl w:val="0"/>
        <w:rPr>
          <w:color w:val="000009"/>
        </w:rPr>
      </w:pPr>
      <w:r w:rsidRPr="00067F9E">
        <w:rPr>
          <w:lang w:val="en-US"/>
        </w:rPr>
        <w:t>V</w:t>
      </w:r>
      <w:r w:rsidRPr="00067F9E">
        <w:t xml:space="preserve">. ОПИСАНИЕ ФАЙЛА обмена </w:t>
      </w:r>
      <w:r>
        <w:rPr>
          <w:color w:val="000009"/>
        </w:rPr>
        <w:t>информации перевозчика о подтверждении изменения сведений о грузополучателе и (или) порте назначения</w:t>
      </w:r>
    </w:p>
    <w:p w14:paraId="79825A82" w14:textId="77777777" w:rsidR="00341D66" w:rsidRPr="00067F9E" w:rsidRDefault="00341D66" w:rsidP="001C2D8D">
      <w:pPr>
        <w:ind w:firstLine="567"/>
        <w:rPr>
          <w:rFonts w:eastAsia="SimSun"/>
          <w:sz w:val="28"/>
          <w:szCs w:val="28"/>
        </w:rPr>
      </w:pPr>
      <w:r w:rsidRPr="00067F9E">
        <w:rPr>
          <w:sz w:val="28"/>
          <w:szCs w:val="28"/>
        </w:rPr>
        <w:t xml:space="preserve">10. </w:t>
      </w:r>
      <w:r w:rsidRPr="00067F9E">
        <w:rPr>
          <w:b/>
          <w:sz w:val="28"/>
          <w:szCs w:val="28"/>
        </w:rPr>
        <w:t xml:space="preserve">Имя файла обмена </w:t>
      </w:r>
      <w:r w:rsidRPr="00067F9E">
        <w:rPr>
          <w:rFonts w:eastAsia="SimSun"/>
          <w:sz w:val="28"/>
          <w:szCs w:val="28"/>
        </w:rPr>
        <w:t xml:space="preserve">должно иметь следующий вид: </w:t>
      </w:r>
    </w:p>
    <w:p w14:paraId="18D71A2D" w14:textId="77777777" w:rsidR="00341D66" w:rsidRPr="003274C1" w:rsidRDefault="00341D66" w:rsidP="001C2D8D">
      <w:pPr>
        <w:ind w:firstLine="567"/>
        <w:rPr>
          <w:sz w:val="28"/>
          <w:szCs w:val="28"/>
        </w:rPr>
      </w:pPr>
      <w:r w:rsidRPr="00067F9E">
        <w:rPr>
          <w:b/>
          <w:i/>
          <w:sz w:val="28"/>
          <w:szCs w:val="28"/>
          <w:lang w:val="en-US"/>
        </w:rPr>
        <w:t>R</w:t>
      </w:r>
      <w:r w:rsidRPr="003274C1">
        <w:rPr>
          <w:b/>
          <w:i/>
          <w:sz w:val="28"/>
          <w:szCs w:val="28"/>
        </w:rPr>
        <w:t>_</w:t>
      </w:r>
      <w:r w:rsidRPr="00067F9E">
        <w:rPr>
          <w:b/>
          <w:i/>
          <w:sz w:val="28"/>
          <w:szCs w:val="28"/>
        </w:rPr>
        <w:t>Т</w:t>
      </w:r>
      <w:r w:rsidRPr="003274C1">
        <w:rPr>
          <w:b/>
          <w:i/>
          <w:sz w:val="28"/>
          <w:szCs w:val="28"/>
        </w:rPr>
        <w:t>_</w:t>
      </w:r>
      <w:r w:rsidRPr="00067F9E">
        <w:rPr>
          <w:b/>
          <w:i/>
          <w:sz w:val="28"/>
          <w:szCs w:val="28"/>
          <w:lang w:val="en-US"/>
        </w:rPr>
        <w:t>A</w:t>
      </w:r>
      <w:r w:rsidRPr="003274C1">
        <w:rPr>
          <w:b/>
          <w:i/>
          <w:sz w:val="28"/>
          <w:szCs w:val="28"/>
        </w:rPr>
        <w:t>_</w:t>
      </w:r>
      <w:r w:rsidRPr="00067F9E">
        <w:rPr>
          <w:b/>
          <w:i/>
          <w:sz w:val="28"/>
          <w:szCs w:val="28"/>
        </w:rPr>
        <w:t>О</w:t>
      </w:r>
      <w:r w:rsidRPr="003274C1">
        <w:rPr>
          <w:b/>
          <w:i/>
          <w:sz w:val="28"/>
          <w:szCs w:val="28"/>
        </w:rPr>
        <w:t>_</w:t>
      </w:r>
      <w:r w:rsidRPr="00067F9E">
        <w:rPr>
          <w:b/>
          <w:i/>
          <w:sz w:val="28"/>
          <w:szCs w:val="28"/>
          <w:lang w:val="en-US"/>
        </w:rPr>
        <w:t>W</w:t>
      </w:r>
      <w:r w:rsidRPr="003274C1">
        <w:rPr>
          <w:b/>
          <w:i/>
          <w:sz w:val="28"/>
          <w:szCs w:val="28"/>
        </w:rPr>
        <w:t>_</w:t>
      </w:r>
      <w:r w:rsidRPr="00067F9E">
        <w:rPr>
          <w:b/>
          <w:i/>
          <w:sz w:val="28"/>
          <w:szCs w:val="28"/>
          <w:lang w:val="en-US"/>
        </w:rPr>
        <w:t>GGGGMMDD</w:t>
      </w:r>
      <w:r w:rsidRPr="003274C1">
        <w:rPr>
          <w:b/>
          <w:i/>
          <w:sz w:val="28"/>
          <w:szCs w:val="28"/>
        </w:rPr>
        <w:t>_</w:t>
      </w:r>
      <w:r w:rsidRPr="00067F9E">
        <w:rPr>
          <w:b/>
          <w:i/>
          <w:sz w:val="28"/>
          <w:szCs w:val="28"/>
          <w:lang w:val="en-US"/>
        </w:rPr>
        <w:t>N</w:t>
      </w:r>
      <w:r w:rsidRPr="003274C1">
        <w:rPr>
          <w:sz w:val="28"/>
          <w:szCs w:val="28"/>
        </w:rPr>
        <w:t xml:space="preserve">, </w:t>
      </w:r>
      <w:r w:rsidRPr="00067F9E">
        <w:rPr>
          <w:sz w:val="28"/>
          <w:szCs w:val="28"/>
        </w:rPr>
        <w:t>где</w:t>
      </w:r>
      <w:r w:rsidRPr="003274C1">
        <w:rPr>
          <w:sz w:val="28"/>
          <w:szCs w:val="28"/>
        </w:rPr>
        <w:t>:</w:t>
      </w:r>
    </w:p>
    <w:p w14:paraId="0F13E806" w14:textId="427AB488" w:rsidR="00341D66" w:rsidRPr="00067F9E" w:rsidRDefault="00341D66" w:rsidP="001C2D8D">
      <w:pPr>
        <w:ind w:firstLine="567"/>
        <w:rPr>
          <w:rFonts w:eastAsia="SimSun"/>
          <w:sz w:val="28"/>
          <w:szCs w:val="28"/>
        </w:rPr>
      </w:pPr>
      <w:r w:rsidRPr="00067F9E">
        <w:rPr>
          <w:b/>
          <w:i/>
          <w:sz w:val="28"/>
          <w:szCs w:val="28"/>
        </w:rPr>
        <w:t>R_Т</w:t>
      </w:r>
      <w:r w:rsidRPr="00067F9E">
        <w:rPr>
          <w:sz w:val="28"/>
          <w:szCs w:val="28"/>
        </w:rPr>
        <w:t xml:space="preserve"> – </w:t>
      </w:r>
      <w:r w:rsidRPr="00067F9E">
        <w:rPr>
          <w:rFonts w:eastAsia="SimSun"/>
          <w:sz w:val="28"/>
          <w:szCs w:val="28"/>
        </w:rPr>
        <w:t xml:space="preserve">префикс, принимающий значение </w:t>
      </w:r>
      <w:r w:rsidR="001D21A8" w:rsidRPr="0060573B">
        <w:rPr>
          <w:rFonts w:eastAsia="SimSun"/>
          <w:sz w:val="28"/>
          <w:szCs w:val="28"/>
        </w:rPr>
        <w:t>ON_TRNVPRPDTV</w:t>
      </w:r>
      <w:r w:rsidRPr="00067F9E">
        <w:rPr>
          <w:rFonts w:eastAsia="SimSun"/>
          <w:sz w:val="28"/>
          <w:szCs w:val="28"/>
        </w:rPr>
        <w:t>;</w:t>
      </w:r>
    </w:p>
    <w:p w14:paraId="09B8E016" w14:textId="77777777" w:rsidR="00341D66" w:rsidRPr="00067F9E" w:rsidRDefault="00341D66" w:rsidP="001C2D8D">
      <w:pPr>
        <w:pStyle w:val="ConsPlusNormal"/>
        <w:ind w:firstLine="567"/>
        <w:jc w:val="both"/>
        <w:rPr>
          <w:sz w:val="28"/>
          <w:szCs w:val="28"/>
        </w:rPr>
      </w:pPr>
      <w:r w:rsidRPr="00067F9E">
        <w:rPr>
          <w:b/>
          <w:i/>
          <w:sz w:val="28"/>
          <w:szCs w:val="28"/>
        </w:rPr>
        <w:t>А</w:t>
      </w:r>
      <w:r w:rsidRPr="00067F9E">
        <w:rPr>
          <w:sz w:val="28"/>
          <w:szCs w:val="28"/>
        </w:rPr>
        <w:t xml:space="preserve"> – уникальный идентификатор получателя файла обмена </w:t>
      </w:r>
      <w:r>
        <w:rPr>
          <w:sz w:val="28"/>
          <w:szCs w:val="28"/>
        </w:rPr>
        <w:t>электронной</w:t>
      </w:r>
      <w:r w:rsidRPr="003A358A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транспортной накладной</w:t>
      </w:r>
      <w:r w:rsidRPr="00067F9E">
        <w:rPr>
          <w:sz w:val="28"/>
          <w:szCs w:val="28"/>
        </w:rPr>
        <w:t xml:space="preserve">, </w:t>
      </w:r>
      <w:r w:rsidRPr="00483E12">
        <w:rPr>
          <w:sz w:val="28"/>
          <w:szCs w:val="28"/>
        </w:rPr>
        <w:t>информаци</w:t>
      </w:r>
      <w:r>
        <w:rPr>
          <w:sz w:val="28"/>
          <w:szCs w:val="28"/>
        </w:rPr>
        <w:t>я</w:t>
      </w:r>
      <w:r w:rsidRPr="00483E12">
        <w:rPr>
          <w:sz w:val="28"/>
          <w:szCs w:val="28"/>
        </w:rPr>
        <w:t xml:space="preserve"> перевозчика о подтверждении изменения сведений о грузополучателе и (или) порте назначения</w:t>
      </w:r>
      <w:r w:rsidRPr="00067F9E">
        <w:rPr>
          <w:sz w:val="28"/>
          <w:szCs w:val="28"/>
        </w:rPr>
        <w:t>. Значение элемента представляется в виде «УИОЭДОУИПол», где:</w:t>
      </w:r>
    </w:p>
    <w:p w14:paraId="14795E6C" w14:textId="77777777" w:rsidR="00341D66" w:rsidRPr="00067F9E" w:rsidRDefault="00341D66" w:rsidP="001C2D8D">
      <w:pPr>
        <w:pStyle w:val="ConsPlusNormal"/>
        <w:ind w:firstLine="567"/>
        <w:jc w:val="both"/>
        <w:rPr>
          <w:sz w:val="28"/>
          <w:szCs w:val="28"/>
        </w:rPr>
      </w:pPr>
      <w:r w:rsidRPr="00067F9E">
        <w:rPr>
          <w:sz w:val="28"/>
          <w:szCs w:val="28"/>
        </w:rPr>
        <w:t xml:space="preserve">«УИОЭДО» – уникальный идентификатор оператора электронного документооборота (оператор ЭДО) – символьный трехзначный код (префикс), присваивается Федеральной налоговой службой. В значении уникального идентификатора допускаются символы латинского алфавита «A </w:t>
      </w:r>
      <w:r w:rsidRPr="00067F9E">
        <w:rPr>
          <w:rFonts w:eastAsia="SimSun"/>
          <w:sz w:val="28"/>
          <w:szCs w:val="28"/>
        </w:rPr>
        <w:t>–</w:t>
      </w:r>
      <w:r w:rsidRPr="00067F9E">
        <w:rPr>
          <w:sz w:val="28"/>
          <w:szCs w:val="28"/>
        </w:rPr>
        <w:t xml:space="preserve"> Z», «a </w:t>
      </w:r>
      <w:r w:rsidRPr="00067F9E">
        <w:rPr>
          <w:rFonts w:eastAsia="SimSun"/>
          <w:sz w:val="28"/>
          <w:szCs w:val="28"/>
        </w:rPr>
        <w:t>–</w:t>
      </w:r>
      <w:r w:rsidRPr="00067F9E">
        <w:rPr>
          <w:sz w:val="28"/>
          <w:szCs w:val="28"/>
        </w:rPr>
        <w:t xml:space="preserve"> z», цифры «0 </w:t>
      </w:r>
      <w:r w:rsidRPr="00067F9E">
        <w:rPr>
          <w:rFonts w:eastAsia="SimSun"/>
          <w:sz w:val="28"/>
          <w:szCs w:val="28"/>
        </w:rPr>
        <w:t>–</w:t>
      </w:r>
      <w:r w:rsidRPr="00067F9E">
        <w:rPr>
          <w:sz w:val="28"/>
          <w:szCs w:val="28"/>
        </w:rPr>
        <w:t xml:space="preserve"> 9», знаки «@», «.», «-». Значение уникального идентификатора регистронезависимо;</w:t>
      </w:r>
    </w:p>
    <w:p w14:paraId="0F281214" w14:textId="77777777" w:rsidR="00341D66" w:rsidRPr="00067F9E" w:rsidRDefault="00341D66" w:rsidP="001C2D8D">
      <w:pPr>
        <w:pStyle w:val="a0"/>
        <w:numPr>
          <w:ilvl w:val="0"/>
          <w:numId w:val="0"/>
        </w:numPr>
        <w:spacing w:after="0" w:line="24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067F9E">
        <w:rPr>
          <w:rFonts w:cs="Times New Roman"/>
          <w:sz w:val="28"/>
          <w:szCs w:val="28"/>
          <w:lang w:val="ru-RU"/>
        </w:rPr>
        <w:t>«УИПол» – уникальный идентификатор получателя файла обмена (</w:t>
      </w:r>
      <w:r>
        <w:rPr>
          <w:rFonts w:cs="Times New Roman"/>
          <w:sz w:val="28"/>
          <w:szCs w:val="28"/>
          <w:lang w:val="ru-RU"/>
        </w:rPr>
        <w:t>грузоотправителя</w:t>
      </w:r>
      <w:r w:rsidRPr="00067F9E">
        <w:rPr>
          <w:rFonts w:cs="Times New Roman"/>
          <w:sz w:val="28"/>
          <w:szCs w:val="28"/>
          <w:lang w:val="ru-RU"/>
        </w:rPr>
        <w:t>). При направлении файла обмена через оператора ЭДО «УИПол» принимает значение уникального идентификатора участника, присваиваемого оператором ЭДО, длина уникального идентификатора получателя не более 43 символов;</w:t>
      </w:r>
    </w:p>
    <w:p w14:paraId="0F4A4FA0" w14:textId="77777777" w:rsidR="00341D66" w:rsidRPr="00067F9E" w:rsidRDefault="00341D66" w:rsidP="001C2D8D">
      <w:pPr>
        <w:pStyle w:val="a0"/>
        <w:numPr>
          <w:ilvl w:val="0"/>
          <w:numId w:val="0"/>
        </w:numPr>
        <w:spacing w:after="0" w:line="24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067F9E">
        <w:rPr>
          <w:rFonts w:cs="Times New Roman"/>
          <w:b/>
          <w:i/>
          <w:sz w:val="28"/>
          <w:szCs w:val="28"/>
          <w:lang w:val="ru-RU"/>
        </w:rPr>
        <w:t>О</w:t>
      </w:r>
      <w:r w:rsidRPr="00067F9E">
        <w:rPr>
          <w:rFonts w:cs="Times New Roman"/>
          <w:sz w:val="28"/>
          <w:szCs w:val="28"/>
          <w:lang w:val="ru-RU"/>
        </w:rPr>
        <w:t xml:space="preserve"> – уникальный идентификатор отправителя файла обмена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671E96">
        <w:rPr>
          <w:rFonts w:cs="Times New Roman"/>
          <w:sz w:val="28"/>
          <w:szCs w:val="28"/>
          <w:lang w:val="ru-RU"/>
        </w:rPr>
        <w:t>электронной</w:t>
      </w:r>
      <w:r w:rsidRPr="00067F9E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транспортной накладной</w:t>
      </w:r>
      <w:r w:rsidRPr="00067F9E">
        <w:rPr>
          <w:rFonts w:cs="Times New Roman"/>
          <w:sz w:val="28"/>
          <w:szCs w:val="28"/>
          <w:lang w:val="ru-RU"/>
        </w:rPr>
        <w:t xml:space="preserve">, </w:t>
      </w:r>
      <w:r w:rsidRPr="006B5FE6">
        <w:rPr>
          <w:rFonts w:cs="Times New Roman"/>
          <w:sz w:val="28"/>
          <w:szCs w:val="28"/>
          <w:lang w:val="ru-RU"/>
        </w:rPr>
        <w:t>информация перевозчика о подтверждении изменения сведений о грузополучателе и (или) порте назначения</w:t>
      </w:r>
      <w:r w:rsidRPr="00067F9E">
        <w:rPr>
          <w:rFonts w:cs="Times New Roman"/>
          <w:sz w:val="28"/>
          <w:szCs w:val="28"/>
          <w:lang w:val="ru-RU"/>
        </w:rPr>
        <w:t>. Значение элемента представляется в виде «УИОЭДОУИОтпр», где:</w:t>
      </w:r>
    </w:p>
    <w:p w14:paraId="30DD761B" w14:textId="77777777" w:rsidR="00341D66" w:rsidRPr="00067F9E" w:rsidRDefault="00341D66" w:rsidP="001C2D8D">
      <w:pPr>
        <w:pStyle w:val="a0"/>
        <w:numPr>
          <w:ilvl w:val="0"/>
          <w:numId w:val="0"/>
        </w:numPr>
        <w:spacing w:after="0" w:line="24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067F9E">
        <w:rPr>
          <w:rFonts w:cs="Times New Roman"/>
          <w:sz w:val="28"/>
          <w:szCs w:val="28"/>
          <w:lang w:val="ru-RU"/>
        </w:rPr>
        <w:t>«УИОЭДО» – уникальный идентификатор оператора электронного документооборота (оператор ЭДО) – символьный трехзначный код (префикс), присваивается Федеральной налоговой службой. В значении уникального идентификатора допускаются символы латинского алфавита «A – Z», «a – z», цифры «0 – 9», знаки «@», «.», «-». Значение уникального идентификатора регистронезависимо;</w:t>
      </w:r>
    </w:p>
    <w:p w14:paraId="3B08C080" w14:textId="16BBC0C8" w:rsidR="00341D66" w:rsidRPr="00067F9E" w:rsidRDefault="00341D66" w:rsidP="001C2D8D">
      <w:pPr>
        <w:pStyle w:val="a0"/>
        <w:numPr>
          <w:ilvl w:val="0"/>
          <w:numId w:val="0"/>
        </w:numPr>
        <w:spacing w:after="0" w:line="24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067F9E">
        <w:rPr>
          <w:rFonts w:cs="Times New Roman"/>
          <w:sz w:val="28"/>
          <w:szCs w:val="28"/>
          <w:lang w:val="ru-RU"/>
        </w:rPr>
        <w:t xml:space="preserve">«УИОтпр» </w:t>
      </w:r>
      <w:r w:rsidRPr="00067F9E">
        <w:rPr>
          <w:rFonts w:eastAsia="SimSun" w:cs="Times New Roman"/>
          <w:sz w:val="28"/>
          <w:szCs w:val="28"/>
          <w:lang w:val="ru-RU"/>
        </w:rPr>
        <w:t>–</w:t>
      </w:r>
      <w:r w:rsidRPr="00067F9E">
        <w:rPr>
          <w:rFonts w:cs="Times New Roman"/>
          <w:sz w:val="28"/>
          <w:szCs w:val="28"/>
          <w:lang w:val="ru-RU"/>
        </w:rPr>
        <w:t xml:space="preserve"> уникальный идентификатор отправителя файла обмена (</w:t>
      </w:r>
      <w:r w:rsidRPr="00067F9E">
        <w:rPr>
          <w:rFonts w:eastAsia="SimSun" w:cs="Times New Roman"/>
          <w:sz w:val="28"/>
          <w:szCs w:val="28"/>
          <w:lang w:val="ru-RU" w:eastAsia="ru-RU"/>
        </w:rPr>
        <w:t>перевозчика</w:t>
      </w:r>
      <w:r w:rsidRPr="00067F9E">
        <w:rPr>
          <w:rFonts w:cs="Times New Roman"/>
          <w:sz w:val="28"/>
          <w:szCs w:val="28"/>
          <w:lang w:val="ru-RU"/>
        </w:rPr>
        <w:t xml:space="preserve">). При направлении файла обмена через оператора ЭДО «УИОтпр» принимает значение уникального идентификатора участника, присваиваемого оператором ЭДО, длина уникального идентификатора отправителя не более </w:t>
      </w:r>
      <w:r w:rsidR="005C0B60">
        <w:rPr>
          <w:rFonts w:cs="Times New Roman"/>
          <w:sz w:val="28"/>
          <w:szCs w:val="28"/>
          <w:lang w:val="ru-RU"/>
        </w:rPr>
        <w:br/>
      </w:r>
      <w:r w:rsidRPr="00067F9E">
        <w:rPr>
          <w:rFonts w:cs="Times New Roman"/>
          <w:sz w:val="28"/>
          <w:szCs w:val="28"/>
          <w:lang w:val="ru-RU"/>
        </w:rPr>
        <w:t>43 символов;</w:t>
      </w:r>
    </w:p>
    <w:p w14:paraId="59CDCE68" w14:textId="3C45285D" w:rsidR="00341D66" w:rsidRPr="00067F9E" w:rsidRDefault="00341D66" w:rsidP="001C2D8D">
      <w:pPr>
        <w:pStyle w:val="a0"/>
        <w:numPr>
          <w:ilvl w:val="0"/>
          <w:numId w:val="0"/>
        </w:numPr>
        <w:spacing w:after="0" w:line="240" w:lineRule="auto"/>
        <w:ind w:firstLine="567"/>
        <w:jc w:val="both"/>
        <w:rPr>
          <w:rFonts w:eastAsia="SimSun" w:cs="Times New Roman"/>
          <w:sz w:val="28"/>
          <w:szCs w:val="28"/>
          <w:lang w:val="ru-RU" w:eastAsia="ru-RU"/>
        </w:rPr>
      </w:pPr>
      <w:r w:rsidRPr="00067F9E">
        <w:rPr>
          <w:rFonts w:eastAsia="SimSun" w:cs="Times New Roman"/>
          <w:b/>
          <w:i/>
          <w:sz w:val="28"/>
          <w:szCs w:val="28"/>
          <w:lang w:eastAsia="ru-RU"/>
        </w:rPr>
        <w:t>W</w:t>
      </w:r>
      <w:r w:rsidRPr="00067F9E">
        <w:rPr>
          <w:rFonts w:eastAsia="SimSun" w:cs="Times New Roman"/>
          <w:sz w:val="28"/>
          <w:szCs w:val="28"/>
          <w:lang w:val="ru-RU" w:eastAsia="ru-RU"/>
        </w:rPr>
        <w:t xml:space="preserve"> </w:t>
      </w:r>
      <w:r w:rsidRPr="00067F9E">
        <w:rPr>
          <w:rFonts w:cs="Times New Roman"/>
          <w:sz w:val="28"/>
          <w:szCs w:val="28"/>
          <w:lang w:val="ru-RU"/>
        </w:rPr>
        <w:t xml:space="preserve">– </w:t>
      </w:r>
      <w:r w:rsidRPr="00067F9E">
        <w:rPr>
          <w:rFonts w:eastAsia="SimSun" w:cs="Times New Roman"/>
          <w:sz w:val="28"/>
          <w:szCs w:val="28"/>
          <w:lang w:val="ru-RU" w:eastAsia="ru-RU"/>
        </w:rPr>
        <w:t xml:space="preserve">признак наличия идентификаторов дополнительных получателей файла обмена </w:t>
      </w:r>
      <w:r w:rsidRPr="00D85261">
        <w:rPr>
          <w:rFonts w:cs="Times New Roman"/>
          <w:sz w:val="28"/>
          <w:szCs w:val="28"/>
          <w:lang w:val="ru-RU"/>
        </w:rPr>
        <w:t>информаци</w:t>
      </w:r>
      <w:r>
        <w:rPr>
          <w:rFonts w:cs="Times New Roman"/>
          <w:sz w:val="28"/>
          <w:szCs w:val="28"/>
          <w:lang w:val="ru-RU"/>
        </w:rPr>
        <w:t>и</w:t>
      </w:r>
      <w:r w:rsidRPr="00D85261">
        <w:rPr>
          <w:rFonts w:cs="Times New Roman"/>
          <w:sz w:val="28"/>
          <w:szCs w:val="28"/>
          <w:lang w:val="ru-RU"/>
        </w:rPr>
        <w:t xml:space="preserve"> перевозчика о подтверждении изменения сведений </w:t>
      </w:r>
      <w:r w:rsidR="005C0B60">
        <w:rPr>
          <w:rFonts w:cs="Times New Roman"/>
          <w:sz w:val="28"/>
          <w:szCs w:val="28"/>
          <w:lang w:val="ru-RU"/>
        </w:rPr>
        <w:br/>
      </w:r>
      <w:r w:rsidRPr="00D85261">
        <w:rPr>
          <w:rFonts w:cs="Times New Roman"/>
          <w:sz w:val="28"/>
          <w:szCs w:val="28"/>
          <w:lang w:val="ru-RU"/>
        </w:rPr>
        <w:t>о грузополучателе и (или) порте назначения</w:t>
      </w:r>
      <w:r w:rsidRPr="00067F9E">
        <w:rPr>
          <w:rFonts w:eastAsia="SimSun" w:cs="Times New Roman"/>
          <w:sz w:val="28"/>
          <w:szCs w:val="28"/>
          <w:lang w:val="ru-RU" w:eastAsia="ru-RU"/>
        </w:rPr>
        <w:t xml:space="preserve">.  Может принимать следующие значения: «0» – дополнительные получатели файла обмена </w:t>
      </w:r>
      <w:r w:rsidRPr="00D85261">
        <w:rPr>
          <w:rFonts w:cs="Times New Roman"/>
          <w:sz w:val="28"/>
          <w:szCs w:val="28"/>
          <w:lang w:val="ru-RU"/>
        </w:rPr>
        <w:t>информаци</w:t>
      </w:r>
      <w:r>
        <w:rPr>
          <w:rFonts w:cs="Times New Roman"/>
          <w:sz w:val="28"/>
          <w:szCs w:val="28"/>
          <w:lang w:val="ru-RU"/>
        </w:rPr>
        <w:t>и</w:t>
      </w:r>
      <w:r w:rsidRPr="00D85261">
        <w:rPr>
          <w:rFonts w:cs="Times New Roman"/>
          <w:sz w:val="28"/>
          <w:szCs w:val="28"/>
          <w:lang w:val="ru-RU"/>
        </w:rPr>
        <w:t xml:space="preserve"> перевозчика о подтверждении изменения сведений о грузополучателе и (или) порте назначения</w:t>
      </w:r>
      <w:r w:rsidRPr="00067F9E">
        <w:rPr>
          <w:rFonts w:eastAsia="SimSun" w:cs="Times New Roman"/>
          <w:sz w:val="28"/>
          <w:szCs w:val="28"/>
          <w:lang w:val="ru-RU" w:eastAsia="ru-RU"/>
        </w:rPr>
        <w:t xml:space="preserve"> отсутствуют, «1» – дополнительные получатели файла обмена информации </w:t>
      </w:r>
      <w:r w:rsidRPr="00067F9E">
        <w:rPr>
          <w:rFonts w:cs="Times New Roman"/>
          <w:sz w:val="28"/>
          <w:szCs w:val="28"/>
          <w:lang w:val="ru-RU"/>
        </w:rPr>
        <w:t xml:space="preserve">перевозчика о подтверждении изменения сведений </w:t>
      </w:r>
      <w:r w:rsidR="005C0B60">
        <w:rPr>
          <w:rFonts w:cs="Times New Roman"/>
          <w:sz w:val="28"/>
          <w:szCs w:val="28"/>
          <w:lang w:val="ru-RU"/>
        </w:rPr>
        <w:br/>
      </w:r>
      <w:r w:rsidRPr="00067F9E">
        <w:rPr>
          <w:rFonts w:cs="Times New Roman"/>
          <w:sz w:val="28"/>
          <w:szCs w:val="28"/>
          <w:lang w:val="ru-RU"/>
        </w:rPr>
        <w:t xml:space="preserve">о </w:t>
      </w:r>
      <w:r>
        <w:rPr>
          <w:rFonts w:cs="Times New Roman"/>
          <w:sz w:val="28"/>
          <w:szCs w:val="28"/>
          <w:lang w:val="ru-RU"/>
        </w:rPr>
        <w:t>грузополучателе</w:t>
      </w:r>
      <w:r w:rsidRPr="00067F9E">
        <w:rPr>
          <w:rFonts w:cs="Times New Roman"/>
          <w:sz w:val="28"/>
          <w:szCs w:val="28"/>
          <w:lang w:val="ru-RU"/>
        </w:rPr>
        <w:t xml:space="preserve"> и (или) порте </w:t>
      </w:r>
      <w:r>
        <w:rPr>
          <w:rFonts w:cs="Times New Roman"/>
          <w:sz w:val="28"/>
          <w:szCs w:val="28"/>
          <w:lang w:val="ru-RU"/>
        </w:rPr>
        <w:t>назначения</w:t>
      </w:r>
      <w:r w:rsidRPr="00067F9E">
        <w:rPr>
          <w:rFonts w:eastAsia="SimSun" w:cs="Times New Roman"/>
          <w:sz w:val="28"/>
          <w:szCs w:val="28"/>
          <w:lang w:val="ru-RU" w:eastAsia="ru-RU"/>
        </w:rPr>
        <w:t xml:space="preserve"> присутствуют и указаны в файле обмена </w:t>
      </w:r>
      <w:r w:rsidRPr="00D85261">
        <w:rPr>
          <w:rFonts w:cs="Times New Roman"/>
          <w:sz w:val="28"/>
          <w:szCs w:val="28"/>
          <w:lang w:val="ru-RU"/>
        </w:rPr>
        <w:t>информаци</w:t>
      </w:r>
      <w:r>
        <w:rPr>
          <w:rFonts w:cs="Times New Roman"/>
          <w:sz w:val="28"/>
          <w:szCs w:val="28"/>
          <w:lang w:val="ru-RU"/>
        </w:rPr>
        <w:t>и</w:t>
      </w:r>
      <w:r w:rsidRPr="00D85261">
        <w:rPr>
          <w:rFonts w:cs="Times New Roman"/>
          <w:sz w:val="28"/>
          <w:szCs w:val="28"/>
          <w:lang w:val="ru-RU"/>
        </w:rPr>
        <w:t xml:space="preserve"> перевозчика о подтверждении изменения сведений </w:t>
      </w:r>
      <w:r w:rsidR="005C0B60">
        <w:rPr>
          <w:rFonts w:cs="Times New Roman"/>
          <w:sz w:val="28"/>
          <w:szCs w:val="28"/>
          <w:lang w:val="ru-RU"/>
        </w:rPr>
        <w:br/>
      </w:r>
      <w:r w:rsidRPr="00D85261">
        <w:rPr>
          <w:rFonts w:cs="Times New Roman"/>
          <w:sz w:val="28"/>
          <w:szCs w:val="28"/>
          <w:lang w:val="ru-RU"/>
        </w:rPr>
        <w:t>о грузополучателе и (или) порте назначения</w:t>
      </w:r>
      <w:r w:rsidRPr="00067F9E">
        <w:rPr>
          <w:rFonts w:eastAsia="SimSun" w:cs="Times New Roman"/>
          <w:sz w:val="28"/>
          <w:szCs w:val="28"/>
          <w:lang w:val="ru-RU" w:eastAsia="ru-RU"/>
        </w:rPr>
        <w:t>;</w:t>
      </w:r>
    </w:p>
    <w:p w14:paraId="477458CD" w14:textId="23FAD649" w:rsidR="00341D66" w:rsidRPr="00067F9E" w:rsidRDefault="00341D66">
      <w:pPr>
        <w:ind w:firstLine="567"/>
        <w:rPr>
          <w:sz w:val="28"/>
          <w:szCs w:val="28"/>
        </w:rPr>
      </w:pPr>
      <w:r w:rsidRPr="00067F9E">
        <w:rPr>
          <w:b/>
          <w:i/>
          <w:sz w:val="28"/>
          <w:szCs w:val="28"/>
        </w:rPr>
        <w:t>GGGG</w:t>
      </w:r>
      <w:r w:rsidRPr="00067F9E">
        <w:rPr>
          <w:rFonts w:eastAsia="SimSun"/>
          <w:sz w:val="28"/>
          <w:szCs w:val="28"/>
        </w:rPr>
        <w:t xml:space="preserve"> – </w:t>
      </w:r>
      <w:r w:rsidRPr="00067F9E">
        <w:rPr>
          <w:sz w:val="28"/>
          <w:szCs w:val="28"/>
        </w:rPr>
        <w:t xml:space="preserve">год формирования передаваемого файла обмена, </w:t>
      </w:r>
      <w:r w:rsidRPr="00067F9E">
        <w:rPr>
          <w:b/>
          <w:i/>
          <w:sz w:val="28"/>
          <w:szCs w:val="28"/>
        </w:rPr>
        <w:t>MM</w:t>
      </w:r>
      <w:r w:rsidRPr="00067F9E">
        <w:rPr>
          <w:sz w:val="28"/>
          <w:szCs w:val="28"/>
        </w:rPr>
        <w:t xml:space="preserve"> </w:t>
      </w:r>
      <w:r w:rsidRPr="00067F9E">
        <w:rPr>
          <w:rFonts w:eastAsia="SimSun"/>
          <w:sz w:val="28"/>
          <w:szCs w:val="28"/>
        </w:rPr>
        <w:t>–</w:t>
      </w:r>
      <w:r w:rsidRPr="00067F9E">
        <w:rPr>
          <w:sz w:val="28"/>
          <w:szCs w:val="28"/>
        </w:rPr>
        <w:t xml:space="preserve"> месяц,</w:t>
      </w:r>
      <w:r w:rsidR="00093FA3">
        <w:rPr>
          <w:sz w:val="28"/>
          <w:szCs w:val="28"/>
        </w:rPr>
        <w:t xml:space="preserve"> </w:t>
      </w:r>
      <w:r w:rsidR="005C0B60">
        <w:rPr>
          <w:sz w:val="28"/>
          <w:szCs w:val="28"/>
        </w:rPr>
        <w:br/>
      </w:r>
      <w:r w:rsidRPr="00067F9E">
        <w:rPr>
          <w:b/>
          <w:i/>
          <w:sz w:val="28"/>
          <w:szCs w:val="28"/>
        </w:rPr>
        <w:t>DD</w:t>
      </w:r>
      <w:r w:rsidRPr="00067F9E">
        <w:rPr>
          <w:sz w:val="28"/>
          <w:szCs w:val="28"/>
        </w:rPr>
        <w:t> </w:t>
      </w:r>
      <w:r w:rsidRPr="00067F9E">
        <w:rPr>
          <w:rFonts w:eastAsia="SimSun"/>
          <w:sz w:val="28"/>
          <w:szCs w:val="28"/>
        </w:rPr>
        <w:t>–</w:t>
      </w:r>
      <w:r w:rsidRPr="00067F9E">
        <w:rPr>
          <w:sz w:val="28"/>
          <w:szCs w:val="28"/>
        </w:rPr>
        <w:t xml:space="preserve"> день;</w:t>
      </w:r>
    </w:p>
    <w:p w14:paraId="557F9553" w14:textId="77777777" w:rsidR="00341D66" w:rsidRPr="00067F9E" w:rsidRDefault="00341D66" w:rsidP="00341D66">
      <w:pPr>
        <w:ind w:firstLine="567"/>
        <w:rPr>
          <w:sz w:val="28"/>
          <w:szCs w:val="28"/>
        </w:rPr>
      </w:pPr>
      <w:r w:rsidRPr="00067F9E">
        <w:rPr>
          <w:b/>
          <w:i/>
          <w:sz w:val="28"/>
          <w:szCs w:val="28"/>
          <w:lang w:val="en-US"/>
        </w:rPr>
        <w:t>N</w:t>
      </w:r>
      <w:r w:rsidRPr="00067F9E">
        <w:rPr>
          <w:rFonts w:eastAsia="SimSun"/>
          <w:sz w:val="28"/>
          <w:szCs w:val="28"/>
        </w:rPr>
        <w:t xml:space="preserve"> – </w:t>
      </w:r>
      <w:r w:rsidRPr="009E40E4">
        <w:rPr>
          <w:sz w:val="28"/>
          <w:szCs w:val="28"/>
        </w:rPr>
        <w:t>36-символьный глобальный уникальный идентификатор GUID (Globally Unique Identifier).</w:t>
      </w:r>
    </w:p>
    <w:p w14:paraId="1A907DBA" w14:textId="77777777" w:rsidR="00341D66" w:rsidRPr="00067F9E" w:rsidRDefault="00341D66" w:rsidP="00341D66">
      <w:pPr>
        <w:ind w:firstLine="567"/>
        <w:rPr>
          <w:sz w:val="28"/>
          <w:szCs w:val="28"/>
        </w:rPr>
      </w:pPr>
      <w:r w:rsidRPr="00067F9E">
        <w:rPr>
          <w:sz w:val="28"/>
          <w:szCs w:val="28"/>
        </w:rPr>
        <w:t xml:space="preserve">Расширение имени файла обмена </w:t>
      </w:r>
      <w:r w:rsidRPr="00067F9E">
        <w:rPr>
          <w:rFonts w:eastAsia="SimSun"/>
          <w:sz w:val="28"/>
          <w:szCs w:val="28"/>
        </w:rPr>
        <w:t>–</w:t>
      </w:r>
      <w:r w:rsidRPr="00067F9E">
        <w:rPr>
          <w:sz w:val="28"/>
          <w:szCs w:val="28"/>
        </w:rPr>
        <w:t xml:space="preserve"> xml. Расширение имени файла обмена может указываться строчными или прописными буквами.</w:t>
      </w:r>
    </w:p>
    <w:p w14:paraId="3434039D" w14:textId="77777777" w:rsidR="00341D66" w:rsidRPr="00067F9E" w:rsidRDefault="00341D66" w:rsidP="00341D66">
      <w:pPr>
        <w:ind w:firstLine="567"/>
        <w:rPr>
          <w:b/>
          <w:i/>
          <w:sz w:val="28"/>
          <w:szCs w:val="28"/>
        </w:rPr>
      </w:pPr>
      <w:r w:rsidRPr="00067F9E">
        <w:rPr>
          <w:b/>
          <w:i/>
          <w:sz w:val="28"/>
          <w:szCs w:val="28"/>
        </w:rPr>
        <w:t>Параметры первой строки файла обмена</w:t>
      </w:r>
    </w:p>
    <w:p w14:paraId="4A7B7CF8" w14:textId="77777777" w:rsidR="00341D66" w:rsidRPr="00067F9E" w:rsidRDefault="00341D66" w:rsidP="00341D66">
      <w:pPr>
        <w:ind w:firstLine="567"/>
        <w:rPr>
          <w:sz w:val="28"/>
          <w:szCs w:val="28"/>
        </w:rPr>
      </w:pPr>
      <w:r w:rsidRPr="00067F9E">
        <w:rPr>
          <w:sz w:val="28"/>
          <w:szCs w:val="28"/>
        </w:rPr>
        <w:t>Первая строка XML-файла должна иметь следующий вид:</w:t>
      </w:r>
    </w:p>
    <w:p w14:paraId="7E761540" w14:textId="77777777" w:rsidR="00341D66" w:rsidRPr="00067F9E" w:rsidRDefault="00341D66" w:rsidP="00341D66">
      <w:pPr>
        <w:ind w:firstLine="567"/>
        <w:rPr>
          <w:sz w:val="28"/>
          <w:szCs w:val="28"/>
        </w:rPr>
      </w:pPr>
      <w:r w:rsidRPr="00067F9E">
        <w:rPr>
          <w:sz w:val="28"/>
          <w:szCs w:val="28"/>
        </w:rPr>
        <w:t>&lt;?</w:t>
      </w:r>
      <w:r w:rsidRPr="00067F9E">
        <w:rPr>
          <w:sz w:val="28"/>
          <w:szCs w:val="28"/>
          <w:lang w:val="en-US"/>
        </w:rPr>
        <w:t>xml</w:t>
      </w:r>
      <w:r w:rsidRPr="00067F9E">
        <w:rPr>
          <w:sz w:val="28"/>
          <w:szCs w:val="28"/>
        </w:rPr>
        <w:t xml:space="preserve"> </w:t>
      </w:r>
      <w:r w:rsidRPr="00067F9E">
        <w:rPr>
          <w:sz w:val="28"/>
          <w:szCs w:val="28"/>
          <w:lang w:val="en-US"/>
        </w:rPr>
        <w:t>version</w:t>
      </w:r>
      <w:r w:rsidRPr="00067F9E">
        <w:rPr>
          <w:sz w:val="28"/>
          <w:szCs w:val="28"/>
        </w:rPr>
        <w:t xml:space="preserve"> =</w:t>
      </w:r>
      <w:r w:rsidRPr="0076366D">
        <w:rPr>
          <w:sz w:val="28"/>
          <w:szCs w:val="28"/>
        </w:rPr>
        <w:t>"</w:t>
      </w:r>
      <w:r w:rsidRPr="00067F9E">
        <w:rPr>
          <w:sz w:val="28"/>
          <w:szCs w:val="28"/>
        </w:rPr>
        <w:t>1.0</w:t>
      </w:r>
      <w:r w:rsidRPr="0076366D">
        <w:rPr>
          <w:sz w:val="28"/>
          <w:szCs w:val="28"/>
        </w:rPr>
        <w:t>"</w:t>
      </w:r>
      <w:r w:rsidRPr="00067F9E">
        <w:rPr>
          <w:sz w:val="28"/>
          <w:szCs w:val="28"/>
        </w:rPr>
        <w:t xml:space="preserve"> </w:t>
      </w:r>
      <w:r w:rsidRPr="00067F9E">
        <w:rPr>
          <w:sz w:val="28"/>
          <w:szCs w:val="28"/>
          <w:lang w:val="en-US"/>
        </w:rPr>
        <w:t>encoding</w:t>
      </w:r>
      <w:r w:rsidRPr="00067F9E">
        <w:rPr>
          <w:sz w:val="28"/>
          <w:szCs w:val="28"/>
        </w:rPr>
        <w:t xml:space="preserve"> =</w:t>
      </w:r>
      <w:r w:rsidRPr="0076366D">
        <w:rPr>
          <w:sz w:val="28"/>
          <w:szCs w:val="28"/>
        </w:rPr>
        <w:t>"</w:t>
      </w:r>
      <w:r w:rsidRPr="00067F9E">
        <w:rPr>
          <w:sz w:val="28"/>
          <w:szCs w:val="28"/>
          <w:lang w:val="en-US"/>
        </w:rPr>
        <w:t>windows</w:t>
      </w:r>
      <w:r w:rsidRPr="00067F9E">
        <w:rPr>
          <w:sz w:val="28"/>
          <w:szCs w:val="28"/>
        </w:rPr>
        <w:t>-1251</w:t>
      </w:r>
      <w:r w:rsidRPr="0076366D">
        <w:rPr>
          <w:sz w:val="28"/>
          <w:szCs w:val="28"/>
        </w:rPr>
        <w:t>"</w:t>
      </w:r>
      <w:r w:rsidRPr="00067F9E">
        <w:rPr>
          <w:sz w:val="28"/>
          <w:szCs w:val="28"/>
        </w:rPr>
        <w:t>?&gt;</w:t>
      </w:r>
    </w:p>
    <w:p w14:paraId="131A2C51" w14:textId="77777777" w:rsidR="00341D66" w:rsidRPr="00067F9E" w:rsidRDefault="00341D66" w:rsidP="00341D66">
      <w:pPr>
        <w:ind w:firstLine="567"/>
        <w:rPr>
          <w:rFonts w:eastAsia="SimSun"/>
          <w:sz w:val="28"/>
          <w:szCs w:val="28"/>
        </w:rPr>
      </w:pPr>
      <w:r w:rsidRPr="00067F9E">
        <w:rPr>
          <w:rFonts w:eastAsia="SimSun"/>
          <w:b/>
          <w:sz w:val="28"/>
          <w:szCs w:val="28"/>
        </w:rPr>
        <w:t>Имя файла, содержащего XML-схему файла обмена</w:t>
      </w:r>
      <w:r w:rsidRPr="00067F9E">
        <w:rPr>
          <w:rFonts w:eastAsia="SimSun"/>
          <w:sz w:val="28"/>
          <w:szCs w:val="28"/>
        </w:rPr>
        <w:t>, должно иметь следующий вид:</w:t>
      </w:r>
    </w:p>
    <w:p w14:paraId="6E22E0D6" w14:textId="1F0604FA" w:rsidR="00341D66" w:rsidRDefault="0060573B" w:rsidP="00341D66">
      <w:pPr>
        <w:ind w:firstLine="567"/>
        <w:rPr>
          <w:sz w:val="28"/>
          <w:szCs w:val="28"/>
        </w:rPr>
      </w:pPr>
      <w:r w:rsidRPr="0060573B">
        <w:rPr>
          <w:rFonts w:eastAsia="SimSun"/>
          <w:sz w:val="28"/>
          <w:szCs w:val="28"/>
        </w:rPr>
        <w:t>ON_TRNVPRPDTV_1_973_24_0</w:t>
      </w:r>
      <w:r w:rsidR="00341D66" w:rsidRPr="00067F9E">
        <w:rPr>
          <w:rFonts w:eastAsia="SimSun"/>
          <w:sz w:val="28"/>
          <w:szCs w:val="28"/>
        </w:rPr>
        <w:t>5_01_</w:t>
      </w:r>
      <w:r w:rsidR="00341D66" w:rsidRPr="00067F9E">
        <w:rPr>
          <w:rFonts w:eastAsia="SimSun"/>
          <w:sz w:val="28"/>
          <w:szCs w:val="28"/>
          <w:lang w:val="en-US"/>
        </w:rPr>
        <w:t>xx</w:t>
      </w:r>
      <w:r w:rsidR="00341D66" w:rsidRPr="00067F9E">
        <w:rPr>
          <w:rFonts w:eastAsia="SimSun"/>
          <w:sz w:val="28"/>
          <w:szCs w:val="28"/>
        </w:rPr>
        <w:t xml:space="preserve">, </w:t>
      </w:r>
      <w:r w:rsidR="00341D66" w:rsidRPr="00067F9E">
        <w:rPr>
          <w:sz w:val="28"/>
          <w:szCs w:val="28"/>
        </w:rPr>
        <w:t>где хх – номер версии схемы.</w:t>
      </w:r>
    </w:p>
    <w:p w14:paraId="4B186189" w14:textId="77777777" w:rsidR="00341D66" w:rsidRPr="00067F9E" w:rsidRDefault="00341D66" w:rsidP="00341D66">
      <w:pPr>
        <w:ind w:firstLine="567"/>
        <w:rPr>
          <w:rFonts w:eastAsia="SimSun"/>
          <w:sz w:val="28"/>
          <w:szCs w:val="28"/>
        </w:rPr>
      </w:pPr>
      <w:r w:rsidRPr="00067F9E">
        <w:rPr>
          <w:rFonts w:eastAsia="SimSun"/>
          <w:sz w:val="28"/>
          <w:szCs w:val="28"/>
        </w:rPr>
        <w:t>Расширение имени файла – xsd.</w:t>
      </w:r>
    </w:p>
    <w:p w14:paraId="01629EEA" w14:textId="68FB746D" w:rsidR="00341D66" w:rsidRDefault="00341D66" w:rsidP="00341D66">
      <w:pPr>
        <w:ind w:firstLine="567"/>
        <w:rPr>
          <w:rFonts w:eastAsia="SimSun"/>
          <w:sz w:val="28"/>
          <w:szCs w:val="28"/>
        </w:rPr>
      </w:pPr>
      <w:r w:rsidRPr="00067F9E">
        <w:rPr>
          <w:rFonts w:eastAsia="SimSun"/>
          <w:sz w:val="28"/>
          <w:szCs w:val="28"/>
        </w:rPr>
        <w:t>X</w:t>
      </w:r>
      <w:r w:rsidRPr="00067F9E">
        <w:rPr>
          <w:rFonts w:eastAsia="SimSun"/>
          <w:sz w:val="28"/>
          <w:szCs w:val="28"/>
          <w:lang w:val="en-US"/>
        </w:rPr>
        <w:t>ML</w:t>
      </w:r>
      <w:r w:rsidRPr="00067F9E">
        <w:rPr>
          <w:rFonts w:eastAsia="SimSun"/>
          <w:sz w:val="28"/>
          <w:szCs w:val="28"/>
        </w:rPr>
        <w:t>-схема файла обмена в электронной форме приводится отдельным файлом и размещается на официальном сайте Федеральной налоговой службы</w:t>
      </w:r>
      <w:r>
        <w:rPr>
          <w:rFonts w:eastAsia="SimSun"/>
          <w:sz w:val="28"/>
          <w:szCs w:val="28"/>
        </w:rPr>
        <w:t xml:space="preserve"> </w:t>
      </w:r>
      <w:r w:rsidR="005C0B60">
        <w:rPr>
          <w:rFonts w:eastAsia="SimSun"/>
          <w:sz w:val="28"/>
          <w:szCs w:val="28"/>
        </w:rPr>
        <w:br/>
      </w:r>
      <w:r w:rsidRPr="00531863">
        <w:rPr>
          <w:sz w:val="28"/>
          <w:szCs w:val="28"/>
        </w:rPr>
        <w:t>в информационно-телекоммуникационной сети «Интернет»</w:t>
      </w:r>
      <w:r w:rsidRPr="00067F9E">
        <w:rPr>
          <w:rFonts w:eastAsia="SimSun"/>
          <w:sz w:val="28"/>
          <w:szCs w:val="28"/>
        </w:rPr>
        <w:t xml:space="preserve">. </w:t>
      </w:r>
    </w:p>
    <w:p w14:paraId="3F7717D4" w14:textId="11AE657F" w:rsidR="00341D66" w:rsidRPr="00067F9E" w:rsidRDefault="00341D66" w:rsidP="00341D66">
      <w:pPr>
        <w:ind w:firstLine="567"/>
        <w:rPr>
          <w:rFonts w:eastAsia="SimSun"/>
          <w:sz w:val="28"/>
          <w:szCs w:val="28"/>
        </w:rPr>
      </w:pPr>
      <w:r w:rsidRPr="00067F9E">
        <w:rPr>
          <w:sz w:val="28"/>
          <w:szCs w:val="28"/>
        </w:rPr>
        <w:t xml:space="preserve">Выпуск новой версии (новых версий) схемы возможен при условии </w:t>
      </w:r>
      <w:r w:rsidR="005C0B60">
        <w:rPr>
          <w:sz w:val="28"/>
          <w:szCs w:val="28"/>
        </w:rPr>
        <w:br/>
      </w:r>
      <w:r w:rsidRPr="00067F9E">
        <w:rPr>
          <w:sz w:val="28"/>
          <w:szCs w:val="28"/>
        </w:rPr>
        <w:t>ее непротиворечия требованиям данного документа (в части уточнения текста наименования отдельных элементов, дополнительной информации, увеличения количества знаков в формате элемента</w:t>
      </w:r>
      <w:r w:rsidRPr="00067F9E">
        <w:rPr>
          <w:rFonts w:eastAsia="SimSun"/>
          <w:sz w:val="28"/>
          <w:szCs w:val="28"/>
        </w:rPr>
        <w:t>.</w:t>
      </w:r>
    </w:p>
    <w:p w14:paraId="56D9E8EC" w14:textId="77777777" w:rsidR="00341D66" w:rsidRPr="00067F9E" w:rsidRDefault="00341D66" w:rsidP="00341D66">
      <w:pPr>
        <w:ind w:firstLine="567"/>
        <w:rPr>
          <w:sz w:val="28"/>
          <w:szCs w:val="28"/>
        </w:rPr>
      </w:pPr>
      <w:r w:rsidRPr="00067F9E">
        <w:rPr>
          <w:sz w:val="28"/>
          <w:szCs w:val="28"/>
        </w:rPr>
        <w:t>11.</w:t>
      </w:r>
      <w:r w:rsidRPr="00067F9E">
        <w:rPr>
          <w:b/>
          <w:sz w:val="28"/>
          <w:szCs w:val="28"/>
        </w:rPr>
        <w:t xml:space="preserve"> Логическая модель файла обмена </w:t>
      </w:r>
      <w:r w:rsidRPr="00067F9E">
        <w:rPr>
          <w:sz w:val="28"/>
          <w:szCs w:val="28"/>
        </w:rPr>
        <w:t xml:space="preserve">представлена в виде диаграммы структуры файла обмена на рисунке 4 настоящего формата. Элементами логической модели файла обмена являются элементы и атрибуты XML-файла. Перечень структурных элементов логической модели файла обмена и сведения о них приведены в таблицах 11.1 </w:t>
      </w:r>
      <w:r w:rsidRPr="00067F9E">
        <w:rPr>
          <w:rFonts w:eastAsia="SimSun"/>
          <w:sz w:val="28"/>
          <w:szCs w:val="28"/>
        </w:rPr>
        <w:t xml:space="preserve">– </w:t>
      </w:r>
      <w:r w:rsidRPr="00F24E78">
        <w:rPr>
          <w:rFonts w:eastAsia="SimSun"/>
          <w:sz w:val="28"/>
          <w:szCs w:val="28"/>
        </w:rPr>
        <w:t>11.10</w:t>
      </w:r>
      <w:r w:rsidRPr="00067F9E">
        <w:rPr>
          <w:sz w:val="28"/>
          <w:szCs w:val="28"/>
        </w:rPr>
        <w:t xml:space="preserve"> настоящего формата.</w:t>
      </w:r>
    </w:p>
    <w:p w14:paraId="00C980ED" w14:textId="77777777" w:rsidR="00341D66" w:rsidRPr="00067F9E" w:rsidRDefault="00341D66" w:rsidP="00341D66">
      <w:pPr>
        <w:pStyle w:val="a9"/>
        <w:ind w:firstLine="567"/>
        <w:rPr>
          <w:sz w:val="28"/>
          <w:szCs w:val="28"/>
        </w:rPr>
      </w:pPr>
      <w:r w:rsidRPr="00067F9E">
        <w:rPr>
          <w:sz w:val="28"/>
          <w:szCs w:val="28"/>
        </w:rPr>
        <w:t>Для каждого структурного элемента логической модели файла обмена приводятся следующие сведения:</w:t>
      </w:r>
    </w:p>
    <w:p w14:paraId="4D63B9BF" w14:textId="6A788231" w:rsidR="00341D66" w:rsidRPr="00067F9E" w:rsidRDefault="00341D66" w:rsidP="00341D66">
      <w:pPr>
        <w:pStyle w:val="a"/>
        <w:numPr>
          <w:ilvl w:val="0"/>
          <w:numId w:val="0"/>
        </w:numPr>
        <w:ind w:firstLine="567"/>
        <w:rPr>
          <w:rStyle w:val="aa"/>
          <w:sz w:val="28"/>
          <w:szCs w:val="28"/>
        </w:rPr>
      </w:pPr>
      <w:r w:rsidRPr="00067F9E">
        <w:rPr>
          <w:rStyle w:val="ad"/>
          <w:sz w:val="28"/>
          <w:szCs w:val="28"/>
        </w:rPr>
        <w:t>наименование элемента.</w:t>
      </w:r>
      <w:r w:rsidRPr="00067F9E">
        <w:rPr>
          <w:sz w:val="28"/>
          <w:szCs w:val="28"/>
        </w:rPr>
        <w:t xml:space="preserve"> </w:t>
      </w:r>
      <w:r w:rsidRPr="00067F9E">
        <w:rPr>
          <w:rStyle w:val="aa"/>
          <w:sz w:val="28"/>
          <w:szCs w:val="28"/>
        </w:rPr>
        <w:t xml:space="preserve">Приводится полное наименование элемента. </w:t>
      </w:r>
      <w:r w:rsidR="005C0B60">
        <w:rPr>
          <w:rStyle w:val="aa"/>
          <w:sz w:val="28"/>
          <w:szCs w:val="28"/>
        </w:rPr>
        <w:br/>
      </w:r>
      <w:r w:rsidRPr="00067F9E">
        <w:rPr>
          <w:rStyle w:val="aa"/>
          <w:sz w:val="28"/>
          <w:szCs w:val="28"/>
        </w:rPr>
        <w:t xml:space="preserve">В строке таблицы могут быть </w:t>
      </w:r>
      <w:r w:rsidRPr="00067F9E">
        <w:rPr>
          <w:sz w:val="28"/>
          <w:szCs w:val="28"/>
        </w:rPr>
        <w:t>описаны несколько элементов, наименования которых разделены символом «|». Такая форма записи применяется при наличии в файле обмена только</w:t>
      </w:r>
      <w:r w:rsidRPr="00067F9E">
        <w:rPr>
          <w:rStyle w:val="aa"/>
          <w:sz w:val="28"/>
          <w:szCs w:val="28"/>
        </w:rPr>
        <w:t xml:space="preserve"> одного элемента из описанных в этой строке;</w:t>
      </w:r>
    </w:p>
    <w:p w14:paraId="05D9B054" w14:textId="77777777" w:rsidR="00341D66" w:rsidRPr="00067F9E" w:rsidRDefault="00341D66" w:rsidP="00341D66">
      <w:pPr>
        <w:pStyle w:val="a"/>
        <w:numPr>
          <w:ilvl w:val="0"/>
          <w:numId w:val="0"/>
        </w:numPr>
        <w:ind w:firstLine="567"/>
        <w:rPr>
          <w:sz w:val="28"/>
          <w:szCs w:val="28"/>
        </w:rPr>
      </w:pPr>
      <w:r w:rsidRPr="00067F9E">
        <w:rPr>
          <w:rStyle w:val="ad"/>
          <w:sz w:val="28"/>
          <w:szCs w:val="28"/>
        </w:rPr>
        <w:t>сокращенное наименование (код) элемента.</w:t>
      </w:r>
      <w:r w:rsidRPr="00067F9E">
        <w:rPr>
          <w:sz w:val="28"/>
          <w:szCs w:val="28"/>
        </w:rPr>
        <w:t xml:space="preserve"> </w:t>
      </w:r>
      <w:r w:rsidRPr="00067F9E">
        <w:rPr>
          <w:rStyle w:val="aa"/>
          <w:sz w:val="28"/>
          <w:szCs w:val="28"/>
        </w:rPr>
        <w:t xml:space="preserve">Приводится сокращенное наименование элемента. Синтаксис сокращенного наименования должен удовлетворять спецификации </w:t>
      </w:r>
      <w:r w:rsidRPr="00067F9E">
        <w:rPr>
          <w:rStyle w:val="aa"/>
          <w:sz w:val="28"/>
          <w:szCs w:val="28"/>
          <w:lang w:val="en-US"/>
        </w:rPr>
        <w:t>XML</w:t>
      </w:r>
      <w:r w:rsidRPr="00067F9E">
        <w:rPr>
          <w:sz w:val="28"/>
          <w:szCs w:val="28"/>
        </w:rPr>
        <w:t>;</w:t>
      </w:r>
    </w:p>
    <w:p w14:paraId="54108B90" w14:textId="52C23AEE" w:rsidR="00341D66" w:rsidRPr="00067F9E" w:rsidRDefault="00341D66" w:rsidP="00523A7B">
      <w:pPr>
        <w:pStyle w:val="a"/>
        <w:numPr>
          <w:ilvl w:val="0"/>
          <w:numId w:val="0"/>
        </w:numPr>
        <w:ind w:firstLine="567"/>
        <w:rPr>
          <w:rStyle w:val="aa"/>
          <w:sz w:val="28"/>
          <w:szCs w:val="28"/>
        </w:rPr>
      </w:pPr>
      <w:r w:rsidRPr="00067F9E">
        <w:rPr>
          <w:rStyle w:val="ad"/>
          <w:sz w:val="28"/>
          <w:szCs w:val="28"/>
        </w:rPr>
        <w:t>признак типа элемента.</w:t>
      </w:r>
      <w:r w:rsidRPr="00067F9E">
        <w:rPr>
          <w:sz w:val="28"/>
          <w:szCs w:val="28"/>
        </w:rPr>
        <w:t xml:space="preserve"> </w:t>
      </w:r>
      <w:r w:rsidRPr="00067F9E">
        <w:rPr>
          <w:rStyle w:val="aa"/>
          <w:sz w:val="28"/>
          <w:szCs w:val="28"/>
        </w:rPr>
        <w:t xml:space="preserve">Может принимать следующие значения: </w:t>
      </w:r>
      <w:r w:rsidR="005C0B60">
        <w:rPr>
          <w:rStyle w:val="aa"/>
          <w:sz w:val="28"/>
          <w:szCs w:val="28"/>
        </w:rPr>
        <w:br/>
      </w:r>
      <w:r w:rsidRPr="00067F9E">
        <w:rPr>
          <w:rStyle w:val="aa"/>
          <w:sz w:val="28"/>
          <w:szCs w:val="28"/>
        </w:rPr>
        <w:t xml:space="preserve">«С» – сложный элемент логической модели (содержит вложенные элементы), «П» – простой элемент логической модели, реализованный в виде элемента </w:t>
      </w:r>
      <w:r w:rsidRPr="00067F9E">
        <w:rPr>
          <w:rStyle w:val="aa"/>
          <w:sz w:val="28"/>
          <w:szCs w:val="28"/>
          <w:lang w:val="en-US"/>
        </w:rPr>
        <w:t>XML</w:t>
      </w:r>
      <w:r w:rsidRPr="00067F9E">
        <w:rPr>
          <w:rStyle w:val="aa"/>
          <w:sz w:val="28"/>
          <w:szCs w:val="28"/>
        </w:rPr>
        <w:noBreakHyphen/>
        <w:t xml:space="preserve">файла, «А» – простой элемент логической модели, реализованный в виде атрибута элемента </w:t>
      </w:r>
      <w:r w:rsidRPr="00067F9E">
        <w:rPr>
          <w:rStyle w:val="aa"/>
          <w:sz w:val="28"/>
          <w:szCs w:val="28"/>
          <w:lang w:val="en-US"/>
        </w:rPr>
        <w:t>XML</w:t>
      </w:r>
      <w:r w:rsidRPr="00067F9E">
        <w:rPr>
          <w:rStyle w:val="aa"/>
          <w:sz w:val="28"/>
          <w:szCs w:val="28"/>
        </w:rPr>
        <w:t xml:space="preserve">-файла. Простой элемент </w:t>
      </w:r>
      <w:r w:rsidRPr="00067F9E">
        <w:rPr>
          <w:sz w:val="28"/>
          <w:szCs w:val="28"/>
        </w:rPr>
        <w:t xml:space="preserve">логической модели </w:t>
      </w:r>
      <w:r w:rsidR="005C0B60">
        <w:rPr>
          <w:sz w:val="28"/>
          <w:szCs w:val="28"/>
        </w:rPr>
        <w:br/>
      </w:r>
      <w:r w:rsidRPr="00067F9E">
        <w:rPr>
          <w:rStyle w:val="aa"/>
          <w:sz w:val="28"/>
          <w:szCs w:val="28"/>
        </w:rPr>
        <w:t>не содержит вложенные элементы;</w:t>
      </w:r>
    </w:p>
    <w:p w14:paraId="19C701AF" w14:textId="77777777" w:rsidR="00341D66" w:rsidRPr="00067F9E" w:rsidRDefault="00341D66" w:rsidP="00341D66">
      <w:pPr>
        <w:pStyle w:val="a"/>
        <w:numPr>
          <w:ilvl w:val="0"/>
          <w:numId w:val="0"/>
        </w:numPr>
        <w:ind w:firstLine="567"/>
        <w:rPr>
          <w:rStyle w:val="aa"/>
          <w:sz w:val="28"/>
          <w:szCs w:val="28"/>
        </w:rPr>
      </w:pPr>
      <w:r w:rsidRPr="00067F9E">
        <w:rPr>
          <w:rStyle w:val="ad"/>
          <w:sz w:val="28"/>
          <w:szCs w:val="28"/>
        </w:rPr>
        <w:t>формат элемента.</w:t>
      </w:r>
      <w:r w:rsidRPr="00067F9E">
        <w:rPr>
          <w:sz w:val="28"/>
          <w:szCs w:val="28"/>
        </w:rPr>
        <w:t xml:space="preserve"> Формат </w:t>
      </w:r>
      <w:r w:rsidRPr="00067F9E">
        <w:rPr>
          <w:rStyle w:val="aa"/>
          <w:sz w:val="28"/>
          <w:szCs w:val="28"/>
        </w:rPr>
        <w:t>элемента представляется следующими условными обозначениями: Т – символьная строка; N – числовое значение (целое или дробное).</w:t>
      </w:r>
    </w:p>
    <w:p w14:paraId="2A90E18A" w14:textId="37D5FA9A" w:rsidR="00341D66" w:rsidRPr="00067F9E" w:rsidRDefault="00341D66" w:rsidP="00523A7B">
      <w:pPr>
        <w:pStyle w:val="a"/>
        <w:numPr>
          <w:ilvl w:val="0"/>
          <w:numId w:val="0"/>
        </w:numPr>
        <w:ind w:firstLine="567"/>
        <w:rPr>
          <w:sz w:val="28"/>
          <w:szCs w:val="28"/>
        </w:rPr>
      </w:pPr>
      <w:r w:rsidRPr="00067F9E">
        <w:rPr>
          <w:rStyle w:val="aa"/>
          <w:sz w:val="28"/>
          <w:szCs w:val="28"/>
        </w:rPr>
        <w:t>Формат</w:t>
      </w:r>
      <w:r w:rsidRPr="00067F9E">
        <w:rPr>
          <w:sz w:val="28"/>
          <w:szCs w:val="28"/>
        </w:rPr>
        <w:t xml:space="preserve"> символьной строки указывается в виде Т(n-k) или T(=k), где:</w:t>
      </w:r>
      <w:r>
        <w:rPr>
          <w:sz w:val="28"/>
          <w:szCs w:val="28"/>
        </w:rPr>
        <w:t xml:space="preserve"> </w:t>
      </w:r>
      <w:r w:rsidR="005C0B60">
        <w:rPr>
          <w:sz w:val="28"/>
          <w:szCs w:val="28"/>
        </w:rPr>
        <w:br/>
      </w:r>
      <w:r w:rsidRPr="00067F9E">
        <w:rPr>
          <w:sz w:val="28"/>
          <w:szCs w:val="28"/>
        </w:rPr>
        <w:t>n – минимальное количество знаков, k – максимальное количество знаков, символ «-» – разделитель, символ «=» означает фиксированное количество знаков в строке. В случае если минимальное количество знаков равно 0, формат имеет вид Т(0-k). В случае если максимальное количество знаков не ограничено, формат имеет вид Т(n-).</w:t>
      </w:r>
    </w:p>
    <w:p w14:paraId="2DAD36A6" w14:textId="5BED96E9" w:rsidR="00341D66" w:rsidRPr="00067F9E" w:rsidRDefault="00341D66" w:rsidP="00523A7B">
      <w:pPr>
        <w:pStyle w:val="a"/>
        <w:numPr>
          <w:ilvl w:val="0"/>
          <w:numId w:val="0"/>
        </w:numPr>
        <w:ind w:firstLine="567"/>
        <w:rPr>
          <w:sz w:val="28"/>
          <w:szCs w:val="28"/>
        </w:rPr>
      </w:pPr>
      <w:r w:rsidRPr="00067F9E">
        <w:rPr>
          <w:rStyle w:val="aa"/>
          <w:sz w:val="28"/>
          <w:szCs w:val="28"/>
        </w:rPr>
        <w:t>Формат</w:t>
      </w:r>
      <w:r w:rsidRPr="00067F9E">
        <w:rPr>
          <w:sz w:val="28"/>
          <w:szCs w:val="28"/>
        </w:rPr>
        <w:t xml:space="preserve"> числового значения указывается в виде N(m.k), где: </w:t>
      </w:r>
      <w:r w:rsidR="005C0B60">
        <w:rPr>
          <w:sz w:val="28"/>
          <w:szCs w:val="28"/>
        </w:rPr>
        <w:br/>
      </w:r>
      <w:r w:rsidRPr="00067F9E">
        <w:rPr>
          <w:sz w:val="28"/>
          <w:szCs w:val="28"/>
        </w:rPr>
        <w:t xml:space="preserve">m – максимальное количество знаков в числе, включая знак (для отрицательного числа), целую и дробную часть числа без разделяющей десятичной точки, </w:t>
      </w:r>
      <w:r w:rsidR="005C0B60">
        <w:rPr>
          <w:sz w:val="28"/>
          <w:szCs w:val="28"/>
        </w:rPr>
        <w:br/>
      </w:r>
      <w:r w:rsidRPr="00067F9E">
        <w:rPr>
          <w:sz w:val="28"/>
          <w:szCs w:val="28"/>
        </w:rPr>
        <w:t>k – максимальное число знаков дробной части числа. Если число знаков дробной части числа равно 0 (то есть число целое), то формат числового значения имеет вид N(m).</w:t>
      </w:r>
    </w:p>
    <w:p w14:paraId="69163AC5" w14:textId="15A03545" w:rsidR="00341D66" w:rsidRPr="00067F9E" w:rsidRDefault="00341D66" w:rsidP="00341D66">
      <w:pPr>
        <w:pStyle w:val="a"/>
        <w:numPr>
          <w:ilvl w:val="0"/>
          <w:numId w:val="0"/>
        </w:numPr>
        <w:ind w:firstLine="567"/>
        <w:rPr>
          <w:sz w:val="28"/>
          <w:szCs w:val="28"/>
        </w:rPr>
      </w:pPr>
      <w:r w:rsidRPr="00067F9E">
        <w:rPr>
          <w:sz w:val="28"/>
          <w:szCs w:val="28"/>
        </w:rPr>
        <w:t xml:space="preserve">Для </w:t>
      </w:r>
      <w:r w:rsidRPr="00067F9E">
        <w:rPr>
          <w:rStyle w:val="aa"/>
          <w:sz w:val="28"/>
          <w:szCs w:val="28"/>
        </w:rPr>
        <w:t>простых</w:t>
      </w:r>
      <w:r w:rsidRPr="00067F9E">
        <w:rPr>
          <w:sz w:val="28"/>
          <w:szCs w:val="28"/>
        </w:rPr>
        <w:t xml:space="preserve"> элементов, являющихся базовыми в XML, </w:t>
      </w:r>
      <w:r>
        <w:rPr>
          <w:sz w:val="28"/>
          <w:szCs w:val="28"/>
        </w:rPr>
        <w:t>таких как</w:t>
      </w:r>
      <w:r w:rsidRPr="00067F9E">
        <w:rPr>
          <w:sz w:val="28"/>
          <w:szCs w:val="28"/>
        </w:rPr>
        <w:t xml:space="preserve"> элемент </w:t>
      </w:r>
      <w:r w:rsidR="005C0B60">
        <w:rPr>
          <w:sz w:val="28"/>
          <w:szCs w:val="28"/>
        </w:rPr>
        <w:br/>
      </w:r>
      <w:r w:rsidRPr="00067F9E">
        <w:rPr>
          <w:sz w:val="28"/>
          <w:szCs w:val="28"/>
        </w:rPr>
        <w:t xml:space="preserve">с типом «date», поле «Формат элемента» не заполняется. Для таких элементов </w:t>
      </w:r>
      <w:r w:rsidR="005C0B60">
        <w:rPr>
          <w:sz w:val="28"/>
          <w:szCs w:val="28"/>
        </w:rPr>
        <w:br/>
      </w:r>
      <w:r w:rsidRPr="00067F9E">
        <w:rPr>
          <w:sz w:val="28"/>
          <w:szCs w:val="28"/>
        </w:rPr>
        <w:t>в поле «Дополнительная информация» указывается тип базового элемента;</w:t>
      </w:r>
    </w:p>
    <w:p w14:paraId="14D987D0" w14:textId="79DA15C2" w:rsidR="00341D66" w:rsidRPr="00067F9E" w:rsidRDefault="00341D66">
      <w:pPr>
        <w:pStyle w:val="a"/>
        <w:numPr>
          <w:ilvl w:val="0"/>
          <w:numId w:val="0"/>
        </w:numPr>
        <w:ind w:firstLine="567"/>
        <w:rPr>
          <w:rStyle w:val="aa"/>
          <w:sz w:val="28"/>
          <w:szCs w:val="28"/>
        </w:rPr>
      </w:pPr>
      <w:r w:rsidRPr="00067F9E">
        <w:rPr>
          <w:rStyle w:val="ad"/>
          <w:sz w:val="28"/>
          <w:szCs w:val="28"/>
        </w:rPr>
        <w:t>признак обязательности элемента</w:t>
      </w:r>
      <w:r w:rsidRPr="00067F9E">
        <w:rPr>
          <w:sz w:val="28"/>
          <w:szCs w:val="28"/>
        </w:rPr>
        <w:t xml:space="preserve"> </w:t>
      </w:r>
      <w:r w:rsidRPr="00067F9E">
        <w:rPr>
          <w:rStyle w:val="aa"/>
          <w:sz w:val="28"/>
          <w:szCs w:val="28"/>
        </w:rPr>
        <w:t>определяет обязательность наличия элемента (совокупности наименования элемента и его значения) в файле обмена. Признак обязательности элемента может принимать следующие значения:</w:t>
      </w:r>
      <w:r w:rsidR="00586279">
        <w:rPr>
          <w:rStyle w:val="aa"/>
          <w:sz w:val="28"/>
          <w:szCs w:val="28"/>
        </w:rPr>
        <w:t xml:space="preserve"> </w:t>
      </w:r>
      <w:r w:rsidR="005C0B60">
        <w:rPr>
          <w:rStyle w:val="aa"/>
          <w:sz w:val="28"/>
          <w:szCs w:val="28"/>
        </w:rPr>
        <w:br/>
      </w:r>
      <w:r w:rsidRPr="00067F9E">
        <w:rPr>
          <w:rStyle w:val="aa"/>
          <w:sz w:val="28"/>
          <w:szCs w:val="28"/>
        </w:rPr>
        <w:t xml:space="preserve">«О» – наличие элемента в файле обмена обязательно; «Н» – наличие элемента </w:t>
      </w:r>
      <w:r w:rsidR="005C0B60">
        <w:rPr>
          <w:rStyle w:val="aa"/>
          <w:sz w:val="28"/>
          <w:szCs w:val="28"/>
        </w:rPr>
        <w:br/>
      </w:r>
      <w:r w:rsidRPr="00067F9E">
        <w:rPr>
          <w:rStyle w:val="aa"/>
          <w:sz w:val="28"/>
          <w:szCs w:val="28"/>
        </w:rPr>
        <w:t xml:space="preserve">в файле обмена необязательно, то есть элемент может отсутствовать. </w:t>
      </w:r>
      <w:r w:rsidR="005C0B60">
        <w:rPr>
          <w:rStyle w:val="aa"/>
          <w:sz w:val="28"/>
          <w:szCs w:val="28"/>
        </w:rPr>
        <w:br/>
      </w:r>
      <w:r w:rsidRPr="00067F9E">
        <w:rPr>
          <w:rStyle w:val="aa"/>
          <w:sz w:val="28"/>
          <w:szCs w:val="28"/>
        </w:rPr>
        <w:t>Если элемент принимает ограниченный перечень значений (по классификатору), то признак обязательности элемента дополняется символом «К». В случае если количество реализаций элемента может быть более одной, признак обязательности элемента дополняется символом «М».</w:t>
      </w:r>
    </w:p>
    <w:p w14:paraId="783BEDC8" w14:textId="3E819DE0" w:rsidR="00341D66" w:rsidRPr="00067F9E" w:rsidRDefault="00341D66" w:rsidP="00341D66">
      <w:pPr>
        <w:pStyle w:val="a9"/>
        <w:ind w:firstLine="567"/>
        <w:rPr>
          <w:rStyle w:val="aa"/>
          <w:sz w:val="28"/>
          <w:szCs w:val="28"/>
        </w:rPr>
      </w:pPr>
      <w:r w:rsidRPr="00067F9E">
        <w:rPr>
          <w:rStyle w:val="aa"/>
          <w:sz w:val="28"/>
          <w:szCs w:val="28"/>
        </w:rPr>
        <w:t xml:space="preserve">К вышеперечисленным признакам обязательности элемента добавляется значение «У» при описании в </w:t>
      </w:r>
      <w:r w:rsidRPr="00067F9E">
        <w:rPr>
          <w:rStyle w:val="aa"/>
          <w:sz w:val="28"/>
          <w:szCs w:val="28"/>
          <w:lang w:val="en-US"/>
        </w:rPr>
        <w:t>XML</w:t>
      </w:r>
      <w:r w:rsidRPr="00067F9E">
        <w:rPr>
          <w:rStyle w:val="aa"/>
          <w:sz w:val="28"/>
          <w:szCs w:val="28"/>
        </w:rPr>
        <w:t xml:space="preserve">-схеме условий, предъявляемых к элементу </w:t>
      </w:r>
      <w:r w:rsidR="005C0B60">
        <w:rPr>
          <w:rStyle w:val="aa"/>
          <w:sz w:val="28"/>
          <w:szCs w:val="28"/>
        </w:rPr>
        <w:br/>
      </w:r>
      <w:r w:rsidRPr="00067F9E">
        <w:rPr>
          <w:rStyle w:val="aa"/>
          <w:sz w:val="28"/>
          <w:szCs w:val="28"/>
        </w:rPr>
        <w:t>в файле обмена, описанных в графе «Дополнительная информация»;</w:t>
      </w:r>
    </w:p>
    <w:p w14:paraId="2E1E0CD7" w14:textId="6B6E315F" w:rsidR="00341D66" w:rsidRDefault="00341D66" w:rsidP="00341D66">
      <w:pPr>
        <w:pStyle w:val="21"/>
        <w:spacing w:before="0" w:after="0"/>
        <w:ind w:firstLine="567"/>
        <w:jc w:val="both"/>
        <w:rPr>
          <w:rStyle w:val="aa"/>
          <w:sz w:val="28"/>
          <w:szCs w:val="28"/>
        </w:rPr>
      </w:pPr>
      <w:r w:rsidRPr="00067F9E">
        <w:rPr>
          <w:rStyle w:val="ad"/>
          <w:sz w:val="28"/>
          <w:szCs w:val="28"/>
        </w:rPr>
        <w:t xml:space="preserve">дополнительная информация </w:t>
      </w:r>
      <w:r w:rsidRPr="00067F9E">
        <w:rPr>
          <w:sz w:val="28"/>
          <w:szCs w:val="28"/>
        </w:rPr>
        <w:t xml:space="preserve">содержит, при необходимости, требования </w:t>
      </w:r>
      <w:r w:rsidR="005C0B60">
        <w:rPr>
          <w:sz w:val="28"/>
          <w:szCs w:val="28"/>
        </w:rPr>
        <w:br/>
      </w:r>
      <w:r w:rsidRPr="00067F9E">
        <w:rPr>
          <w:sz w:val="28"/>
          <w:szCs w:val="28"/>
        </w:rPr>
        <w:t xml:space="preserve">к элементу файла обмена, не указанные ранее. </w:t>
      </w:r>
      <w:r w:rsidRPr="00067F9E">
        <w:rPr>
          <w:rStyle w:val="aa"/>
          <w:sz w:val="28"/>
          <w:szCs w:val="28"/>
        </w:rPr>
        <w:t xml:space="preserve">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</w:t>
      </w:r>
      <w:r w:rsidR="005C0B60">
        <w:rPr>
          <w:rStyle w:val="aa"/>
          <w:sz w:val="28"/>
          <w:szCs w:val="28"/>
        </w:rPr>
        <w:br/>
      </w:r>
      <w:r w:rsidRPr="00067F9E">
        <w:rPr>
          <w:rStyle w:val="aa"/>
          <w:sz w:val="28"/>
          <w:szCs w:val="28"/>
        </w:rPr>
        <w:t xml:space="preserve">из классификатора, указывается соответствующее наименование классификатора или приводится перечень возможных значений. </w:t>
      </w:r>
      <w:r w:rsidR="005C0B60">
        <w:rPr>
          <w:rStyle w:val="aa"/>
          <w:sz w:val="28"/>
          <w:szCs w:val="28"/>
        </w:rPr>
        <w:br/>
      </w:r>
      <w:r w:rsidRPr="00067F9E">
        <w:rPr>
          <w:rStyle w:val="aa"/>
          <w:sz w:val="28"/>
          <w:szCs w:val="28"/>
        </w:rPr>
        <w:t xml:space="preserve">Для классификатора может указываться ссылка на его местонахождение. </w:t>
      </w:r>
      <w:r w:rsidR="005C0B60">
        <w:rPr>
          <w:rStyle w:val="aa"/>
          <w:sz w:val="28"/>
          <w:szCs w:val="28"/>
        </w:rPr>
        <w:br/>
      </w:r>
      <w:r w:rsidRPr="00067F9E">
        <w:rPr>
          <w:rStyle w:val="aa"/>
          <w:sz w:val="28"/>
          <w:szCs w:val="28"/>
        </w:rPr>
        <w:t>Для элементов, использующих пользовательский тип данных, указывается наименование типового элемента.</w:t>
      </w:r>
    </w:p>
    <w:p w14:paraId="51DF5F42" w14:textId="6163D8EC" w:rsidR="00341D66" w:rsidRDefault="00341D66">
      <w:pPr>
        <w:ind w:firstLine="0"/>
        <w:jc w:val="left"/>
        <w:rPr>
          <w:rStyle w:val="aa"/>
          <w:sz w:val="28"/>
          <w:szCs w:val="28"/>
        </w:rPr>
      </w:pPr>
      <w:r>
        <w:rPr>
          <w:rStyle w:val="aa"/>
          <w:sz w:val="28"/>
          <w:szCs w:val="28"/>
        </w:rPr>
        <w:br w:type="page"/>
      </w:r>
    </w:p>
    <w:p w14:paraId="3F8B5466" w14:textId="408D167E" w:rsidR="00341D66" w:rsidRDefault="006C04E1" w:rsidP="006C04E1">
      <w:pPr>
        <w:pStyle w:val="21"/>
        <w:spacing w:before="0" w:after="0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7FA4BC75" wp14:editId="59862266">
            <wp:extent cx="5516384" cy="8452884"/>
            <wp:effectExtent l="0" t="0" r="8255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25513" cy="8466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599A7" w14:textId="77777777" w:rsidR="006C04E1" w:rsidRDefault="006C04E1" w:rsidP="00341D66">
      <w:pPr>
        <w:pStyle w:val="21"/>
        <w:spacing w:before="0" w:after="0"/>
        <w:ind w:firstLine="567"/>
        <w:rPr>
          <w:sz w:val="28"/>
          <w:szCs w:val="28"/>
        </w:rPr>
      </w:pPr>
    </w:p>
    <w:p w14:paraId="69F92C39" w14:textId="09E28930" w:rsidR="00341D66" w:rsidRDefault="00341D66" w:rsidP="00341D66">
      <w:pPr>
        <w:pStyle w:val="21"/>
        <w:spacing w:before="0" w:after="0"/>
        <w:ind w:firstLine="567"/>
      </w:pPr>
      <w:r w:rsidRPr="00067F9E">
        <w:rPr>
          <w:sz w:val="28"/>
          <w:szCs w:val="28"/>
        </w:rPr>
        <w:t>Рисунок 4. Диаграмма структуры файла обмена</w:t>
      </w:r>
    </w:p>
    <w:p w14:paraId="32024541" w14:textId="3D07A95D" w:rsidR="00341D66" w:rsidRDefault="00341D66" w:rsidP="002E6175">
      <w:pPr>
        <w:sectPr w:rsidR="00341D66" w:rsidSect="00341D66">
          <w:pgSz w:w="11906" w:h="16838" w:orient="landscape"/>
          <w:pgMar w:top="1134" w:right="851" w:bottom="567" w:left="1418" w:header="720" w:footer="720" w:gutter="0"/>
          <w:cols w:space="708"/>
          <w:docGrid w:linePitch="360"/>
        </w:sectPr>
      </w:pPr>
    </w:p>
    <w:p w14:paraId="00C91921" w14:textId="10054709" w:rsidR="00615A2A" w:rsidRPr="00615A2A" w:rsidRDefault="000F53BB" w:rsidP="00615A2A">
      <w:pPr>
        <w:spacing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11</w:t>
      </w:r>
      <w:r w:rsidR="00615A2A" w:rsidRPr="00615A2A">
        <w:rPr>
          <w:sz w:val="24"/>
          <w:szCs w:val="22"/>
        </w:rPr>
        <w:t>.1</w:t>
      </w:r>
    </w:p>
    <w:p w14:paraId="3DD5B345" w14:textId="77777777" w:rsidR="00615A2A" w:rsidRPr="00615A2A" w:rsidRDefault="00615A2A" w:rsidP="00615A2A">
      <w:pPr>
        <w:spacing w:after="60"/>
        <w:ind w:left="567" w:right="567" w:firstLine="0"/>
        <w:jc w:val="center"/>
        <w:rPr>
          <w:sz w:val="24"/>
        </w:rPr>
      </w:pPr>
      <w:r w:rsidRPr="00615A2A">
        <w:rPr>
          <w:b/>
          <w:bCs/>
          <w:sz w:val="24"/>
          <w:szCs w:val="24"/>
        </w:rPr>
        <w:t>Файл обмена (Файл)</w:t>
      </w:r>
    </w:p>
    <w:tbl>
      <w:tblPr>
        <w:tblW w:w="1546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8"/>
        <w:gridCol w:w="2377"/>
        <w:gridCol w:w="1208"/>
        <w:gridCol w:w="1208"/>
        <w:gridCol w:w="1910"/>
        <w:gridCol w:w="4970"/>
      </w:tblGrid>
      <w:tr w:rsidR="00615A2A" w:rsidRPr="00615A2A" w14:paraId="3041AF0B" w14:textId="77777777" w:rsidTr="00CB2B42">
        <w:trPr>
          <w:cantSplit/>
          <w:trHeight w:val="170"/>
        </w:trPr>
        <w:tc>
          <w:tcPr>
            <w:tcW w:w="3788" w:type="dxa"/>
            <w:shd w:val="clear" w:color="000000" w:fill="EAEAEA"/>
            <w:vAlign w:val="center"/>
            <w:hideMark/>
          </w:tcPr>
          <w:p w14:paraId="0FBB5C8D" w14:textId="77777777" w:rsidR="00615A2A" w:rsidRPr="00615A2A" w:rsidRDefault="00615A2A" w:rsidP="00615A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15A2A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377" w:type="dxa"/>
            <w:shd w:val="clear" w:color="000000" w:fill="EAEAEA"/>
            <w:vAlign w:val="center"/>
            <w:hideMark/>
          </w:tcPr>
          <w:p w14:paraId="21DA37A2" w14:textId="77777777" w:rsidR="00615A2A" w:rsidRPr="00615A2A" w:rsidRDefault="00615A2A" w:rsidP="00615A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15A2A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4B951459" w14:textId="77777777" w:rsidR="00615A2A" w:rsidRPr="00615A2A" w:rsidRDefault="00615A2A" w:rsidP="00615A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15A2A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313A73A6" w14:textId="77777777" w:rsidR="00615A2A" w:rsidRPr="00615A2A" w:rsidRDefault="00615A2A" w:rsidP="00615A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15A2A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2A736E90" w14:textId="77777777" w:rsidR="00615A2A" w:rsidRPr="00615A2A" w:rsidRDefault="00615A2A" w:rsidP="00615A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15A2A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70" w:type="dxa"/>
            <w:shd w:val="clear" w:color="000000" w:fill="EAEAEA"/>
            <w:vAlign w:val="center"/>
            <w:hideMark/>
          </w:tcPr>
          <w:p w14:paraId="29655A30" w14:textId="77777777" w:rsidR="00615A2A" w:rsidRPr="00615A2A" w:rsidRDefault="00615A2A" w:rsidP="00615A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15A2A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615A2A" w:rsidRPr="00615A2A" w14:paraId="659B5CD7" w14:textId="77777777" w:rsidTr="00CB2B42">
        <w:trPr>
          <w:cantSplit/>
          <w:trHeight w:val="170"/>
        </w:trPr>
        <w:tc>
          <w:tcPr>
            <w:tcW w:w="3788" w:type="dxa"/>
            <w:shd w:val="clear" w:color="auto" w:fill="auto"/>
            <w:hideMark/>
          </w:tcPr>
          <w:p w14:paraId="62E4F709" w14:textId="77777777" w:rsidR="00615A2A" w:rsidRPr="00615A2A" w:rsidRDefault="00615A2A" w:rsidP="00615A2A">
            <w:pPr>
              <w:ind w:firstLine="0"/>
              <w:jc w:val="left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Идентификатор файла</w:t>
            </w:r>
          </w:p>
        </w:tc>
        <w:tc>
          <w:tcPr>
            <w:tcW w:w="2377" w:type="dxa"/>
            <w:shd w:val="clear" w:color="auto" w:fill="auto"/>
            <w:hideMark/>
          </w:tcPr>
          <w:p w14:paraId="04E5FD66" w14:textId="77777777" w:rsidR="00615A2A" w:rsidRPr="00615A2A" w:rsidRDefault="00615A2A" w:rsidP="00615A2A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ИдФайл</w:t>
            </w:r>
          </w:p>
        </w:tc>
        <w:tc>
          <w:tcPr>
            <w:tcW w:w="1208" w:type="dxa"/>
            <w:shd w:val="clear" w:color="auto" w:fill="auto"/>
            <w:hideMark/>
          </w:tcPr>
          <w:p w14:paraId="0636DF77" w14:textId="77777777" w:rsidR="00615A2A" w:rsidRPr="00615A2A" w:rsidRDefault="00615A2A" w:rsidP="00615A2A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2278E8F" w14:textId="77777777" w:rsidR="00615A2A" w:rsidRPr="00615A2A" w:rsidRDefault="00615A2A" w:rsidP="00615A2A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4294AB83" w14:textId="2B60A97A" w:rsidR="00615A2A" w:rsidRPr="00615A2A" w:rsidRDefault="00615A2A" w:rsidP="00615A2A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О</w:t>
            </w:r>
            <w:r w:rsidR="000F53BB">
              <w:rPr>
                <w:sz w:val="24"/>
                <w:szCs w:val="22"/>
              </w:rPr>
              <w:t>У</w:t>
            </w:r>
          </w:p>
        </w:tc>
        <w:tc>
          <w:tcPr>
            <w:tcW w:w="4970" w:type="dxa"/>
            <w:shd w:val="clear" w:color="auto" w:fill="auto"/>
            <w:hideMark/>
          </w:tcPr>
          <w:p w14:paraId="5C8496D5" w14:textId="77777777" w:rsidR="00615A2A" w:rsidRPr="00615A2A" w:rsidRDefault="00615A2A" w:rsidP="00615A2A">
            <w:pPr>
              <w:ind w:firstLine="0"/>
              <w:jc w:val="left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Содержит (повторяет) имя сформированного файла (без расширения)</w:t>
            </w:r>
          </w:p>
        </w:tc>
      </w:tr>
      <w:tr w:rsidR="00615A2A" w:rsidRPr="00615A2A" w14:paraId="745BFCB3" w14:textId="77777777" w:rsidTr="00CB2B42">
        <w:trPr>
          <w:cantSplit/>
          <w:trHeight w:val="170"/>
        </w:trPr>
        <w:tc>
          <w:tcPr>
            <w:tcW w:w="3788" w:type="dxa"/>
            <w:shd w:val="clear" w:color="auto" w:fill="auto"/>
            <w:hideMark/>
          </w:tcPr>
          <w:p w14:paraId="1445A0CA" w14:textId="77777777" w:rsidR="00615A2A" w:rsidRPr="00615A2A" w:rsidRDefault="00615A2A" w:rsidP="00615A2A">
            <w:pPr>
              <w:ind w:firstLine="0"/>
              <w:jc w:val="left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Версия программы, с помощью которой сформирован файл</w:t>
            </w:r>
          </w:p>
        </w:tc>
        <w:tc>
          <w:tcPr>
            <w:tcW w:w="2377" w:type="dxa"/>
            <w:shd w:val="clear" w:color="auto" w:fill="auto"/>
            <w:hideMark/>
          </w:tcPr>
          <w:p w14:paraId="4E362273" w14:textId="77777777" w:rsidR="00615A2A" w:rsidRPr="00615A2A" w:rsidRDefault="00615A2A" w:rsidP="00615A2A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ВерсПрог</w:t>
            </w:r>
          </w:p>
        </w:tc>
        <w:tc>
          <w:tcPr>
            <w:tcW w:w="1208" w:type="dxa"/>
            <w:shd w:val="clear" w:color="auto" w:fill="auto"/>
            <w:hideMark/>
          </w:tcPr>
          <w:p w14:paraId="0DD4710B" w14:textId="77777777" w:rsidR="00615A2A" w:rsidRPr="00615A2A" w:rsidRDefault="00615A2A" w:rsidP="00615A2A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A016F9D" w14:textId="77777777" w:rsidR="00615A2A" w:rsidRPr="00615A2A" w:rsidRDefault="00615A2A" w:rsidP="00615A2A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T(1-40)</w:t>
            </w:r>
          </w:p>
        </w:tc>
        <w:tc>
          <w:tcPr>
            <w:tcW w:w="1910" w:type="dxa"/>
            <w:shd w:val="clear" w:color="auto" w:fill="auto"/>
            <w:hideMark/>
          </w:tcPr>
          <w:p w14:paraId="1423B1DB" w14:textId="77777777" w:rsidR="00615A2A" w:rsidRPr="00615A2A" w:rsidRDefault="00615A2A" w:rsidP="00615A2A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О</w:t>
            </w:r>
          </w:p>
        </w:tc>
        <w:tc>
          <w:tcPr>
            <w:tcW w:w="4970" w:type="dxa"/>
            <w:shd w:val="clear" w:color="auto" w:fill="auto"/>
            <w:hideMark/>
          </w:tcPr>
          <w:p w14:paraId="386ACD8A" w14:textId="77777777" w:rsidR="00615A2A" w:rsidRPr="00615A2A" w:rsidRDefault="00615A2A" w:rsidP="00615A2A">
            <w:pPr>
              <w:ind w:firstLine="0"/>
              <w:jc w:val="left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 </w:t>
            </w:r>
          </w:p>
        </w:tc>
      </w:tr>
      <w:tr w:rsidR="00615A2A" w:rsidRPr="00615A2A" w14:paraId="3931DB32" w14:textId="77777777" w:rsidTr="00CB2B42">
        <w:trPr>
          <w:cantSplit/>
          <w:trHeight w:val="170"/>
        </w:trPr>
        <w:tc>
          <w:tcPr>
            <w:tcW w:w="3788" w:type="dxa"/>
            <w:shd w:val="clear" w:color="auto" w:fill="auto"/>
            <w:hideMark/>
          </w:tcPr>
          <w:p w14:paraId="07FA4981" w14:textId="77777777" w:rsidR="00615A2A" w:rsidRPr="00615A2A" w:rsidRDefault="00615A2A" w:rsidP="00615A2A">
            <w:pPr>
              <w:ind w:firstLine="0"/>
              <w:jc w:val="left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Версия формата</w:t>
            </w:r>
          </w:p>
        </w:tc>
        <w:tc>
          <w:tcPr>
            <w:tcW w:w="2377" w:type="dxa"/>
            <w:shd w:val="clear" w:color="auto" w:fill="auto"/>
            <w:hideMark/>
          </w:tcPr>
          <w:p w14:paraId="27E291B0" w14:textId="77777777" w:rsidR="00615A2A" w:rsidRPr="00615A2A" w:rsidRDefault="00615A2A" w:rsidP="00615A2A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ВерсФорм</w:t>
            </w:r>
          </w:p>
        </w:tc>
        <w:tc>
          <w:tcPr>
            <w:tcW w:w="1208" w:type="dxa"/>
            <w:shd w:val="clear" w:color="auto" w:fill="auto"/>
            <w:hideMark/>
          </w:tcPr>
          <w:p w14:paraId="39FBCCC7" w14:textId="77777777" w:rsidR="00615A2A" w:rsidRPr="00615A2A" w:rsidRDefault="00615A2A" w:rsidP="00615A2A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BEBBED8" w14:textId="77777777" w:rsidR="00615A2A" w:rsidRPr="00615A2A" w:rsidRDefault="00615A2A" w:rsidP="00615A2A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T(1-5)</w:t>
            </w:r>
          </w:p>
        </w:tc>
        <w:tc>
          <w:tcPr>
            <w:tcW w:w="1910" w:type="dxa"/>
            <w:shd w:val="clear" w:color="auto" w:fill="auto"/>
            <w:hideMark/>
          </w:tcPr>
          <w:p w14:paraId="6E05220F" w14:textId="47DFCF1F" w:rsidR="00615A2A" w:rsidRPr="00615A2A" w:rsidRDefault="00615A2A" w:rsidP="00615A2A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О</w:t>
            </w:r>
            <w:r w:rsidR="00E91DF2">
              <w:rPr>
                <w:sz w:val="24"/>
                <w:szCs w:val="22"/>
              </w:rPr>
              <w:t>К</w:t>
            </w:r>
          </w:p>
        </w:tc>
        <w:tc>
          <w:tcPr>
            <w:tcW w:w="4970" w:type="dxa"/>
            <w:shd w:val="clear" w:color="auto" w:fill="auto"/>
            <w:hideMark/>
          </w:tcPr>
          <w:p w14:paraId="55F87F20" w14:textId="77777777" w:rsidR="00615A2A" w:rsidRPr="00615A2A" w:rsidRDefault="00615A2A" w:rsidP="00615A2A">
            <w:pPr>
              <w:ind w:firstLine="0"/>
              <w:jc w:val="left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 xml:space="preserve">Принимает значение: 5.01  </w:t>
            </w:r>
          </w:p>
        </w:tc>
      </w:tr>
      <w:tr w:rsidR="000F53BB" w:rsidRPr="00615A2A" w14:paraId="7FB136F1" w14:textId="77777777" w:rsidTr="00CB2B42">
        <w:trPr>
          <w:cantSplit/>
          <w:trHeight w:val="170"/>
        </w:trPr>
        <w:tc>
          <w:tcPr>
            <w:tcW w:w="3788" w:type="dxa"/>
            <w:shd w:val="clear" w:color="auto" w:fill="auto"/>
            <w:hideMark/>
          </w:tcPr>
          <w:p w14:paraId="48B2EE92" w14:textId="77777777" w:rsidR="000F53BB" w:rsidRPr="00615A2A" w:rsidRDefault="000F53BB" w:rsidP="000F53BB">
            <w:pPr>
              <w:ind w:firstLine="0"/>
              <w:jc w:val="left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Идентификатор иного получателя файла обмена информации перевозчика о подтверждении изменения сведений о грузополучателе и (или) порте назначения</w:t>
            </w:r>
          </w:p>
        </w:tc>
        <w:tc>
          <w:tcPr>
            <w:tcW w:w="2377" w:type="dxa"/>
            <w:shd w:val="clear" w:color="auto" w:fill="auto"/>
            <w:hideMark/>
          </w:tcPr>
          <w:p w14:paraId="137735FA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ИдПолИной</w:t>
            </w:r>
          </w:p>
        </w:tc>
        <w:tc>
          <w:tcPr>
            <w:tcW w:w="1208" w:type="dxa"/>
            <w:shd w:val="clear" w:color="auto" w:fill="auto"/>
            <w:hideMark/>
          </w:tcPr>
          <w:p w14:paraId="5F5E709D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П</w:t>
            </w:r>
          </w:p>
        </w:tc>
        <w:tc>
          <w:tcPr>
            <w:tcW w:w="1208" w:type="dxa"/>
            <w:shd w:val="clear" w:color="auto" w:fill="auto"/>
            <w:hideMark/>
          </w:tcPr>
          <w:p w14:paraId="45132B19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T(4-46)</w:t>
            </w:r>
          </w:p>
        </w:tc>
        <w:tc>
          <w:tcPr>
            <w:tcW w:w="1910" w:type="dxa"/>
            <w:shd w:val="clear" w:color="auto" w:fill="auto"/>
            <w:hideMark/>
          </w:tcPr>
          <w:p w14:paraId="0B6945C9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НМ</w:t>
            </w:r>
          </w:p>
        </w:tc>
        <w:tc>
          <w:tcPr>
            <w:tcW w:w="4970" w:type="dxa"/>
            <w:shd w:val="clear" w:color="auto" w:fill="auto"/>
            <w:hideMark/>
          </w:tcPr>
          <w:p w14:paraId="45605638" w14:textId="77777777" w:rsidR="000F53BB" w:rsidRPr="0025379E" w:rsidRDefault="000F53BB" w:rsidP="000F53BB">
            <w:pPr>
              <w:ind w:firstLine="0"/>
              <w:jc w:val="left"/>
              <w:rPr>
                <w:sz w:val="24"/>
                <w:szCs w:val="24"/>
              </w:rPr>
            </w:pPr>
            <w:r w:rsidRPr="0025379E">
              <w:rPr>
                <w:sz w:val="24"/>
                <w:szCs w:val="24"/>
              </w:rPr>
              <w:t>Значение элемента представляется в виде УИЭДОУИПолИной, где:</w:t>
            </w:r>
          </w:p>
          <w:p w14:paraId="1BD88B52" w14:textId="08F98C7F" w:rsidR="000F53BB" w:rsidRPr="0025379E" w:rsidRDefault="000F53BB" w:rsidP="000F53BB">
            <w:pPr>
              <w:ind w:left="170" w:hanging="170"/>
              <w:jc w:val="left"/>
              <w:rPr>
                <w:sz w:val="24"/>
                <w:szCs w:val="24"/>
              </w:rPr>
            </w:pPr>
            <w:r w:rsidRPr="0025379E">
              <w:rPr>
                <w:sz w:val="24"/>
                <w:szCs w:val="24"/>
              </w:rPr>
              <w:t xml:space="preserve">УИОЭДО – уникальный идентификатор оператора ЭДО – символьный трехзначный код (префикс), присваивается </w:t>
            </w:r>
            <w:r w:rsidR="007A5361">
              <w:rPr>
                <w:sz w:val="24"/>
                <w:szCs w:val="22"/>
              </w:rPr>
              <w:t>Федеральной налоговой службой</w:t>
            </w:r>
            <w:r w:rsidRPr="0025379E">
              <w:rPr>
                <w:sz w:val="24"/>
                <w:szCs w:val="24"/>
              </w:rPr>
              <w:t>;</w:t>
            </w:r>
          </w:p>
          <w:p w14:paraId="5D658E9F" w14:textId="77777777" w:rsidR="000F53BB" w:rsidRPr="0025379E" w:rsidRDefault="000F53BB" w:rsidP="000F53BB">
            <w:pPr>
              <w:ind w:left="170" w:hanging="170"/>
              <w:jc w:val="left"/>
              <w:rPr>
                <w:sz w:val="24"/>
                <w:szCs w:val="24"/>
              </w:rPr>
            </w:pPr>
            <w:r w:rsidRPr="0025379E">
              <w:rPr>
                <w:sz w:val="24"/>
                <w:szCs w:val="24"/>
              </w:rPr>
              <w:t>УИПолИной - уникальный идентификатор иного получателя, присваиваемый оператором ЭДО иного получателя, длина уникального идентификатора иного получателя не более 43 символов.</w:t>
            </w:r>
          </w:p>
          <w:p w14:paraId="60A6F27B" w14:textId="1C1D4EB1" w:rsidR="000F53BB" w:rsidRPr="00615A2A" w:rsidRDefault="000F53BB" w:rsidP="000F53BB">
            <w:pPr>
              <w:ind w:firstLine="0"/>
              <w:jc w:val="left"/>
              <w:rPr>
                <w:sz w:val="24"/>
                <w:szCs w:val="22"/>
              </w:rPr>
            </w:pPr>
            <w:r w:rsidRPr="0025379E">
              <w:rPr>
                <w:sz w:val="24"/>
                <w:szCs w:val="24"/>
              </w:rPr>
              <w:t>Обязателен, если W в имени файла обмена принимает значение «1»</w:t>
            </w:r>
          </w:p>
        </w:tc>
      </w:tr>
      <w:tr w:rsidR="000F53BB" w:rsidRPr="00615A2A" w14:paraId="3E5A33A9" w14:textId="77777777" w:rsidTr="00CB2B42">
        <w:trPr>
          <w:cantSplit/>
          <w:trHeight w:val="170"/>
        </w:trPr>
        <w:tc>
          <w:tcPr>
            <w:tcW w:w="3788" w:type="dxa"/>
            <w:shd w:val="clear" w:color="auto" w:fill="auto"/>
            <w:hideMark/>
          </w:tcPr>
          <w:p w14:paraId="4C95A8B9" w14:textId="77777777" w:rsidR="000F53BB" w:rsidRPr="00615A2A" w:rsidRDefault="000F53BB" w:rsidP="000F53BB">
            <w:pPr>
              <w:ind w:firstLine="0"/>
              <w:jc w:val="left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Электронная транспортная накладная, информация перевозчика о подтверждении изменения сведений о грузополучателе и (или) порте назначения</w:t>
            </w:r>
          </w:p>
        </w:tc>
        <w:tc>
          <w:tcPr>
            <w:tcW w:w="2377" w:type="dxa"/>
            <w:shd w:val="clear" w:color="auto" w:fill="auto"/>
            <w:hideMark/>
          </w:tcPr>
          <w:p w14:paraId="24768DB6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Документ</w:t>
            </w:r>
          </w:p>
        </w:tc>
        <w:tc>
          <w:tcPr>
            <w:tcW w:w="1208" w:type="dxa"/>
            <w:shd w:val="clear" w:color="auto" w:fill="auto"/>
            <w:hideMark/>
          </w:tcPr>
          <w:p w14:paraId="7327440C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446A84C2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4573DED1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О</w:t>
            </w:r>
          </w:p>
        </w:tc>
        <w:tc>
          <w:tcPr>
            <w:tcW w:w="4970" w:type="dxa"/>
            <w:shd w:val="clear" w:color="auto" w:fill="auto"/>
            <w:hideMark/>
          </w:tcPr>
          <w:p w14:paraId="0937D7B0" w14:textId="4557FD67" w:rsidR="000F53BB" w:rsidRPr="00615A2A" w:rsidRDefault="000F53BB" w:rsidP="000F53BB">
            <w:pPr>
              <w:ind w:firstLine="0"/>
              <w:jc w:val="left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 xml:space="preserve">Состав элемента представлен </w:t>
            </w:r>
            <w:r>
              <w:rPr>
                <w:sz w:val="24"/>
                <w:szCs w:val="22"/>
              </w:rPr>
              <w:t>в таблице 11.</w:t>
            </w:r>
            <w:r w:rsidRPr="00615A2A">
              <w:rPr>
                <w:sz w:val="24"/>
                <w:szCs w:val="22"/>
              </w:rPr>
              <w:t xml:space="preserve">2 </w:t>
            </w:r>
          </w:p>
        </w:tc>
      </w:tr>
    </w:tbl>
    <w:p w14:paraId="5F2974FE" w14:textId="77777777" w:rsidR="00C35649" w:rsidRDefault="00C35649" w:rsidP="000771E3">
      <w:pPr>
        <w:spacing w:before="360" w:after="60"/>
        <w:ind w:firstLine="0"/>
        <w:jc w:val="right"/>
        <w:rPr>
          <w:sz w:val="24"/>
          <w:szCs w:val="22"/>
        </w:rPr>
      </w:pPr>
    </w:p>
    <w:p w14:paraId="178163A8" w14:textId="547A2424" w:rsidR="000771E3" w:rsidRPr="00615A2A" w:rsidRDefault="000F53BB" w:rsidP="000771E3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11</w:t>
      </w:r>
      <w:r w:rsidR="000771E3" w:rsidRPr="00615A2A">
        <w:rPr>
          <w:sz w:val="24"/>
          <w:szCs w:val="22"/>
        </w:rPr>
        <w:t>.2</w:t>
      </w:r>
    </w:p>
    <w:p w14:paraId="59D8F195" w14:textId="77777777" w:rsidR="000771E3" w:rsidRPr="00615A2A" w:rsidRDefault="000771E3" w:rsidP="000771E3">
      <w:pPr>
        <w:spacing w:after="60"/>
        <w:ind w:left="567" w:right="567" w:firstLine="0"/>
        <w:jc w:val="center"/>
        <w:rPr>
          <w:sz w:val="24"/>
        </w:rPr>
      </w:pPr>
      <w:r w:rsidRPr="00615A2A">
        <w:rPr>
          <w:b/>
          <w:bCs/>
          <w:sz w:val="24"/>
          <w:szCs w:val="24"/>
        </w:rPr>
        <w:t>Электронная транспортная накладная, информация перевозчика о подтверждении изменения сведений о грузополучателе и (или) порте назначения (Документ)</w:t>
      </w:r>
    </w:p>
    <w:tbl>
      <w:tblPr>
        <w:tblW w:w="1546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8"/>
        <w:gridCol w:w="2377"/>
        <w:gridCol w:w="1208"/>
        <w:gridCol w:w="1208"/>
        <w:gridCol w:w="1910"/>
        <w:gridCol w:w="4970"/>
      </w:tblGrid>
      <w:tr w:rsidR="00615A2A" w:rsidRPr="00615A2A" w14:paraId="6C11BAA5" w14:textId="77777777" w:rsidTr="00CB2B42">
        <w:trPr>
          <w:cantSplit/>
          <w:trHeight w:val="170"/>
        </w:trPr>
        <w:tc>
          <w:tcPr>
            <w:tcW w:w="3788" w:type="dxa"/>
            <w:shd w:val="clear" w:color="000000" w:fill="EAEAEA"/>
            <w:vAlign w:val="center"/>
            <w:hideMark/>
          </w:tcPr>
          <w:p w14:paraId="3FD52B27" w14:textId="77777777" w:rsidR="00615A2A" w:rsidRPr="00615A2A" w:rsidRDefault="00615A2A" w:rsidP="00615A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15A2A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377" w:type="dxa"/>
            <w:shd w:val="clear" w:color="000000" w:fill="EAEAEA"/>
            <w:vAlign w:val="center"/>
            <w:hideMark/>
          </w:tcPr>
          <w:p w14:paraId="6FE55580" w14:textId="77777777" w:rsidR="00615A2A" w:rsidRPr="00615A2A" w:rsidRDefault="00615A2A" w:rsidP="00615A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15A2A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4C0E03A3" w14:textId="77777777" w:rsidR="00615A2A" w:rsidRPr="00615A2A" w:rsidRDefault="00615A2A" w:rsidP="00615A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15A2A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50AE7308" w14:textId="77777777" w:rsidR="00615A2A" w:rsidRPr="00615A2A" w:rsidRDefault="00615A2A" w:rsidP="00615A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15A2A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4F7FEC8C" w14:textId="77777777" w:rsidR="00615A2A" w:rsidRPr="00615A2A" w:rsidRDefault="00615A2A" w:rsidP="00615A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15A2A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70" w:type="dxa"/>
            <w:shd w:val="clear" w:color="000000" w:fill="EAEAEA"/>
            <w:vAlign w:val="center"/>
            <w:hideMark/>
          </w:tcPr>
          <w:p w14:paraId="79A28D40" w14:textId="77777777" w:rsidR="00615A2A" w:rsidRPr="00615A2A" w:rsidRDefault="00615A2A" w:rsidP="00615A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15A2A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615A2A" w:rsidRPr="00615A2A" w14:paraId="00EF9C94" w14:textId="77777777" w:rsidTr="00CB2B42">
        <w:trPr>
          <w:cantSplit/>
          <w:trHeight w:val="170"/>
        </w:trPr>
        <w:tc>
          <w:tcPr>
            <w:tcW w:w="3788" w:type="dxa"/>
            <w:shd w:val="clear" w:color="auto" w:fill="auto"/>
            <w:hideMark/>
          </w:tcPr>
          <w:p w14:paraId="7F324971" w14:textId="77777777" w:rsidR="00615A2A" w:rsidRPr="00615A2A" w:rsidRDefault="00615A2A" w:rsidP="00615A2A">
            <w:pPr>
              <w:ind w:firstLine="0"/>
              <w:jc w:val="left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Код формы документа по классификатору налоговых документов (КНД)</w:t>
            </w:r>
          </w:p>
        </w:tc>
        <w:tc>
          <w:tcPr>
            <w:tcW w:w="2377" w:type="dxa"/>
            <w:shd w:val="clear" w:color="auto" w:fill="auto"/>
            <w:hideMark/>
          </w:tcPr>
          <w:p w14:paraId="47387DD8" w14:textId="77777777" w:rsidR="00615A2A" w:rsidRPr="00615A2A" w:rsidRDefault="00615A2A" w:rsidP="00615A2A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КНД</w:t>
            </w:r>
          </w:p>
        </w:tc>
        <w:tc>
          <w:tcPr>
            <w:tcW w:w="1208" w:type="dxa"/>
            <w:shd w:val="clear" w:color="auto" w:fill="auto"/>
            <w:hideMark/>
          </w:tcPr>
          <w:p w14:paraId="5D40A2CE" w14:textId="77777777" w:rsidR="00615A2A" w:rsidRPr="00615A2A" w:rsidRDefault="00615A2A" w:rsidP="00615A2A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3B2A2CA" w14:textId="77777777" w:rsidR="00615A2A" w:rsidRPr="00615A2A" w:rsidRDefault="00615A2A" w:rsidP="00615A2A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T(=7)</w:t>
            </w:r>
          </w:p>
        </w:tc>
        <w:tc>
          <w:tcPr>
            <w:tcW w:w="1910" w:type="dxa"/>
            <w:shd w:val="clear" w:color="auto" w:fill="auto"/>
            <w:hideMark/>
          </w:tcPr>
          <w:p w14:paraId="471BCCB7" w14:textId="68A1DEB9" w:rsidR="00615A2A" w:rsidRPr="00615A2A" w:rsidRDefault="00615A2A" w:rsidP="00615A2A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О</w:t>
            </w:r>
            <w:r w:rsidR="004858BE">
              <w:rPr>
                <w:sz w:val="24"/>
                <w:szCs w:val="22"/>
              </w:rPr>
              <w:t>К</w:t>
            </w:r>
          </w:p>
        </w:tc>
        <w:tc>
          <w:tcPr>
            <w:tcW w:w="4970" w:type="dxa"/>
            <w:shd w:val="clear" w:color="auto" w:fill="auto"/>
            <w:hideMark/>
          </w:tcPr>
          <w:p w14:paraId="48C25066" w14:textId="77777777" w:rsidR="000F53BB" w:rsidRDefault="00615A2A" w:rsidP="00615A2A">
            <w:pPr>
              <w:ind w:firstLine="0"/>
              <w:jc w:val="left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 xml:space="preserve">Типовой элемент &lt;КНДТип&gt;. </w:t>
            </w:r>
          </w:p>
          <w:p w14:paraId="10895E34" w14:textId="70D2242A" w:rsidR="00615A2A" w:rsidRPr="00615A2A" w:rsidRDefault="00615A2A" w:rsidP="00615A2A">
            <w:pPr>
              <w:ind w:firstLine="0"/>
              <w:jc w:val="left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 xml:space="preserve">Принимает значение: 1110433  </w:t>
            </w:r>
          </w:p>
        </w:tc>
      </w:tr>
      <w:tr w:rsidR="00615A2A" w:rsidRPr="00615A2A" w14:paraId="305C31DF" w14:textId="77777777" w:rsidTr="00CB2B42">
        <w:trPr>
          <w:cantSplit/>
          <w:trHeight w:val="170"/>
        </w:trPr>
        <w:tc>
          <w:tcPr>
            <w:tcW w:w="3788" w:type="dxa"/>
            <w:shd w:val="clear" w:color="auto" w:fill="auto"/>
            <w:hideMark/>
          </w:tcPr>
          <w:p w14:paraId="03568946" w14:textId="77777777" w:rsidR="00615A2A" w:rsidRPr="00615A2A" w:rsidRDefault="00615A2A" w:rsidP="00615A2A">
            <w:pPr>
              <w:ind w:firstLine="0"/>
              <w:jc w:val="left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Наименование документа по содержанию информации в файле обмена информации перевозчика о подтверждении изменения сведений о грузополучателе и (или) порте назначения</w:t>
            </w:r>
          </w:p>
        </w:tc>
        <w:tc>
          <w:tcPr>
            <w:tcW w:w="2377" w:type="dxa"/>
            <w:shd w:val="clear" w:color="auto" w:fill="auto"/>
            <w:hideMark/>
          </w:tcPr>
          <w:p w14:paraId="29DCFC0D" w14:textId="77777777" w:rsidR="00615A2A" w:rsidRPr="00615A2A" w:rsidRDefault="00615A2A" w:rsidP="00615A2A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НаимДокИнфПдтв</w:t>
            </w:r>
          </w:p>
        </w:tc>
        <w:tc>
          <w:tcPr>
            <w:tcW w:w="1208" w:type="dxa"/>
            <w:shd w:val="clear" w:color="auto" w:fill="auto"/>
            <w:hideMark/>
          </w:tcPr>
          <w:p w14:paraId="1DBE57D9" w14:textId="77777777" w:rsidR="00615A2A" w:rsidRPr="00615A2A" w:rsidRDefault="00615A2A" w:rsidP="00615A2A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A3CE135" w14:textId="77777777" w:rsidR="00615A2A" w:rsidRPr="00615A2A" w:rsidRDefault="00615A2A" w:rsidP="00615A2A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7C988761" w14:textId="77777777" w:rsidR="00615A2A" w:rsidRPr="00615A2A" w:rsidRDefault="00615A2A" w:rsidP="00615A2A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О</w:t>
            </w:r>
          </w:p>
        </w:tc>
        <w:tc>
          <w:tcPr>
            <w:tcW w:w="4970" w:type="dxa"/>
            <w:shd w:val="clear" w:color="auto" w:fill="auto"/>
            <w:hideMark/>
          </w:tcPr>
          <w:p w14:paraId="179C3B9F" w14:textId="77777777" w:rsidR="000F53BB" w:rsidRDefault="00615A2A" w:rsidP="00615A2A">
            <w:pPr>
              <w:ind w:firstLine="0"/>
              <w:jc w:val="left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 xml:space="preserve">Принимает значение: </w:t>
            </w:r>
          </w:p>
          <w:p w14:paraId="028E83A0" w14:textId="688FA3F9" w:rsidR="00615A2A" w:rsidRPr="00615A2A" w:rsidRDefault="00935084" w:rsidP="00615A2A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э</w:t>
            </w:r>
            <w:r w:rsidR="00615A2A" w:rsidRPr="00615A2A">
              <w:rPr>
                <w:sz w:val="24"/>
                <w:szCs w:val="22"/>
              </w:rPr>
              <w:t xml:space="preserve">лектронная транспортная накладная, информация перевозчика о подтверждении изменения сведений о грузополучателе и (или) порте назначения  </w:t>
            </w:r>
          </w:p>
        </w:tc>
      </w:tr>
      <w:tr w:rsidR="000F53BB" w:rsidRPr="00615A2A" w14:paraId="38936BA2" w14:textId="77777777" w:rsidTr="00CB2B42">
        <w:trPr>
          <w:cantSplit/>
          <w:trHeight w:val="170"/>
        </w:trPr>
        <w:tc>
          <w:tcPr>
            <w:tcW w:w="3788" w:type="dxa"/>
            <w:shd w:val="clear" w:color="auto" w:fill="auto"/>
            <w:hideMark/>
          </w:tcPr>
          <w:p w14:paraId="5BF1F9F3" w14:textId="77777777" w:rsidR="000F53BB" w:rsidRPr="00615A2A" w:rsidRDefault="000F53BB" w:rsidP="000F53BB">
            <w:pPr>
              <w:ind w:firstLine="0"/>
              <w:jc w:val="left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Дата формирования файла обмена информации перевозчика о подтверждении изменения сведений о грузополучателе и (или) порте назначения</w:t>
            </w:r>
          </w:p>
        </w:tc>
        <w:tc>
          <w:tcPr>
            <w:tcW w:w="2377" w:type="dxa"/>
            <w:shd w:val="clear" w:color="auto" w:fill="auto"/>
            <w:hideMark/>
          </w:tcPr>
          <w:p w14:paraId="6D0ECA1F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ДатИнфПдтв</w:t>
            </w:r>
          </w:p>
        </w:tc>
        <w:tc>
          <w:tcPr>
            <w:tcW w:w="1208" w:type="dxa"/>
            <w:shd w:val="clear" w:color="auto" w:fill="auto"/>
            <w:hideMark/>
          </w:tcPr>
          <w:p w14:paraId="6B6D0836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0E0F0AF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607E4728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О</w:t>
            </w:r>
          </w:p>
        </w:tc>
        <w:tc>
          <w:tcPr>
            <w:tcW w:w="4970" w:type="dxa"/>
            <w:shd w:val="clear" w:color="auto" w:fill="auto"/>
            <w:hideMark/>
          </w:tcPr>
          <w:p w14:paraId="71E44D99" w14:textId="77777777" w:rsidR="000F53BB" w:rsidRPr="00236F6E" w:rsidRDefault="000F53BB" w:rsidP="000F53BB">
            <w:pPr>
              <w:ind w:firstLine="0"/>
              <w:rPr>
                <w:sz w:val="24"/>
                <w:szCs w:val="24"/>
              </w:rPr>
            </w:pPr>
            <w:r w:rsidRPr="00236F6E">
              <w:rPr>
                <w:sz w:val="24"/>
                <w:szCs w:val="24"/>
              </w:rPr>
              <w:t>Типовой элемент &lt;ДатаТип&gt;.</w:t>
            </w:r>
          </w:p>
          <w:p w14:paraId="677CC4B6" w14:textId="5E81D4CD" w:rsidR="000F53BB" w:rsidRPr="00615A2A" w:rsidRDefault="000F53BB" w:rsidP="000F53BB">
            <w:pPr>
              <w:ind w:firstLine="0"/>
              <w:jc w:val="left"/>
              <w:rPr>
                <w:sz w:val="24"/>
                <w:szCs w:val="22"/>
              </w:rPr>
            </w:pPr>
            <w:r w:rsidRPr="00236F6E">
              <w:rPr>
                <w:sz w:val="24"/>
                <w:szCs w:val="24"/>
              </w:rPr>
              <w:t>Дата в формате ДД.ММ.ГГГГ</w:t>
            </w:r>
          </w:p>
        </w:tc>
      </w:tr>
      <w:tr w:rsidR="000F53BB" w:rsidRPr="00615A2A" w14:paraId="53C81F34" w14:textId="77777777" w:rsidTr="00CB2B42">
        <w:trPr>
          <w:cantSplit/>
          <w:trHeight w:val="170"/>
        </w:trPr>
        <w:tc>
          <w:tcPr>
            <w:tcW w:w="3788" w:type="dxa"/>
            <w:shd w:val="clear" w:color="auto" w:fill="auto"/>
            <w:hideMark/>
          </w:tcPr>
          <w:p w14:paraId="0A9506D0" w14:textId="77777777" w:rsidR="000F53BB" w:rsidRPr="00615A2A" w:rsidRDefault="000F53BB" w:rsidP="000F53BB">
            <w:pPr>
              <w:ind w:firstLine="0"/>
              <w:jc w:val="left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Время формирования файла обмена информации перевозчика о подтверждении изменения сведений о грузополучателе и (или) порте назначения</w:t>
            </w:r>
          </w:p>
        </w:tc>
        <w:tc>
          <w:tcPr>
            <w:tcW w:w="2377" w:type="dxa"/>
            <w:shd w:val="clear" w:color="auto" w:fill="auto"/>
            <w:hideMark/>
          </w:tcPr>
          <w:p w14:paraId="12330EB1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ВрИнфПдтв</w:t>
            </w:r>
          </w:p>
        </w:tc>
        <w:tc>
          <w:tcPr>
            <w:tcW w:w="1208" w:type="dxa"/>
            <w:shd w:val="clear" w:color="auto" w:fill="auto"/>
            <w:hideMark/>
          </w:tcPr>
          <w:p w14:paraId="4BC74776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70D4552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T(=8)</w:t>
            </w:r>
          </w:p>
        </w:tc>
        <w:tc>
          <w:tcPr>
            <w:tcW w:w="1910" w:type="dxa"/>
            <w:shd w:val="clear" w:color="auto" w:fill="auto"/>
            <w:hideMark/>
          </w:tcPr>
          <w:p w14:paraId="13293142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О</w:t>
            </w:r>
          </w:p>
        </w:tc>
        <w:tc>
          <w:tcPr>
            <w:tcW w:w="4970" w:type="dxa"/>
            <w:shd w:val="clear" w:color="auto" w:fill="auto"/>
            <w:hideMark/>
          </w:tcPr>
          <w:p w14:paraId="2C2BBFCE" w14:textId="77777777" w:rsidR="000F53BB" w:rsidRPr="00236F6E" w:rsidRDefault="000F53BB" w:rsidP="000F53BB">
            <w:pPr>
              <w:ind w:firstLine="0"/>
              <w:rPr>
                <w:sz w:val="24"/>
                <w:szCs w:val="24"/>
              </w:rPr>
            </w:pPr>
            <w:r w:rsidRPr="00236F6E">
              <w:rPr>
                <w:sz w:val="24"/>
                <w:szCs w:val="24"/>
              </w:rPr>
              <w:t>Типовой элемент &lt;ВремяТип&gt;.</w:t>
            </w:r>
          </w:p>
          <w:p w14:paraId="2E537BFB" w14:textId="2569FEC1" w:rsidR="000F53BB" w:rsidRPr="00615A2A" w:rsidRDefault="000F53BB" w:rsidP="000F53BB">
            <w:pPr>
              <w:ind w:firstLine="0"/>
              <w:jc w:val="left"/>
              <w:rPr>
                <w:sz w:val="24"/>
                <w:szCs w:val="22"/>
              </w:rPr>
            </w:pPr>
            <w:r w:rsidRPr="00236F6E">
              <w:rPr>
                <w:sz w:val="24"/>
                <w:szCs w:val="24"/>
              </w:rPr>
              <w:t>Время в формате ЧЧ:ММ:СС</w:t>
            </w:r>
          </w:p>
        </w:tc>
      </w:tr>
      <w:tr w:rsidR="000F53BB" w:rsidRPr="00615A2A" w14:paraId="4784ADE5" w14:textId="77777777" w:rsidTr="00CB2B42">
        <w:trPr>
          <w:cantSplit/>
          <w:trHeight w:val="170"/>
        </w:trPr>
        <w:tc>
          <w:tcPr>
            <w:tcW w:w="3788" w:type="dxa"/>
            <w:shd w:val="clear" w:color="auto" w:fill="auto"/>
            <w:hideMark/>
          </w:tcPr>
          <w:p w14:paraId="3F61F19F" w14:textId="77777777" w:rsidR="000F53BB" w:rsidRPr="00615A2A" w:rsidRDefault="000F53BB" w:rsidP="000F53BB">
            <w:pPr>
              <w:ind w:firstLine="0"/>
              <w:jc w:val="left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Идентификатор файла обмена информации грузоотправителя об изменении сведений о грузополучателе и (или) порте назначения</w:t>
            </w:r>
          </w:p>
        </w:tc>
        <w:tc>
          <w:tcPr>
            <w:tcW w:w="2377" w:type="dxa"/>
            <w:shd w:val="clear" w:color="auto" w:fill="auto"/>
            <w:hideMark/>
          </w:tcPr>
          <w:p w14:paraId="2B7F3189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ИдИнфИзм</w:t>
            </w:r>
          </w:p>
        </w:tc>
        <w:tc>
          <w:tcPr>
            <w:tcW w:w="1208" w:type="dxa"/>
            <w:shd w:val="clear" w:color="auto" w:fill="auto"/>
            <w:hideMark/>
          </w:tcPr>
          <w:p w14:paraId="499C2744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069B3505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0B4DC814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О</w:t>
            </w:r>
          </w:p>
        </w:tc>
        <w:tc>
          <w:tcPr>
            <w:tcW w:w="4970" w:type="dxa"/>
            <w:shd w:val="clear" w:color="auto" w:fill="auto"/>
            <w:hideMark/>
          </w:tcPr>
          <w:p w14:paraId="420150C7" w14:textId="52D836B9" w:rsidR="000F53BB" w:rsidRPr="00615A2A" w:rsidRDefault="000F53BB" w:rsidP="000F53BB">
            <w:pPr>
              <w:ind w:firstLine="0"/>
              <w:jc w:val="left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 xml:space="preserve">Состав элемента представлен </w:t>
            </w:r>
            <w:r>
              <w:rPr>
                <w:sz w:val="24"/>
                <w:szCs w:val="22"/>
              </w:rPr>
              <w:t>в таблице 11.</w:t>
            </w:r>
            <w:r w:rsidRPr="00615A2A">
              <w:rPr>
                <w:sz w:val="24"/>
                <w:szCs w:val="22"/>
              </w:rPr>
              <w:t xml:space="preserve">3 </w:t>
            </w:r>
          </w:p>
        </w:tc>
      </w:tr>
      <w:tr w:rsidR="000F53BB" w:rsidRPr="00615A2A" w14:paraId="7B3FC2CD" w14:textId="77777777" w:rsidTr="00C35649">
        <w:trPr>
          <w:trHeight w:val="170"/>
        </w:trPr>
        <w:tc>
          <w:tcPr>
            <w:tcW w:w="3788" w:type="dxa"/>
            <w:shd w:val="clear" w:color="auto" w:fill="auto"/>
            <w:hideMark/>
          </w:tcPr>
          <w:p w14:paraId="48100E98" w14:textId="77777777" w:rsidR="000F53BB" w:rsidRPr="00615A2A" w:rsidRDefault="000F53BB" w:rsidP="000F53BB">
            <w:pPr>
              <w:ind w:firstLine="0"/>
              <w:jc w:val="left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Содержание электронной транспортной накладной, информация перевозчика о подтверждении изменения сведений о грузополучателе и (или) порте назначения</w:t>
            </w:r>
          </w:p>
        </w:tc>
        <w:tc>
          <w:tcPr>
            <w:tcW w:w="2377" w:type="dxa"/>
            <w:shd w:val="clear" w:color="auto" w:fill="auto"/>
            <w:hideMark/>
          </w:tcPr>
          <w:p w14:paraId="2B0CC658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СодИнфПдтв</w:t>
            </w:r>
          </w:p>
        </w:tc>
        <w:tc>
          <w:tcPr>
            <w:tcW w:w="1208" w:type="dxa"/>
            <w:shd w:val="clear" w:color="auto" w:fill="auto"/>
            <w:hideMark/>
          </w:tcPr>
          <w:p w14:paraId="2421F1BE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4543BC59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529D7042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О</w:t>
            </w:r>
          </w:p>
        </w:tc>
        <w:tc>
          <w:tcPr>
            <w:tcW w:w="4970" w:type="dxa"/>
            <w:shd w:val="clear" w:color="auto" w:fill="auto"/>
            <w:hideMark/>
          </w:tcPr>
          <w:p w14:paraId="7CE86A37" w14:textId="778E64E1" w:rsidR="000F53BB" w:rsidRPr="00615A2A" w:rsidRDefault="000F53BB" w:rsidP="000F53BB">
            <w:pPr>
              <w:ind w:firstLine="0"/>
              <w:jc w:val="left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 xml:space="preserve">Состав элемента представлен </w:t>
            </w:r>
            <w:r>
              <w:rPr>
                <w:sz w:val="24"/>
                <w:szCs w:val="22"/>
              </w:rPr>
              <w:t>в таблице 11.</w:t>
            </w:r>
            <w:r w:rsidRPr="00615A2A">
              <w:rPr>
                <w:sz w:val="24"/>
                <w:szCs w:val="22"/>
              </w:rPr>
              <w:t xml:space="preserve">4 </w:t>
            </w:r>
          </w:p>
        </w:tc>
      </w:tr>
      <w:tr w:rsidR="000F53BB" w:rsidRPr="00615A2A" w14:paraId="30F443AD" w14:textId="77777777" w:rsidTr="00CB2B42">
        <w:trPr>
          <w:cantSplit/>
          <w:trHeight w:val="170"/>
        </w:trPr>
        <w:tc>
          <w:tcPr>
            <w:tcW w:w="3788" w:type="dxa"/>
            <w:shd w:val="clear" w:color="auto" w:fill="auto"/>
            <w:hideMark/>
          </w:tcPr>
          <w:p w14:paraId="5821385E" w14:textId="77777777" w:rsidR="000F53BB" w:rsidRPr="00615A2A" w:rsidRDefault="000F53BB" w:rsidP="000F53BB">
            <w:pPr>
              <w:ind w:firstLine="0"/>
              <w:jc w:val="left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Сведения о лице, подписывающем файл обмена информации перевозчика о подтверждении изменения сведений о грузополучателе и (или) порте назначения</w:t>
            </w:r>
          </w:p>
        </w:tc>
        <w:tc>
          <w:tcPr>
            <w:tcW w:w="2377" w:type="dxa"/>
            <w:shd w:val="clear" w:color="auto" w:fill="auto"/>
            <w:hideMark/>
          </w:tcPr>
          <w:p w14:paraId="0D7C5EC5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ПодпИнфПдтв</w:t>
            </w:r>
          </w:p>
        </w:tc>
        <w:tc>
          <w:tcPr>
            <w:tcW w:w="1208" w:type="dxa"/>
            <w:shd w:val="clear" w:color="auto" w:fill="auto"/>
            <w:hideMark/>
          </w:tcPr>
          <w:p w14:paraId="774C5F44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47EF9A48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4DFE8942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О</w:t>
            </w:r>
          </w:p>
        </w:tc>
        <w:tc>
          <w:tcPr>
            <w:tcW w:w="4970" w:type="dxa"/>
            <w:shd w:val="clear" w:color="auto" w:fill="auto"/>
            <w:hideMark/>
          </w:tcPr>
          <w:p w14:paraId="6D96282B" w14:textId="77777777" w:rsidR="000F53BB" w:rsidRDefault="000F53BB" w:rsidP="000F53BB">
            <w:pPr>
              <w:ind w:firstLine="0"/>
              <w:jc w:val="left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Типовой элемент &lt;ПодписантТип</w:t>
            </w:r>
            <w:r>
              <w:rPr>
                <w:sz w:val="24"/>
                <w:szCs w:val="22"/>
              </w:rPr>
              <w:t>&gt;.</w:t>
            </w:r>
          </w:p>
          <w:p w14:paraId="38E47F4B" w14:textId="00EBFCA8" w:rsidR="000F53BB" w:rsidRPr="00615A2A" w:rsidRDefault="000F53BB" w:rsidP="000F53BB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Pr="00615A2A">
              <w:rPr>
                <w:sz w:val="24"/>
                <w:szCs w:val="22"/>
              </w:rPr>
              <w:t xml:space="preserve">элемента представлен </w:t>
            </w:r>
            <w:r>
              <w:rPr>
                <w:sz w:val="24"/>
                <w:szCs w:val="22"/>
              </w:rPr>
              <w:t>в таблице 11.</w:t>
            </w:r>
            <w:r w:rsidRPr="00615A2A">
              <w:rPr>
                <w:sz w:val="24"/>
                <w:szCs w:val="22"/>
              </w:rPr>
              <w:t xml:space="preserve">5 </w:t>
            </w:r>
          </w:p>
        </w:tc>
      </w:tr>
    </w:tbl>
    <w:p w14:paraId="0DC43BAE" w14:textId="248C9643" w:rsidR="00CB2B42" w:rsidRPr="00615A2A" w:rsidRDefault="000F53BB" w:rsidP="00CB2B42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11</w:t>
      </w:r>
      <w:r w:rsidR="00CB2B42" w:rsidRPr="00615A2A">
        <w:rPr>
          <w:sz w:val="24"/>
          <w:szCs w:val="22"/>
        </w:rPr>
        <w:t>.3</w:t>
      </w:r>
    </w:p>
    <w:p w14:paraId="3C323BD5" w14:textId="77777777" w:rsidR="00CB2B42" w:rsidRPr="00615A2A" w:rsidRDefault="00CB2B42" w:rsidP="00CB2B42">
      <w:pPr>
        <w:spacing w:after="60"/>
        <w:ind w:left="567" w:right="567" w:firstLine="0"/>
        <w:jc w:val="center"/>
        <w:rPr>
          <w:sz w:val="24"/>
        </w:rPr>
      </w:pPr>
      <w:r w:rsidRPr="00615A2A">
        <w:rPr>
          <w:b/>
          <w:bCs/>
          <w:sz w:val="24"/>
          <w:szCs w:val="24"/>
        </w:rPr>
        <w:t>Идентификатор файла обмена информации грузоотправителя об изменении сведений о грузополучателе и (или) порте назначения (ИдИнфИзм)</w:t>
      </w:r>
    </w:p>
    <w:tbl>
      <w:tblPr>
        <w:tblW w:w="1546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8"/>
        <w:gridCol w:w="2377"/>
        <w:gridCol w:w="1208"/>
        <w:gridCol w:w="1208"/>
        <w:gridCol w:w="1910"/>
        <w:gridCol w:w="4970"/>
      </w:tblGrid>
      <w:tr w:rsidR="00615A2A" w:rsidRPr="00615A2A" w14:paraId="7F78FBA6" w14:textId="77777777" w:rsidTr="00CB2B42">
        <w:trPr>
          <w:cantSplit/>
          <w:trHeight w:val="170"/>
        </w:trPr>
        <w:tc>
          <w:tcPr>
            <w:tcW w:w="3788" w:type="dxa"/>
            <w:shd w:val="clear" w:color="000000" w:fill="EAEAEA"/>
            <w:vAlign w:val="center"/>
            <w:hideMark/>
          </w:tcPr>
          <w:p w14:paraId="1DDADF90" w14:textId="77777777" w:rsidR="00615A2A" w:rsidRPr="00615A2A" w:rsidRDefault="00615A2A" w:rsidP="00615A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15A2A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377" w:type="dxa"/>
            <w:shd w:val="clear" w:color="000000" w:fill="EAEAEA"/>
            <w:vAlign w:val="center"/>
            <w:hideMark/>
          </w:tcPr>
          <w:p w14:paraId="70BF4744" w14:textId="77777777" w:rsidR="00615A2A" w:rsidRPr="00615A2A" w:rsidRDefault="00615A2A" w:rsidP="00615A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15A2A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751DDF21" w14:textId="77777777" w:rsidR="00615A2A" w:rsidRPr="00615A2A" w:rsidRDefault="00615A2A" w:rsidP="00615A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15A2A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1605F6B1" w14:textId="77777777" w:rsidR="00615A2A" w:rsidRPr="00615A2A" w:rsidRDefault="00615A2A" w:rsidP="00615A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15A2A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7DD5A7F5" w14:textId="77777777" w:rsidR="00615A2A" w:rsidRPr="00615A2A" w:rsidRDefault="00615A2A" w:rsidP="00615A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15A2A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70" w:type="dxa"/>
            <w:shd w:val="clear" w:color="000000" w:fill="EAEAEA"/>
            <w:vAlign w:val="center"/>
            <w:hideMark/>
          </w:tcPr>
          <w:p w14:paraId="08996309" w14:textId="77777777" w:rsidR="00615A2A" w:rsidRPr="00615A2A" w:rsidRDefault="00615A2A" w:rsidP="00615A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15A2A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0F53BB" w:rsidRPr="00615A2A" w14:paraId="03B4FF32" w14:textId="77777777" w:rsidTr="00CB2B42">
        <w:trPr>
          <w:cantSplit/>
          <w:trHeight w:val="170"/>
        </w:trPr>
        <w:tc>
          <w:tcPr>
            <w:tcW w:w="3788" w:type="dxa"/>
            <w:shd w:val="clear" w:color="auto" w:fill="auto"/>
            <w:hideMark/>
          </w:tcPr>
          <w:p w14:paraId="5F5B1606" w14:textId="77777777" w:rsidR="000F53BB" w:rsidRPr="00615A2A" w:rsidRDefault="000F53BB" w:rsidP="000F53BB">
            <w:pPr>
              <w:ind w:firstLine="0"/>
              <w:jc w:val="left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Идентификатор файла обмена информации грузоотправителя об изменении сведений о грузополучателе и (или) порте назначения</w:t>
            </w:r>
          </w:p>
        </w:tc>
        <w:tc>
          <w:tcPr>
            <w:tcW w:w="2377" w:type="dxa"/>
            <w:shd w:val="clear" w:color="auto" w:fill="auto"/>
            <w:hideMark/>
          </w:tcPr>
          <w:p w14:paraId="4468D4CC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ИдФайлИнфИзм</w:t>
            </w:r>
          </w:p>
        </w:tc>
        <w:tc>
          <w:tcPr>
            <w:tcW w:w="1208" w:type="dxa"/>
            <w:shd w:val="clear" w:color="auto" w:fill="auto"/>
            <w:hideMark/>
          </w:tcPr>
          <w:p w14:paraId="04B8702D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2B42E90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456B1757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О</w:t>
            </w:r>
          </w:p>
        </w:tc>
        <w:tc>
          <w:tcPr>
            <w:tcW w:w="4970" w:type="dxa"/>
            <w:shd w:val="clear" w:color="auto" w:fill="auto"/>
            <w:hideMark/>
          </w:tcPr>
          <w:p w14:paraId="386B33F5" w14:textId="36D60FB2" w:rsidR="000F53BB" w:rsidRPr="00615A2A" w:rsidRDefault="000F53BB" w:rsidP="000F53BB">
            <w:pPr>
              <w:ind w:firstLine="0"/>
              <w:jc w:val="left"/>
              <w:rPr>
                <w:sz w:val="24"/>
                <w:szCs w:val="22"/>
              </w:rPr>
            </w:pPr>
            <w:r w:rsidRPr="000F53BB">
              <w:rPr>
                <w:sz w:val="24"/>
                <w:szCs w:val="22"/>
              </w:rPr>
              <w:t>Содержит (повторяет) имя файла обмена информации грузоотправителя об изменении сведений о грузополучателе и (или) порте назначения без расширения</w:t>
            </w:r>
          </w:p>
        </w:tc>
      </w:tr>
      <w:tr w:rsidR="000F53BB" w:rsidRPr="00615A2A" w14:paraId="738E6234" w14:textId="77777777" w:rsidTr="00CB2B42">
        <w:trPr>
          <w:cantSplit/>
          <w:trHeight w:val="170"/>
        </w:trPr>
        <w:tc>
          <w:tcPr>
            <w:tcW w:w="3788" w:type="dxa"/>
            <w:shd w:val="clear" w:color="auto" w:fill="auto"/>
            <w:hideMark/>
          </w:tcPr>
          <w:p w14:paraId="51AED5B0" w14:textId="77777777" w:rsidR="000F53BB" w:rsidRPr="00615A2A" w:rsidRDefault="000F53BB" w:rsidP="000F53BB">
            <w:pPr>
              <w:ind w:firstLine="0"/>
              <w:jc w:val="left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Дата формирования файла обмена информации грузоотправителя об изменении сведений о грузополучателе и (или) порте назначения</w:t>
            </w:r>
          </w:p>
        </w:tc>
        <w:tc>
          <w:tcPr>
            <w:tcW w:w="2377" w:type="dxa"/>
            <w:shd w:val="clear" w:color="auto" w:fill="auto"/>
            <w:hideMark/>
          </w:tcPr>
          <w:p w14:paraId="3B48A771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ДатФайлИнфИзм</w:t>
            </w:r>
          </w:p>
        </w:tc>
        <w:tc>
          <w:tcPr>
            <w:tcW w:w="1208" w:type="dxa"/>
            <w:shd w:val="clear" w:color="auto" w:fill="auto"/>
            <w:hideMark/>
          </w:tcPr>
          <w:p w14:paraId="6D4C601B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60FE5A5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4AE9ABE7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О</w:t>
            </w:r>
          </w:p>
        </w:tc>
        <w:tc>
          <w:tcPr>
            <w:tcW w:w="4970" w:type="dxa"/>
            <w:shd w:val="clear" w:color="auto" w:fill="auto"/>
            <w:hideMark/>
          </w:tcPr>
          <w:p w14:paraId="1FA9CE59" w14:textId="77777777" w:rsidR="000F53BB" w:rsidRPr="000F53BB" w:rsidRDefault="000F53BB" w:rsidP="000F53BB">
            <w:pPr>
              <w:ind w:firstLine="0"/>
              <w:jc w:val="left"/>
              <w:rPr>
                <w:sz w:val="24"/>
                <w:szCs w:val="22"/>
              </w:rPr>
            </w:pPr>
            <w:r w:rsidRPr="000F53BB">
              <w:rPr>
                <w:sz w:val="24"/>
                <w:szCs w:val="22"/>
              </w:rPr>
              <w:t>Типовой элемент &lt;ДатаТип&gt;.</w:t>
            </w:r>
          </w:p>
          <w:p w14:paraId="505DE102" w14:textId="77777777" w:rsidR="000F53BB" w:rsidRPr="000F53BB" w:rsidRDefault="000F53BB" w:rsidP="000F53BB">
            <w:pPr>
              <w:ind w:firstLine="0"/>
              <w:jc w:val="left"/>
              <w:rPr>
                <w:sz w:val="24"/>
                <w:szCs w:val="22"/>
              </w:rPr>
            </w:pPr>
            <w:r w:rsidRPr="000F53BB">
              <w:rPr>
                <w:sz w:val="24"/>
                <w:szCs w:val="22"/>
              </w:rPr>
              <w:t>Дата в формате ДД.ММ.ГГГГ</w:t>
            </w:r>
          </w:p>
          <w:p w14:paraId="0174A945" w14:textId="3C8DD7CD" w:rsidR="000F53BB" w:rsidRPr="00615A2A" w:rsidRDefault="000F53BB" w:rsidP="000F53BB">
            <w:pPr>
              <w:ind w:firstLine="0"/>
              <w:jc w:val="left"/>
              <w:rPr>
                <w:sz w:val="24"/>
                <w:szCs w:val="22"/>
              </w:rPr>
            </w:pPr>
            <w:r w:rsidRPr="000F53BB">
              <w:rPr>
                <w:sz w:val="24"/>
                <w:szCs w:val="22"/>
              </w:rPr>
              <w:t>Указывается (повторяет) значение &lt;ДатаИнфИзм&gt;, указанное в файле обмена информации грузоотправителя об изменении сведений о грузополучателе и (или) порте назначения</w:t>
            </w:r>
          </w:p>
        </w:tc>
      </w:tr>
      <w:tr w:rsidR="000F53BB" w:rsidRPr="00615A2A" w14:paraId="2E293C17" w14:textId="77777777" w:rsidTr="00C35649">
        <w:trPr>
          <w:trHeight w:val="170"/>
        </w:trPr>
        <w:tc>
          <w:tcPr>
            <w:tcW w:w="3788" w:type="dxa"/>
            <w:shd w:val="clear" w:color="auto" w:fill="auto"/>
            <w:hideMark/>
          </w:tcPr>
          <w:p w14:paraId="385A5031" w14:textId="77777777" w:rsidR="000F53BB" w:rsidRPr="00615A2A" w:rsidRDefault="000F53BB" w:rsidP="000F53BB">
            <w:pPr>
              <w:ind w:firstLine="0"/>
              <w:jc w:val="left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Время формирования файла обмена информации грузоотправителя об изменении сведений о грузополучателе и (или) порте назначения</w:t>
            </w:r>
          </w:p>
        </w:tc>
        <w:tc>
          <w:tcPr>
            <w:tcW w:w="2377" w:type="dxa"/>
            <w:shd w:val="clear" w:color="auto" w:fill="auto"/>
            <w:hideMark/>
          </w:tcPr>
          <w:p w14:paraId="7BC32B02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ВрФайлИнфИзм</w:t>
            </w:r>
          </w:p>
        </w:tc>
        <w:tc>
          <w:tcPr>
            <w:tcW w:w="1208" w:type="dxa"/>
            <w:shd w:val="clear" w:color="auto" w:fill="auto"/>
            <w:hideMark/>
          </w:tcPr>
          <w:p w14:paraId="0955E94F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FE43FA9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T(=8)</w:t>
            </w:r>
          </w:p>
        </w:tc>
        <w:tc>
          <w:tcPr>
            <w:tcW w:w="1910" w:type="dxa"/>
            <w:shd w:val="clear" w:color="auto" w:fill="auto"/>
            <w:hideMark/>
          </w:tcPr>
          <w:p w14:paraId="326B0692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О</w:t>
            </w:r>
          </w:p>
        </w:tc>
        <w:tc>
          <w:tcPr>
            <w:tcW w:w="4970" w:type="dxa"/>
            <w:shd w:val="clear" w:color="auto" w:fill="auto"/>
            <w:hideMark/>
          </w:tcPr>
          <w:p w14:paraId="1F3E55E4" w14:textId="77777777" w:rsidR="000F53BB" w:rsidRPr="000F53BB" w:rsidRDefault="000F53BB" w:rsidP="000F53BB">
            <w:pPr>
              <w:ind w:firstLine="0"/>
              <w:jc w:val="left"/>
              <w:rPr>
                <w:sz w:val="24"/>
                <w:szCs w:val="22"/>
              </w:rPr>
            </w:pPr>
            <w:r w:rsidRPr="000F53BB">
              <w:rPr>
                <w:sz w:val="24"/>
                <w:szCs w:val="22"/>
              </w:rPr>
              <w:t>Типовой элемент &lt;ВремяТип&gt;.</w:t>
            </w:r>
          </w:p>
          <w:p w14:paraId="3571C599" w14:textId="77777777" w:rsidR="000F53BB" w:rsidRPr="000F53BB" w:rsidRDefault="000F53BB" w:rsidP="000F53BB">
            <w:pPr>
              <w:ind w:firstLine="0"/>
              <w:jc w:val="left"/>
              <w:rPr>
                <w:sz w:val="24"/>
                <w:szCs w:val="22"/>
              </w:rPr>
            </w:pPr>
            <w:r w:rsidRPr="000F53BB">
              <w:rPr>
                <w:sz w:val="24"/>
                <w:szCs w:val="22"/>
              </w:rPr>
              <w:t>Время в формате ЧЧ:ММ:СС</w:t>
            </w:r>
          </w:p>
          <w:p w14:paraId="4EE7D027" w14:textId="68B65A24" w:rsidR="000F53BB" w:rsidRPr="00615A2A" w:rsidRDefault="000F53BB" w:rsidP="000F53BB">
            <w:pPr>
              <w:ind w:firstLine="0"/>
              <w:jc w:val="left"/>
              <w:rPr>
                <w:sz w:val="24"/>
                <w:szCs w:val="22"/>
              </w:rPr>
            </w:pPr>
            <w:r w:rsidRPr="000F53BB">
              <w:rPr>
                <w:sz w:val="24"/>
                <w:szCs w:val="22"/>
              </w:rPr>
              <w:t xml:space="preserve">Указывается (повторяет) значение &lt;ВрИнфИзм&gt;, указанное в файле обмена информации грузоотправителя об изменении сведений о грузополучателе и (или) порте назначения </w:t>
            </w:r>
          </w:p>
        </w:tc>
      </w:tr>
      <w:tr w:rsidR="000F53BB" w:rsidRPr="00615A2A" w14:paraId="71A95B29" w14:textId="77777777" w:rsidTr="00CB2B42">
        <w:trPr>
          <w:cantSplit/>
          <w:trHeight w:val="170"/>
        </w:trPr>
        <w:tc>
          <w:tcPr>
            <w:tcW w:w="3788" w:type="dxa"/>
            <w:shd w:val="clear" w:color="auto" w:fill="auto"/>
            <w:hideMark/>
          </w:tcPr>
          <w:p w14:paraId="7EF3029D" w14:textId="77777777" w:rsidR="000F53BB" w:rsidRPr="00615A2A" w:rsidRDefault="000F53BB" w:rsidP="000F53BB">
            <w:pPr>
              <w:ind w:firstLine="0"/>
              <w:jc w:val="left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Электронная подпись файла обмена информации грузоотправителя об изменении сведений о грузополучателе и (или) порте назначения</w:t>
            </w:r>
          </w:p>
        </w:tc>
        <w:tc>
          <w:tcPr>
            <w:tcW w:w="2377" w:type="dxa"/>
            <w:shd w:val="clear" w:color="auto" w:fill="auto"/>
            <w:hideMark/>
          </w:tcPr>
          <w:p w14:paraId="4BB82D15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ЭП</w:t>
            </w:r>
          </w:p>
        </w:tc>
        <w:tc>
          <w:tcPr>
            <w:tcW w:w="1208" w:type="dxa"/>
            <w:shd w:val="clear" w:color="auto" w:fill="auto"/>
            <w:hideMark/>
          </w:tcPr>
          <w:p w14:paraId="73A655C5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F3549EC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T(1-)</w:t>
            </w:r>
          </w:p>
        </w:tc>
        <w:tc>
          <w:tcPr>
            <w:tcW w:w="1910" w:type="dxa"/>
            <w:shd w:val="clear" w:color="auto" w:fill="auto"/>
            <w:hideMark/>
          </w:tcPr>
          <w:p w14:paraId="4A61B72E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О</w:t>
            </w:r>
          </w:p>
        </w:tc>
        <w:tc>
          <w:tcPr>
            <w:tcW w:w="4970" w:type="dxa"/>
            <w:shd w:val="clear" w:color="auto" w:fill="auto"/>
            <w:hideMark/>
          </w:tcPr>
          <w:p w14:paraId="21BD2E63" w14:textId="292F3928" w:rsidR="000F53BB" w:rsidRPr="00615A2A" w:rsidRDefault="000F53BB" w:rsidP="000F53BB">
            <w:pPr>
              <w:ind w:firstLine="0"/>
              <w:jc w:val="left"/>
              <w:rPr>
                <w:sz w:val="24"/>
                <w:szCs w:val="22"/>
              </w:rPr>
            </w:pPr>
            <w:r w:rsidRPr="000F53BB">
              <w:rPr>
                <w:sz w:val="24"/>
                <w:szCs w:val="22"/>
              </w:rPr>
              <w:t>Представляется в кодировке Base64</w:t>
            </w:r>
          </w:p>
        </w:tc>
      </w:tr>
    </w:tbl>
    <w:p w14:paraId="7F914729" w14:textId="3C0696CB" w:rsidR="00CB2B42" w:rsidRPr="00615A2A" w:rsidRDefault="000F53BB" w:rsidP="00CB2B42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11</w:t>
      </w:r>
      <w:r w:rsidR="00CB2B42" w:rsidRPr="00615A2A">
        <w:rPr>
          <w:sz w:val="24"/>
          <w:szCs w:val="22"/>
        </w:rPr>
        <w:t>.4</w:t>
      </w:r>
    </w:p>
    <w:p w14:paraId="0363FFB0" w14:textId="77777777" w:rsidR="00CB2B42" w:rsidRPr="00615A2A" w:rsidRDefault="00CB2B42" w:rsidP="00CB2B42">
      <w:pPr>
        <w:spacing w:after="60"/>
        <w:ind w:left="567" w:right="567" w:firstLine="0"/>
        <w:jc w:val="center"/>
        <w:rPr>
          <w:sz w:val="24"/>
        </w:rPr>
      </w:pPr>
      <w:r w:rsidRPr="00615A2A">
        <w:rPr>
          <w:b/>
          <w:bCs/>
          <w:sz w:val="24"/>
          <w:szCs w:val="24"/>
        </w:rPr>
        <w:t>Содержание электронной транспортной накладной, информация перевозчика о подтверждении изменения сведений о грузополучателе и (или) порте назначения (СодИнфПдтв)</w:t>
      </w:r>
    </w:p>
    <w:tbl>
      <w:tblPr>
        <w:tblW w:w="1546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8"/>
        <w:gridCol w:w="2377"/>
        <w:gridCol w:w="1208"/>
        <w:gridCol w:w="1208"/>
        <w:gridCol w:w="1910"/>
        <w:gridCol w:w="4970"/>
      </w:tblGrid>
      <w:tr w:rsidR="00615A2A" w:rsidRPr="00615A2A" w14:paraId="32947A7D" w14:textId="77777777" w:rsidTr="00CB2B42">
        <w:trPr>
          <w:cantSplit/>
          <w:trHeight w:val="170"/>
        </w:trPr>
        <w:tc>
          <w:tcPr>
            <w:tcW w:w="3788" w:type="dxa"/>
            <w:shd w:val="clear" w:color="000000" w:fill="EAEAEA"/>
            <w:vAlign w:val="center"/>
            <w:hideMark/>
          </w:tcPr>
          <w:p w14:paraId="1A0969AC" w14:textId="77777777" w:rsidR="00615A2A" w:rsidRPr="00615A2A" w:rsidRDefault="00615A2A" w:rsidP="00615A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15A2A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377" w:type="dxa"/>
            <w:shd w:val="clear" w:color="000000" w:fill="EAEAEA"/>
            <w:vAlign w:val="center"/>
            <w:hideMark/>
          </w:tcPr>
          <w:p w14:paraId="76279C69" w14:textId="77777777" w:rsidR="00615A2A" w:rsidRPr="00615A2A" w:rsidRDefault="00615A2A" w:rsidP="00615A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15A2A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68A87070" w14:textId="77777777" w:rsidR="00615A2A" w:rsidRPr="00615A2A" w:rsidRDefault="00615A2A" w:rsidP="00615A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15A2A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20EE621D" w14:textId="77777777" w:rsidR="00615A2A" w:rsidRPr="00615A2A" w:rsidRDefault="00615A2A" w:rsidP="00615A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15A2A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7436BBD0" w14:textId="77777777" w:rsidR="00615A2A" w:rsidRPr="00615A2A" w:rsidRDefault="00615A2A" w:rsidP="00615A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15A2A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70" w:type="dxa"/>
            <w:shd w:val="clear" w:color="000000" w:fill="EAEAEA"/>
            <w:vAlign w:val="center"/>
            <w:hideMark/>
          </w:tcPr>
          <w:p w14:paraId="72D00D20" w14:textId="77777777" w:rsidR="00615A2A" w:rsidRPr="00615A2A" w:rsidRDefault="00615A2A" w:rsidP="00615A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15A2A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0F53BB" w:rsidRPr="00615A2A" w14:paraId="2950D8A9" w14:textId="77777777" w:rsidTr="00CB2B42">
        <w:trPr>
          <w:cantSplit/>
          <w:trHeight w:val="170"/>
        </w:trPr>
        <w:tc>
          <w:tcPr>
            <w:tcW w:w="3788" w:type="dxa"/>
            <w:shd w:val="clear" w:color="auto" w:fill="auto"/>
            <w:hideMark/>
          </w:tcPr>
          <w:p w14:paraId="052BDC9D" w14:textId="69927E5E" w:rsidR="000F53BB" w:rsidRPr="00615A2A" w:rsidRDefault="000F53BB">
            <w:pPr>
              <w:ind w:firstLine="0"/>
              <w:jc w:val="left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Уникальный идентификатор документа</w:t>
            </w:r>
            <w:r w:rsidR="00126A52">
              <w:rPr>
                <w:sz w:val="24"/>
                <w:szCs w:val="22"/>
              </w:rPr>
              <w:t xml:space="preserve"> (УИД)</w:t>
            </w:r>
            <w:r w:rsidRPr="00615A2A">
              <w:rPr>
                <w:sz w:val="24"/>
                <w:szCs w:val="22"/>
              </w:rPr>
              <w:t xml:space="preserve"> электронной транспортной накладной</w:t>
            </w:r>
          </w:p>
        </w:tc>
        <w:tc>
          <w:tcPr>
            <w:tcW w:w="2377" w:type="dxa"/>
            <w:shd w:val="clear" w:color="auto" w:fill="auto"/>
            <w:hideMark/>
          </w:tcPr>
          <w:p w14:paraId="7EBB2648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УИД_ТрН</w:t>
            </w:r>
          </w:p>
        </w:tc>
        <w:tc>
          <w:tcPr>
            <w:tcW w:w="1208" w:type="dxa"/>
            <w:shd w:val="clear" w:color="auto" w:fill="auto"/>
            <w:hideMark/>
          </w:tcPr>
          <w:p w14:paraId="6CB8A1A6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21E4323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T(1-36)</w:t>
            </w:r>
          </w:p>
        </w:tc>
        <w:tc>
          <w:tcPr>
            <w:tcW w:w="1910" w:type="dxa"/>
            <w:shd w:val="clear" w:color="auto" w:fill="auto"/>
            <w:hideMark/>
          </w:tcPr>
          <w:p w14:paraId="5E02437F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О</w:t>
            </w:r>
          </w:p>
        </w:tc>
        <w:tc>
          <w:tcPr>
            <w:tcW w:w="4970" w:type="dxa"/>
            <w:shd w:val="clear" w:color="auto" w:fill="auto"/>
            <w:hideMark/>
          </w:tcPr>
          <w:p w14:paraId="17E4384E" w14:textId="02048B21" w:rsidR="000F53BB" w:rsidRPr="00615A2A" w:rsidRDefault="000F53BB">
            <w:pPr>
              <w:ind w:firstLine="0"/>
              <w:jc w:val="left"/>
              <w:rPr>
                <w:sz w:val="24"/>
                <w:szCs w:val="22"/>
              </w:rPr>
            </w:pPr>
            <w:r w:rsidRPr="000F53BB">
              <w:rPr>
                <w:sz w:val="24"/>
                <w:szCs w:val="22"/>
              </w:rPr>
              <w:t>Повторяет УИД электронной транспортной накладной</w:t>
            </w:r>
            <w:r w:rsidR="00126A52">
              <w:rPr>
                <w:sz w:val="24"/>
                <w:szCs w:val="22"/>
              </w:rPr>
              <w:t>,</w:t>
            </w:r>
            <w:r w:rsidRPr="000F53BB">
              <w:rPr>
                <w:sz w:val="24"/>
                <w:szCs w:val="22"/>
              </w:rPr>
              <w:t xml:space="preserve"> выданн</w:t>
            </w:r>
            <w:r w:rsidR="00586279">
              <w:rPr>
                <w:sz w:val="24"/>
                <w:szCs w:val="22"/>
              </w:rPr>
              <w:t>ый</w:t>
            </w:r>
            <w:r w:rsidRPr="000F53BB">
              <w:rPr>
                <w:sz w:val="24"/>
                <w:szCs w:val="22"/>
              </w:rPr>
              <w:t xml:space="preserve"> ГИС ЭПД </w:t>
            </w:r>
          </w:p>
        </w:tc>
      </w:tr>
      <w:tr w:rsidR="000F53BB" w:rsidRPr="00615A2A" w14:paraId="4217D4DD" w14:textId="77777777" w:rsidTr="00CB2B42">
        <w:trPr>
          <w:cantSplit/>
          <w:trHeight w:val="170"/>
        </w:trPr>
        <w:tc>
          <w:tcPr>
            <w:tcW w:w="3788" w:type="dxa"/>
            <w:shd w:val="clear" w:color="auto" w:fill="auto"/>
            <w:hideMark/>
          </w:tcPr>
          <w:p w14:paraId="1D949A72" w14:textId="77777777" w:rsidR="000F53BB" w:rsidRPr="00615A2A" w:rsidRDefault="000F53BB" w:rsidP="000F53BB">
            <w:pPr>
              <w:ind w:firstLine="0"/>
              <w:jc w:val="left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Оговорки перевозчика о новом грузополучателе</w:t>
            </w:r>
          </w:p>
        </w:tc>
        <w:tc>
          <w:tcPr>
            <w:tcW w:w="2377" w:type="dxa"/>
            <w:shd w:val="clear" w:color="auto" w:fill="auto"/>
            <w:hideMark/>
          </w:tcPr>
          <w:p w14:paraId="68F5D317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ОгврНовГП</w:t>
            </w:r>
          </w:p>
        </w:tc>
        <w:tc>
          <w:tcPr>
            <w:tcW w:w="1208" w:type="dxa"/>
            <w:shd w:val="clear" w:color="auto" w:fill="auto"/>
            <w:hideMark/>
          </w:tcPr>
          <w:p w14:paraId="39B004BA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П</w:t>
            </w:r>
          </w:p>
        </w:tc>
        <w:tc>
          <w:tcPr>
            <w:tcW w:w="1208" w:type="dxa"/>
            <w:shd w:val="clear" w:color="auto" w:fill="auto"/>
            <w:hideMark/>
          </w:tcPr>
          <w:p w14:paraId="30B23893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T(1-1000)</w:t>
            </w:r>
          </w:p>
        </w:tc>
        <w:tc>
          <w:tcPr>
            <w:tcW w:w="1910" w:type="dxa"/>
            <w:shd w:val="clear" w:color="auto" w:fill="auto"/>
            <w:hideMark/>
          </w:tcPr>
          <w:p w14:paraId="4031338C" w14:textId="214DC01C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НМ</w:t>
            </w:r>
            <w:r>
              <w:rPr>
                <w:sz w:val="24"/>
                <w:szCs w:val="22"/>
              </w:rPr>
              <w:t>У</w:t>
            </w:r>
          </w:p>
        </w:tc>
        <w:tc>
          <w:tcPr>
            <w:tcW w:w="4970" w:type="dxa"/>
            <w:shd w:val="clear" w:color="auto" w:fill="auto"/>
            <w:hideMark/>
          </w:tcPr>
          <w:p w14:paraId="3A935B06" w14:textId="6AD2C0C1" w:rsidR="000F53BB" w:rsidRPr="00615A2A" w:rsidRDefault="000F53BB" w:rsidP="000F53BB">
            <w:pPr>
              <w:ind w:firstLine="0"/>
              <w:jc w:val="left"/>
              <w:rPr>
                <w:sz w:val="24"/>
                <w:szCs w:val="22"/>
              </w:rPr>
            </w:pPr>
            <w:r w:rsidRPr="000F53BB">
              <w:rPr>
                <w:sz w:val="24"/>
                <w:szCs w:val="22"/>
              </w:rPr>
              <w:t>Элемент обязателен при отсутствии &lt;ОгврНовПортНазнач&gt;</w:t>
            </w:r>
          </w:p>
        </w:tc>
      </w:tr>
      <w:tr w:rsidR="000F53BB" w:rsidRPr="00615A2A" w14:paraId="53A60439" w14:textId="77777777" w:rsidTr="00CB2B42">
        <w:trPr>
          <w:cantSplit/>
          <w:trHeight w:val="170"/>
        </w:trPr>
        <w:tc>
          <w:tcPr>
            <w:tcW w:w="3788" w:type="dxa"/>
            <w:shd w:val="clear" w:color="auto" w:fill="auto"/>
            <w:hideMark/>
          </w:tcPr>
          <w:p w14:paraId="274DFA67" w14:textId="77777777" w:rsidR="000F53BB" w:rsidRPr="00615A2A" w:rsidRDefault="000F53BB" w:rsidP="000F53BB">
            <w:pPr>
              <w:ind w:firstLine="0"/>
              <w:jc w:val="left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Оговорки перевозчика о новом порте назначения на</w:t>
            </w:r>
          </w:p>
        </w:tc>
        <w:tc>
          <w:tcPr>
            <w:tcW w:w="2377" w:type="dxa"/>
            <w:shd w:val="clear" w:color="auto" w:fill="auto"/>
            <w:hideMark/>
          </w:tcPr>
          <w:p w14:paraId="758C0C45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ОгврНовПортНазнач</w:t>
            </w:r>
          </w:p>
        </w:tc>
        <w:tc>
          <w:tcPr>
            <w:tcW w:w="1208" w:type="dxa"/>
            <w:shd w:val="clear" w:color="auto" w:fill="auto"/>
            <w:hideMark/>
          </w:tcPr>
          <w:p w14:paraId="18BF9E84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П</w:t>
            </w:r>
          </w:p>
        </w:tc>
        <w:tc>
          <w:tcPr>
            <w:tcW w:w="1208" w:type="dxa"/>
            <w:shd w:val="clear" w:color="auto" w:fill="auto"/>
            <w:hideMark/>
          </w:tcPr>
          <w:p w14:paraId="0A30F3B7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T(1-1000)</w:t>
            </w:r>
          </w:p>
        </w:tc>
        <w:tc>
          <w:tcPr>
            <w:tcW w:w="1910" w:type="dxa"/>
            <w:shd w:val="clear" w:color="auto" w:fill="auto"/>
            <w:hideMark/>
          </w:tcPr>
          <w:p w14:paraId="13026B15" w14:textId="3ECFB6BB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НМ</w:t>
            </w:r>
            <w:r>
              <w:rPr>
                <w:sz w:val="24"/>
                <w:szCs w:val="22"/>
              </w:rPr>
              <w:t>У</w:t>
            </w:r>
          </w:p>
        </w:tc>
        <w:tc>
          <w:tcPr>
            <w:tcW w:w="4970" w:type="dxa"/>
            <w:shd w:val="clear" w:color="auto" w:fill="auto"/>
            <w:hideMark/>
          </w:tcPr>
          <w:p w14:paraId="5ED2AF90" w14:textId="662A987C" w:rsidR="000F53BB" w:rsidRPr="00615A2A" w:rsidRDefault="000F53BB" w:rsidP="000F53BB">
            <w:pPr>
              <w:ind w:firstLine="0"/>
              <w:jc w:val="left"/>
              <w:rPr>
                <w:sz w:val="24"/>
                <w:szCs w:val="22"/>
              </w:rPr>
            </w:pPr>
            <w:r w:rsidRPr="000F53BB">
              <w:rPr>
                <w:sz w:val="24"/>
                <w:szCs w:val="22"/>
              </w:rPr>
              <w:t>Элемент обязателен при отсутствии &lt;ОгврНовГП&gt;</w:t>
            </w:r>
          </w:p>
        </w:tc>
      </w:tr>
      <w:tr w:rsidR="000F53BB" w:rsidRPr="00615A2A" w14:paraId="48EC009A" w14:textId="77777777" w:rsidTr="00CB2B42">
        <w:trPr>
          <w:cantSplit/>
          <w:trHeight w:val="170"/>
        </w:trPr>
        <w:tc>
          <w:tcPr>
            <w:tcW w:w="3788" w:type="dxa"/>
            <w:shd w:val="clear" w:color="auto" w:fill="auto"/>
            <w:hideMark/>
          </w:tcPr>
          <w:p w14:paraId="22FCE18A" w14:textId="77777777" w:rsidR="000F53BB" w:rsidRPr="00615A2A" w:rsidRDefault="000F53BB" w:rsidP="000F53BB">
            <w:pPr>
              <w:ind w:firstLine="0"/>
              <w:jc w:val="left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Информационное поле</w:t>
            </w:r>
          </w:p>
        </w:tc>
        <w:tc>
          <w:tcPr>
            <w:tcW w:w="2377" w:type="dxa"/>
            <w:shd w:val="clear" w:color="auto" w:fill="auto"/>
            <w:hideMark/>
          </w:tcPr>
          <w:p w14:paraId="5A653503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ИнфПол</w:t>
            </w:r>
          </w:p>
        </w:tc>
        <w:tc>
          <w:tcPr>
            <w:tcW w:w="1208" w:type="dxa"/>
            <w:shd w:val="clear" w:color="auto" w:fill="auto"/>
            <w:hideMark/>
          </w:tcPr>
          <w:p w14:paraId="77AF91AC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25746EAB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7EC66145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НМ</w:t>
            </w:r>
          </w:p>
        </w:tc>
        <w:tc>
          <w:tcPr>
            <w:tcW w:w="4970" w:type="dxa"/>
            <w:shd w:val="clear" w:color="auto" w:fill="auto"/>
            <w:hideMark/>
          </w:tcPr>
          <w:p w14:paraId="1B98E92C" w14:textId="77777777" w:rsidR="000F53BB" w:rsidRDefault="000F53BB" w:rsidP="000F53BB">
            <w:pPr>
              <w:ind w:firstLine="0"/>
              <w:jc w:val="left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Типовой элемент &lt;ИнфПолТип</w:t>
            </w:r>
            <w:r>
              <w:rPr>
                <w:sz w:val="24"/>
                <w:szCs w:val="22"/>
              </w:rPr>
              <w:t>&gt;.</w:t>
            </w:r>
          </w:p>
          <w:p w14:paraId="1B8E9B64" w14:textId="0AE54685" w:rsidR="000F53BB" w:rsidRPr="00615A2A" w:rsidRDefault="000F53BB" w:rsidP="000F53BB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Pr="00615A2A">
              <w:rPr>
                <w:sz w:val="24"/>
                <w:szCs w:val="22"/>
              </w:rPr>
              <w:t xml:space="preserve">элемента представлен </w:t>
            </w:r>
            <w:r>
              <w:rPr>
                <w:sz w:val="24"/>
                <w:szCs w:val="22"/>
              </w:rPr>
              <w:t>в таблице 11.</w:t>
            </w:r>
            <w:r w:rsidRPr="00615A2A">
              <w:rPr>
                <w:sz w:val="24"/>
                <w:szCs w:val="22"/>
              </w:rPr>
              <w:t xml:space="preserve">8 </w:t>
            </w:r>
          </w:p>
        </w:tc>
      </w:tr>
    </w:tbl>
    <w:p w14:paraId="3ED73832" w14:textId="4D650A47" w:rsidR="00CB2B42" w:rsidRPr="00615A2A" w:rsidRDefault="000F53BB" w:rsidP="00CB2B42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11</w:t>
      </w:r>
      <w:r w:rsidR="00CB2B42" w:rsidRPr="00615A2A">
        <w:rPr>
          <w:sz w:val="24"/>
          <w:szCs w:val="22"/>
        </w:rPr>
        <w:t>.5</w:t>
      </w:r>
    </w:p>
    <w:p w14:paraId="6193BD43" w14:textId="77777777" w:rsidR="00CB2B42" w:rsidRPr="00615A2A" w:rsidRDefault="00CB2B42" w:rsidP="00CB2B42">
      <w:pPr>
        <w:spacing w:after="60"/>
        <w:ind w:left="567" w:right="567" w:firstLine="0"/>
        <w:jc w:val="center"/>
        <w:rPr>
          <w:sz w:val="24"/>
        </w:rPr>
      </w:pPr>
      <w:r w:rsidRPr="00615A2A">
        <w:rPr>
          <w:b/>
          <w:bCs/>
          <w:sz w:val="24"/>
          <w:szCs w:val="24"/>
        </w:rPr>
        <w:t>Сведения о лице, подписывающем информацию отправителя в электронной форме (ПодписантТип)</w:t>
      </w:r>
    </w:p>
    <w:tbl>
      <w:tblPr>
        <w:tblW w:w="1546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8"/>
        <w:gridCol w:w="2377"/>
        <w:gridCol w:w="1208"/>
        <w:gridCol w:w="1208"/>
        <w:gridCol w:w="1910"/>
        <w:gridCol w:w="4970"/>
      </w:tblGrid>
      <w:tr w:rsidR="00615A2A" w:rsidRPr="00615A2A" w14:paraId="394A9BA4" w14:textId="77777777" w:rsidTr="00CB2B42">
        <w:trPr>
          <w:cantSplit/>
          <w:trHeight w:val="170"/>
        </w:trPr>
        <w:tc>
          <w:tcPr>
            <w:tcW w:w="3788" w:type="dxa"/>
            <w:shd w:val="clear" w:color="000000" w:fill="EAEAEA"/>
            <w:vAlign w:val="center"/>
            <w:hideMark/>
          </w:tcPr>
          <w:p w14:paraId="1A532E2F" w14:textId="77777777" w:rsidR="00615A2A" w:rsidRPr="00615A2A" w:rsidRDefault="00615A2A" w:rsidP="00615A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15A2A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377" w:type="dxa"/>
            <w:shd w:val="clear" w:color="000000" w:fill="EAEAEA"/>
            <w:vAlign w:val="center"/>
            <w:hideMark/>
          </w:tcPr>
          <w:p w14:paraId="041F7860" w14:textId="77777777" w:rsidR="00615A2A" w:rsidRPr="00615A2A" w:rsidRDefault="00615A2A" w:rsidP="00615A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15A2A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4659B04C" w14:textId="77777777" w:rsidR="00615A2A" w:rsidRPr="00615A2A" w:rsidRDefault="00615A2A" w:rsidP="00615A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15A2A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79CD4100" w14:textId="77777777" w:rsidR="00615A2A" w:rsidRPr="00615A2A" w:rsidRDefault="00615A2A" w:rsidP="00615A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15A2A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5243A4B2" w14:textId="77777777" w:rsidR="00615A2A" w:rsidRPr="00615A2A" w:rsidRDefault="00615A2A" w:rsidP="00615A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15A2A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70" w:type="dxa"/>
            <w:shd w:val="clear" w:color="000000" w:fill="EAEAEA"/>
            <w:vAlign w:val="center"/>
            <w:hideMark/>
          </w:tcPr>
          <w:p w14:paraId="081218B5" w14:textId="77777777" w:rsidR="00615A2A" w:rsidRPr="00615A2A" w:rsidRDefault="00615A2A" w:rsidP="00615A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15A2A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615A2A" w:rsidRPr="00615A2A" w14:paraId="54EDBC68" w14:textId="77777777" w:rsidTr="00CB2B42">
        <w:trPr>
          <w:cantSplit/>
          <w:trHeight w:val="170"/>
        </w:trPr>
        <w:tc>
          <w:tcPr>
            <w:tcW w:w="3788" w:type="dxa"/>
            <w:shd w:val="clear" w:color="auto" w:fill="auto"/>
            <w:hideMark/>
          </w:tcPr>
          <w:p w14:paraId="7E41ABC8" w14:textId="77777777" w:rsidR="00615A2A" w:rsidRPr="00615A2A" w:rsidRDefault="00615A2A" w:rsidP="00615A2A">
            <w:pPr>
              <w:ind w:firstLine="0"/>
              <w:jc w:val="left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Должность</w:t>
            </w:r>
          </w:p>
        </w:tc>
        <w:tc>
          <w:tcPr>
            <w:tcW w:w="2377" w:type="dxa"/>
            <w:shd w:val="clear" w:color="auto" w:fill="auto"/>
            <w:hideMark/>
          </w:tcPr>
          <w:p w14:paraId="38680341" w14:textId="77777777" w:rsidR="00615A2A" w:rsidRPr="00615A2A" w:rsidRDefault="00615A2A" w:rsidP="00615A2A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Должн</w:t>
            </w:r>
          </w:p>
        </w:tc>
        <w:tc>
          <w:tcPr>
            <w:tcW w:w="1208" w:type="dxa"/>
            <w:shd w:val="clear" w:color="auto" w:fill="auto"/>
            <w:hideMark/>
          </w:tcPr>
          <w:p w14:paraId="0951A829" w14:textId="77777777" w:rsidR="00615A2A" w:rsidRPr="00615A2A" w:rsidRDefault="00615A2A" w:rsidP="00615A2A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CACF4AE" w14:textId="77777777" w:rsidR="00615A2A" w:rsidRPr="00615A2A" w:rsidRDefault="00615A2A" w:rsidP="00615A2A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32336B23" w14:textId="77777777" w:rsidR="00615A2A" w:rsidRPr="00615A2A" w:rsidRDefault="00615A2A" w:rsidP="00615A2A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О</w:t>
            </w:r>
          </w:p>
        </w:tc>
        <w:tc>
          <w:tcPr>
            <w:tcW w:w="4970" w:type="dxa"/>
            <w:shd w:val="clear" w:color="auto" w:fill="auto"/>
            <w:hideMark/>
          </w:tcPr>
          <w:p w14:paraId="79A1F2D5" w14:textId="77777777" w:rsidR="00615A2A" w:rsidRPr="00615A2A" w:rsidRDefault="00615A2A" w:rsidP="00615A2A">
            <w:pPr>
              <w:ind w:firstLine="0"/>
              <w:jc w:val="left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 </w:t>
            </w:r>
          </w:p>
        </w:tc>
      </w:tr>
      <w:tr w:rsidR="000F53BB" w:rsidRPr="00615A2A" w14:paraId="5460577D" w14:textId="77777777" w:rsidTr="00C35649">
        <w:trPr>
          <w:trHeight w:val="170"/>
        </w:trPr>
        <w:tc>
          <w:tcPr>
            <w:tcW w:w="3788" w:type="dxa"/>
            <w:shd w:val="clear" w:color="auto" w:fill="auto"/>
            <w:hideMark/>
          </w:tcPr>
          <w:p w14:paraId="3F61B254" w14:textId="77777777" w:rsidR="000F53BB" w:rsidRPr="00615A2A" w:rsidRDefault="000F53BB" w:rsidP="000F53BB">
            <w:pPr>
              <w:ind w:firstLine="0"/>
              <w:jc w:val="left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Тип подписи</w:t>
            </w:r>
          </w:p>
        </w:tc>
        <w:tc>
          <w:tcPr>
            <w:tcW w:w="2377" w:type="dxa"/>
            <w:shd w:val="clear" w:color="auto" w:fill="auto"/>
            <w:hideMark/>
          </w:tcPr>
          <w:p w14:paraId="22032479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ТипПодпис</w:t>
            </w:r>
          </w:p>
        </w:tc>
        <w:tc>
          <w:tcPr>
            <w:tcW w:w="1208" w:type="dxa"/>
            <w:shd w:val="clear" w:color="auto" w:fill="auto"/>
            <w:hideMark/>
          </w:tcPr>
          <w:p w14:paraId="6D9AF545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6CC0448F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T(=1)</w:t>
            </w:r>
          </w:p>
        </w:tc>
        <w:tc>
          <w:tcPr>
            <w:tcW w:w="1910" w:type="dxa"/>
            <w:shd w:val="clear" w:color="auto" w:fill="auto"/>
            <w:hideMark/>
          </w:tcPr>
          <w:p w14:paraId="271322C1" w14:textId="26B6F96C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Н</w:t>
            </w:r>
            <w:r>
              <w:rPr>
                <w:sz w:val="24"/>
                <w:szCs w:val="22"/>
              </w:rPr>
              <w:t>К</w:t>
            </w:r>
          </w:p>
        </w:tc>
        <w:tc>
          <w:tcPr>
            <w:tcW w:w="4970" w:type="dxa"/>
            <w:shd w:val="clear" w:color="auto" w:fill="auto"/>
            <w:hideMark/>
          </w:tcPr>
          <w:p w14:paraId="7301D2BC" w14:textId="77777777" w:rsidR="000F53BB" w:rsidRDefault="000F53BB" w:rsidP="000F53BB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 xml:space="preserve">Принимает значение:  </w:t>
            </w:r>
          </w:p>
          <w:p w14:paraId="27FE65F1" w14:textId="77777777" w:rsidR="000F53BB" w:rsidRPr="009B39C8" w:rsidRDefault="000F53BB" w:rsidP="000F53BB">
            <w:pPr>
              <w:ind w:left="284" w:hanging="284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1 – усиленная квалифицированная электронная подпись</w:t>
            </w:r>
            <w:r>
              <w:rPr>
                <w:sz w:val="24"/>
                <w:szCs w:val="22"/>
              </w:rPr>
              <w:t>   </w:t>
            </w:r>
            <w:r w:rsidRPr="009B39C8">
              <w:rPr>
                <w:sz w:val="24"/>
                <w:szCs w:val="22"/>
              </w:rPr>
              <w:t>|</w:t>
            </w:r>
          </w:p>
          <w:p w14:paraId="65999AE7" w14:textId="77777777" w:rsidR="000F53BB" w:rsidRPr="009B39C8" w:rsidRDefault="000F53BB" w:rsidP="000F53BB">
            <w:pPr>
              <w:ind w:left="284" w:hanging="284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2 – простая электронная подпись</w:t>
            </w:r>
            <w:r>
              <w:rPr>
                <w:sz w:val="24"/>
                <w:szCs w:val="22"/>
              </w:rPr>
              <w:t>   </w:t>
            </w:r>
            <w:r w:rsidRPr="009B39C8">
              <w:rPr>
                <w:sz w:val="24"/>
                <w:szCs w:val="22"/>
              </w:rPr>
              <w:t>|</w:t>
            </w:r>
          </w:p>
          <w:p w14:paraId="50D86D47" w14:textId="77777777" w:rsidR="000F53BB" w:rsidRPr="009B39C8" w:rsidRDefault="000F53BB" w:rsidP="000F53BB">
            <w:pPr>
              <w:ind w:left="284" w:hanging="284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3 – усиленная неквалифицированная электронная подпись</w:t>
            </w:r>
          </w:p>
          <w:p w14:paraId="242902E2" w14:textId="19E52313" w:rsidR="000F53BB" w:rsidRPr="00615A2A" w:rsidRDefault="000F53BB" w:rsidP="000F53BB">
            <w:pPr>
              <w:ind w:firstLine="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Значения «2» и «3» применяются, если иное не предусмотрено законодательством Российской Федерации</w:t>
            </w:r>
          </w:p>
        </w:tc>
      </w:tr>
      <w:tr w:rsidR="000F53BB" w:rsidRPr="00615A2A" w14:paraId="0B7B0D4A" w14:textId="77777777" w:rsidTr="00CB2B42">
        <w:trPr>
          <w:cantSplit/>
          <w:trHeight w:val="170"/>
        </w:trPr>
        <w:tc>
          <w:tcPr>
            <w:tcW w:w="3788" w:type="dxa"/>
            <w:shd w:val="clear" w:color="auto" w:fill="auto"/>
            <w:hideMark/>
          </w:tcPr>
          <w:p w14:paraId="0F0949E1" w14:textId="77777777" w:rsidR="000F53BB" w:rsidRPr="00615A2A" w:rsidRDefault="000F53BB" w:rsidP="000F53BB">
            <w:pPr>
              <w:ind w:firstLine="0"/>
              <w:jc w:val="left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Дата подписания документа</w:t>
            </w:r>
          </w:p>
        </w:tc>
        <w:tc>
          <w:tcPr>
            <w:tcW w:w="2377" w:type="dxa"/>
            <w:shd w:val="clear" w:color="auto" w:fill="auto"/>
            <w:hideMark/>
          </w:tcPr>
          <w:p w14:paraId="7263ECB1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ДатаПодДок</w:t>
            </w:r>
          </w:p>
        </w:tc>
        <w:tc>
          <w:tcPr>
            <w:tcW w:w="1208" w:type="dxa"/>
            <w:shd w:val="clear" w:color="auto" w:fill="auto"/>
            <w:hideMark/>
          </w:tcPr>
          <w:p w14:paraId="7E7C25BA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BC05245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1C210B18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Н</w:t>
            </w:r>
          </w:p>
        </w:tc>
        <w:tc>
          <w:tcPr>
            <w:tcW w:w="4970" w:type="dxa"/>
            <w:shd w:val="clear" w:color="auto" w:fill="auto"/>
            <w:hideMark/>
          </w:tcPr>
          <w:p w14:paraId="69321B89" w14:textId="77777777" w:rsidR="000F53BB" w:rsidRPr="0077107B" w:rsidRDefault="000F53BB" w:rsidP="000F53BB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Типовой элемент &lt;ДатаТип&gt;.</w:t>
            </w:r>
          </w:p>
          <w:p w14:paraId="3AB34C18" w14:textId="425735C7" w:rsidR="000F53BB" w:rsidRPr="00615A2A" w:rsidRDefault="000F53BB" w:rsidP="000F53BB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Дата в формате ДД.ММ.ГГГГ</w:t>
            </w:r>
          </w:p>
        </w:tc>
      </w:tr>
      <w:tr w:rsidR="000F53BB" w:rsidRPr="00615A2A" w14:paraId="76FC0471" w14:textId="77777777" w:rsidTr="00C35649">
        <w:trPr>
          <w:trHeight w:val="170"/>
        </w:trPr>
        <w:tc>
          <w:tcPr>
            <w:tcW w:w="3788" w:type="dxa"/>
            <w:shd w:val="clear" w:color="auto" w:fill="auto"/>
            <w:hideMark/>
          </w:tcPr>
          <w:p w14:paraId="0AB977D3" w14:textId="77777777" w:rsidR="000F53BB" w:rsidRPr="00615A2A" w:rsidRDefault="000F53BB" w:rsidP="000F53BB">
            <w:pPr>
              <w:ind w:firstLine="0"/>
              <w:jc w:val="left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Способ подтверждения полномочий на подписание документа</w:t>
            </w:r>
          </w:p>
        </w:tc>
        <w:tc>
          <w:tcPr>
            <w:tcW w:w="2377" w:type="dxa"/>
            <w:shd w:val="clear" w:color="auto" w:fill="auto"/>
            <w:hideMark/>
          </w:tcPr>
          <w:p w14:paraId="08368603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СпосПодтПолном</w:t>
            </w:r>
          </w:p>
        </w:tc>
        <w:tc>
          <w:tcPr>
            <w:tcW w:w="1208" w:type="dxa"/>
            <w:shd w:val="clear" w:color="auto" w:fill="auto"/>
            <w:hideMark/>
          </w:tcPr>
          <w:p w14:paraId="2EBFE8F3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3586D2D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T(=1)</w:t>
            </w:r>
          </w:p>
        </w:tc>
        <w:tc>
          <w:tcPr>
            <w:tcW w:w="1910" w:type="dxa"/>
            <w:shd w:val="clear" w:color="auto" w:fill="auto"/>
            <w:hideMark/>
          </w:tcPr>
          <w:p w14:paraId="426101FB" w14:textId="548B6DD0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О</w:t>
            </w:r>
            <w:r>
              <w:rPr>
                <w:sz w:val="24"/>
                <w:szCs w:val="22"/>
              </w:rPr>
              <w:t>К</w:t>
            </w:r>
          </w:p>
        </w:tc>
        <w:tc>
          <w:tcPr>
            <w:tcW w:w="4970" w:type="dxa"/>
            <w:shd w:val="clear" w:color="auto" w:fill="auto"/>
            <w:hideMark/>
          </w:tcPr>
          <w:p w14:paraId="79F727EB" w14:textId="77777777" w:rsidR="000F53BB" w:rsidRDefault="000F53BB" w:rsidP="000F53BB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Принимает значение:</w:t>
            </w:r>
          </w:p>
          <w:p w14:paraId="19C3625A" w14:textId="77777777" w:rsidR="000F53BB" w:rsidRPr="009B39C8" w:rsidRDefault="000F53BB" w:rsidP="000F53BB">
            <w:pPr>
              <w:ind w:left="340" w:hanging="34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1 – в соответствии с данными, содержащимися в электронной подписи</w:t>
            </w:r>
            <w:r>
              <w:rPr>
                <w:sz w:val="24"/>
                <w:szCs w:val="22"/>
              </w:rPr>
              <w:t>   </w:t>
            </w:r>
            <w:r w:rsidRPr="009B39C8">
              <w:rPr>
                <w:sz w:val="24"/>
                <w:szCs w:val="22"/>
              </w:rPr>
              <w:t>|</w:t>
            </w:r>
          </w:p>
          <w:p w14:paraId="77A0D376" w14:textId="77777777" w:rsidR="000F53BB" w:rsidRPr="009B39C8" w:rsidRDefault="000F53BB" w:rsidP="000F53BB">
            <w:pPr>
              <w:ind w:left="340" w:hanging="34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2 – в соответствии с доверенностью в электронной форме в машиночитаемом виде, если представление доверенности осуществляется посредством включения в каждый пакет электронных документов, подписываемых представителем</w:t>
            </w:r>
            <w:r>
              <w:rPr>
                <w:sz w:val="24"/>
                <w:szCs w:val="22"/>
              </w:rPr>
              <w:t>   </w:t>
            </w:r>
            <w:r w:rsidRPr="009B39C8">
              <w:rPr>
                <w:sz w:val="24"/>
                <w:szCs w:val="22"/>
              </w:rPr>
              <w:t>|</w:t>
            </w:r>
          </w:p>
          <w:p w14:paraId="6FDD3B9E" w14:textId="77777777" w:rsidR="000F53BB" w:rsidRPr="009B39C8" w:rsidRDefault="000F53BB" w:rsidP="000F53BB">
            <w:pPr>
              <w:ind w:left="340" w:hanging="34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3 – в соответствии с доверенностью в электронной форме в машиночитаемом виде, если представление доверенности осуществляется из информационной системы. При этом необходимая информация для запроса доверенности из информационной системы, указана в электронном документе</w:t>
            </w:r>
            <w:r>
              <w:rPr>
                <w:sz w:val="24"/>
                <w:szCs w:val="22"/>
              </w:rPr>
              <w:t>   </w:t>
            </w:r>
            <w:r w:rsidRPr="009B39C8">
              <w:rPr>
                <w:sz w:val="24"/>
                <w:szCs w:val="22"/>
              </w:rPr>
              <w:t>|</w:t>
            </w:r>
          </w:p>
          <w:p w14:paraId="15451004" w14:textId="77777777" w:rsidR="000F53BB" w:rsidRPr="009B39C8" w:rsidRDefault="000F53BB" w:rsidP="000F53BB">
            <w:pPr>
              <w:ind w:left="340" w:hanging="34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4 – в соответствии с доверенностью в электронной форме в машиночитаемом виде, если представление доверенности осуществляется из информационной системы. При этом необходимая информация для запроса доверенности из информационной системы представляется способом, отличным от указания в электронном документе</w:t>
            </w:r>
            <w:r>
              <w:rPr>
                <w:sz w:val="24"/>
                <w:szCs w:val="22"/>
              </w:rPr>
              <w:t>   </w:t>
            </w:r>
            <w:r w:rsidRPr="009B39C8">
              <w:rPr>
                <w:sz w:val="24"/>
                <w:szCs w:val="22"/>
              </w:rPr>
              <w:t>|</w:t>
            </w:r>
          </w:p>
          <w:p w14:paraId="1584276C" w14:textId="77777777" w:rsidR="000F53BB" w:rsidRPr="009B39C8" w:rsidRDefault="000F53BB" w:rsidP="000F53BB">
            <w:pPr>
              <w:ind w:left="340" w:hanging="34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5 – в соответствии с доверенностью в форме документа на бумажном носителе</w:t>
            </w:r>
            <w:r>
              <w:rPr>
                <w:sz w:val="24"/>
                <w:szCs w:val="22"/>
              </w:rPr>
              <w:t>   </w:t>
            </w:r>
            <w:r w:rsidRPr="009B39C8">
              <w:rPr>
                <w:sz w:val="24"/>
                <w:szCs w:val="22"/>
              </w:rPr>
              <w:t>|</w:t>
            </w:r>
          </w:p>
          <w:p w14:paraId="1E95E196" w14:textId="02FE484E" w:rsidR="000F53BB" w:rsidRPr="00615A2A" w:rsidRDefault="000F53BB" w:rsidP="000F53BB">
            <w:pPr>
              <w:ind w:firstLine="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6 – иное</w:t>
            </w:r>
          </w:p>
        </w:tc>
      </w:tr>
      <w:tr w:rsidR="000F53BB" w:rsidRPr="00615A2A" w14:paraId="4FBB2B6B" w14:textId="77777777" w:rsidTr="00CB2B42">
        <w:trPr>
          <w:cantSplit/>
          <w:trHeight w:val="170"/>
        </w:trPr>
        <w:tc>
          <w:tcPr>
            <w:tcW w:w="3788" w:type="dxa"/>
            <w:shd w:val="clear" w:color="auto" w:fill="auto"/>
            <w:hideMark/>
          </w:tcPr>
          <w:p w14:paraId="3D4351CC" w14:textId="77777777" w:rsidR="000F53BB" w:rsidRPr="00615A2A" w:rsidRDefault="000F53BB" w:rsidP="000F53BB">
            <w:pPr>
              <w:ind w:firstLine="0"/>
              <w:jc w:val="left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Дополнительные сведения</w:t>
            </w:r>
          </w:p>
        </w:tc>
        <w:tc>
          <w:tcPr>
            <w:tcW w:w="2377" w:type="dxa"/>
            <w:shd w:val="clear" w:color="auto" w:fill="auto"/>
            <w:hideMark/>
          </w:tcPr>
          <w:p w14:paraId="5AA5C491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ДопСведПодп</w:t>
            </w:r>
          </w:p>
        </w:tc>
        <w:tc>
          <w:tcPr>
            <w:tcW w:w="1208" w:type="dxa"/>
            <w:shd w:val="clear" w:color="auto" w:fill="auto"/>
            <w:hideMark/>
          </w:tcPr>
          <w:p w14:paraId="2472D721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64B3C868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601C1931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Н</w:t>
            </w:r>
          </w:p>
        </w:tc>
        <w:tc>
          <w:tcPr>
            <w:tcW w:w="4970" w:type="dxa"/>
            <w:shd w:val="clear" w:color="auto" w:fill="auto"/>
            <w:hideMark/>
          </w:tcPr>
          <w:p w14:paraId="30FF5DB8" w14:textId="77777777" w:rsidR="000F53BB" w:rsidRPr="00615A2A" w:rsidRDefault="000F53BB" w:rsidP="000F53BB">
            <w:pPr>
              <w:ind w:firstLine="0"/>
              <w:jc w:val="left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 </w:t>
            </w:r>
          </w:p>
        </w:tc>
      </w:tr>
      <w:tr w:rsidR="000F53BB" w:rsidRPr="00615A2A" w14:paraId="5CFBEB2A" w14:textId="77777777" w:rsidTr="00CB2B42">
        <w:trPr>
          <w:cantSplit/>
          <w:trHeight w:val="170"/>
        </w:trPr>
        <w:tc>
          <w:tcPr>
            <w:tcW w:w="3788" w:type="dxa"/>
            <w:shd w:val="clear" w:color="auto" w:fill="auto"/>
            <w:hideMark/>
          </w:tcPr>
          <w:p w14:paraId="5A7D7DF6" w14:textId="77777777" w:rsidR="000F53BB" w:rsidRPr="00615A2A" w:rsidRDefault="000F53BB" w:rsidP="000F53BB">
            <w:pPr>
              <w:ind w:firstLine="0"/>
              <w:jc w:val="left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Фамилия, имя, отчество (при наличии)</w:t>
            </w:r>
          </w:p>
        </w:tc>
        <w:tc>
          <w:tcPr>
            <w:tcW w:w="2377" w:type="dxa"/>
            <w:shd w:val="clear" w:color="auto" w:fill="auto"/>
            <w:hideMark/>
          </w:tcPr>
          <w:p w14:paraId="1B563B42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ФИО</w:t>
            </w:r>
          </w:p>
        </w:tc>
        <w:tc>
          <w:tcPr>
            <w:tcW w:w="1208" w:type="dxa"/>
            <w:shd w:val="clear" w:color="auto" w:fill="auto"/>
            <w:hideMark/>
          </w:tcPr>
          <w:p w14:paraId="562C143D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74114A03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56515DD5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О</w:t>
            </w:r>
          </w:p>
        </w:tc>
        <w:tc>
          <w:tcPr>
            <w:tcW w:w="4970" w:type="dxa"/>
            <w:shd w:val="clear" w:color="auto" w:fill="auto"/>
            <w:hideMark/>
          </w:tcPr>
          <w:p w14:paraId="64B5A3AF" w14:textId="77777777" w:rsidR="000F53BB" w:rsidRDefault="000F53BB" w:rsidP="000F53BB">
            <w:pPr>
              <w:ind w:firstLine="0"/>
              <w:jc w:val="left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Типовой элемент &lt;ФИОТип</w:t>
            </w:r>
            <w:r>
              <w:rPr>
                <w:sz w:val="24"/>
                <w:szCs w:val="22"/>
              </w:rPr>
              <w:t>&gt;.</w:t>
            </w:r>
          </w:p>
          <w:p w14:paraId="0A89A141" w14:textId="59FCB7A9" w:rsidR="000F53BB" w:rsidRPr="00615A2A" w:rsidRDefault="000F53BB" w:rsidP="000F53BB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Pr="00615A2A">
              <w:rPr>
                <w:sz w:val="24"/>
                <w:szCs w:val="22"/>
              </w:rPr>
              <w:t xml:space="preserve">элемента представлен </w:t>
            </w:r>
            <w:r>
              <w:rPr>
                <w:sz w:val="24"/>
                <w:szCs w:val="22"/>
              </w:rPr>
              <w:t>в таблице 11.</w:t>
            </w:r>
            <w:r w:rsidRPr="00615A2A">
              <w:rPr>
                <w:sz w:val="24"/>
                <w:szCs w:val="22"/>
              </w:rPr>
              <w:t xml:space="preserve">10 </w:t>
            </w:r>
          </w:p>
        </w:tc>
      </w:tr>
      <w:tr w:rsidR="001B44B4" w:rsidRPr="00615A2A" w14:paraId="0430764C" w14:textId="77777777" w:rsidTr="00262365">
        <w:trPr>
          <w:cantSplit/>
          <w:trHeight w:val="2484"/>
        </w:trPr>
        <w:tc>
          <w:tcPr>
            <w:tcW w:w="3788" w:type="dxa"/>
            <w:shd w:val="clear" w:color="auto" w:fill="auto"/>
            <w:hideMark/>
          </w:tcPr>
          <w:p w14:paraId="3F4FABED" w14:textId="14ABA109" w:rsidR="001B44B4" w:rsidRPr="00615A2A" w:rsidRDefault="001B44B4" w:rsidP="000F53BB">
            <w:pPr>
              <w:ind w:firstLine="0"/>
              <w:jc w:val="left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Сведения о доверенности в электронной форме в машиночитаемом виде, используемой для подтверждения полномочий представителя</w:t>
            </w:r>
            <w:r>
              <w:rPr>
                <w:sz w:val="24"/>
                <w:szCs w:val="22"/>
              </w:rPr>
              <w:t xml:space="preserve"> </w:t>
            </w:r>
            <w:r w:rsidRPr="001B44B4">
              <w:rPr>
                <w:sz w:val="24"/>
                <w:szCs w:val="22"/>
              </w:rPr>
              <w:t xml:space="preserve"> |</w:t>
            </w:r>
          </w:p>
          <w:p w14:paraId="47799F12" w14:textId="6E837212" w:rsidR="001B44B4" w:rsidRPr="00615A2A" w:rsidRDefault="001B44B4" w:rsidP="00523A7B">
            <w:pPr>
              <w:ind w:firstLine="0"/>
              <w:jc w:val="left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Сведения о доверенности в форме документа на бумажном носителе, используемой для подтверждения полномочий представителя</w:t>
            </w:r>
          </w:p>
        </w:tc>
        <w:tc>
          <w:tcPr>
            <w:tcW w:w="2377" w:type="dxa"/>
            <w:shd w:val="clear" w:color="auto" w:fill="auto"/>
            <w:hideMark/>
          </w:tcPr>
          <w:p w14:paraId="2C2B9821" w14:textId="77777777" w:rsidR="001B44B4" w:rsidRPr="00615A2A" w:rsidRDefault="001B44B4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СвДоверЭл</w:t>
            </w:r>
          </w:p>
          <w:p w14:paraId="4493C48A" w14:textId="77777777" w:rsidR="001B44B4" w:rsidRDefault="001B44B4" w:rsidP="001B44B4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1E12EAC9" w14:textId="77777777" w:rsidR="001B44B4" w:rsidRDefault="001B44B4" w:rsidP="001B44B4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00924580" w14:textId="77777777" w:rsidR="001B44B4" w:rsidRDefault="001B44B4" w:rsidP="001B44B4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0392F22B" w14:textId="77777777" w:rsidR="004F239A" w:rsidRDefault="004F239A" w:rsidP="00523A7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1FD85633" w14:textId="504F0C2D" w:rsidR="001B44B4" w:rsidRPr="00615A2A" w:rsidRDefault="001B44B4" w:rsidP="00523A7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СвДоверБум</w:t>
            </w:r>
          </w:p>
        </w:tc>
        <w:tc>
          <w:tcPr>
            <w:tcW w:w="1208" w:type="dxa"/>
            <w:shd w:val="clear" w:color="auto" w:fill="auto"/>
            <w:hideMark/>
          </w:tcPr>
          <w:p w14:paraId="12DE4282" w14:textId="77777777" w:rsidR="001B44B4" w:rsidRPr="00615A2A" w:rsidRDefault="001B44B4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С</w:t>
            </w:r>
          </w:p>
          <w:p w14:paraId="1AC58034" w14:textId="77777777" w:rsidR="001B44B4" w:rsidRDefault="001B44B4" w:rsidP="001B44B4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54B32322" w14:textId="77777777" w:rsidR="001B44B4" w:rsidRDefault="001B44B4" w:rsidP="001B44B4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7820E8A9" w14:textId="77777777" w:rsidR="001B44B4" w:rsidRDefault="001B44B4" w:rsidP="001B44B4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4ABF2F64" w14:textId="77777777" w:rsidR="004F239A" w:rsidRDefault="004F239A" w:rsidP="00523A7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496FA224" w14:textId="6ED3B477" w:rsidR="001B44B4" w:rsidRPr="00615A2A" w:rsidRDefault="001B44B4" w:rsidP="00523A7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65CCC1C3" w14:textId="77777777" w:rsidR="001B44B4" w:rsidRPr="00615A2A" w:rsidRDefault="001B44B4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 </w:t>
            </w:r>
          </w:p>
          <w:p w14:paraId="5AAC2115" w14:textId="7B32372B" w:rsidR="001B44B4" w:rsidRPr="00615A2A" w:rsidRDefault="001B44B4" w:rsidP="000F53BB">
            <w:pPr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60C6D4F2" w14:textId="77777777" w:rsidR="001B44B4" w:rsidRPr="00615A2A" w:rsidRDefault="001B44B4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НМ</w:t>
            </w:r>
            <w:r>
              <w:rPr>
                <w:sz w:val="24"/>
                <w:szCs w:val="22"/>
              </w:rPr>
              <w:t>У</w:t>
            </w:r>
          </w:p>
          <w:p w14:paraId="5AB72E66" w14:textId="77777777" w:rsidR="001B44B4" w:rsidRDefault="001B44B4" w:rsidP="001B44B4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6EE58531" w14:textId="77777777" w:rsidR="001B44B4" w:rsidRDefault="001B44B4" w:rsidP="001B44B4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33806439" w14:textId="77777777" w:rsidR="001B44B4" w:rsidRDefault="001B44B4" w:rsidP="001B44B4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2074C787" w14:textId="77777777" w:rsidR="004F239A" w:rsidRDefault="004F239A" w:rsidP="00523A7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187E12F3" w14:textId="75A6F0E7" w:rsidR="001B44B4" w:rsidRPr="00615A2A" w:rsidRDefault="001B44B4" w:rsidP="00523A7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НМ</w:t>
            </w:r>
            <w:r>
              <w:rPr>
                <w:sz w:val="24"/>
                <w:szCs w:val="22"/>
              </w:rPr>
              <w:t>У</w:t>
            </w:r>
          </w:p>
        </w:tc>
        <w:tc>
          <w:tcPr>
            <w:tcW w:w="4970" w:type="dxa"/>
            <w:shd w:val="clear" w:color="auto" w:fill="auto"/>
            <w:hideMark/>
          </w:tcPr>
          <w:p w14:paraId="133BC5B2" w14:textId="51D337D6" w:rsidR="001B44B4" w:rsidRDefault="001B44B4" w:rsidP="000F53BB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 xml:space="preserve">Состав элемента представлен </w:t>
            </w:r>
            <w:r>
              <w:rPr>
                <w:sz w:val="24"/>
                <w:szCs w:val="22"/>
              </w:rPr>
              <w:t>в таблице 11.6.</w:t>
            </w:r>
          </w:p>
          <w:p w14:paraId="40EF31EB" w14:textId="77777777" w:rsidR="001B44B4" w:rsidRPr="00615A2A" w:rsidRDefault="001B44B4" w:rsidP="00C35649">
            <w:pPr>
              <w:ind w:firstLine="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Элемент обязателен и формируется только при &lt;СпосПодтПолном&gt;=3</w:t>
            </w:r>
            <w:r w:rsidRPr="00321820">
              <w:rPr>
                <w:sz w:val="24"/>
                <w:szCs w:val="22"/>
              </w:rPr>
              <w:t xml:space="preserve"> </w:t>
            </w:r>
          </w:p>
          <w:p w14:paraId="71BB430D" w14:textId="77777777" w:rsidR="001B44B4" w:rsidRDefault="001B44B4" w:rsidP="000F53BB">
            <w:pPr>
              <w:ind w:firstLine="0"/>
              <w:jc w:val="left"/>
              <w:rPr>
                <w:sz w:val="24"/>
                <w:szCs w:val="22"/>
              </w:rPr>
            </w:pPr>
          </w:p>
          <w:p w14:paraId="50726B5A" w14:textId="77777777" w:rsidR="004F239A" w:rsidRDefault="004F239A" w:rsidP="000F53BB">
            <w:pPr>
              <w:ind w:firstLine="0"/>
              <w:jc w:val="left"/>
              <w:rPr>
                <w:sz w:val="24"/>
                <w:szCs w:val="22"/>
              </w:rPr>
            </w:pPr>
          </w:p>
          <w:p w14:paraId="335AE781" w14:textId="7399056F" w:rsidR="001B44B4" w:rsidRDefault="001B44B4" w:rsidP="000F53BB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 xml:space="preserve">Состав элемента представлен </w:t>
            </w:r>
            <w:r>
              <w:rPr>
                <w:sz w:val="24"/>
                <w:szCs w:val="22"/>
              </w:rPr>
              <w:t>в таблице 11.7.</w:t>
            </w:r>
          </w:p>
          <w:p w14:paraId="37A9B278" w14:textId="416FFF41" w:rsidR="001B44B4" w:rsidRPr="00615A2A" w:rsidRDefault="001B44B4" w:rsidP="00523A7B">
            <w:pPr>
              <w:ind w:firstLine="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Элемент обязателен и формируется только при &lt;СпосПодтПолном&gt;=5</w:t>
            </w:r>
          </w:p>
        </w:tc>
      </w:tr>
    </w:tbl>
    <w:p w14:paraId="559B6589" w14:textId="415A0261" w:rsidR="00CB2B42" w:rsidRPr="00615A2A" w:rsidRDefault="000F53BB" w:rsidP="00CB2B42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11</w:t>
      </w:r>
      <w:r w:rsidR="00CB2B42" w:rsidRPr="00615A2A">
        <w:rPr>
          <w:sz w:val="24"/>
          <w:szCs w:val="22"/>
        </w:rPr>
        <w:t>.6</w:t>
      </w:r>
    </w:p>
    <w:p w14:paraId="4593275D" w14:textId="77777777" w:rsidR="00CB2B42" w:rsidRPr="00615A2A" w:rsidRDefault="00CB2B42" w:rsidP="00CB2B42">
      <w:pPr>
        <w:spacing w:after="60"/>
        <w:ind w:left="567" w:right="567" w:firstLine="0"/>
        <w:jc w:val="center"/>
        <w:rPr>
          <w:sz w:val="24"/>
        </w:rPr>
      </w:pPr>
      <w:r w:rsidRPr="00615A2A">
        <w:rPr>
          <w:b/>
          <w:bCs/>
          <w:sz w:val="24"/>
          <w:szCs w:val="24"/>
        </w:rPr>
        <w:t>Сведения о доверенности в электронной форме в машиночитаемом виде, используемой для подтверждения полномочий представителя (СвДоверЭл)</w:t>
      </w:r>
    </w:p>
    <w:tbl>
      <w:tblPr>
        <w:tblW w:w="1546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8"/>
        <w:gridCol w:w="2377"/>
        <w:gridCol w:w="1208"/>
        <w:gridCol w:w="1208"/>
        <w:gridCol w:w="1910"/>
        <w:gridCol w:w="4970"/>
      </w:tblGrid>
      <w:tr w:rsidR="00615A2A" w:rsidRPr="00615A2A" w14:paraId="2E753FE7" w14:textId="77777777" w:rsidTr="00CB2B42">
        <w:trPr>
          <w:cantSplit/>
          <w:trHeight w:val="170"/>
        </w:trPr>
        <w:tc>
          <w:tcPr>
            <w:tcW w:w="3788" w:type="dxa"/>
            <w:shd w:val="clear" w:color="000000" w:fill="EAEAEA"/>
            <w:vAlign w:val="center"/>
            <w:hideMark/>
          </w:tcPr>
          <w:p w14:paraId="6821ED8F" w14:textId="77777777" w:rsidR="00615A2A" w:rsidRPr="00615A2A" w:rsidRDefault="00615A2A" w:rsidP="00615A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15A2A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377" w:type="dxa"/>
            <w:shd w:val="clear" w:color="000000" w:fill="EAEAEA"/>
            <w:vAlign w:val="center"/>
            <w:hideMark/>
          </w:tcPr>
          <w:p w14:paraId="78A38054" w14:textId="77777777" w:rsidR="00615A2A" w:rsidRPr="00615A2A" w:rsidRDefault="00615A2A" w:rsidP="00615A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15A2A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337F209C" w14:textId="77777777" w:rsidR="00615A2A" w:rsidRPr="00615A2A" w:rsidRDefault="00615A2A" w:rsidP="00615A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15A2A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2F12D185" w14:textId="77777777" w:rsidR="00615A2A" w:rsidRPr="00615A2A" w:rsidRDefault="00615A2A" w:rsidP="00615A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15A2A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7FFCB4C7" w14:textId="77777777" w:rsidR="00615A2A" w:rsidRPr="00615A2A" w:rsidRDefault="00615A2A" w:rsidP="00615A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15A2A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70" w:type="dxa"/>
            <w:shd w:val="clear" w:color="000000" w:fill="EAEAEA"/>
            <w:vAlign w:val="center"/>
            <w:hideMark/>
          </w:tcPr>
          <w:p w14:paraId="1CB031DA" w14:textId="77777777" w:rsidR="00615A2A" w:rsidRPr="00615A2A" w:rsidRDefault="00615A2A" w:rsidP="00615A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15A2A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0F53BB" w:rsidRPr="00615A2A" w14:paraId="5E8F37C0" w14:textId="77777777" w:rsidTr="00F2265F">
        <w:trPr>
          <w:cantSplit/>
          <w:trHeight w:val="170"/>
        </w:trPr>
        <w:tc>
          <w:tcPr>
            <w:tcW w:w="3788" w:type="dxa"/>
            <w:shd w:val="clear" w:color="auto" w:fill="auto"/>
            <w:hideMark/>
          </w:tcPr>
          <w:p w14:paraId="6321543D" w14:textId="77777777" w:rsidR="000F53BB" w:rsidRPr="00615A2A" w:rsidRDefault="000F53BB" w:rsidP="000F53BB">
            <w:pPr>
              <w:ind w:firstLine="0"/>
              <w:jc w:val="left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Единый регистрационный номер доверенности</w:t>
            </w:r>
          </w:p>
        </w:tc>
        <w:tc>
          <w:tcPr>
            <w:tcW w:w="2377" w:type="dxa"/>
            <w:shd w:val="clear" w:color="auto" w:fill="auto"/>
            <w:hideMark/>
          </w:tcPr>
          <w:p w14:paraId="10A98167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НомДовер</w:t>
            </w:r>
          </w:p>
        </w:tc>
        <w:tc>
          <w:tcPr>
            <w:tcW w:w="1208" w:type="dxa"/>
            <w:shd w:val="clear" w:color="auto" w:fill="auto"/>
            <w:hideMark/>
          </w:tcPr>
          <w:p w14:paraId="51D60CB5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BB24FC0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T(=36)</w:t>
            </w:r>
          </w:p>
        </w:tc>
        <w:tc>
          <w:tcPr>
            <w:tcW w:w="1910" w:type="dxa"/>
            <w:shd w:val="clear" w:color="auto" w:fill="auto"/>
            <w:hideMark/>
          </w:tcPr>
          <w:p w14:paraId="22AA43FB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О</w:t>
            </w:r>
          </w:p>
        </w:tc>
        <w:tc>
          <w:tcPr>
            <w:tcW w:w="4970" w:type="dxa"/>
            <w:shd w:val="clear" w:color="auto" w:fill="auto"/>
            <w:vAlign w:val="center"/>
            <w:hideMark/>
          </w:tcPr>
          <w:p w14:paraId="78FEB5BE" w14:textId="77FDAB8B" w:rsidR="000F53BB" w:rsidRPr="00615A2A" w:rsidRDefault="000F53BB" w:rsidP="000F53BB">
            <w:pPr>
              <w:ind w:firstLine="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 xml:space="preserve">Уникальный идентификатор доверенности в виде 36-разрядного GUID </w:t>
            </w:r>
          </w:p>
        </w:tc>
      </w:tr>
      <w:tr w:rsidR="000F53BB" w:rsidRPr="00615A2A" w14:paraId="7ECEEFE1" w14:textId="77777777" w:rsidTr="00CB2B42">
        <w:trPr>
          <w:cantSplit/>
          <w:trHeight w:val="170"/>
        </w:trPr>
        <w:tc>
          <w:tcPr>
            <w:tcW w:w="3788" w:type="dxa"/>
            <w:shd w:val="clear" w:color="auto" w:fill="auto"/>
            <w:hideMark/>
          </w:tcPr>
          <w:p w14:paraId="375AB929" w14:textId="77777777" w:rsidR="000F53BB" w:rsidRPr="00615A2A" w:rsidRDefault="000F53BB" w:rsidP="000F53BB">
            <w:pPr>
              <w:ind w:firstLine="0"/>
              <w:jc w:val="left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Дата совершения (выдачи) доверенности</w:t>
            </w:r>
          </w:p>
        </w:tc>
        <w:tc>
          <w:tcPr>
            <w:tcW w:w="2377" w:type="dxa"/>
            <w:shd w:val="clear" w:color="auto" w:fill="auto"/>
            <w:hideMark/>
          </w:tcPr>
          <w:p w14:paraId="2E7E2FC4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ДатаВыдДовер</w:t>
            </w:r>
          </w:p>
        </w:tc>
        <w:tc>
          <w:tcPr>
            <w:tcW w:w="1208" w:type="dxa"/>
            <w:shd w:val="clear" w:color="auto" w:fill="auto"/>
            <w:hideMark/>
          </w:tcPr>
          <w:p w14:paraId="39FB2BD3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3CD0B46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1C368387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О</w:t>
            </w:r>
          </w:p>
        </w:tc>
        <w:tc>
          <w:tcPr>
            <w:tcW w:w="4970" w:type="dxa"/>
            <w:shd w:val="clear" w:color="auto" w:fill="auto"/>
            <w:hideMark/>
          </w:tcPr>
          <w:p w14:paraId="0BFB26E2" w14:textId="77777777" w:rsidR="000F53BB" w:rsidRPr="0077107B" w:rsidRDefault="000F53BB" w:rsidP="000F53BB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Типовой элемент &lt;ДатаТип&gt;.</w:t>
            </w:r>
          </w:p>
          <w:p w14:paraId="726098B3" w14:textId="3D0F5803" w:rsidR="000F53BB" w:rsidRPr="00615A2A" w:rsidRDefault="000F53BB" w:rsidP="000F53BB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Дата в формате ДД.ММ.ГГГГ</w:t>
            </w:r>
          </w:p>
        </w:tc>
      </w:tr>
      <w:tr w:rsidR="000F53BB" w:rsidRPr="00615A2A" w14:paraId="6F199B87" w14:textId="77777777" w:rsidTr="00CB2B42">
        <w:trPr>
          <w:cantSplit/>
          <w:trHeight w:val="170"/>
        </w:trPr>
        <w:tc>
          <w:tcPr>
            <w:tcW w:w="3788" w:type="dxa"/>
            <w:shd w:val="clear" w:color="auto" w:fill="auto"/>
            <w:hideMark/>
          </w:tcPr>
          <w:p w14:paraId="63D57775" w14:textId="77777777" w:rsidR="000F53BB" w:rsidRPr="00615A2A" w:rsidRDefault="000F53BB" w:rsidP="000F53BB">
            <w:pPr>
              <w:ind w:firstLine="0"/>
              <w:jc w:val="left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Внутренний номер доверенности</w:t>
            </w:r>
          </w:p>
        </w:tc>
        <w:tc>
          <w:tcPr>
            <w:tcW w:w="2377" w:type="dxa"/>
            <w:shd w:val="clear" w:color="auto" w:fill="auto"/>
            <w:hideMark/>
          </w:tcPr>
          <w:p w14:paraId="0F54B2ED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ВнНомДовер</w:t>
            </w:r>
          </w:p>
        </w:tc>
        <w:tc>
          <w:tcPr>
            <w:tcW w:w="1208" w:type="dxa"/>
            <w:shd w:val="clear" w:color="auto" w:fill="auto"/>
            <w:hideMark/>
          </w:tcPr>
          <w:p w14:paraId="3F60E565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34D2F7C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T(1-50)</w:t>
            </w:r>
          </w:p>
        </w:tc>
        <w:tc>
          <w:tcPr>
            <w:tcW w:w="1910" w:type="dxa"/>
            <w:shd w:val="clear" w:color="auto" w:fill="auto"/>
            <w:hideMark/>
          </w:tcPr>
          <w:p w14:paraId="432348B7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Н</w:t>
            </w:r>
          </w:p>
        </w:tc>
        <w:tc>
          <w:tcPr>
            <w:tcW w:w="4970" w:type="dxa"/>
            <w:shd w:val="clear" w:color="auto" w:fill="auto"/>
            <w:hideMark/>
          </w:tcPr>
          <w:p w14:paraId="3BA975D1" w14:textId="3141BCEB" w:rsidR="000F53BB" w:rsidRPr="00615A2A" w:rsidRDefault="000F53BB">
            <w:pPr>
              <w:ind w:firstLine="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При отсутствии номера принимает значение</w:t>
            </w:r>
            <w:r w:rsidR="00586279">
              <w:rPr>
                <w:sz w:val="24"/>
                <w:szCs w:val="22"/>
              </w:rPr>
              <w:t xml:space="preserve"> «</w:t>
            </w:r>
            <w:r w:rsidRPr="009B39C8">
              <w:rPr>
                <w:sz w:val="24"/>
                <w:szCs w:val="22"/>
              </w:rPr>
              <w:t>без номера (б/н)</w:t>
            </w:r>
            <w:r w:rsidR="00586279">
              <w:rPr>
                <w:sz w:val="24"/>
                <w:szCs w:val="22"/>
              </w:rPr>
              <w:t>»</w:t>
            </w:r>
          </w:p>
        </w:tc>
      </w:tr>
      <w:tr w:rsidR="000F53BB" w:rsidRPr="00615A2A" w14:paraId="3946792C" w14:textId="77777777" w:rsidTr="00CB2B42">
        <w:trPr>
          <w:cantSplit/>
          <w:trHeight w:val="170"/>
        </w:trPr>
        <w:tc>
          <w:tcPr>
            <w:tcW w:w="3788" w:type="dxa"/>
            <w:shd w:val="clear" w:color="auto" w:fill="auto"/>
            <w:hideMark/>
          </w:tcPr>
          <w:p w14:paraId="44708A9F" w14:textId="77777777" w:rsidR="000F53BB" w:rsidRPr="00615A2A" w:rsidRDefault="000F53BB" w:rsidP="000F53BB">
            <w:pPr>
              <w:ind w:firstLine="0"/>
              <w:jc w:val="left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Дата внутренней регистрации доверенности</w:t>
            </w:r>
          </w:p>
        </w:tc>
        <w:tc>
          <w:tcPr>
            <w:tcW w:w="2377" w:type="dxa"/>
            <w:shd w:val="clear" w:color="auto" w:fill="auto"/>
            <w:hideMark/>
          </w:tcPr>
          <w:p w14:paraId="2C82C3EA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ДатаВнРегДовер</w:t>
            </w:r>
          </w:p>
        </w:tc>
        <w:tc>
          <w:tcPr>
            <w:tcW w:w="1208" w:type="dxa"/>
            <w:shd w:val="clear" w:color="auto" w:fill="auto"/>
            <w:hideMark/>
          </w:tcPr>
          <w:p w14:paraId="2FA2ACCB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ECBB7D9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3858B9FA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Н</w:t>
            </w:r>
          </w:p>
        </w:tc>
        <w:tc>
          <w:tcPr>
            <w:tcW w:w="4970" w:type="dxa"/>
            <w:shd w:val="clear" w:color="auto" w:fill="auto"/>
            <w:hideMark/>
          </w:tcPr>
          <w:p w14:paraId="2860EA42" w14:textId="77777777" w:rsidR="000F53BB" w:rsidRPr="0077107B" w:rsidRDefault="000F53BB" w:rsidP="000F53BB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Типовой элемент &lt;ДатаТип&gt;.</w:t>
            </w:r>
          </w:p>
          <w:p w14:paraId="3EE383DD" w14:textId="2907BB9F" w:rsidR="000F53BB" w:rsidRPr="00615A2A" w:rsidRDefault="000F53BB" w:rsidP="000F53BB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Дата в формате ДД.ММ.ГГГГ</w:t>
            </w:r>
          </w:p>
        </w:tc>
      </w:tr>
      <w:tr w:rsidR="000F53BB" w:rsidRPr="00615A2A" w14:paraId="19F3E090" w14:textId="77777777" w:rsidTr="00CB2B42">
        <w:trPr>
          <w:cantSplit/>
          <w:trHeight w:val="170"/>
        </w:trPr>
        <w:tc>
          <w:tcPr>
            <w:tcW w:w="3788" w:type="dxa"/>
            <w:shd w:val="clear" w:color="auto" w:fill="auto"/>
            <w:hideMark/>
          </w:tcPr>
          <w:p w14:paraId="5FA35630" w14:textId="77777777" w:rsidR="000F53BB" w:rsidRPr="00615A2A" w:rsidRDefault="000F53BB" w:rsidP="000F53BB">
            <w:pPr>
              <w:ind w:firstLine="0"/>
              <w:jc w:val="left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Идентифицирующая информация об информационной системе, в которой осуществляется хранение доверенности, необходимая для запроса информации из такой информационной системы</w:t>
            </w:r>
          </w:p>
        </w:tc>
        <w:tc>
          <w:tcPr>
            <w:tcW w:w="2377" w:type="dxa"/>
            <w:shd w:val="clear" w:color="auto" w:fill="auto"/>
            <w:hideMark/>
          </w:tcPr>
          <w:p w14:paraId="182E5B0A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ИдСистХран</w:t>
            </w:r>
          </w:p>
        </w:tc>
        <w:tc>
          <w:tcPr>
            <w:tcW w:w="1208" w:type="dxa"/>
            <w:shd w:val="clear" w:color="auto" w:fill="auto"/>
            <w:hideMark/>
          </w:tcPr>
          <w:p w14:paraId="45673BD1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46E88B6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T(1-500)</w:t>
            </w:r>
          </w:p>
        </w:tc>
        <w:tc>
          <w:tcPr>
            <w:tcW w:w="1910" w:type="dxa"/>
            <w:shd w:val="clear" w:color="auto" w:fill="auto"/>
            <w:hideMark/>
          </w:tcPr>
          <w:p w14:paraId="3F7F620B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О</w:t>
            </w:r>
          </w:p>
        </w:tc>
        <w:tc>
          <w:tcPr>
            <w:tcW w:w="4970" w:type="dxa"/>
            <w:shd w:val="clear" w:color="auto" w:fill="auto"/>
            <w:hideMark/>
          </w:tcPr>
          <w:p w14:paraId="14E1151E" w14:textId="77777777" w:rsidR="000F53BB" w:rsidRPr="00615A2A" w:rsidRDefault="000F53BB" w:rsidP="000F53BB">
            <w:pPr>
              <w:ind w:firstLine="0"/>
              <w:jc w:val="left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 </w:t>
            </w:r>
          </w:p>
        </w:tc>
      </w:tr>
      <w:tr w:rsidR="000F53BB" w:rsidRPr="00615A2A" w14:paraId="63F206BF" w14:textId="77777777" w:rsidTr="00CB2B42">
        <w:trPr>
          <w:cantSplit/>
          <w:trHeight w:val="170"/>
        </w:trPr>
        <w:tc>
          <w:tcPr>
            <w:tcW w:w="3788" w:type="dxa"/>
            <w:shd w:val="clear" w:color="auto" w:fill="auto"/>
            <w:hideMark/>
          </w:tcPr>
          <w:p w14:paraId="3BFAC4C9" w14:textId="77777777" w:rsidR="000F53BB" w:rsidRPr="00615A2A" w:rsidRDefault="000F53BB" w:rsidP="000F53BB">
            <w:pPr>
              <w:ind w:firstLine="0"/>
              <w:jc w:val="left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Сведения в формате URL об информационной системе, которая предоставляет техническую возможность получения информации о доверенности</w:t>
            </w:r>
          </w:p>
        </w:tc>
        <w:tc>
          <w:tcPr>
            <w:tcW w:w="2377" w:type="dxa"/>
            <w:shd w:val="clear" w:color="auto" w:fill="auto"/>
            <w:hideMark/>
          </w:tcPr>
          <w:p w14:paraId="1E5C3002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УРЛСист</w:t>
            </w:r>
          </w:p>
        </w:tc>
        <w:tc>
          <w:tcPr>
            <w:tcW w:w="1208" w:type="dxa"/>
            <w:shd w:val="clear" w:color="auto" w:fill="auto"/>
            <w:hideMark/>
          </w:tcPr>
          <w:p w14:paraId="51AA8029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5039105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T(1-500)</w:t>
            </w:r>
          </w:p>
        </w:tc>
        <w:tc>
          <w:tcPr>
            <w:tcW w:w="1910" w:type="dxa"/>
            <w:shd w:val="clear" w:color="auto" w:fill="auto"/>
            <w:hideMark/>
          </w:tcPr>
          <w:p w14:paraId="44DF246A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Н</w:t>
            </w:r>
          </w:p>
        </w:tc>
        <w:tc>
          <w:tcPr>
            <w:tcW w:w="4970" w:type="dxa"/>
            <w:shd w:val="clear" w:color="auto" w:fill="auto"/>
            <w:hideMark/>
          </w:tcPr>
          <w:p w14:paraId="3F84C7CE" w14:textId="1C715B1B" w:rsidR="000F53BB" w:rsidRPr="00615A2A" w:rsidRDefault="000F53BB" w:rsidP="000F53BB">
            <w:pPr>
              <w:ind w:firstLine="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При наличии технической возможности у информационной системы, в которой осуществляется хранение доверенности, предоставлять доверенность в автоматическом режиме. Элемент принимает значение в формате URL</w:t>
            </w:r>
          </w:p>
        </w:tc>
      </w:tr>
    </w:tbl>
    <w:p w14:paraId="70EDC4CC" w14:textId="4405CF05" w:rsidR="00CB2B42" w:rsidRPr="00615A2A" w:rsidRDefault="000F53BB" w:rsidP="00CB2B42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11</w:t>
      </w:r>
      <w:r w:rsidR="00CB2B42" w:rsidRPr="00615A2A">
        <w:rPr>
          <w:sz w:val="24"/>
          <w:szCs w:val="22"/>
        </w:rPr>
        <w:t>.7</w:t>
      </w:r>
    </w:p>
    <w:p w14:paraId="6CA3A75D" w14:textId="77777777" w:rsidR="00CB2B42" w:rsidRPr="00615A2A" w:rsidRDefault="00CB2B42" w:rsidP="00CB2B42">
      <w:pPr>
        <w:spacing w:after="60"/>
        <w:ind w:left="567" w:right="567" w:firstLine="0"/>
        <w:jc w:val="center"/>
        <w:rPr>
          <w:sz w:val="24"/>
        </w:rPr>
      </w:pPr>
      <w:r w:rsidRPr="00615A2A">
        <w:rPr>
          <w:b/>
          <w:bCs/>
          <w:sz w:val="24"/>
          <w:szCs w:val="24"/>
        </w:rPr>
        <w:t>Сведения о доверенности в форме документа на бумажном носителе, используемой для подтверждения полномочий представителя (СвДоверБум)</w:t>
      </w:r>
    </w:p>
    <w:tbl>
      <w:tblPr>
        <w:tblW w:w="1546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8"/>
        <w:gridCol w:w="2377"/>
        <w:gridCol w:w="1208"/>
        <w:gridCol w:w="1208"/>
        <w:gridCol w:w="1910"/>
        <w:gridCol w:w="4970"/>
      </w:tblGrid>
      <w:tr w:rsidR="00615A2A" w:rsidRPr="00615A2A" w14:paraId="3F3FB7F6" w14:textId="77777777" w:rsidTr="00CB2B42">
        <w:trPr>
          <w:cantSplit/>
          <w:trHeight w:val="170"/>
        </w:trPr>
        <w:tc>
          <w:tcPr>
            <w:tcW w:w="3788" w:type="dxa"/>
            <w:shd w:val="clear" w:color="000000" w:fill="EAEAEA"/>
            <w:vAlign w:val="center"/>
            <w:hideMark/>
          </w:tcPr>
          <w:p w14:paraId="4DFB2766" w14:textId="77777777" w:rsidR="00615A2A" w:rsidRPr="00615A2A" w:rsidRDefault="00615A2A" w:rsidP="00615A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15A2A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377" w:type="dxa"/>
            <w:shd w:val="clear" w:color="000000" w:fill="EAEAEA"/>
            <w:vAlign w:val="center"/>
            <w:hideMark/>
          </w:tcPr>
          <w:p w14:paraId="37235457" w14:textId="77777777" w:rsidR="00615A2A" w:rsidRPr="00615A2A" w:rsidRDefault="00615A2A" w:rsidP="00615A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15A2A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616750BD" w14:textId="77777777" w:rsidR="00615A2A" w:rsidRPr="00615A2A" w:rsidRDefault="00615A2A" w:rsidP="00615A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15A2A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53915945" w14:textId="77777777" w:rsidR="00615A2A" w:rsidRPr="00615A2A" w:rsidRDefault="00615A2A" w:rsidP="00615A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15A2A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0A1A9A84" w14:textId="77777777" w:rsidR="00615A2A" w:rsidRPr="00615A2A" w:rsidRDefault="00615A2A" w:rsidP="00615A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15A2A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70" w:type="dxa"/>
            <w:shd w:val="clear" w:color="000000" w:fill="EAEAEA"/>
            <w:vAlign w:val="center"/>
            <w:hideMark/>
          </w:tcPr>
          <w:p w14:paraId="39A66364" w14:textId="77777777" w:rsidR="00615A2A" w:rsidRPr="00615A2A" w:rsidRDefault="00615A2A" w:rsidP="00615A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15A2A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0F53BB" w:rsidRPr="00615A2A" w14:paraId="38A81DB2" w14:textId="77777777" w:rsidTr="00CB2B42">
        <w:trPr>
          <w:cantSplit/>
          <w:trHeight w:val="170"/>
        </w:trPr>
        <w:tc>
          <w:tcPr>
            <w:tcW w:w="3788" w:type="dxa"/>
            <w:shd w:val="clear" w:color="auto" w:fill="auto"/>
            <w:hideMark/>
          </w:tcPr>
          <w:p w14:paraId="0A8140E5" w14:textId="77777777" w:rsidR="000F53BB" w:rsidRPr="00615A2A" w:rsidRDefault="000F53BB" w:rsidP="000F53BB">
            <w:pPr>
              <w:ind w:firstLine="0"/>
              <w:jc w:val="left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Дата совершения (выдачи) доверенности</w:t>
            </w:r>
          </w:p>
        </w:tc>
        <w:tc>
          <w:tcPr>
            <w:tcW w:w="2377" w:type="dxa"/>
            <w:shd w:val="clear" w:color="auto" w:fill="auto"/>
            <w:hideMark/>
          </w:tcPr>
          <w:p w14:paraId="1BA35395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ДатаВыдДовер</w:t>
            </w:r>
          </w:p>
        </w:tc>
        <w:tc>
          <w:tcPr>
            <w:tcW w:w="1208" w:type="dxa"/>
            <w:shd w:val="clear" w:color="auto" w:fill="auto"/>
            <w:hideMark/>
          </w:tcPr>
          <w:p w14:paraId="63CA2C0E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E090660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1B46834B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О</w:t>
            </w:r>
          </w:p>
        </w:tc>
        <w:tc>
          <w:tcPr>
            <w:tcW w:w="4970" w:type="dxa"/>
            <w:shd w:val="clear" w:color="auto" w:fill="auto"/>
            <w:hideMark/>
          </w:tcPr>
          <w:p w14:paraId="59F9444D" w14:textId="77777777" w:rsidR="000F53BB" w:rsidRPr="0077107B" w:rsidRDefault="000F53BB" w:rsidP="000F53BB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Типовой элемент &lt;ДатаТип&gt;.</w:t>
            </w:r>
          </w:p>
          <w:p w14:paraId="7B2795BB" w14:textId="4ABE2BD1" w:rsidR="000F53BB" w:rsidRPr="00615A2A" w:rsidRDefault="000F53BB" w:rsidP="000F53BB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Дата в формате ДД.ММ.ГГГГ</w:t>
            </w:r>
          </w:p>
        </w:tc>
      </w:tr>
      <w:tr w:rsidR="000F53BB" w:rsidRPr="00615A2A" w14:paraId="19ACD41F" w14:textId="77777777" w:rsidTr="00CB2B42">
        <w:trPr>
          <w:cantSplit/>
          <w:trHeight w:val="170"/>
        </w:trPr>
        <w:tc>
          <w:tcPr>
            <w:tcW w:w="3788" w:type="dxa"/>
            <w:shd w:val="clear" w:color="auto" w:fill="auto"/>
            <w:hideMark/>
          </w:tcPr>
          <w:p w14:paraId="24880BC2" w14:textId="77777777" w:rsidR="000F53BB" w:rsidRPr="00615A2A" w:rsidRDefault="000F53BB" w:rsidP="000F53BB">
            <w:pPr>
              <w:ind w:firstLine="0"/>
              <w:jc w:val="left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Внутренний номер доверенности</w:t>
            </w:r>
          </w:p>
        </w:tc>
        <w:tc>
          <w:tcPr>
            <w:tcW w:w="2377" w:type="dxa"/>
            <w:shd w:val="clear" w:color="auto" w:fill="auto"/>
            <w:hideMark/>
          </w:tcPr>
          <w:p w14:paraId="1237E001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ВнНомДовер</w:t>
            </w:r>
          </w:p>
        </w:tc>
        <w:tc>
          <w:tcPr>
            <w:tcW w:w="1208" w:type="dxa"/>
            <w:shd w:val="clear" w:color="auto" w:fill="auto"/>
            <w:hideMark/>
          </w:tcPr>
          <w:p w14:paraId="049947A1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75DA6FC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T(1-50)</w:t>
            </w:r>
          </w:p>
        </w:tc>
        <w:tc>
          <w:tcPr>
            <w:tcW w:w="1910" w:type="dxa"/>
            <w:shd w:val="clear" w:color="auto" w:fill="auto"/>
            <w:hideMark/>
          </w:tcPr>
          <w:p w14:paraId="2EDBCD91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О</w:t>
            </w:r>
          </w:p>
        </w:tc>
        <w:tc>
          <w:tcPr>
            <w:tcW w:w="4970" w:type="dxa"/>
            <w:shd w:val="clear" w:color="auto" w:fill="auto"/>
            <w:hideMark/>
          </w:tcPr>
          <w:p w14:paraId="4169FA1C" w14:textId="41F9570F" w:rsidR="000F53BB" w:rsidRPr="00615A2A" w:rsidRDefault="000F53BB">
            <w:pPr>
              <w:ind w:firstLine="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 xml:space="preserve">При отсутствии номера принимает значение </w:t>
            </w:r>
            <w:r w:rsidR="00E87EB7">
              <w:rPr>
                <w:sz w:val="24"/>
                <w:szCs w:val="22"/>
              </w:rPr>
              <w:t>«</w:t>
            </w:r>
            <w:r w:rsidRPr="009B39C8">
              <w:rPr>
                <w:sz w:val="24"/>
                <w:szCs w:val="22"/>
              </w:rPr>
              <w:t>без номера (б/н)</w:t>
            </w:r>
            <w:r w:rsidR="00E87EB7">
              <w:rPr>
                <w:sz w:val="24"/>
                <w:szCs w:val="22"/>
              </w:rPr>
              <w:t>»</w:t>
            </w:r>
          </w:p>
        </w:tc>
      </w:tr>
      <w:tr w:rsidR="000F53BB" w:rsidRPr="00615A2A" w14:paraId="160C26CE" w14:textId="77777777" w:rsidTr="00CB2B42">
        <w:trPr>
          <w:cantSplit/>
          <w:trHeight w:val="170"/>
        </w:trPr>
        <w:tc>
          <w:tcPr>
            <w:tcW w:w="3788" w:type="dxa"/>
            <w:shd w:val="clear" w:color="auto" w:fill="auto"/>
            <w:hideMark/>
          </w:tcPr>
          <w:p w14:paraId="16527BD6" w14:textId="77777777" w:rsidR="000F53BB" w:rsidRPr="00615A2A" w:rsidRDefault="000F53BB" w:rsidP="000F53BB">
            <w:pPr>
              <w:ind w:firstLine="0"/>
              <w:jc w:val="left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Сведения, идентифицирующие доверителя</w:t>
            </w:r>
          </w:p>
        </w:tc>
        <w:tc>
          <w:tcPr>
            <w:tcW w:w="2377" w:type="dxa"/>
            <w:shd w:val="clear" w:color="auto" w:fill="auto"/>
            <w:hideMark/>
          </w:tcPr>
          <w:p w14:paraId="75657AA9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СвИдДовер</w:t>
            </w:r>
          </w:p>
        </w:tc>
        <w:tc>
          <w:tcPr>
            <w:tcW w:w="1208" w:type="dxa"/>
            <w:shd w:val="clear" w:color="auto" w:fill="auto"/>
            <w:hideMark/>
          </w:tcPr>
          <w:p w14:paraId="511F8EE5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2B9B771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T(1-1000)</w:t>
            </w:r>
          </w:p>
        </w:tc>
        <w:tc>
          <w:tcPr>
            <w:tcW w:w="1910" w:type="dxa"/>
            <w:shd w:val="clear" w:color="auto" w:fill="auto"/>
            <w:hideMark/>
          </w:tcPr>
          <w:p w14:paraId="69BF3221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Н</w:t>
            </w:r>
          </w:p>
        </w:tc>
        <w:tc>
          <w:tcPr>
            <w:tcW w:w="4970" w:type="dxa"/>
            <w:shd w:val="clear" w:color="auto" w:fill="auto"/>
            <w:hideMark/>
          </w:tcPr>
          <w:p w14:paraId="66F31226" w14:textId="77777777" w:rsidR="000F53BB" w:rsidRPr="00615A2A" w:rsidRDefault="000F53BB" w:rsidP="000F53BB">
            <w:pPr>
              <w:ind w:firstLine="0"/>
              <w:jc w:val="left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 </w:t>
            </w:r>
          </w:p>
        </w:tc>
      </w:tr>
      <w:tr w:rsidR="000F53BB" w:rsidRPr="00615A2A" w14:paraId="55633D12" w14:textId="77777777" w:rsidTr="00CB2B42">
        <w:trPr>
          <w:cantSplit/>
          <w:trHeight w:val="170"/>
        </w:trPr>
        <w:tc>
          <w:tcPr>
            <w:tcW w:w="3788" w:type="dxa"/>
            <w:shd w:val="clear" w:color="auto" w:fill="auto"/>
            <w:hideMark/>
          </w:tcPr>
          <w:p w14:paraId="6B396EFF" w14:textId="77777777" w:rsidR="000F53BB" w:rsidRPr="00615A2A" w:rsidRDefault="000F53BB" w:rsidP="000F53BB">
            <w:pPr>
              <w:ind w:firstLine="0"/>
              <w:jc w:val="left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Фамилия, имя, отчество (при наличии) лица, подписавшего доверенность</w:t>
            </w:r>
          </w:p>
        </w:tc>
        <w:tc>
          <w:tcPr>
            <w:tcW w:w="2377" w:type="dxa"/>
            <w:shd w:val="clear" w:color="auto" w:fill="auto"/>
            <w:hideMark/>
          </w:tcPr>
          <w:p w14:paraId="15641564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ФИО</w:t>
            </w:r>
          </w:p>
        </w:tc>
        <w:tc>
          <w:tcPr>
            <w:tcW w:w="1208" w:type="dxa"/>
            <w:shd w:val="clear" w:color="auto" w:fill="auto"/>
            <w:hideMark/>
          </w:tcPr>
          <w:p w14:paraId="3B954E68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69EDC4A5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619DD81D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Н</w:t>
            </w:r>
          </w:p>
        </w:tc>
        <w:tc>
          <w:tcPr>
            <w:tcW w:w="4970" w:type="dxa"/>
            <w:shd w:val="clear" w:color="auto" w:fill="auto"/>
            <w:hideMark/>
          </w:tcPr>
          <w:p w14:paraId="7D2B33D9" w14:textId="77777777" w:rsidR="000F53BB" w:rsidRDefault="000F53BB" w:rsidP="000F53BB">
            <w:pPr>
              <w:ind w:firstLine="0"/>
              <w:jc w:val="left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Типовой элемент &lt;ФИОТип</w:t>
            </w:r>
            <w:r>
              <w:rPr>
                <w:sz w:val="24"/>
                <w:szCs w:val="22"/>
              </w:rPr>
              <w:t>&gt;.</w:t>
            </w:r>
          </w:p>
          <w:p w14:paraId="7F78B922" w14:textId="45DE4A5D" w:rsidR="000F53BB" w:rsidRPr="00615A2A" w:rsidRDefault="000F53BB" w:rsidP="000F53BB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Pr="00615A2A">
              <w:rPr>
                <w:sz w:val="24"/>
                <w:szCs w:val="22"/>
              </w:rPr>
              <w:t xml:space="preserve">элемента представлен </w:t>
            </w:r>
            <w:r>
              <w:rPr>
                <w:sz w:val="24"/>
                <w:szCs w:val="22"/>
              </w:rPr>
              <w:t>в таблице 11.</w:t>
            </w:r>
            <w:r w:rsidRPr="00615A2A">
              <w:rPr>
                <w:sz w:val="24"/>
                <w:szCs w:val="22"/>
              </w:rPr>
              <w:t xml:space="preserve">10 </w:t>
            </w:r>
          </w:p>
        </w:tc>
      </w:tr>
    </w:tbl>
    <w:p w14:paraId="1F2145DB" w14:textId="77777777" w:rsidR="00C35649" w:rsidRDefault="00C35649" w:rsidP="00CB2B42">
      <w:pPr>
        <w:spacing w:before="360" w:after="60"/>
        <w:ind w:firstLine="0"/>
        <w:jc w:val="right"/>
        <w:rPr>
          <w:sz w:val="24"/>
          <w:szCs w:val="22"/>
        </w:rPr>
      </w:pPr>
    </w:p>
    <w:p w14:paraId="5456F455" w14:textId="5A81B5BA" w:rsidR="00CB2B42" w:rsidRPr="00615A2A" w:rsidRDefault="000F53BB" w:rsidP="00CB2B42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11</w:t>
      </w:r>
      <w:r w:rsidR="00CB2B42" w:rsidRPr="00615A2A">
        <w:rPr>
          <w:sz w:val="24"/>
          <w:szCs w:val="22"/>
        </w:rPr>
        <w:t>.8</w:t>
      </w:r>
    </w:p>
    <w:p w14:paraId="26E84D9A" w14:textId="77777777" w:rsidR="00CB2B42" w:rsidRPr="00615A2A" w:rsidRDefault="00CB2B42" w:rsidP="00CB2B42">
      <w:pPr>
        <w:spacing w:after="60"/>
        <w:ind w:left="567" w:right="567" w:firstLine="0"/>
        <w:jc w:val="center"/>
        <w:rPr>
          <w:sz w:val="24"/>
        </w:rPr>
      </w:pPr>
      <w:r w:rsidRPr="00615A2A">
        <w:rPr>
          <w:b/>
          <w:bCs/>
          <w:sz w:val="24"/>
          <w:szCs w:val="24"/>
        </w:rPr>
        <w:t>Информационное поле (ИнфПолТип)</w:t>
      </w:r>
    </w:p>
    <w:tbl>
      <w:tblPr>
        <w:tblW w:w="1546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8"/>
        <w:gridCol w:w="2377"/>
        <w:gridCol w:w="1208"/>
        <w:gridCol w:w="1208"/>
        <w:gridCol w:w="1910"/>
        <w:gridCol w:w="4970"/>
      </w:tblGrid>
      <w:tr w:rsidR="00615A2A" w:rsidRPr="00615A2A" w14:paraId="6352824E" w14:textId="77777777" w:rsidTr="00CB2B42">
        <w:trPr>
          <w:cantSplit/>
          <w:trHeight w:val="170"/>
        </w:trPr>
        <w:tc>
          <w:tcPr>
            <w:tcW w:w="3788" w:type="dxa"/>
            <w:shd w:val="clear" w:color="000000" w:fill="EAEAEA"/>
            <w:vAlign w:val="center"/>
            <w:hideMark/>
          </w:tcPr>
          <w:p w14:paraId="1CB319F5" w14:textId="77777777" w:rsidR="00615A2A" w:rsidRPr="00615A2A" w:rsidRDefault="00615A2A" w:rsidP="00615A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15A2A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377" w:type="dxa"/>
            <w:shd w:val="clear" w:color="000000" w:fill="EAEAEA"/>
            <w:vAlign w:val="center"/>
            <w:hideMark/>
          </w:tcPr>
          <w:p w14:paraId="1DF77D89" w14:textId="77777777" w:rsidR="00615A2A" w:rsidRPr="00615A2A" w:rsidRDefault="00615A2A" w:rsidP="00615A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15A2A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3A97A6B8" w14:textId="77777777" w:rsidR="00615A2A" w:rsidRPr="00615A2A" w:rsidRDefault="00615A2A" w:rsidP="00615A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15A2A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66E3B24A" w14:textId="77777777" w:rsidR="00615A2A" w:rsidRPr="00615A2A" w:rsidRDefault="00615A2A" w:rsidP="00615A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15A2A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483BABBB" w14:textId="77777777" w:rsidR="00615A2A" w:rsidRPr="00615A2A" w:rsidRDefault="00615A2A" w:rsidP="00615A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15A2A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70" w:type="dxa"/>
            <w:shd w:val="clear" w:color="000000" w:fill="EAEAEA"/>
            <w:vAlign w:val="center"/>
            <w:hideMark/>
          </w:tcPr>
          <w:p w14:paraId="3437FF86" w14:textId="77777777" w:rsidR="00615A2A" w:rsidRPr="00615A2A" w:rsidRDefault="00615A2A" w:rsidP="00615A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15A2A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0F53BB" w:rsidRPr="00615A2A" w14:paraId="7A0700EF" w14:textId="77777777" w:rsidTr="00CB2B42">
        <w:trPr>
          <w:cantSplit/>
          <w:trHeight w:val="170"/>
        </w:trPr>
        <w:tc>
          <w:tcPr>
            <w:tcW w:w="3788" w:type="dxa"/>
            <w:shd w:val="clear" w:color="auto" w:fill="auto"/>
            <w:hideMark/>
          </w:tcPr>
          <w:p w14:paraId="6F5DE73D" w14:textId="77777777" w:rsidR="000F53BB" w:rsidRPr="00615A2A" w:rsidRDefault="000F53BB" w:rsidP="000F53BB">
            <w:pPr>
              <w:ind w:firstLine="0"/>
              <w:jc w:val="left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Идентификатор файла информационного поля</w:t>
            </w:r>
          </w:p>
        </w:tc>
        <w:tc>
          <w:tcPr>
            <w:tcW w:w="2377" w:type="dxa"/>
            <w:shd w:val="clear" w:color="auto" w:fill="auto"/>
            <w:hideMark/>
          </w:tcPr>
          <w:p w14:paraId="007D0780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ИдФайлИнфПол</w:t>
            </w:r>
          </w:p>
        </w:tc>
        <w:tc>
          <w:tcPr>
            <w:tcW w:w="1208" w:type="dxa"/>
            <w:shd w:val="clear" w:color="auto" w:fill="auto"/>
            <w:hideMark/>
          </w:tcPr>
          <w:p w14:paraId="5795622F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8E4971E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T(=36)</w:t>
            </w:r>
          </w:p>
        </w:tc>
        <w:tc>
          <w:tcPr>
            <w:tcW w:w="1910" w:type="dxa"/>
            <w:shd w:val="clear" w:color="auto" w:fill="auto"/>
            <w:hideMark/>
          </w:tcPr>
          <w:p w14:paraId="14862A60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Н</w:t>
            </w:r>
          </w:p>
        </w:tc>
        <w:tc>
          <w:tcPr>
            <w:tcW w:w="4970" w:type="dxa"/>
            <w:shd w:val="clear" w:color="auto" w:fill="auto"/>
            <w:hideMark/>
          </w:tcPr>
          <w:p w14:paraId="7A145B7F" w14:textId="19588708" w:rsidR="000F53BB" w:rsidRPr="00615A2A" w:rsidRDefault="000F53BB" w:rsidP="000F53BB">
            <w:pPr>
              <w:ind w:firstLine="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Указывается идентификатор файла, связанного со сведениями данного электронного файла обмена (GUID)</w:t>
            </w:r>
          </w:p>
        </w:tc>
      </w:tr>
      <w:tr w:rsidR="000F53BB" w:rsidRPr="00615A2A" w14:paraId="4AF112CF" w14:textId="77777777" w:rsidTr="00CB2B42">
        <w:trPr>
          <w:cantSplit/>
          <w:trHeight w:val="170"/>
        </w:trPr>
        <w:tc>
          <w:tcPr>
            <w:tcW w:w="3788" w:type="dxa"/>
            <w:shd w:val="clear" w:color="auto" w:fill="auto"/>
            <w:hideMark/>
          </w:tcPr>
          <w:p w14:paraId="79BBBCF1" w14:textId="77777777" w:rsidR="000F53BB" w:rsidRPr="00615A2A" w:rsidRDefault="000F53BB" w:rsidP="000F53BB">
            <w:pPr>
              <w:ind w:firstLine="0"/>
              <w:jc w:val="left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Текстовая информация</w:t>
            </w:r>
          </w:p>
        </w:tc>
        <w:tc>
          <w:tcPr>
            <w:tcW w:w="2377" w:type="dxa"/>
            <w:shd w:val="clear" w:color="auto" w:fill="auto"/>
            <w:hideMark/>
          </w:tcPr>
          <w:p w14:paraId="324C6DF3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ТекстИнф</w:t>
            </w:r>
          </w:p>
        </w:tc>
        <w:tc>
          <w:tcPr>
            <w:tcW w:w="1208" w:type="dxa"/>
            <w:shd w:val="clear" w:color="auto" w:fill="auto"/>
            <w:hideMark/>
          </w:tcPr>
          <w:p w14:paraId="3922DB9E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09501C29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6155099D" w14:textId="77777777" w:rsidR="000F53BB" w:rsidRPr="00615A2A" w:rsidRDefault="000F53BB" w:rsidP="000F53BB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НМ</w:t>
            </w:r>
          </w:p>
        </w:tc>
        <w:tc>
          <w:tcPr>
            <w:tcW w:w="4970" w:type="dxa"/>
            <w:shd w:val="clear" w:color="auto" w:fill="auto"/>
            <w:hideMark/>
          </w:tcPr>
          <w:p w14:paraId="08FF1E83" w14:textId="77777777" w:rsidR="000F53BB" w:rsidRDefault="000F53BB" w:rsidP="000F53BB">
            <w:pPr>
              <w:ind w:firstLine="0"/>
              <w:jc w:val="left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Типовой элемент &lt;ТекстИнфТип</w:t>
            </w:r>
            <w:r>
              <w:rPr>
                <w:sz w:val="24"/>
                <w:szCs w:val="22"/>
              </w:rPr>
              <w:t>&gt;.</w:t>
            </w:r>
          </w:p>
          <w:p w14:paraId="165EB922" w14:textId="1D7DD82D" w:rsidR="000F53BB" w:rsidRPr="00615A2A" w:rsidRDefault="000F53BB" w:rsidP="000F53BB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Pr="00615A2A">
              <w:rPr>
                <w:sz w:val="24"/>
                <w:szCs w:val="22"/>
              </w:rPr>
              <w:t xml:space="preserve">элемента представлен </w:t>
            </w:r>
            <w:r>
              <w:rPr>
                <w:sz w:val="24"/>
                <w:szCs w:val="22"/>
              </w:rPr>
              <w:t>в таблице 11.</w:t>
            </w:r>
            <w:r w:rsidRPr="00615A2A">
              <w:rPr>
                <w:sz w:val="24"/>
                <w:szCs w:val="22"/>
              </w:rPr>
              <w:t xml:space="preserve">9 </w:t>
            </w:r>
          </w:p>
        </w:tc>
      </w:tr>
    </w:tbl>
    <w:p w14:paraId="394A94E6" w14:textId="725EF6C5" w:rsidR="00CB2B42" w:rsidRPr="00615A2A" w:rsidRDefault="000F53BB" w:rsidP="00CB2B42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11</w:t>
      </w:r>
      <w:r w:rsidR="00CB2B42" w:rsidRPr="00615A2A">
        <w:rPr>
          <w:sz w:val="24"/>
          <w:szCs w:val="22"/>
        </w:rPr>
        <w:t>.9</w:t>
      </w:r>
    </w:p>
    <w:p w14:paraId="7D3EFF5D" w14:textId="77777777" w:rsidR="00CB2B42" w:rsidRPr="00615A2A" w:rsidRDefault="00CB2B42" w:rsidP="00CB2B42">
      <w:pPr>
        <w:spacing w:after="60"/>
        <w:ind w:left="567" w:right="567" w:firstLine="0"/>
        <w:jc w:val="center"/>
        <w:rPr>
          <w:sz w:val="24"/>
        </w:rPr>
      </w:pPr>
      <w:r w:rsidRPr="00615A2A">
        <w:rPr>
          <w:b/>
          <w:bCs/>
          <w:sz w:val="24"/>
          <w:szCs w:val="24"/>
        </w:rPr>
        <w:t>Текстовая информация (ТекстИнфТип)</w:t>
      </w:r>
    </w:p>
    <w:tbl>
      <w:tblPr>
        <w:tblW w:w="1546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8"/>
        <w:gridCol w:w="2377"/>
        <w:gridCol w:w="1208"/>
        <w:gridCol w:w="1208"/>
        <w:gridCol w:w="1910"/>
        <w:gridCol w:w="4970"/>
      </w:tblGrid>
      <w:tr w:rsidR="00615A2A" w:rsidRPr="00615A2A" w14:paraId="0DDF7D2A" w14:textId="77777777" w:rsidTr="00CB2B42">
        <w:trPr>
          <w:cantSplit/>
          <w:trHeight w:val="170"/>
        </w:trPr>
        <w:tc>
          <w:tcPr>
            <w:tcW w:w="3788" w:type="dxa"/>
            <w:shd w:val="clear" w:color="000000" w:fill="EAEAEA"/>
            <w:vAlign w:val="center"/>
            <w:hideMark/>
          </w:tcPr>
          <w:p w14:paraId="2E1A5631" w14:textId="77777777" w:rsidR="00615A2A" w:rsidRPr="00615A2A" w:rsidRDefault="00615A2A" w:rsidP="00615A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15A2A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377" w:type="dxa"/>
            <w:shd w:val="clear" w:color="000000" w:fill="EAEAEA"/>
            <w:vAlign w:val="center"/>
            <w:hideMark/>
          </w:tcPr>
          <w:p w14:paraId="436968F9" w14:textId="77777777" w:rsidR="00615A2A" w:rsidRPr="00615A2A" w:rsidRDefault="00615A2A" w:rsidP="00615A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15A2A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3DECE3C3" w14:textId="77777777" w:rsidR="00615A2A" w:rsidRPr="00615A2A" w:rsidRDefault="00615A2A" w:rsidP="00615A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15A2A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43EA785F" w14:textId="77777777" w:rsidR="00615A2A" w:rsidRPr="00615A2A" w:rsidRDefault="00615A2A" w:rsidP="00615A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15A2A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1518A7C3" w14:textId="77777777" w:rsidR="00615A2A" w:rsidRPr="00615A2A" w:rsidRDefault="00615A2A" w:rsidP="00615A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15A2A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70" w:type="dxa"/>
            <w:shd w:val="clear" w:color="000000" w:fill="EAEAEA"/>
            <w:vAlign w:val="center"/>
            <w:hideMark/>
          </w:tcPr>
          <w:p w14:paraId="6DE88FBF" w14:textId="77777777" w:rsidR="00615A2A" w:rsidRPr="00615A2A" w:rsidRDefault="00615A2A" w:rsidP="00615A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15A2A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615A2A" w:rsidRPr="00615A2A" w14:paraId="722230B8" w14:textId="77777777" w:rsidTr="00CB2B42">
        <w:trPr>
          <w:cantSplit/>
          <w:trHeight w:val="170"/>
        </w:trPr>
        <w:tc>
          <w:tcPr>
            <w:tcW w:w="3788" w:type="dxa"/>
            <w:shd w:val="clear" w:color="auto" w:fill="auto"/>
            <w:hideMark/>
          </w:tcPr>
          <w:p w14:paraId="51D16197" w14:textId="77777777" w:rsidR="00615A2A" w:rsidRPr="00615A2A" w:rsidRDefault="00615A2A" w:rsidP="00615A2A">
            <w:pPr>
              <w:ind w:firstLine="0"/>
              <w:jc w:val="left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Идентификатор</w:t>
            </w:r>
          </w:p>
        </w:tc>
        <w:tc>
          <w:tcPr>
            <w:tcW w:w="2377" w:type="dxa"/>
            <w:shd w:val="clear" w:color="auto" w:fill="auto"/>
            <w:hideMark/>
          </w:tcPr>
          <w:p w14:paraId="6899B392" w14:textId="77777777" w:rsidR="00615A2A" w:rsidRPr="00615A2A" w:rsidRDefault="00615A2A" w:rsidP="00615A2A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Идентиф</w:t>
            </w:r>
          </w:p>
        </w:tc>
        <w:tc>
          <w:tcPr>
            <w:tcW w:w="1208" w:type="dxa"/>
            <w:shd w:val="clear" w:color="auto" w:fill="auto"/>
            <w:hideMark/>
          </w:tcPr>
          <w:p w14:paraId="6B8AE072" w14:textId="77777777" w:rsidR="00615A2A" w:rsidRPr="00615A2A" w:rsidRDefault="00615A2A" w:rsidP="00615A2A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9D171A5" w14:textId="77777777" w:rsidR="00615A2A" w:rsidRPr="00615A2A" w:rsidRDefault="00615A2A" w:rsidP="00615A2A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T(1-50)</w:t>
            </w:r>
          </w:p>
        </w:tc>
        <w:tc>
          <w:tcPr>
            <w:tcW w:w="1910" w:type="dxa"/>
            <w:shd w:val="clear" w:color="auto" w:fill="auto"/>
            <w:hideMark/>
          </w:tcPr>
          <w:p w14:paraId="0301A714" w14:textId="77777777" w:rsidR="00615A2A" w:rsidRPr="00615A2A" w:rsidRDefault="00615A2A" w:rsidP="00615A2A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О</w:t>
            </w:r>
          </w:p>
        </w:tc>
        <w:tc>
          <w:tcPr>
            <w:tcW w:w="4970" w:type="dxa"/>
            <w:shd w:val="clear" w:color="auto" w:fill="auto"/>
            <w:hideMark/>
          </w:tcPr>
          <w:p w14:paraId="71735F76" w14:textId="77777777" w:rsidR="00615A2A" w:rsidRPr="00615A2A" w:rsidRDefault="00615A2A" w:rsidP="00615A2A">
            <w:pPr>
              <w:ind w:firstLine="0"/>
              <w:jc w:val="left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 </w:t>
            </w:r>
          </w:p>
        </w:tc>
      </w:tr>
      <w:tr w:rsidR="00615A2A" w:rsidRPr="00615A2A" w14:paraId="4A606097" w14:textId="77777777" w:rsidTr="00CB2B42">
        <w:trPr>
          <w:cantSplit/>
          <w:trHeight w:val="170"/>
        </w:trPr>
        <w:tc>
          <w:tcPr>
            <w:tcW w:w="3788" w:type="dxa"/>
            <w:shd w:val="clear" w:color="auto" w:fill="auto"/>
            <w:hideMark/>
          </w:tcPr>
          <w:p w14:paraId="24B4078B" w14:textId="77777777" w:rsidR="00615A2A" w:rsidRPr="00615A2A" w:rsidRDefault="00615A2A" w:rsidP="00615A2A">
            <w:pPr>
              <w:ind w:firstLine="0"/>
              <w:jc w:val="left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Значение</w:t>
            </w:r>
          </w:p>
        </w:tc>
        <w:tc>
          <w:tcPr>
            <w:tcW w:w="2377" w:type="dxa"/>
            <w:shd w:val="clear" w:color="auto" w:fill="auto"/>
            <w:hideMark/>
          </w:tcPr>
          <w:p w14:paraId="29922D59" w14:textId="77777777" w:rsidR="00615A2A" w:rsidRPr="00615A2A" w:rsidRDefault="00615A2A" w:rsidP="00615A2A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Значен</w:t>
            </w:r>
          </w:p>
        </w:tc>
        <w:tc>
          <w:tcPr>
            <w:tcW w:w="1208" w:type="dxa"/>
            <w:shd w:val="clear" w:color="auto" w:fill="auto"/>
            <w:hideMark/>
          </w:tcPr>
          <w:p w14:paraId="67E27E9B" w14:textId="77777777" w:rsidR="00615A2A" w:rsidRPr="00615A2A" w:rsidRDefault="00615A2A" w:rsidP="00615A2A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71FE0E3" w14:textId="77777777" w:rsidR="00615A2A" w:rsidRPr="00615A2A" w:rsidRDefault="00615A2A" w:rsidP="00615A2A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T(1-2000)</w:t>
            </w:r>
          </w:p>
        </w:tc>
        <w:tc>
          <w:tcPr>
            <w:tcW w:w="1910" w:type="dxa"/>
            <w:shd w:val="clear" w:color="auto" w:fill="auto"/>
            <w:hideMark/>
          </w:tcPr>
          <w:p w14:paraId="1D0369D7" w14:textId="77777777" w:rsidR="00615A2A" w:rsidRPr="00615A2A" w:rsidRDefault="00615A2A" w:rsidP="00615A2A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О</w:t>
            </w:r>
          </w:p>
        </w:tc>
        <w:tc>
          <w:tcPr>
            <w:tcW w:w="4970" w:type="dxa"/>
            <w:shd w:val="clear" w:color="auto" w:fill="auto"/>
            <w:hideMark/>
          </w:tcPr>
          <w:p w14:paraId="27001CDF" w14:textId="77777777" w:rsidR="00615A2A" w:rsidRPr="00615A2A" w:rsidRDefault="00615A2A" w:rsidP="00615A2A">
            <w:pPr>
              <w:ind w:firstLine="0"/>
              <w:jc w:val="left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 </w:t>
            </w:r>
          </w:p>
        </w:tc>
      </w:tr>
    </w:tbl>
    <w:p w14:paraId="5C4EF732" w14:textId="3712A1BB" w:rsidR="00CB2B42" w:rsidRPr="00615A2A" w:rsidRDefault="000F53BB" w:rsidP="00CB2B42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11</w:t>
      </w:r>
      <w:r w:rsidR="00CB2B42" w:rsidRPr="00615A2A">
        <w:rPr>
          <w:sz w:val="24"/>
          <w:szCs w:val="22"/>
        </w:rPr>
        <w:t>.10</w:t>
      </w:r>
    </w:p>
    <w:p w14:paraId="5C6E1074" w14:textId="77777777" w:rsidR="00CB2B42" w:rsidRPr="00615A2A" w:rsidRDefault="00CB2B42" w:rsidP="00CB2B42">
      <w:pPr>
        <w:spacing w:after="60"/>
        <w:ind w:left="567" w:right="567" w:firstLine="0"/>
        <w:jc w:val="center"/>
        <w:rPr>
          <w:sz w:val="24"/>
        </w:rPr>
      </w:pPr>
      <w:r w:rsidRPr="00615A2A">
        <w:rPr>
          <w:b/>
          <w:bCs/>
          <w:sz w:val="24"/>
          <w:szCs w:val="24"/>
        </w:rPr>
        <w:t>Фамилия, имя, отчество физического лица (ФИОТип)</w:t>
      </w:r>
    </w:p>
    <w:tbl>
      <w:tblPr>
        <w:tblW w:w="1546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8"/>
        <w:gridCol w:w="2377"/>
        <w:gridCol w:w="1208"/>
        <w:gridCol w:w="1208"/>
        <w:gridCol w:w="1910"/>
        <w:gridCol w:w="4970"/>
      </w:tblGrid>
      <w:tr w:rsidR="00615A2A" w:rsidRPr="00615A2A" w14:paraId="7820A71D" w14:textId="77777777" w:rsidTr="00CB2B42">
        <w:trPr>
          <w:cantSplit/>
          <w:trHeight w:val="170"/>
        </w:trPr>
        <w:tc>
          <w:tcPr>
            <w:tcW w:w="3788" w:type="dxa"/>
            <w:shd w:val="clear" w:color="000000" w:fill="EAEAEA"/>
            <w:vAlign w:val="center"/>
            <w:hideMark/>
          </w:tcPr>
          <w:p w14:paraId="235D2807" w14:textId="77777777" w:rsidR="00615A2A" w:rsidRPr="00615A2A" w:rsidRDefault="00615A2A" w:rsidP="00615A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15A2A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377" w:type="dxa"/>
            <w:shd w:val="clear" w:color="000000" w:fill="EAEAEA"/>
            <w:vAlign w:val="center"/>
            <w:hideMark/>
          </w:tcPr>
          <w:p w14:paraId="47D550A3" w14:textId="77777777" w:rsidR="00615A2A" w:rsidRPr="00615A2A" w:rsidRDefault="00615A2A" w:rsidP="00615A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15A2A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5D83561E" w14:textId="77777777" w:rsidR="00615A2A" w:rsidRPr="00615A2A" w:rsidRDefault="00615A2A" w:rsidP="00615A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15A2A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128B976A" w14:textId="77777777" w:rsidR="00615A2A" w:rsidRPr="00615A2A" w:rsidRDefault="00615A2A" w:rsidP="00615A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15A2A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103C812C" w14:textId="77777777" w:rsidR="00615A2A" w:rsidRPr="00615A2A" w:rsidRDefault="00615A2A" w:rsidP="00615A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15A2A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70" w:type="dxa"/>
            <w:shd w:val="clear" w:color="000000" w:fill="EAEAEA"/>
            <w:vAlign w:val="center"/>
            <w:hideMark/>
          </w:tcPr>
          <w:p w14:paraId="7C342948" w14:textId="77777777" w:rsidR="00615A2A" w:rsidRPr="00615A2A" w:rsidRDefault="00615A2A" w:rsidP="00615A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15A2A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615A2A" w:rsidRPr="00615A2A" w14:paraId="377AA979" w14:textId="77777777" w:rsidTr="00CB2B42">
        <w:trPr>
          <w:cantSplit/>
          <w:trHeight w:val="170"/>
        </w:trPr>
        <w:tc>
          <w:tcPr>
            <w:tcW w:w="3788" w:type="dxa"/>
            <w:shd w:val="clear" w:color="auto" w:fill="auto"/>
            <w:hideMark/>
          </w:tcPr>
          <w:p w14:paraId="17B7FC66" w14:textId="77777777" w:rsidR="00615A2A" w:rsidRPr="00615A2A" w:rsidRDefault="00615A2A" w:rsidP="00615A2A">
            <w:pPr>
              <w:ind w:firstLine="0"/>
              <w:jc w:val="left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Фамилия</w:t>
            </w:r>
          </w:p>
        </w:tc>
        <w:tc>
          <w:tcPr>
            <w:tcW w:w="2377" w:type="dxa"/>
            <w:shd w:val="clear" w:color="auto" w:fill="auto"/>
            <w:hideMark/>
          </w:tcPr>
          <w:p w14:paraId="085A8816" w14:textId="77777777" w:rsidR="00615A2A" w:rsidRPr="00615A2A" w:rsidRDefault="00615A2A" w:rsidP="00615A2A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Фамилия</w:t>
            </w:r>
          </w:p>
        </w:tc>
        <w:tc>
          <w:tcPr>
            <w:tcW w:w="1208" w:type="dxa"/>
            <w:shd w:val="clear" w:color="auto" w:fill="auto"/>
            <w:hideMark/>
          </w:tcPr>
          <w:p w14:paraId="14235BDB" w14:textId="77777777" w:rsidR="00615A2A" w:rsidRPr="00615A2A" w:rsidRDefault="00615A2A" w:rsidP="00615A2A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B87AC50" w14:textId="77777777" w:rsidR="00615A2A" w:rsidRPr="00615A2A" w:rsidRDefault="00615A2A" w:rsidP="00615A2A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T(1-60)</w:t>
            </w:r>
          </w:p>
        </w:tc>
        <w:tc>
          <w:tcPr>
            <w:tcW w:w="1910" w:type="dxa"/>
            <w:shd w:val="clear" w:color="auto" w:fill="auto"/>
            <w:hideMark/>
          </w:tcPr>
          <w:p w14:paraId="0EEA450B" w14:textId="77777777" w:rsidR="00615A2A" w:rsidRPr="00615A2A" w:rsidRDefault="00615A2A" w:rsidP="00615A2A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О</w:t>
            </w:r>
          </w:p>
        </w:tc>
        <w:tc>
          <w:tcPr>
            <w:tcW w:w="4970" w:type="dxa"/>
            <w:shd w:val="clear" w:color="auto" w:fill="auto"/>
            <w:hideMark/>
          </w:tcPr>
          <w:p w14:paraId="4C677184" w14:textId="77777777" w:rsidR="00615A2A" w:rsidRPr="00615A2A" w:rsidRDefault="00615A2A" w:rsidP="00615A2A">
            <w:pPr>
              <w:ind w:firstLine="0"/>
              <w:jc w:val="left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 </w:t>
            </w:r>
          </w:p>
        </w:tc>
      </w:tr>
      <w:tr w:rsidR="00615A2A" w:rsidRPr="00615A2A" w14:paraId="43E6B630" w14:textId="77777777" w:rsidTr="00CB2B42">
        <w:trPr>
          <w:cantSplit/>
          <w:trHeight w:val="170"/>
        </w:trPr>
        <w:tc>
          <w:tcPr>
            <w:tcW w:w="3788" w:type="dxa"/>
            <w:shd w:val="clear" w:color="auto" w:fill="auto"/>
            <w:hideMark/>
          </w:tcPr>
          <w:p w14:paraId="77C45C99" w14:textId="77777777" w:rsidR="00615A2A" w:rsidRPr="00615A2A" w:rsidRDefault="00615A2A" w:rsidP="00615A2A">
            <w:pPr>
              <w:ind w:firstLine="0"/>
              <w:jc w:val="left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Имя</w:t>
            </w:r>
          </w:p>
        </w:tc>
        <w:tc>
          <w:tcPr>
            <w:tcW w:w="2377" w:type="dxa"/>
            <w:shd w:val="clear" w:color="auto" w:fill="auto"/>
            <w:hideMark/>
          </w:tcPr>
          <w:p w14:paraId="43214B06" w14:textId="77777777" w:rsidR="00615A2A" w:rsidRPr="00615A2A" w:rsidRDefault="00615A2A" w:rsidP="00615A2A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Имя</w:t>
            </w:r>
          </w:p>
        </w:tc>
        <w:tc>
          <w:tcPr>
            <w:tcW w:w="1208" w:type="dxa"/>
            <w:shd w:val="clear" w:color="auto" w:fill="auto"/>
            <w:hideMark/>
          </w:tcPr>
          <w:p w14:paraId="6F47FF51" w14:textId="77777777" w:rsidR="00615A2A" w:rsidRPr="00615A2A" w:rsidRDefault="00615A2A" w:rsidP="00615A2A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81AB3F9" w14:textId="77777777" w:rsidR="00615A2A" w:rsidRPr="00615A2A" w:rsidRDefault="00615A2A" w:rsidP="00615A2A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T(1-60)</w:t>
            </w:r>
          </w:p>
        </w:tc>
        <w:tc>
          <w:tcPr>
            <w:tcW w:w="1910" w:type="dxa"/>
            <w:shd w:val="clear" w:color="auto" w:fill="auto"/>
            <w:hideMark/>
          </w:tcPr>
          <w:p w14:paraId="73772082" w14:textId="77777777" w:rsidR="00615A2A" w:rsidRPr="00615A2A" w:rsidRDefault="00615A2A" w:rsidP="00615A2A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О</w:t>
            </w:r>
          </w:p>
        </w:tc>
        <w:tc>
          <w:tcPr>
            <w:tcW w:w="4970" w:type="dxa"/>
            <w:shd w:val="clear" w:color="auto" w:fill="auto"/>
            <w:hideMark/>
          </w:tcPr>
          <w:p w14:paraId="3C271F40" w14:textId="77777777" w:rsidR="00615A2A" w:rsidRPr="00615A2A" w:rsidRDefault="00615A2A" w:rsidP="00615A2A">
            <w:pPr>
              <w:ind w:firstLine="0"/>
              <w:jc w:val="left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 </w:t>
            </w:r>
          </w:p>
        </w:tc>
      </w:tr>
      <w:tr w:rsidR="00615A2A" w:rsidRPr="00615A2A" w14:paraId="0DA6F625" w14:textId="77777777" w:rsidTr="00CB2B42">
        <w:trPr>
          <w:cantSplit/>
          <w:trHeight w:val="170"/>
        </w:trPr>
        <w:tc>
          <w:tcPr>
            <w:tcW w:w="3788" w:type="dxa"/>
            <w:shd w:val="clear" w:color="auto" w:fill="auto"/>
            <w:hideMark/>
          </w:tcPr>
          <w:p w14:paraId="04E82469" w14:textId="77777777" w:rsidR="00615A2A" w:rsidRPr="00615A2A" w:rsidRDefault="00615A2A" w:rsidP="00615A2A">
            <w:pPr>
              <w:ind w:firstLine="0"/>
              <w:jc w:val="left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Отчество</w:t>
            </w:r>
          </w:p>
        </w:tc>
        <w:tc>
          <w:tcPr>
            <w:tcW w:w="2377" w:type="dxa"/>
            <w:shd w:val="clear" w:color="auto" w:fill="auto"/>
            <w:hideMark/>
          </w:tcPr>
          <w:p w14:paraId="58C982DF" w14:textId="77777777" w:rsidR="00615A2A" w:rsidRPr="00615A2A" w:rsidRDefault="00615A2A" w:rsidP="00615A2A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Отчество</w:t>
            </w:r>
          </w:p>
        </w:tc>
        <w:tc>
          <w:tcPr>
            <w:tcW w:w="1208" w:type="dxa"/>
            <w:shd w:val="clear" w:color="auto" w:fill="auto"/>
            <w:hideMark/>
          </w:tcPr>
          <w:p w14:paraId="45AE7DBA" w14:textId="77777777" w:rsidR="00615A2A" w:rsidRPr="00615A2A" w:rsidRDefault="00615A2A" w:rsidP="00615A2A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21A24CE" w14:textId="77777777" w:rsidR="00615A2A" w:rsidRPr="00615A2A" w:rsidRDefault="00615A2A" w:rsidP="00615A2A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T(1-60)</w:t>
            </w:r>
          </w:p>
        </w:tc>
        <w:tc>
          <w:tcPr>
            <w:tcW w:w="1910" w:type="dxa"/>
            <w:shd w:val="clear" w:color="auto" w:fill="auto"/>
            <w:hideMark/>
          </w:tcPr>
          <w:p w14:paraId="5002E3AD" w14:textId="77777777" w:rsidR="00615A2A" w:rsidRPr="00615A2A" w:rsidRDefault="00615A2A" w:rsidP="00615A2A">
            <w:pPr>
              <w:ind w:firstLine="0"/>
              <w:jc w:val="center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Н</w:t>
            </w:r>
          </w:p>
        </w:tc>
        <w:tc>
          <w:tcPr>
            <w:tcW w:w="4970" w:type="dxa"/>
            <w:shd w:val="clear" w:color="auto" w:fill="auto"/>
            <w:hideMark/>
          </w:tcPr>
          <w:p w14:paraId="19E552D2" w14:textId="77777777" w:rsidR="00615A2A" w:rsidRPr="00615A2A" w:rsidRDefault="00615A2A" w:rsidP="00615A2A">
            <w:pPr>
              <w:ind w:firstLine="0"/>
              <w:jc w:val="left"/>
              <w:rPr>
                <w:sz w:val="24"/>
                <w:szCs w:val="22"/>
              </w:rPr>
            </w:pPr>
            <w:r w:rsidRPr="00615A2A">
              <w:rPr>
                <w:sz w:val="24"/>
                <w:szCs w:val="22"/>
              </w:rPr>
              <w:t> </w:t>
            </w:r>
          </w:p>
        </w:tc>
      </w:tr>
    </w:tbl>
    <w:p w14:paraId="792B4FE9" w14:textId="77777777" w:rsidR="002B5EC4" w:rsidRDefault="002B5EC4" w:rsidP="00523A7B">
      <w:pPr>
        <w:ind w:firstLine="0"/>
        <w:sectPr w:rsidR="002B5EC4" w:rsidSect="003E5803">
          <w:pgSz w:w="16838" w:h="11906"/>
          <w:pgMar w:top="1418" w:right="851" w:bottom="851" w:left="851" w:header="720" w:footer="720" w:gutter="0"/>
          <w:cols w:space="708"/>
          <w:docGrid w:linePitch="360"/>
        </w:sectPr>
      </w:pPr>
    </w:p>
    <w:p w14:paraId="46596826" w14:textId="77777777" w:rsidR="002B5EC4" w:rsidRDefault="002B5EC4" w:rsidP="002B5EC4">
      <w:pPr>
        <w:pStyle w:val="10"/>
        <w:spacing w:after="0"/>
        <w:outlineLvl w:val="0"/>
      </w:pPr>
      <w:r w:rsidRPr="00965B55">
        <w:rPr>
          <w:lang w:val="en-US"/>
        </w:rPr>
        <w:t>VI</w:t>
      </w:r>
      <w:r w:rsidRPr="00965B55">
        <w:t xml:space="preserve">. ОПИСАНИЕ ФАЙЛА ОБМЕНА </w:t>
      </w:r>
      <w:r w:rsidRPr="00C73E34">
        <w:t>информации перевозчика о замене судна</w:t>
      </w:r>
    </w:p>
    <w:p w14:paraId="6EFD45B4" w14:textId="77777777" w:rsidR="002B5EC4" w:rsidRPr="006C6A2D" w:rsidRDefault="002B5EC4" w:rsidP="00093FA3">
      <w:pPr>
        <w:ind w:firstLine="567"/>
        <w:rPr>
          <w:rFonts w:eastAsia="SimSun"/>
          <w:sz w:val="28"/>
          <w:szCs w:val="28"/>
        </w:rPr>
      </w:pPr>
      <w:r w:rsidRPr="006C6A2D">
        <w:rPr>
          <w:b/>
          <w:sz w:val="28"/>
          <w:szCs w:val="28"/>
        </w:rPr>
        <w:t>12.</w:t>
      </w:r>
      <w:r w:rsidRPr="006C6A2D">
        <w:rPr>
          <w:sz w:val="28"/>
          <w:szCs w:val="28"/>
        </w:rPr>
        <w:t xml:space="preserve"> </w:t>
      </w:r>
      <w:r w:rsidRPr="006C6A2D">
        <w:rPr>
          <w:b/>
          <w:sz w:val="28"/>
          <w:szCs w:val="28"/>
        </w:rPr>
        <w:t xml:space="preserve">Имя файла обмена </w:t>
      </w:r>
      <w:r w:rsidRPr="006C6A2D">
        <w:rPr>
          <w:rFonts w:eastAsia="SimSun"/>
          <w:sz w:val="28"/>
          <w:szCs w:val="28"/>
        </w:rPr>
        <w:t xml:space="preserve">должно иметь следующий вид: </w:t>
      </w:r>
    </w:p>
    <w:p w14:paraId="05680AAC" w14:textId="77777777" w:rsidR="002B5EC4" w:rsidRPr="003274C1" w:rsidRDefault="002B5EC4" w:rsidP="00093FA3">
      <w:pPr>
        <w:ind w:firstLine="567"/>
        <w:rPr>
          <w:sz w:val="28"/>
          <w:szCs w:val="28"/>
        </w:rPr>
      </w:pPr>
      <w:r w:rsidRPr="00946537">
        <w:rPr>
          <w:b/>
          <w:i/>
          <w:sz w:val="28"/>
          <w:szCs w:val="28"/>
          <w:lang w:val="en-US"/>
        </w:rPr>
        <w:t>R</w:t>
      </w:r>
      <w:r w:rsidRPr="003274C1">
        <w:rPr>
          <w:b/>
          <w:i/>
          <w:sz w:val="28"/>
          <w:szCs w:val="28"/>
        </w:rPr>
        <w:t>_</w:t>
      </w:r>
      <w:r w:rsidRPr="00946537">
        <w:rPr>
          <w:b/>
          <w:i/>
          <w:sz w:val="28"/>
          <w:szCs w:val="28"/>
        </w:rPr>
        <w:t>Т</w:t>
      </w:r>
      <w:r w:rsidRPr="003274C1">
        <w:rPr>
          <w:b/>
          <w:i/>
          <w:sz w:val="28"/>
          <w:szCs w:val="28"/>
        </w:rPr>
        <w:t>_</w:t>
      </w:r>
      <w:r w:rsidRPr="00946537">
        <w:rPr>
          <w:b/>
          <w:i/>
          <w:sz w:val="28"/>
          <w:szCs w:val="28"/>
          <w:lang w:val="en-US"/>
        </w:rPr>
        <w:t>A</w:t>
      </w:r>
      <w:r w:rsidRPr="003274C1">
        <w:rPr>
          <w:b/>
          <w:i/>
          <w:sz w:val="28"/>
          <w:szCs w:val="28"/>
        </w:rPr>
        <w:t>_</w:t>
      </w:r>
      <w:r w:rsidRPr="00946537">
        <w:rPr>
          <w:b/>
          <w:i/>
          <w:sz w:val="28"/>
          <w:szCs w:val="28"/>
        </w:rPr>
        <w:t>О</w:t>
      </w:r>
      <w:r w:rsidRPr="003274C1">
        <w:rPr>
          <w:b/>
          <w:i/>
          <w:sz w:val="28"/>
          <w:szCs w:val="28"/>
        </w:rPr>
        <w:t>_</w:t>
      </w:r>
      <w:r w:rsidRPr="00946537">
        <w:rPr>
          <w:b/>
          <w:i/>
          <w:sz w:val="28"/>
          <w:szCs w:val="28"/>
          <w:lang w:val="en-US"/>
        </w:rPr>
        <w:t>W</w:t>
      </w:r>
      <w:r w:rsidRPr="003274C1">
        <w:rPr>
          <w:b/>
          <w:i/>
          <w:sz w:val="28"/>
          <w:szCs w:val="28"/>
        </w:rPr>
        <w:t>_</w:t>
      </w:r>
      <w:r w:rsidRPr="00946537">
        <w:rPr>
          <w:b/>
          <w:i/>
          <w:sz w:val="28"/>
          <w:szCs w:val="28"/>
          <w:lang w:val="en-US"/>
        </w:rPr>
        <w:t>GGGGMMDD</w:t>
      </w:r>
      <w:r w:rsidRPr="003274C1">
        <w:rPr>
          <w:b/>
          <w:i/>
          <w:sz w:val="28"/>
          <w:szCs w:val="28"/>
        </w:rPr>
        <w:t>_</w:t>
      </w:r>
      <w:r w:rsidRPr="00946537">
        <w:rPr>
          <w:b/>
          <w:i/>
          <w:sz w:val="28"/>
          <w:szCs w:val="28"/>
          <w:lang w:val="en-US"/>
        </w:rPr>
        <w:t>N</w:t>
      </w:r>
      <w:r w:rsidRPr="003274C1">
        <w:rPr>
          <w:sz w:val="28"/>
          <w:szCs w:val="28"/>
        </w:rPr>
        <w:t xml:space="preserve">, </w:t>
      </w:r>
      <w:r w:rsidRPr="00946537">
        <w:rPr>
          <w:sz w:val="28"/>
          <w:szCs w:val="28"/>
        </w:rPr>
        <w:t>где</w:t>
      </w:r>
      <w:r w:rsidRPr="003274C1">
        <w:rPr>
          <w:sz w:val="28"/>
          <w:szCs w:val="28"/>
        </w:rPr>
        <w:t>:</w:t>
      </w:r>
    </w:p>
    <w:p w14:paraId="036E1AC4" w14:textId="155EAAB2" w:rsidR="002B5EC4" w:rsidRPr="00946537" w:rsidRDefault="002B5EC4" w:rsidP="00093FA3">
      <w:pPr>
        <w:ind w:firstLine="567"/>
        <w:rPr>
          <w:rFonts w:eastAsia="SimSun"/>
          <w:sz w:val="28"/>
          <w:szCs w:val="28"/>
        </w:rPr>
      </w:pPr>
      <w:r w:rsidRPr="00946537">
        <w:rPr>
          <w:b/>
          <w:i/>
          <w:sz w:val="28"/>
          <w:szCs w:val="28"/>
        </w:rPr>
        <w:t>R_Т</w:t>
      </w:r>
      <w:r w:rsidRPr="00946537">
        <w:rPr>
          <w:sz w:val="28"/>
          <w:szCs w:val="28"/>
        </w:rPr>
        <w:t xml:space="preserve"> – </w:t>
      </w:r>
      <w:r w:rsidRPr="00946537">
        <w:rPr>
          <w:rFonts w:eastAsia="SimSun"/>
          <w:sz w:val="28"/>
          <w:szCs w:val="28"/>
        </w:rPr>
        <w:t xml:space="preserve">префикс, принимающий значение: </w:t>
      </w:r>
      <w:r w:rsidRPr="002B5EC4">
        <w:rPr>
          <w:rFonts w:eastAsia="SimSun"/>
          <w:sz w:val="28"/>
          <w:szCs w:val="28"/>
        </w:rPr>
        <w:t>ON_TRNVPRZAMEN</w:t>
      </w:r>
      <w:r w:rsidRPr="00946537">
        <w:rPr>
          <w:rFonts w:eastAsia="SimSun"/>
          <w:sz w:val="28"/>
          <w:szCs w:val="28"/>
        </w:rPr>
        <w:t>;</w:t>
      </w:r>
    </w:p>
    <w:p w14:paraId="3205801C" w14:textId="77777777" w:rsidR="002B5EC4" w:rsidRPr="007B2D39" w:rsidRDefault="002B5EC4" w:rsidP="00093FA3">
      <w:pPr>
        <w:pStyle w:val="ConsPlusNormal"/>
        <w:ind w:firstLine="567"/>
        <w:jc w:val="both"/>
        <w:rPr>
          <w:sz w:val="28"/>
          <w:szCs w:val="28"/>
        </w:rPr>
      </w:pPr>
      <w:r w:rsidRPr="007B2D39">
        <w:rPr>
          <w:b/>
          <w:i/>
          <w:sz w:val="28"/>
          <w:szCs w:val="28"/>
        </w:rPr>
        <w:t>А</w:t>
      </w:r>
      <w:r w:rsidRPr="007B2D39">
        <w:rPr>
          <w:sz w:val="28"/>
          <w:szCs w:val="28"/>
        </w:rPr>
        <w:t xml:space="preserve"> – уникальный идентификатор получателя файла обмена</w:t>
      </w:r>
      <w:r>
        <w:rPr>
          <w:sz w:val="28"/>
          <w:szCs w:val="28"/>
        </w:rPr>
        <w:t xml:space="preserve"> электронной</w:t>
      </w:r>
      <w:r w:rsidRPr="007B2D39">
        <w:rPr>
          <w:sz w:val="28"/>
          <w:szCs w:val="28"/>
        </w:rPr>
        <w:t xml:space="preserve"> транспортной накладной, </w:t>
      </w:r>
      <w:r w:rsidRPr="000957D5">
        <w:rPr>
          <w:sz w:val="28"/>
          <w:szCs w:val="28"/>
        </w:rPr>
        <w:t>информаци</w:t>
      </w:r>
      <w:r>
        <w:rPr>
          <w:sz w:val="28"/>
          <w:szCs w:val="28"/>
        </w:rPr>
        <w:t>я</w:t>
      </w:r>
      <w:r w:rsidRPr="000957D5">
        <w:rPr>
          <w:sz w:val="28"/>
          <w:szCs w:val="28"/>
        </w:rPr>
        <w:t xml:space="preserve"> перевозчика о замене судна</w:t>
      </w:r>
      <w:r w:rsidRPr="007B2D39">
        <w:rPr>
          <w:sz w:val="28"/>
          <w:szCs w:val="28"/>
        </w:rPr>
        <w:t>. Значение элемента представляется в виде «УИОЭДОУИПол», где:</w:t>
      </w:r>
    </w:p>
    <w:p w14:paraId="181080C6" w14:textId="77777777" w:rsidR="002B5EC4" w:rsidRPr="00067F9E" w:rsidRDefault="002B5EC4" w:rsidP="00093FA3">
      <w:pPr>
        <w:pStyle w:val="ConsPlusNormal"/>
        <w:ind w:firstLine="567"/>
        <w:jc w:val="both"/>
        <w:rPr>
          <w:sz w:val="28"/>
          <w:szCs w:val="28"/>
        </w:rPr>
      </w:pPr>
      <w:r w:rsidRPr="007B2D39">
        <w:rPr>
          <w:sz w:val="28"/>
          <w:szCs w:val="28"/>
        </w:rPr>
        <w:t>«УИОЭДО» –</w:t>
      </w:r>
      <w:r w:rsidRPr="00067F9E">
        <w:rPr>
          <w:sz w:val="28"/>
          <w:szCs w:val="28"/>
        </w:rPr>
        <w:t xml:space="preserve"> уникальный идентификатор оператора электронного документооборота (оператор ЭДО) – символьный трехзначный код (префикс), присваивается Федеральной налоговой службой. В значении уникального идентификатора допускаются символы латинского алфавита «A </w:t>
      </w:r>
      <w:r w:rsidRPr="00067F9E">
        <w:rPr>
          <w:rFonts w:eastAsia="SimSun"/>
          <w:sz w:val="28"/>
          <w:szCs w:val="28"/>
        </w:rPr>
        <w:t>–</w:t>
      </w:r>
      <w:r w:rsidRPr="00067F9E">
        <w:rPr>
          <w:sz w:val="28"/>
          <w:szCs w:val="28"/>
        </w:rPr>
        <w:t xml:space="preserve"> Z», «a </w:t>
      </w:r>
      <w:r w:rsidRPr="00067F9E">
        <w:rPr>
          <w:rFonts w:eastAsia="SimSun"/>
          <w:sz w:val="28"/>
          <w:szCs w:val="28"/>
        </w:rPr>
        <w:t>–</w:t>
      </w:r>
      <w:r w:rsidRPr="00067F9E">
        <w:rPr>
          <w:sz w:val="28"/>
          <w:szCs w:val="28"/>
        </w:rPr>
        <w:t xml:space="preserve"> z», цифры «0 </w:t>
      </w:r>
      <w:r w:rsidRPr="00067F9E">
        <w:rPr>
          <w:rFonts w:eastAsia="SimSun"/>
          <w:sz w:val="28"/>
          <w:szCs w:val="28"/>
        </w:rPr>
        <w:t>–</w:t>
      </w:r>
      <w:r w:rsidRPr="00067F9E">
        <w:rPr>
          <w:sz w:val="28"/>
          <w:szCs w:val="28"/>
        </w:rPr>
        <w:t xml:space="preserve"> 9», знаки «@», «.», «-». Значение уникального идентификатора регистронезависимо;</w:t>
      </w:r>
    </w:p>
    <w:p w14:paraId="4C28F429" w14:textId="77777777" w:rsidR="002B5EC4" w:rsidRPr="00067F9E" w:rsidRDefault="002B5EC4" w:rsidP="00093FA3">
      <w:pPr>
        <w:pStyle w:val="a0"/>
        <w:numPr>
          <w:ilvl w:val="0"/>
          <w:numId w:val="0"/>
        </w:numPr>
        <w:spacing w:after="0" w:line="24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067F9E">
        <w:rPr>
          <w:rFonts w:cs="Times New Roman"/>
          <w:sz w:val="28"/>
          <w:szCs w:val="28"/>
          <w:lang w:val="ru-RU"/>
        </w:rPr>
        <w:t>«УИПол» – уникальный идентификатор получателя файла обмена (</w:t>
      </w:r>
      <w:r>
        <w:rPr>
          <w:rFonts w:cs="Times New Roman"/>
          <w:sz w:val="28"/>
          <w:szCs w:val="28"/>
          <w:lang w:val="ru-RU"/>
        </w:rPr>
        <w:t>грузоотправителя</w:t>
      </w:r>
      <w:r w:rsidRPr="00067F9E">
        <w:rPr>
          <w:rFonts w:cs="Times New Roman"/>
          <w:sz w:val="28"/>
          <w:szCs w:val="28"/>
          <w:lang w:val="ru-RU"/>
        </w:rPr>
        <w:t>). При направлении файла обмена через оператора ЭДО «УИПол» принимает значение уникального идентификатора участника, присваиваемого оператором ЭДО, длина уникального идентификатора получателя не более 43 символов;</w:t>
      </w:r>
    </w:p>
    <w:p w14:paraId="5A2BA6A1" w14:textId="77777777" w:rsidR="002B5EC4" w:rsidRPr="00067F9E" w:rsidRDefault="002B5EC4" w:rsidP="00093FA3">
      <w:pPr>
        <w:pStyle w:val="a0"/>
        <w:numPr>
          <w:ilvl w:val="0"/>
          <w:numId w:val="0"/>
        </w:numPr>
        <w:spacing w:after="0" w:line="24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067F9E">
        <w:rPr>
          <w:rFonts w:cs="Times New Roman"/>
          <w:b/>
          <w:i/>
          <w:sz w:val="28"/>
          <w:szCs w:val="28"/>
          <w:lang w:val="ru-RU"/>
        </w:rPr>
        <w:t>О</w:t>
      </w:r>
      <w:r w:rsidRPr="00067F9E">
        <w:rPr>
          <w:rFonts w:cs="Times New Roman"/>
          <w:sz w:val="28"/>
          <w:szCs w:val="28"/>
          <w:lang w:val="ru-RU"/>
        </w:rPr>
        <w:t xml:space="preserve"> – уникальный идентификатор отправителя файла обмена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785D67">
        <w:rPr>
          <w:rFonts w:cs="Times New Roman"/>
          <w:sz w:val="28"/>
          <w:szCs w:val="28"/>
          <w:lang w:val="ru-RU"/>
        </w:rPr>
        <w:t>электронной</w:t>
      </w:r>
      <w:r w:rsidRPr="00067F9E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транспортной накладной</w:t>
      </w:r>
      <w:r w:rsidRPr="00067F9E">
        <w:rPr>
          <w:rFonts w:cs="Times New Roman"/>
          <w:sz w:val="28"/>
          <w:szCs w:val="28"/>
          <w:lang w:val="ru-RU"/>
        </w:rPr>
        <w:t xml:space="preserve">, </w:t>
      </w:r>
      <w:r w:rsidRPr="00A45352">
        <w:rPr>
          <w:rFonts w:cs="Times New Roman"/>
          <w:sz w:val="28"/>
          <w:szCs w:val="28"/>
          <w:lang w:val="ru-RU"/>
        </w:rPr>
        <w:t>информация перевозчика о замене судна</w:t>
      </w:r>
      <w:r w:rsidRPr="00067F9E">
        <w:rPr>
          <w:rFonts w:cs="Times New Roman"/>
          <w:sz w:val="28"/>
          <w:szCs w:val="28"/>
          <w:lang w:val="ru-RU"/>
        </w:rPr>
        <w:t>. Значение элемента представляется в виде «УИОЭДОУИОтпр», где:</w:t>
      </w:r>
    </w:p>
    <w:p w14:paraId="57A4513E" w14:textId="77777777" w:rsidR="002B5EC4" w:rsidRPr="00067F9E" w:rsidRDefault="002B5EC4" w:rsidP="00093FA3">
      <w:pPr>
        <w:pStyle w:val="a0"/>
        <w:numPr>
          <w:ilvl w:val="0"/>
          <w:numId w:val="0"/>
        </w:numPr>
        <w:spacing w:after="0" w:line="24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067F9E">
        <w:rPr>
          <w:rFonts w:cs="Times New Roman"/>
          <w:sz w:val="28"/>
          <w:szCs w:val="28"/>
          <w:lang w:val="ru-RU"/>
        </w:rPr>
        <w:t>«УИОЭДО» – уникальный идентификатор оператора электронного документооборота (оператор ЭДО) – символьный трехзначный код (префикс), присваивается Федеральной налоговой службой. В значении уникального идентификатора допускаются символы латинского алфавита «A – Z», «a – z», цифры «0 – 9», знаки «@», «.», «-». Значение уникального идентификатора регистронезависимо;</w:t>
      </w:r>
    </w:p>
    <w:p w14:paraId="55CDA0CC" w14:textId="1DD5AC63" w:rsidR="002B5EC4" w:rsidRPr="00067F9E" w:rsidRDefault="002B5EC4" w:rsidP="00093FA3">
      <w:pPr>
        <w:pStyle w:val="a0"/>
        <w:numPr>
          <w:ilvl w:val="0"/>
          <w:numId w:val="0"/>
        </w:numPr>
        <w:spacing w:after="0" w:line="24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067F9E">
        <w:rPr>
          <w:rFonts w:cs="Times New Roman"/>
          <w:sz w:val="28"/>
          <w:szCs w:val="28"/>
          <w:lang w:val="ru-RU"/>
        </w:rPr>
        <w:t xml:space="preserve">«УИОтпр» </w:t>
      </w:r>
      <w:r w:rsidRPr="00067F9E">
        <w:rPr>
          <w:rFonts w:eastAsia="SimSun" w:cs="Times New Roman"/>
          <w:sz w:val="28"/>
          <w:szCs w:val="28"/>
          <w:lang w:val="ru-RU"/>
        </w:rPr>
        <w:t>–</w:t>
      </w:r>
      <w:r w:rsidRPr="00067F9E">
        <w:rPr>
          <w:rFonts w:cs="Times New Roman"/>
          <w:sz w:val="28"/>
          <w:szCs w:val="28"/>
          <w:lang w:val="ru-RU"/>
        </w:rPr>
        <w:t xml:space="preserve"> уникальный идентификатор отправителя файла обмена (</w:t>
      </w:r>
      <w:r w:rsidRPr="00067F9E">
        <w:rPr>
          <w:rFonts w:eastAsia="SimSun" w:cs="Times New Roman"/>
          <w:sz w:val="28"/>
          <w:szCs w:val="28"/>
          <w:lang w:val="ru-RU" w:eastAsia="ru-RU"/>
        </w:rPr>
        <w:t>перевозчика</w:t>
      </w:r>
      <w:r w:rsidRPr="00067F9E">
        <w:rPr>
          <w:rFonts w:cs="Times New Roman"/>
          <w:sz w:val="28"/>
          <w:szCs w:val="28"/>
          <w:lang w:val="ru-RU"/>
        </w:rPr>
        <w:t xml:space="preserve">). При направлении файла обмена через оператора ЭДО «УИОтпр» принимает значение уникального идентификатора участника, присваиваемого оператором ЭДО, длина уникального идентификатора отправителя не более </w:t>
      </w:r>
      <w:r w:rsidR="00377364">
        <w:rPr>
          <w:rFonts w:cs="Times New Roman"/>
          <w:sz w:val="28"/>
          <w:szCs w:val="28"/>
          <w:lang w:val="ru-RU"/>
        </w:rPr>
        <w:br/>
      </w:r>
      <w:r w:rsidRPr="00067F9E">
        <w:rPr>
          <w:rFonts w:cs="Times New Roman"/>
          <w:sz w:val="28"/>
          <w:szCs w:val="28"/>
          <w:lang w:val="ru-RU"/>
        </w:rPr>
        <w:t>43 символов;</w:t>
      </w:r>
    </w:p>
    <w:p w14:paraId="4C9E93D1" w14:textId="77777777" w:rsidR="002B5EC4" w:rsidRPr="00C471A0" w:rsidRDefault="002B5EC4" w:rsidP="00093FA3">
      <w:pPr>
        <w:pStyle w:val="a0"/>
        <w:numPr>
          <w:ilvl w:val="0"/>
          <w:numId w:val="0"/>
        </w:numPr>
        <w:spacing w:after="0" w:line="240" w:lineRule="auto"/>
        <w:ind w:firstLine="567"/>
        <w:jc w:val="both"/>
        <w:rPr>
          <w:rFonts w:eastAsia="SimSun" w:cs="Times New Roman"/>
          <w:sz w:val="28"/>
          <w:szCs w:val="28"/>
          <w:lang w:val="ru-RU" w:eastAsia="ru-RU"/>
        </w:rPr>
      </w:pPr>
      <w:r w:rsidRPr="00067F9E">
        <w:rPr>
          <w:rFonts w:eastAsia="SimSun" w:cs="Times New Roman"/>
          <w:b/>
          <w:i/>
          <w:sz w:val="28"/>
          <w:szCs w:val="28"/>
          <w:lang w:eastAsia="ru-RU"/>
        </w:rPr>
        <w:t>W</w:t>
      </w:r>
      <w:r w:rsidRPr="00067F9E">
        <w:rPr>
          <w:rFonts w:eastAsia="SimSun" w:cs="Times New Roman"/>
          <w:sz w:val="28"/>
          <w:szCs w:val="28"/>
          <w:lang w:val="ru-RU" w:eastAsia="ru-RU"/>
        </w:rPr>
        <w:t xml:space="preserve"> </w:t>
      </w:r>
      <w:r w:rsidRPr="00067F9E">
        <w:rPr>
          <w:rFonts w:cs="Times New Roman"/>
          <w:sz w:val="28"/>
          <w:szCs w:val="28"/>
          <w:lang w:val="ru-RU"/>
        </w:rPr>
        <w:t xml:space="preserve">– </w:t>
      </w:r>
      <w:r w:rsidRPr="00067F9E">
        <w:rPr>
          <w:rFonts w:eastAsia="SimSun" w:cs="Times New Roman"/>
          <w:sz w:val="28"/>
          <w:szCs w:val="28"/>
          <w:lang w:val="ru-RU" w:eastAsia="ru-RU"/>
        </w:rPr>
        <w:t xml:space="preserve">признак наличия идентификаторов дополнительных получателей файла обмена </w:t>
      </w:r>
      <w:r w:rsidRPr="000C6033">
        <w:rPr>
          <w:color w:val="000009"/>
          <w:sz w:val="28"/>
          <w:szCs w:val="28"/>
          <w:lang w:val="ru-RU"/>
        </w:rPr>
        <w:t>информации перевозчика о замене судна</w:t>
      </w:r>
      <w:r w:rsidRPr="00067F9E">
        <w:rPr>
          <w:rFonts w:eastAsia="SimSun" w:cs="Times New Roman"/>
          <w:sz w:val="28"/>
          <w:szCs w:val="28"/>
          <w:lang w:val="ru-RU" w:eastAsia="ru-RU"/>
        </w:rPr>
        <w:t xml:space="preserve">.  Может принимать следующие значения: «0» – дополнительные получатели файла обмена </w:t>
      </w:r>
      <w:r w:rsidRPr="000C6033">
        <w:rPr>
          <w:color w:val="000009"/>
          <w:sz w:val="28"/>
          <w:szCs w:val="28"/>
          <w:lang w:val="ru-RU"/>
        </w:rPr>
        <w:t>информации перевозчика о замене судна</w:t>
      </w:r>
      <w:r w:rsidRPr="00067F9E">
        <w:rPr>
          <w:rFonts w:eastAsia="SimSun" w:cs="Times New Roman"/>
          <w:sz w:val="28"/>
          <w:szCs w:val="28"/>
          <w:lang w:val="ru-RU" w:eastAsia="ru-RU"/>
        </w:rPr>
        <w:t xml:space="preserve"> отсутствуют, «1» – дополнительные получатели файла обмена </w:t>
      </w:r>
      <w:r w:rsidRPr="000C6033">
        <w:rPr>
          <w:color w:val="000009"/>
          <w:sz w:val="28"/>
          <w:szCs w:val="28"/>
          <w:lang w:val="ru-RU"/>
        </w:rPr>
        <w:t xml:space="preserve">информации перевозчика о замене судна </w:t>
      </w:r>
      <w:r w:rsidRPr="00067F9E">
        <w:rPr>
          <w:rFonts w:eastAsia="SimSun" w:cs="Times New Roman"/>
          <w:sz w:val="28"/>
          <w:szCs w:val="28"/>
          <w:lang w:val="ru-RU" w:eastAsia="ru-RU"/>
        </w:rPr>
        <w:t xml:space="preserve">присутствуют и указаны в файле обмена </w:t>
      </w:r>
      <w:r w:rsidRPr="000C6033">
        <w:rPr>
          <w:color w:val="000009"/>
          <w:sz w:val="28"/>
          <w:szCs w:val="28"/>
          <w:lang w:val="ru-RU"/>
        </w:rPr>
        <w:t>информации перевозчика о замене судна</w:t>
      </w:r>
      <w:r w:rsidRPr="00067F9E">
        <w:rPr>
          <w:rFonts w:eastAsia="SimSun" w:cs="Times New Roman"/>
          <w:sz w:val="28"/>
          <w:szCs w:val="28"/>
          <w:lang w:val="ru-RU" w:eastAsia="ru-RU"/>
        </w:rPr>
        <w:t>;</w:t>
      </w:r>
    </w:p>
    <w:p w14:paraId="7A998D5E" w14:textId="77777777" w:rsidR="002B5EC4" w:rsidRPr="00946537" w:rsidRDefault="002B5EC4" w:rsidP="00093FA3">
      <w:pPr>
        <w:ind w:firstLine="567"/>
        <w:rPr>
          <w:sz w:val="28"/>
          <w:szCs w:val="28"/>
        </w:rPr>
      </w:pPr>
      <w:r w:rsidRPr="00946537">
        <w:rPr>
          <w:b/>
          <w:i/>
          <w:sz w:val="28"/>
          <w:szCs w:val="28"/>
        </w:rPr>
        <w:t>GGGG</w:t>
      </w:r>
      <w:r w:rsidRPr="00946537">
        <w:rPr>
          <w:rFonts w:eastAsia="SimSun"/>
          <w:sz w:val="28"/>
          <w:szCs w:val="28"/>
        </w:rPr>
        <w:t xml:space="preserve"> – </w:t>
      </w:r>
      <w:r w:rsidRPr="00946537">
        <w:rPr>
          <w:sz w:val="28"/>
          <w:szCs w:val="28"/>
        </w:rPr>
        <w:t xml:space="preserve">год формирования передаваемого файла обмена, </w:t>
      </w:r>
      <w:r w:rsidRPr="00946537">
        <w:rPr>
          <w:b/>
          <w:i/>
          <w:sz w:val="28"/>
          <w:szCs w:val="28"/>
        </w:rPr>
        <w:t>MM</w:t>
      </w:r>
      <w:r w:rsidRPr="00946537">
        <w:rPr>
          <w:sz w:val="28"/>
          <w:szCs w:val="28"/>
        </w:rPr>
        <w:t xml:space="preserve"> – месяц, </w:t>
      </w:r>
      <w:r w:rsidRPr="00946537">
        <w:rPr>
          <w:sz w:val="28"/>
          <w:szCs w:val="28"/>
        </w:rPr>
        <w:br/>
      </w:r>
      <w:r w:rsidRPr="00946537">
        <w:rPr>
          <w:b/>
          <w:i/>
          <w:sz w:val="28"/>
          <w:szCs w:val="28"/>
        </w:rPr>
        <w:t>DD</w:t>
      </w:r>
      <w:r w:rsidRPr="00946537">
        <w:rPr>
          <w:sz w:val="28"/>
          <w:szCs w:val="28"/>
        </w:rPr>
        <w:t xml:space="preserve"> – день;</w:t>
      </w:r>
    </w:p>
    <w:p w14:paraId="6FD1442F" w14:textId="77777777" w:rsidR="002B5EC4" w:rsidRPr="00946537" w:rsidRDefault="002B5EC4" w:rsidP="00093FA3">
      <w:pPr>
        <w:ind w:firstLine="567"/>
        <w:rPr>
          <w:sz w:val="28"/>
          <w:szCs w:val="28"/>
        </w:rPr>
      </w:pPr>
      <w:r w:rsidRPr="00946537">
        <w:rPr>
          <w:b/>
          <w:i/>
          <w:sz w:val="28"/>
          <w:szCs w:val="28"/>
        </w:rPr>
        <w:t>N</w:t>
      </w:r>
      <w:r w:rsidRPr="00946537">
        <w:rPr>
          <w:rFonts w:eastAsia="SimSun"/>
          <w:sz w:val="28"/>
          <w:szCs w:val="28"/>
        </w:rPr>
        <w:t xml:space="preserve"> – </w:t>
      </w:r>
      <w:r w:rsidRPr="00946537">
        <w:rPr>
          <w:sz w:val="28"/>
          <w:szCs w:val="28"/>
        </w:rPr>
        <w:t>36 символьный глобально уникальный идентификатор GUID (Globally Unique Identifier).</w:t>
      </w:r>
    </w:p>
    <w:p w14:paraId="4A31B4C9" w14:textId="77777777" w:rsidR="002B5EC4" w:rsidRPr="00946537" w:rsidRDefault="002B5EC4" w:rsidP="00093FA3">
      <w:pPr>
        <w:ind w:firstLine="567"/>
        <w:rPr>
          <w:sz w:val="28"/>
          <w:szCs w:val="28"/>
        </w:rPr>
      </w:pPr>
      <w:r w:rsidRPr="00946537">
        <w:rPr>
          <w:sz w:val="28"/>
          <w:szCs w:val="28"/>
        </w:rPr>
        <w:t>Расширение имени файла обмена – xml. Расширение имени файла обмена может указываться строчными или прописными буквами.</w:t>
      </w:r>
    </w:p>
    <w:p w14:paraId="6FF16AA5" w14:textId="77777777" w:rsidR="002B5EC4" w:rsidRPr="00946537" w:rsidRDefault="002B5EC4" w:rsidP="00093FA3">
      <w:pPr>
        <w:ind w:firstLine="567"/>
        <w:rPr>
          <w:b/>
          <w:i/>
          <w:sz w:val="28"/>
          <w:szCs w:val="28"/>
        </w:rPr>
      </w:pPr>
      <w:r w:rsidRPr="00946537">
        <w:rPr>
          <w:b/>
          <w:i/>
          <w:sz w:val="28"/>
          <w:szCs w:val="28"/>
        </w:rPr>
        <w:t>Параметры первой строки файла обмена</w:t>
      </w:r>
    </w:p>
    <w:p w14:paraId="1B951DCD" w14:textId="77777777" w:rsidR="002B5EC4" w:rsidRPr="00946537" w:rsidRDefault="002B5EC4" w:rsidP="00093FA3">
      <w:pPr>
        <w:ind w:firstLine="567"/>
        <w:rPr>
          <w:sz w:val="28"/>
          <w:szCs w:val="28"/>
        </w:rPr>
      </w:pPr>
      <w:r w:rsidRPr="00946537">
        <w:rPr>
          <w:sz w:val="28"/>
          <w:szCs w:val="28"/>
        </w:rPr>
        <w:t>Первая строка XML файла должна иметь следующий вид:</w:t>
      </w:r>
    </w:p>
    <w:p w14:paraId="42A4FDA4" w14:textId="77777777" w:rsidR="002B5EC4" w:rsidRPr="00946537" w:rsidRDefault="002B5EC4" w:rsidP="00093FA3">
      <w:pPr>
        <w:ind w:firstLine="567"/>
        <w:rPr>
          <w:sz w:val="28"/>
          <w:szCs w:val="28"/>
        </w:rPr>
      </w:pPr>
      <w:r w:rsidRPr="00946537">
        <w:rPr>
          <w:sz w:val="28"/>
          <w:szCs w:val="28"/>
        </w:rPr>
        <w:t>&lt;?</w:t>
      </w:r>
      <w:r w:rsidRPr="00946537">
        <w:rPr>
          <w:sz w:val="28"/>
          <w:szCs w:val="28"/>
          <w:lang w:val="en-US"/>
        </w:rPr>
        <w:t>xml</w:t>
      </w:r>
      <w:r w:rsidRPr="00946537">
        <w:rPr>
          <w:sz w:val="28"/>
          <w:szCs w:val="28"/>
        </w:rPr>
        <w:t xml:space="preserve"> </w:t>
      </w:r>
      <w:r w:rsidRPr="00946537">
        <w:rPr>
          <w:sz w:val="28"/>
          <w:szCs w:val="28"/>
          <w:lang w:val="en-US"/>
        </w:rPr>
        <w:t>version</w:t>
      </w:r>
      <w:r w:rsidRPr="00946537">
        <w:rPr>
          <w:sz w:val="28"/>
          <w:szCs w:val="28"/>
        </w:rPr>
        <w:t xml:space="preserve"> ="1.0" </w:t>
      </w:r>
      <w:r w:rsidRPr="00946537">
        <w:rPr>
          <w:sz w:val="28"/>
          <w:szCs w:val="28"/>
          <w:lang w:val="en-US"/>
        </w:rPr>
        <w:t>encoding</w:t>
      </w:r>
      <w:r w:rsidRPr="00946537">
        <w:rPr>
          <w:sz w:val="28"/>
          <w:szCs w:val="28"/>
        </w:rPr>
        <w:t xml:space="preserve"> ="</w:t>
      </w:r>
      <w:r w:rsidRPr="00946537">
        <w:rPr>
          <w:sz w:val="28"/>
          <w:szCs w:val="28"/>
          <w:lang w:val="en-US"/>
        </w:rPr>
        <w:t>windows</w:t>
      </w:r>
      <w:r w:rsidRPr="00946537">
        <w:rPr>
          <w:sz w:val="28"/>
          <w:szCs w:val="28"/>
        </w:rPr>
        <w:t>-1251"?&gt;</w:t>
      </w:r>
    </w:p>
    <w:p w14:paraId="4EA350F2" w14:textId="77777777" w:rsidR="002B5EC4" w:rsidRPr="00946537" w:rsidRDefault="002B5EC4" w:rsidP="00093FA3">
      <w:pPr>
        <w:ind w:firstLine="567"/>
        <w:rPr>
          <w:rFonts w:eastAsia="SimSun"/>
          <w:sz w:val="28"/>
          <w:szCs w:val="28"/>
        </w:rPr>
      </w:pPr>
      <w:r w:rsidRPr="00946537">
        <w:rPr>
          <w:rFonts w:eastAsia="SimSun"/>
          <w:b/>
          <w:sz w:val="28"/>
          <w:szCs w:val="28"/>
        </w:rPr>
        <w:t>Имя файла, содержащего XML-схему файла обмена</w:t>
      </w:r>
      <w:r w:rsidRPr="00946537">
        <w:rPr>
          <w:rFonts w:eastAsia="SimSun"/>
          <w:sz w:val="28"/>
          <w:szCs w:val="28"/>
        </w:rPr>
        <w:t>, должно иметь следующий вид:</w:t>
      </w:r>
    </w:p>
    <w:p w14:paraId="6A6541FB" w14:textId="6C3600D5" w:rsidR="002B5EC4" w:rsidRPr="00946537" w:rsidRDefault="002B5EC4" w:rsidP="00093FA3">
      <w:pPr>
        <w:pStyle w:val="a9"/>
        <w:ind w:firstLine="567"/>
        <w:rPr>
          <w:sz w:val="28"/>
          <w:szCs w:val="28"/>
        </w:rPr>
      </w:pPr>
      <w:r w:rsidRPr="002B5EC4">
        <w:rPr>
          <w:rFonts w:eastAsia="SimSun"/>
          <w:sz w:val="28"/>
          <w:szCs w:val="28"/>
        </w:rPr>
        <w:t>ON_TRNVPRZAMEN_1_973_25_0</w:t>
      </w:r>
      <w:r w:rsidRPr="00946537">
        <w:rPr>
          <w:rFonts w:eastAsia="SimSun"/>
          <w:sz w:val="28"/>
          <w:szCs w:val="28"/>
        </w:rPr>
        <w:t>5_02_</w:t>
      </w:r>
      <w:r w:rsidRPr="00946537">
        <w:rPr>
          <w:rFonts w:eastAsia="SimSun"/>
          <w:sz w:val="28"/>
          <w:szCs w:val="28"/>
          <w:lang w:val="en-US"/>
        </w:rPr>
        <w:t>xx</w:t>
      </w:r>
      <w:r w:rsidRPr="00946537">
        <w:rPr>
          <w:rFonts w:eastAsia="SimSun"/>
          <w:sz w:val="28"/>
          <w:szCs w:val="28"/>
        </w:rPr>
        <w:t xml:space="preserve">, </w:t>
      </w:r>
      <w:r w:rsidRPr="00946537">
        <w:rPr>
          <w:sz w:val="28"/>
          <w:szCs w:val="28"/>
        </w:rPr>
        <w:t>где хх – номер версии схемы.</w:t>
      </w:r>
    </w:p>
    <w:p w14:paraId="49A133DE" w14:textId="77777777" w:rsidR="002B5EC4" w:rsidRPr="00946537" w:rsidRDefault="002B5EC4" w:rsidP="00093FA3">
      <w:pPr>
        <w:pStyle w:val="a9"/>
        <w:ind w:firstLine="567"/>
        <w:rPr>
          <w:rFonts w:eastAsia="SimSun"/>
          <w:sz w:val="28"/>
          <w:szCs w:val="28"/>
        </w:rPr>
      </w:pPr>
      <w:r w:rsidRPr="00946537">
        <w:rPr>
          <w:sz w:val="28"/>
          <w:szCs w:val="28"/>
        </w:rPr>
        <w:t>Расширение</w:t>
      </w:r>
      <w:r w:rsidRPr="00946537">
        <w:rPr>
          <w:rFonts w:eastAsia="SimSun"/>
          <w:sz w:val="28"/>
          <w:szCs w:val="28"/>
        </w:rPr>
        <w:t xml:space="preserve"> имени файла – xsd.</w:t>
      </w:r>
    </w:p>
    <w:p w14:paraId="484FA4E3" w14:textId="29432211" w:rsidR="002B5EC4" w:rsidRDefault="002B5EC4" w:rsidP="00093FA3">
      <w:pPr>
        <w:pStyle w:val="a9"/>
        <w:ind w:firstLine="567"/>
        <w:rPr>
          <w:rFonts w:eastAsia="SimSun"/>
          <w:sz w:val="28"/>
          <w:szCs w:val="28"/>
        </w:rPr>
      </w:pPr>
      <w:r w:rsidRPr="00946537">
        <w:rPr>
          <w:rFonts w:eastAsia="SimSun"/>
          <w:sz w:val="28"/>
          <w:szCs w:val="28"/>
        </w:rPr>
        <w:t>X</w:t>
      </w:r>
      <w:r w:rsidRPr="00946537">
        <w:rPr>
          <w:rFonts w:eastAsia="SimSun"/>
          <w:sz w:val="28"/>
          <w:szCs w:val="28"/>
          <w:lang w:val="en-US"/>
        </w:rPr>
        <w:t>ML</w:t>
      </w:r>
      <w:r w:rsidRPr="00946537">
        <w:rPr>
          <w:rFonts w:eastAsia="SimSun"/>
          <w:sz w:val="28"/>
          <w:szCs w:val="28"/>
        </w:rPr>
        <w:t>-схема файла обмена в электронной форме приводится отдельным файлом и размещается на официальном сайте Федеральной налоговой службы</w:t>
      </w:r>
      <w:r>
        <w:rPr>
          <w:rFonts w:eastAsia="SimSun"/>
          <w:sz w:val="28"/>
          <w:szCs w:val="28"/>
        </w:rPr>
        <w:t xml:space="preserve"> </w:t>
      </w:r>
      <w:r w:rsidR="00377364">
        <w:rPr>
          <w:rFonts w:eastAsia="SimSun"/>
          <w:sz w:val="28"/>
          <w:szCs w:val="28"/>
        </w:rPr>
        <w:br/>
      </w:r>
      <w:r w:rsidRPr="00531863">
        <w:rPr>
          <w:sz w:val="28"/>
          <w:szCs w:val="28"/>
        </w:rPr>
        <w:t>в информационно-телекоммуникационной сети «Интернет»</w:t>
      </w:r>
      <w:r w:rsidRPr="00946537">
        <w:rPr>
          <w:rFonts w:eastAsia="SimSun"/>
          <w:sz w:val="28"/>
          <w:szCs w:val="28"/>
        </w:rPr>
        <w:t xml:space="preserve">. </w:t>
      </w:r>
    </w:p>
    <w:p w14:paraId="32757F1E" w14:textId="0F7EA053" w:rsidR="002B5EC4" w:rsidRPr="00946537" w:rsidRDefault="002B5EC4" w:rsidP="00093FA3">
      <w:pPr>
        <w:pStyle w:val="a9"/>
        <w:ind w:firstLine="567"/>
        <w:rPr>
          <w:rFonts w:eastAsia="SimSun"/>
          <w:sz w:val="28"/>
          <w:szCs w:val="28"/>
        </w:rPr>
      </w:pPr>
      <w:r w:rsidRPr="00946537">
        <w:rPr>
          <w:sz w:val="28"/>
          <w:szCs w:val="28"/>
        </w:rPr>
        <w:t xml:space="preserve">Выпуск новой версии (новых версий) схемы возможен при условии </w:t>
      </w:r>
      <w:r w:rsidR="00377364">
        <w:rPr>
          <w:sz w:val="28"/>
          <w:szCs w:val="28"/>
        </w:rPr>
        <w:br/>
      </w:r>
      <w:r w:rsidRPr="00946537">
        <w:rPr>
          <w:sz w:val="28"/>
          <w:szCs w:val="28"/>
        </w:rPr>
        <w:t>ее непротиворечия требованиям данного документа (в части уточнения текста наименования отдельных элементов, дополнительной информации, увеличения количества знаков в формате элемента)</w:t>
      </w:r>
      <w:r w:rsidRPr="00946537">
        <w:rPr>
          <w:rFonts w:eastAsia="SimSun"/>
          <w:sz w:val="28"/>
          <w:szCs w:val="28"/>
        </w:rPr>
        <w:t>.</w:t>
      </w:r>
    </w:p>
    <w:p w14:paraId="609A75E4" w14:textId="77777777" w:rsidR="002B5EC4" w:rsidRPr="00D35BB3" w:rsidRDefault="002B5EC4" w:rsidP="00093FA3">
      <w:pPr>
        <w:ind w:firstLine="567"/>
        <w:rPr>
          <w:sz w:val="28"/>
          <w:szCs w:val="28"/>
        </w:rPr>
      </w:pPr>
      <w:r w:rsidRPr="00D35BB3">
        <w:rPr>
          <w:sz w:val="28"/>
          <w:szCs w:val="28"/>
        </w:rPr>
        <w:t>13.</w:t>
      </w:r>
      <w:r w:rsidRPr="00D35BB3">
        <w:rPr>
          <w:b/>
          <w:sz w:val="28"/>
          <w:szCs w:val="28"/>
        </w:rPr>
        <w:t xml:space="preserve"> Логическая модель файла обмена </w:t>
      </w:r>
      <w:r w:rsidRPr="00D35BB3">
        <w:rPr>
          <w:sz w:val="28"/>
          <w:szCs w:val="28"/>
        </w:rPr>
        <w:t xml:space="preserve">представлена в виде диаграммы структуры файла обмена на рисунке 5 настоящего формата. Элементами логической модели файла обмена являются элементы и атрибуты XML-файла. Перечень структурных элементов логической модели файла обмена и сведения о них приведены в таблицах 13.1 </w:t>
      </w:r>
      <w:r w:rsidRPr="00D35BB3">
        <w:rPr>
          <w:rFonts w:eastAsia="SimSun"/>
          <w:sz w:val="28"/>
          <w:szCs w:val="28"/>
        </w:rPr>
        <w:t xml:space="preserve">– </w:t>
      </w:r>
      <w:r w:rsidRPr="002F0D21">
        <w:rPr>
          <w:rFonts w:eastAsia="SimSun"/>
          <w:sz w:val="28"/>
          <w:szCs w:val="28"/>
        </w:rPr>
        <w:t>13.</w:t>
      </w:r>
      <w:r>
        <w:rPr>
          <w:rFonts w:eastAsia="SimSun"/>
          <w:sz w:val="28"/>
          <w:szCs w:val="28"/>
        </w:rPr>
        <w:t>16</w:t>
      </w:r>
      <w:r w:rsidRPr="00D35BB3">
        <w:rPr>
          <w:sz w:val="28"/>
          <w:szCs w:val="28"/>
        </w:rPr>
        <w:t xml:space="preserve"> настоящего формата.</w:t>
      </w:r>
    </w:p>
    <w:p w14:paraId="20A99D6C" w14:textId="77777777" w:rsidR="002B5EC4" w:rsidRPr="00D35BB3" w:rsidRDefault="002B5EC4" w:rsidP="00093FA3">
      <w:pPr>
        <w:pStyle w:val="a9"/>
        <w:ind w:firstLine="567"/>
        <w:rPr>
          <w:sz w:val="28"/>
          <w:szCs w:val="28"/>
        </w:rPr>
      </w:pPr>
      <w:r w:rsidRPr="00D35BB3">
        <w:rPr>
          <w:sz w:val="28"/>
          <w:szCs w:val="28"/>
        </w:rPr>
        <w:t>Для каждого структурного элемента логической модели файла обмена приводятся следующие сведения:</w:t>
      </w:r>
    </w:p>
    <w:p w14:paraId="2608F9CC" w14:textId="07D941D5" w:rsidR="002B5EC4" w:rsidRPr="00D35BB3" w:rsidRDefault="002B5EC4" w:rsidP="00093FA3">
      <w:pPr>
        <w:ind w:firstLine="567"/>
        <w:rPr>
          <w:rStyle w:val="aa"/>
          <w:sz w:val="28"/>
          <w:szCs w:val="28"/>
        </w:rPr>
      </w:pPr>
      <w:r w:rsidRPr="00D35BB3">
        <w:rPr>
          <w:rStyle w:val="ad"/>
          <w:sz w:val="28"/>
          <w:szCs w:val="28"/>
        </w:rPr>
        <w:t>наименование элемента.</w:t>
      </w:r>
      <w:r w:rsidRPr="00D35BB3">
        <w:rPr>
          <w:sz w:val="28"/>
          <w:szCs w:val="28"/>
        </w:rPr>
        <w:t xml:space="preserve"> </w:t>
      </w:r>
      <w:r w:rsidRPr="00D35BB3">
        <w:rPr>
          <w:rStyle w:val="aa"/>
          <w:sz w:val="28"/>
          <w:szCs w:val="28"/>
        </w:rPr>
        <w:t xml:space="preserve">Приводится полное наименование элемента. </w:t>
      </w:r>
      <w:r w:rsidR="00377364">
        <w:rPr>
          <w:rStyle w:val="aa"/>
          <w:sz w:val="28"/>
          <w:szCs w:val="28"/>
        </w:rPr>
        <w:br/>
      </w:r>
      <w:r w:rsidRPr="00D35BB3">
        <w:rPr>
          <w:rStyle w:val="aa"/>
          <w:sz w:val="28"/>
          <w:szCs w:val="28"/>
        </w:rPr>
        <w:t xml:space="preserve">В строке таблицы могут быть </w:t>
      </w:r>
      <w:r w:rsidRPr="00D35BB3">
        <w:rPr>
          <w:sz w:val="28"/>
          <w:szCs w:val="28"/>
        </w:rPr>
        <w:t>описаны несколько элементов, наименования которых разделены символом «|». Такая форма записи применяется при наличии в файле обмена только</w:t>
      </w:r>
      <w:r w:rsidRPr="00D35BB3">
        <w:rPr>
          <w:rStyle w:val="aa"/>
          <w:sz w:val="28"/>
          <w:szCs w:val="28"/>
        </w:rPr>
        <w:t xml:space="preserve"> одного элемента из описанных в этой строке;</w:t>
      </w:r>
    </w:p>
    <w:p w14:paraId="4163DE7A" w14:textId="77777777" w:rsidR="002B5EC4" w:rsidRPr="00D35BB3" w:rsidRDefault="002B5EC4" w:rsidP="00093FA3">
      <w:pPr>
        <w:ind w:firstLine="567"/>
        <w:rPr>
          <w:sz w:val="28"/>
          <w:szCs w:val="28"/>
        </w:rPr>
      </w:pPr>
      <w:r w:rsidRPr="00D35BB3">
        <w:rPr>
          <w:rStyle w:val="ad"/>
          <w:sz w:val="28"/>
          <w:szCs w:val="28"/>
        </w:rPr>
        <w:t>сокращенное наименование (код) элемента.</w:t>
      </w:r>
      <w:r w:rsidRPr="00D35BB3">
        <w:rPr>
          <w:sz w:val="28"/>
          <w:szCs w:val="28"/>
        </w:rPr>
        <w:t xml:space="preserve"> </w:t>
      </w:r>
      <w:r w:rsidRPr="00D35BB3">
        <w:rPr>
          <w:rStyle w:val="aa"/>
          <w:sz w:val="28"/>
          <w:szCs w:val="28"/>
        </w:rPr>
        <w:t xml:space="preserve">Приводится сокращенное наименование элемента. Синтаксис сокращенного </w:t>
      </w:r>
      <w:r w:rsidRPr="00D35BB3">
        <w:rPr>
          <w:sz w:val="28"/>
          <w:szCs w:val="28"/>
        </w:rPr>
        <w:t>наименования</w:t>
      </w:r>
      <w:r w:rsidRPr="00D35BB3">
        <w:rPr>
          <w:rStyle w:val="aa"/>
          <w:sz w:val="28"/>
          <w:szCs w:val="28"/>
        </w:rPr>
        <w:t xml:space="preserve"> должен удовлетворять спецификации </w:t>
      </w:r>
      <w:r w:rsidRPr="00D35BB3">
        <w:rPr>
          <w:rStyle w:val="aa"/>
          <w:sz w:val="28"/>
          <w:szCs w:val="28"/>
          <w:lang w:val="en-US"/>
        </w:rPr>
        <w:t>XML</w:t>
      </w:r>
      <w:r w:rsidRPr="00D35BB3">
        <w:rPr>
          <w:sz w:val="28"/>
          <w:szCs w:val="28"/>
        </w:rPr>
        <w:t>;</w:t>
      </w:r>
    </w:p>
    <w:p w14:paraId="2F5AC038" w14:textId="77777777" w:rsidR="002B5EC4" w:rsidRDefault="002B5EC4" w:rsidP="00093FA3">
      <w:pPr>
        <w:ind w:firstLine="567"/>
        <w:rPr>
          <w:rStyle w:val="aa"/>
          <w:sz w:val="28"/>
          <w:szCs w:val="28"/>
        </w:rPr>
      </w:pPr>
      <w:r w:rsidRPr="00D35BB3">
        <w:rPr>
          <w:rStyle w:val="ad"/>
          <w:sz w:val="28"/>
          <w:szCs w:val="28"/>
        </w:rPr>
        <w:t>признак типа элемента.</w:t>
      </w:r>
      <w:r w:rsidRPr="00D35BB3">
        <w:rPr>
          <w:sz w:val="28"/>
          <w:szCs w:val="28"/>
        </w:rPr>
        <w:t xml:space="preserve"> </w:t>
      </w:r>
      <w:r w:rsidRPr="00D35BB3">
        <w:rPr>
          <w:rStyle w:val="aa"/>
          <w:sz w:val="28"/>
          <w:szCs w:val="28"/>
        </w:rPr>
        <w:t xml:space="preserve">Может принимать следующие значения: </w:t>
      </w:r>
    </w:p>
    <w:p w14:paraId="478CEC46" w14:textId="158DA0EC" w:rsidR="002B5EC4" w:rsidRPr="00D35BB3" w:rsidRDefault="002B5EC4" w:rsidP="00093FA3">
      <w:pPr>
        <w:ind w:firstLine="567"/>
        <w:rPr>
          <w:rStyle w:val="aa"/>
          <w:sz w:val="28"/>
          <w:szCs w:val="28"/>
        </w:rPr>
      </w:pPr>
      <w:r w:rsidRPr="00D35BB3">
        <w:rPr>
          <w:rStyle w:val="aa"/>
          <w:sz w:val="28"/>
          <w:szCs w:val="28"/>
        </w:rPr>
        <w:t xml:space="preserve">«С» – сложный элемент логической модели (содержит вложенные элементы), «П» – простой элемент логической модели, реализованный в виде элемента </w:t>
      </w:r>
      <w:r w:rsidRPr="00D35BB3">
        <w:rPr>
          <w:rStyle w:val="aa"/>
          <w:sz w:val="28"/>
          <w:szCs w:val="28"/>
          <w:lang w:val="en-US"/>
        </w:rPr>
        <w:t>XML</w:t>
      </w:r>
      <w:r w:rsidRPr="00D35BB3">
        <w:rPr>
          <w:rStyle w:val="aa"/>
          <w:sz w:val="28"/>
          <w:szCs w:val="28"/>
        </w:rPr>
        <w:noBreakHyphen/>
        <w:t xml:space="preserve">файла, «А» – простой элемент логической модели, реализованный в виде атрибута элемента </w:t>
      </w:r>
      <w:r w:rsidRPr="00D35BB3">
        <w:rPr>
          <w:rStyle w:val="aa"/>
          <w:sz w:val="28"/>
          <w:szCs w:val="28"/>
          <w:lang w:val="en-US"/>
        </w:rPr>
        <w:t>XML</w:t>
      </w:r>
      <w:r w:rsidRPr="00D35BB3">
        <w:rPr>
          <w:rStyle w:val="aa"/>
          <w:sz w:val="28"/>
          <w:szCs w:val="28"/>
        </w:rPr>
        <w:t xml:space="preserve">-файла. Простой элемент </w:t>
      </w:r>
      <w:r w:rsidRPr="00D35BB3">
        <w:rPr>
          <w:sz w:val="28"/>
          <w:szCs w:val="28"/>
        </w:rPr>
        <w:t xml:space="preserve">логической модели </w:t>
      </w:r>
      <w:r w:rsidRPr="00D35BB3">
        <w:rPr>
          <w:rStyle w:val="aa"/>
          <w:sz w:val="28"/>
          <w:szCs w:val="28"/>
        </w:rPr>
        <w:t>не содержит вложенные элементы;</w:t>
      </w:r>
    </w:p>
    <w:p w14:paraId="045121A9" w14:textId="77777777" w:rsidR="002B5EC4" w:rsidRPr="00D35BB3" w:rsidRDefault="002B5EC4" w:rsidP="00093FA3">
      <w:pPr>
        <w:ind w:firstLine="567"/>
        <w:rPr>
          <w:rStyle w:val="aa"/>
          <w:sz w:val="28"/>
          <w:szCs w:val="28"/>
        </w:rPr>
      </w:pPr>
      <w:r w:rsidRPr="00D35BB3">
        <w:rPr>
          <w:rStyle w:val="ad"/>
          <w:sz w:val="28"/>
          <w:szCs w:val="28"/>
        </w:rPr>
        <w:t>формат элемента.</w:t>
      </w:r>
      <w:r w:rsidRPr="00D35BB3">
        <w:rPr>
          <w:sz w:val="28"/>
          <w:szCs w:val="28"/>
        </w:rPr>
        <w:t xml:space="preserve"> Формат </w:t>
      </w:r>
      <w:r w:rsidRPr="00D35BB3">
        <w:rPr>
          <w:rStyle w:val="aa"/>
          <w:sz w:val="28"/>
          <w:szCs w:val="28"/>
        </w:rPr>
        <w:t xml:space="preserve">элемента представляется следующими условными обозначениями: Т – символьная строка; N – </w:t>
      </w:r>
      <w:r w:rsidRPr="00D35BB3">
        <w:rPr>
          <w:sz w:val="28"/>
          <w:szCs w:val="28"/>
        </w:rPr>
        <w:t>числовое</w:t>
      </w:r>
      <w:r w:rsidRPr="00D35BB3">
        <w:rPr>
          <w:rStyle w:val="aa"/>
          <w:sz w:val="28"/>
          <w:szCs w:val="28"/>
        </w:rPr>
        <w:t xml:space="preserve"> значение (целое или дробное).</w:t>
      </w:r>
    </w:p>
    <w:p w14:paraId="03010A10" w14:textId="57E4442F" w:rsidR="002B5EC4" w:rsidRPr="00D35BB3" w:rsidRDefault="002B5EC4" w:rsidP="00093FA3">
      <w:pPr>
        <w:ind w:firstLine="567"/>
        <w:rPr>
          <w:sz w:val="28"/>
          <w:szCs w:val="28"/>
        </w:rPr>
      </w:pPr>
      <w:r w:rsidRPr="00D35BB3">
        <w:rPr>
          <w:rStyle w:val="aa"/>
          <w:sz w:val="28"/>
          <w:szCs w:val="28"/>
        </w:rPr>
        <w:t>Формат</w:t>
      </w:r>
      <w:r w:rsidRPr="00D35BB3">
        <w:rPr>
          <w:sz w:val="28"/>
          <w:szCs w:val="28"/>
        </w:rPr>
        <w:t xml:space="preserve"> символьной строки указывается в виде Т(n-k) или T(=k), где: </w:t>
      </w:r>
      <w:r w:rsidR="00377364">
        <w:rPr>
          <w:sz w:val="28"/>
          <w:szCs w:val="28"/>
        </w:rPr>
        <w:br/>
      </w:r>
      <w:r w:rsidRPr="00D35BB3">
        <w:rPr>
          <w:sz w:val="28"/>
          <w:szCs w:val="28"/>
        </w:rPr>
        <w:t>n – минимальное количество знаков, k – максимальное количество знаков, символ «</w:t>
      </w:r>
      <w:r w:rsidRPr="00D35BB3">
        <w:rPr>
          <w:sz w:val="28"/>
          <w:szCs w:val="28"/>
        </w:rPr>
        <w:noBreakHyphen/>
        <w:t>» – разделитель, символ «=» означает фиксированное количество знаков в строке. В случае если минимальное количество знаков равно 0, формат имеет вид Т(0-k). В случае если максимальное количество знаков не ограничено, формат имеет вид Т(n-).</w:t>
      </w:r>
    </w:p>
    <w:p w14:paraId="410753E1" w14:textId="574AC311" w:rsidR="002B5EC4" w:rsidRPr="00D35BB3" w:rsidRDefault="002B5EC4" w:rsidP="00093FA3">
      <w:pPr>
        <w:ind w:firstLine="567"/>
        <w:rPr>
          <w:sz w:val="28"/>
          <w:szCs w:val="28"/>
        </w:rPr>
      </w:pPr>
      <w:r w:rsidRPr="00D35BB3">
        <w:rPr>
          <w:rStyle w:val="aa"/>
          <w:sz w:val="28"/>
          <w:szCs w:val="28"/>
        </w:rPr>
        <w:t>Формат</w:t>
      </w:r>
      <w:r w:rsidRPr="00D35BB3">
        <w:rPr>
          <w:sz w:val="28"/>
          <w:szCs w:val="28"/>
        </w:rPr>
        <w:t xml:space="preserve"> числового значения указывается в виде N(m.k), где: </w:t>
      </w:r>
      <w:r w:rsidR="00377364">
        <w:rPr>
          <w:sz w:val="28"/>
          <w:szCs w:val="28"/>
        </w:rPr>
        <w:br/>
      </w:r>
      <w:r w:rsidRPr="00D35BB3">
        <w:rPr>
          <w:sz w:val="28"/>
          <w:szCs w:val="28"/>
        </w:rPr>
        <w:t>m – максимальное количество знаков в числе, включая знак (для отрицательного числа), целую и дробную часть числа без разделяющей десятичной точки,</w:t>
      </w:r>
      <w:r w:rsidR="00586279">
        <w:rPr>
          <w:sz w:val="28"/>
          <w:szCs w:val="28"/>
        </w:rPr>
        <w:t xml:space="preserve"> </w:t>
      </w:r>
      <w:r w:rsidR="00377364">
        <w:rPr>
          <w:sz w:val="28"/>
          <w:szCs w:val="28"/>
        </w:rPr>
        <w:br/>
      </w:r>
      <w:r w:rsidRPr="00D35BB3">
        <w:rPr>
          <w:sz w:val="28"/>
          <w:szCs w:val="28"/>
        </w:rPr>
        <w:t>k – максимальное число знаков дробной части числа. Если число знаков дробной части числа равно 0 (то есть число целое), то формат числового значения имеет вид N(m).</w:t>
      </w:r>
    </w:p>
    <w:p w14:paraId="5129BCEC" w14:textId="6A2A378B" w:rsidR="002B5EC4" w:rsidRPr="00D35BB3" w:rsidRDefault="002B5EC4" w:rsidP="00093FA3">
      <w:pPr>
        <w:ind w:firstLine="567"/>
        <w:rPr>
          <w:sz w:val="28"/>
          <w:szCs w:val="28"/>
        </w:rPr>
      </w:pPr>
      <w:r w:rsidRPr="00D35BB3">
        <w:rPr>
          <w:sz w:val="28"/>
          <w:szCs w:val="28"/>
        </w:rPr>
        <w:t xml:space="preserve">Для </w:t>
      </w:r>
      <w:r w:rsidRPr="00D35BB3">
        <w:rPr>
          <w:rStyle w:val="aa"/>
          <w:sz w:val="28"/>
          <w:szCs w:val="28"/>
        </w:rPr>
        <w:t>простых</w:t>
      </w:r>
      <w:r w:rsidRPr="00D35BB3">
        <w:rPr>
          <w:sz w:val="28"/>
          <w:szCs w:val="28"/>
        </w:rPr>
        <w:t xml:space="preserve"> элементов, являющихся базовыми в XML, </w:t>
      </w:r>
      <w:r>
        <w:rPr>
          <w:sz w:val="28"/>
          <w:szCs w:val="28"/>
        </w:rPr>
        <w:t>таких как</w:t>
      </w:r>
      <w:r w:rsidRPr="00D35BB3">
        <w:rPr>
          <w:sz w:val="28"/>
          <w:szCs w:val="28"/>
        </w:rPr>
        <w:t xml:space="preserve"> элемент </w:t>
      </w:r>
      <w:r w:rsidR="00377364">
        <w:rPr>
          <w:sz w:val="28"/>
          <w:szCs w:val="28"/>
        </w:rPr>
        <w:br/>
      </w:r>
      <w:r w:rsidRPr="00D35BB3">
        <w:rPr>
          <w:sz w:val="28"/>
          <w:szCs w:val="28"/>
        </w:rPr>
        <w:t xml:space="preserve">с типом «date», поле «Формат элемента» не заполняется. Для таких элементов </w:t>
      </w:r>
      <w:r w:rsidR="00377364">
        <w:rPr>
          <w:sz w:val="28"/>
          <w:szCs w:val="28"/>
        </w:rPr>
        <w:br/>
      </w:r>
      <w:r w:rsidRPr="00D35BB3">
        <w:rPr>
          <w:sz w:val="28"/>
          <w:szCs w:val="28"/>
        </w:rPr>
        <w:t>в поле «Дополнительная информация» указывается тип базового элемента;</w:t>
      </w:r>
    </w:p>
    <w:p w14:paraId="49418FF0" w14:textId="37DA3E47" w:rsidR="002B5EC4" w:rsidRPr="00D35BB3" w:rsidRDefault="002B5EC4" w:rsidP="00093FA3">
      <w:pPr>
        <w:ind w:firstLine="567"/>
        <w:rPr>
          <w:rStyle w:val="aa"/>
          <w:sz w:val="28"/>
          <w:szCs w:val="28"/>
        </w:rPr>
      </w:pPr>
      <w:r w:rsidRPr="00D35BB3">
        <w:rPr>
          <w:rStyle w:val="ad"/>
          <w:sz w:val="28"/>
          <w:szCs w:val="28"/>
        </w:rPr>
        <w:t>признак обязательности элемента</w:t>
      </w:r>
      <w:r w:rsidRPr="00D35BB3">
        <w:rPr>
          <w:sz w:val="28"/>
          <w:szCs w:val="28"/>
        </w:rPr>
        <w:t xml:space="preserve"> </w:t>
      </w:r>
      <w:r w:rsidRPr="00D35BB3">
        <w:rPr>
          <w:rStyle w:val="aa"/>
          <w:sz w:val="28"/>
          <w:szCs w:val="28"/>
        </w:rPr>
        <w:t xml:space="preserve">определяет обязательность наличия элемента (совокупности наименования элемента и его значения) в файле обмена. Признак </w:t>
      </w:r>
      <w:r w:rsidRPr="00D35BB3">
        <w:rPr>
          <w:sz w:val="28"/>
          <w:szCs w:val="28"/>
        </w:rPr>
        <w:t>обязательности</w:t>
      </w:r>
      <w:r w:rsidRPr="00D35BB3">
        <w:rPr>
          <w:rStyle w:val="aa"/>
          <w:sz w:val="28"/>
          <w:szCs w:val="28"/>
        </w:rPr>
        <w:t xml:space="preserve"> элемента может принимать следующие значения: </w:t>
      </w:r>
      <w:r w:rsidR="00377364">
        <w:rPr>
          <w:rStyle w:val="aa"/>
          <w:sz w:val="28"/>
          <w:szCs w:val="28"/>
        </w:rPr>
        <w:br/>
      </w:r>
      <w:r w:rsidRPr="00D35BB3">
        <w:rPr>
          <w:rStyle w:val="aa"/>
          <w:sz w:val="28"/>
          <w:szCs w:val="28"/>
        </w:rPr>
        <w:t xml:space="preserve">«О» – наличие элемента в файле обмена обязательно; «Н» – наличие элемента </w:t>
      </w:r>
      <w:r w:rsidR="00377364">
        <w:rPr>
          <w:rStyle w:val="aa"/>
          <w:sz w:val="28"/>
          <w:szCs w:val="28"/>
        </w:rPr>
        <w:br/>
      </w:r>
      <w:r w:rsidRPr="00D35BB3">
        <w:rPr>
          <w:rStyle w:val="aa"/>
          <w:sz w:val="28"/>
          <w:szCs w:val="28"/>
        </w:rPr>
        <w:t xml:space="preserve">в файле обмена необязательно, то есть элемент может отсутствовать. </w:t>
      </w:r>
      <w:r w:rsidR="00377364">
        <w:rPr>
          <w:rStyle w:val="aa"/>
          <w:sz w:val="28"/>
          <w:szCs w:val="28"/>
        </w:rPr>
        <w:br/>
      </w:r>
      <w:r w:rsidRPr="00D35BB3">
        <w:rPr>
          <w:rStyle w:val="aa"/>
          <w:sz w:val="28"/>
          <w:szCs w:val="28"/>
        </w:rPr>
        <w:t>Если элемент принимает ограниченный перечень значений (по классификатору), то признак обязательности элемента дополняется символом «К». В случае если количество реализаций элемента может быть более одной, признак обязательности элемента дополняется символом «М».</w:t>
      </w:r>
    </w:p>
    <w:p w14:paraId="733BBABC" w14:textId="77777777" w:rsidR="002B5EC4" w:rsidRPr="00D35BB3" w:rsidRDefault="002B5EC4" w:rsidP="00093FA3">
      <w:pPr>
        <w:pStyle w:val="a9"/>
        <w:ind w:firstLine="567"/>
        <w:rPr>
          <w:rStyle w:val="aa"/>
          <w:rFonts w:asciiTheme="minorHAnsi" w:eastAsiaTheme="minorHAnsi" w:hAnsiTheme="minorHAnsi" w:cstheme="minorBidi"/>
          <w:sz w:val="28"/>
          <w:szCs w:val="28"/>
        </w:rPr>
      </w:pPr>
      <w:r w:rsidRPr="00D35BB3">
        <w:rPr>
          <w:rStyle w:val="aa"/>
          <w:sz w:val="28"/>
          <w:szCs w:val="28"/>
        </w:rPr>
        <w:t xml:space="preserve">К вышеперечисленным признакам обязательности элемента может добавляться значение «У» в случае описания в </w:t>
      </w:r>
      <w:r w:rsidRPr="00D35BB3">
        <w:rPr>
          <w:rStyle w:val="aa"/>
          <w:sz w:val="28"/>
          <w:szCs w:val="28"/>
          <w:lang w:val="en-US"/>
        </w:rPr>
        <w:t>XML</w:t>
      </w:r>
      <w:r w:rsidRPr="00D35BB3">
        <w:rPr>
          <w:rStyle w:val="aa"/>
          <w:sz w:val="28"/>
          <w:szCs w:val="28"/>
        </w:rPr>
        <w:t>-схеме условий, предъявляемых к элементу в файле обмена, описанных в графе «Дополнительная информация»;</w:t>
      </w:r>
    </w:p>
    <w:p w14:paraId="5577A240" w14:textId="06A4F6D1" w:rsidR="002B5EC4" w:rsidRPr="00D35BB3" w:rsidRDefault="002B5EC4" w:rsidP="00093FA3">
      <w:pPr>
        <w:ind w:firstLine="567"/>
        <w:rPr>
          <w:sz w:val="28"/>
          <w:szCs w:val="28"/>
        </w:rPr>
      </w:pPr>
      <w:r w:rsidRPr="00D35BB3">
        <w:rPr>
          <w:rStyle w:val="ad"/>
          <w:sz w:val="28"/>
          <w:szCs w:val="28"/>
        </w:rPr>
        <w:t xml:space="preserve">дополнительная информация </w:t>
      </w:r>
      <w:r w:rsidRPr="00D35BB3">
        <w:rPr>
          <w:sz w:val="28"/>
          <w:szCs w:val="28"/>
        </w:rPr>
        <w:t xml:space="preserve">содержит, при необходимости, требования </w:t>
      </w:r>
      <w:r w:rsidR="00377364">
        <w:rPr>
          <w:sz w:val="28"/>
          <w:szCs w:val="28"/>
        </w:rPr>
        <w:br/>
      </w:r>
      <w:r w:rsidRPr="00D35BB3">
        <w:rPr>
          <w:sz w:val="28"/>
          <w:szCs w:val="28"/>
        </w:rPr>
        <w:t xml:space="preserve">к элементу файла обмена, не указанные ранее. </w:t>
      </w:r>
      <w:r w:rsidRPr="00D35BB3">
        <w:rPr>
          <w:rStyle w:val="aa"/>
          <w:sz w:val="28"/>
          <w:szCs w:val="28"/>
        </w:rPr>
        <w:t xml:space="preserve">Для сложных элементов указывается ссылка на таблицу, в которой описывается состав данного элемента. Для элементов, принимающих </w:t>
      </w:r>
      <w:r w:rsidRPr="00D35BB3">
        <w:rPr>
          <w:sz w:val="28"/>
          <w:szCs w:val="28"/>
        </w:rPr>
        <w:t>ограниченный</w:t>
      </w:r>
      <w:r w:rsidRPr="00D35BB3">
        <w:rPr>
          <w:rStyle w:val="aa"/>
          <w:sz w:val="28"/>
          <w:szCs w:val="28"/>
        </w:rPr>
        <w:t xml:space="preserve"> перечень значений </w:t>
      </w:r>
      <w:r w:rsidR="00377364">
        <w:rPr>
          <w:rStyle w:val="aa"/>
          <w:sz w:val="28"/>
          <w:szCs w:val="28"/>
        </w:rPr>
        <w:br/>
      </w:r>
      <w:r w:rsidRPr="00D35BB3">
        <w:rPr>
          <w:rStyle w:val="aa"/>
          <w:sz w:val="28"/>
          <w:szCs w:val="28"/>
        </w:rPr>
        <w:t xml:space="preserve">из классификатора, указывается соответствующее наименование классификатора или приводится перечень возможных значений. </w:t>
      </w:r>
      <w:r w:rsidR="00377364">
        <w:rPr>
          <w:rStyle w:val="aa"/>
          <w:sz w:val="28"/>
          <w:szCs w:val="28"/>
        </w:rPr>
        <w:br/>
      </w:r>
      <w:r w:rsidRPr="00D35BB3">
        <w:rPr>
          <w:rStyle w:val="aa"/>
          <w:sz w:val="28"/>
          <w:szCs w:val="28"/>
        </w:rPr>
        <w:t xml:space="preserve">Для классификатора может указываться ссылка на его местонахождение. </w:t>
      </w:r>
      <w:r w:rsidR="00377364">
        <w:rPr>
          <w:rStyle w:val="aa"/>
          <w:sz w:val="28"/>
          <w:szCs w:val="28"/>
        </w:rPr>
        <w:br/>
      </w:r>
      <w:r w:rsidRPr="00D35BB3">
        <w:rPr>
          <w:rStyle w:val="aa"/>
          <w:sz w:val="28"/>
          <w:szCs w:val="28"/>
        </w:rPr>
        <w:t>Для элементов, использующих пользовательский тип данных, указывается наименование типового элемента.</w:t>
      </w:r>
    </w:p>
    <w:p w14:paraId="69985713" w14:textId="229335C0" w:rsidR="002B5EC4" w:rsidRDefault="002B5EC4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9A07CD5" w14:textId="77777777" w:rsidR="002B5EC4" w:rsidRDefault="002B5EC4" w:rsidP="002B5EC4">
      <w:pPr>
        <w:jc w:val="center"/>
        <w:rPr>
          <w:sz w:val="28"/>
          <w:szCs w:val="28"/>
        </w:rPr>
      </w:pPr>
    </w:p>
    <w:p w14:paraId="3CE1C2C2" w14:textId="60D5838F" w:rsidR="002B5EC4" w:rsidRDefault="002B5EC4" w:rsidP="002B5EC4">
      <w:pPr>
        <w:ind w:firstLine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A2501B4" wp14:editId="27E34775">
            <wp:extent cx="6119495" cy="7428865"/>
            <wp:effectExtent l="0" t="0" r="0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742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A54F1" w14:textId="77777777" w:rsidR="002B5EC4" w:rsidRDefault="002B5EC4" w:rsidP="002B5EC4">
      <w:pPr>
        <w:jc w:val="center"/>
        <w:rPr>
          <w:sz w:val="28"/>
          <w:szCs w:val="28"/>
        </w:rPr>
      </w:pPr>
    </w:p>
    <w:p w14:paraId="4C8DD5C3" w14:textId="58000931" w:rsidR="002B5EC4" w:rsidRDefault="002B5EC4" w:rsidP="002B5EC4">
      <w:pPr>
        <w:jc w:val="center"/>
      </w:pPr>
      <w:r w:rsidRPr="00542543">
        <w:rPr>
          <w:sz w:val="28"/>
          <w:szCs w:val="28"/>
        </w:rPr>
        <w:t>Рисунок 5. Диаграмма структуры файла обмена</w:t>
      </w:r>
    </w:p>
    <w:p w14:paraId="228EEE9C" w14:textId="63764DA6" w:rsidR="002B5EC4" w:rsidRDefault="002B5EC4" w:rsidP="002E6175">
      <w:pPr>
        <w:sectPr w:rsidR="002B5EC4" w:rsidSect="002B5EC4">
          <w:pgSz w:w="11906" w:h="16838" w:orient="landscape"/>
          <w:pgMar w:top="1134" w:right="851" w:bottom="567" w:left="1418" w:header="720" w:footer="720" w:gutter="0"/>
          <w:cols w:space="708"/>
          <w:docGrid w:linePitch="360"/>
        </w:sectPr>
      </w:pPr>
    </w:p>
    <w:p w14:paraId="4D398A46" w14:textId="5D991416" w:rsidR="00BB2D37" w:rsidRPr="00BB2D37" w:rsidRDefault="00BB2D37" w:rsidP="0016283D">
      <w:pPr>
        <w:spacing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13.</w:t>
      </w:r>
      <w:r w:rsidRPr="00BB2D37">
        <w:rPr>
          <w:sz w:val="24"/>
          <w:szCs w:val="22"/>
        </w:rPr>
        <w:t>1</w:t>
      </w:r>
    </w:p>
    <w:p w14:paraId="337A7380" w14:textId="77777777" w:rsidR="00BB2D37" w:rsidRPr="00BB2D37" w:rsidRDefault="00BB2D37" w:rsidP="00BB2D37">
      <w:pPr>
        <w:spacing w:after="60"/>
        <w:ind w:left="567" w:right="567" w:firstLine="0"/>
        <w:jc w:val="center"/>
        <w:rPr>
          <w:sz w:val="24"/>
        </w:rPr>
      </w:pPr>
      <w:r w:rsidRPr="00BB2D37">
        <w:rPr>
          <w:b/>
          <w:bCs/>
          <w:sz w:val="24"/>
          <w:szCs w:val="24"/>
        </w:rPr>
        <w:t>Файл обмена (Файл)</w:t>
      </w:r>
    </w:p>
    <w:tbl>
      <w:tblPr>
        <w:tblW w:w="1546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9"/>
        <w:gridCol w:w="2106"/>
        <w:gridCol w:w="1208"/>
        <w:gridCol w:w="1208"/>
        <w:gridCol w:w="1910"/>
        <w:gridCol w:w="5100"/>
      </w:tblGrid>
      <w:tr w:rsidR="00BB2D37" w:rsidRPr="00BB2D37" w14:paraId="781768AA" w14:textId="77777777" w:rsidTr="0016283D">
        <w:trPr>
          <w:cantSplit/>
          <w:trHeight w:val="170"/>
          <w:tblHeader/>
        </w:trPr>
        <w:tc>
          <w:tcPr>
            <w:tcW w:w="3929" w:type="dxa"/>
            <w:shd w:val="clear" w:color="000000" w:fill="EAEAEA"/>
            <w:vAlign w:val="center"/>
            <w:hideMark/>
          </w:tcPr>
          <w:p w14:paraId="014AC754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106" w:type="dxa"/>
            <w:shd w:val="clear" w:color="000000" w:fill="EAEAEA"/>
            <w:vAlign w:val="center"/>
            <w:hideMark/>
          </w:tcPr>
          <w:p w14:paraId="2CCD90B9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6535CD51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5C128609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4DACF51D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5100" w:type="dxa"/>
            <w:shd w:val="clear" w:color="000000" w:fill="EAEAEA"/>
            <w:vAlign w:val="center"/>
            <w:hideMark/>
          </w:tcPr>
          <w:p w14:paraId="7F443E4F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BB2D37" w:rsidRPr="00BB2D37" w14:paraId="2D096531" w14:textId="77777777" w:rsidTr="00BB2D37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35172749" w14:textId="77777777" w:rsidR="00BB2D37" w:rsidRPr="00BB2D37" w:rsidRDefault="00BB2D37" w:rsidP="00BB2D37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Идентификатор файла</w:t>
            </w:r>
          </w:p>
        </w:tc>
        <w:tc>
          <w:tcPr>
            <w:tcW w:w="2106" w:type="dxa"/>
            <w:shd w:val="clear" w:color="auto" w:fill="auto"/>
            <w:hideMark/>
          </w:tcPr>
          <w:p w14:paraId="544AFA27" w14:textId="77777777" w:rsidR="00BB2D37" w:rsidRPr="00BB2D37" w:rsidRDefault="00BB2D37" w:rsidP="00BB2D37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ИдФайл</w:t>
            </w:r>
          </w:p>
        </w:tc>
        <w:tc>
          <w:tcPr>
            <w:tcW w:w="1208" w:type="dxa"/>
            <w:shd w:val="clear" w:color="auto" w:fill="auto"/>
            <w:hideMark/>
          </w:tcPr>
          <w:p w14:paraId="5B6B93D1" w14:textId="77777777" w:rsidR="00BB2D37" w:rsidRPr="00BB2D37" w:rsidRDefault="00BB2D37" w:rsidP="00BB2D37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912971C" w14:textId="77777777" w:rsidR="00BB2D37" w:rsidRPr="00BB2D37" w:rsidRDefault="00BB2D37" w:rsidP="00BB2D37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693BF35F" w14:textId="2DDB54A5" w:rsidR="00BB2D37" w:rsidRPr="00BB2D37" w:rsidRDefault="00BB2D37" w:rsidP="00BB2D37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О</w:t>
            </w:r>
            <w:r w:rsidR="00DB116E">
              <w:rPr>
                <w:sz w:val="24"/>
                <w:szCs w:val="22"/>
              </w:rPr>
              <w:t>У</w:t>
            </w:r>
          </w:p>
        </w:tc>
        <w:tc>
          <w:tcPr>
            <w:tcW w:w="5100" w:type="dxa"/>
            <w:shd w:val="clear" w:color="auto" w:fill="auto"/>
            <w:hideMark/>
          </w:tcPr>
          <w:p w14:paraId="3BF47A6C" w14:textId="77777777" w:rsidR="00BB2D37" w:rsidRPr="00BB2D37" w:rsidRDefault="00BB2D37" w:rsidP="00BB2D37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Содержит (повторяет) имя сформированного файла (без расширения)</w:t>
            </w:r>
          </w:p>
        </w:tc>
      </w:tr>
      <w:tr w:rsidR="00BB2D37" w:rsidRPr="00BB2D37" w14:paraId="1893B396" w14:textId="77777777" w:rsidTr="00BB2D37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5C7BC81D" w14:textId="77777777" w:rsidR="00BB2D37" w:rsidRPr="00BB2D37" w:rsidRDefault="00BB2D37" w:rsidP="00BB2D37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Версия программы, с помощью которой сформирован файл</w:t>
            </w:r>
          </w:p>
        </w:tc>
        <w:tc>
          <w:tcPr>
            <w:tcW w:w="2106" w:type="dxa"/>
            <w:shd w:val="clear" w:color="auto" w:fill="auto"/>
            <w:hideMark/>
          </w:tcPr>
          <w:p w14:paraId="13B8ED09" w14:textId="77777777" w:rsidR="00BB2D37" w:rsidRPr="00BB2D37" w:rsidRDefault="00BB2D37" w:rsidP="00BB2D37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ВерсПрог</w:t>
            </w:r>
          </w:p>
        </w:tc>
        <w:tc>
          <w:tcPr>
            <w:tcW w:w="1208" w:type="dxa"/>
            <w:shd w:val="clear" w:color="auto" w:fill="auto"/>
            <w:hideMark/>
          </w:tcPr>
          <w:p w14:paraId="386A2658" w14:textId="77777777" w:rsidR="00BB2D37" w:rsidRPr="00BB2D37" w:rsidRDefault="00BB2D37" w:rsidP="00BB2D37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B4DE106" w14:textId="77777777" w:rsidR="00BB2D37" w:rsidRPr="00BB2D37" w:rsidRDefault="00BB2D37" w:rsidP="00BB2D37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T(1-40)</w:t>
            </w:r>
          </w:p>
        </w:tc>
        <w:tc>
          <w:tcPr>
            <w:tcW w:w="1910" w:type="dxa"/>
            <w:shd w:val="clear" w:color="auto" w:fill="auto"/>
            <w:hideMark/>
          </w:tcPr>
          <w:p w14:paraId="55BE81F7" w14:textId="77777777" w:rsidR="00BB2D37" w:rsidRPr="00BB2D37" w:rsidRDefault="00BB2D37" w:rsidP="00BB2D37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О</w:t>
            </w:r>
          </w:p>
        </w:tc>
        <w:tc>
          <w:tcPr>
            <w:tcW w:w="5100" w:type="dxa"/>
            <w:shd w:val="clear" w:color="auto" w:fill="auto"/>
            <w:hideMark/>
          </w:tcPr>
          <w:p w14:paraId="088CB1F5" w14:textId="77777777" w:rsidR="00BB2D37" w:rsidRPr="00BB2D37" w:rsidRDefault="00BB2D37" w:rsidP="00BB2D37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 </w:t>
            </w:r>
          </w:p>
        </w:tc>
      </w:tr>
      <w:tr w:rsidR="00BB2D37" w:rsidRPr="00BB2D37" w14:paraId="2BA1C6BC" w14:textId="77777777" w:rsidTr="00BB2D37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755D4214" w14:textId="77777777" w:rsidR="00BB2D37" w:rsidRPr="00BB2D37" w:rsidRDefault="00BB2D37" w:rsidP="00BB2D37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Версия формата</w:t>
            </w:r>
          </w:p>
        </w:tc>
        <w:tc>
          <w:tcPr>
            <w:tcW w:w="2106" w:type="dxa"/>
            <w:shd w:val="clear" w:color="auto" w:fill="auto"/>
            <w:hideMark/>
          </w:tcPr>
          <w:p w14:paraId="15BCE923" w14:textId="77777777" w:rsidR="00BB2D37" w:rsidRPr="00BB2D37" w:rsidRDefault="00BB2D37" w:rsidP="00BB2D37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ВерсФорм</w:t>
            </w:r>
          </w:p>
        </w:tc>
        <w:tc>
          <w:tcPr>
            <w:tcW w:w="1208" w:type="dxa"/>
            <w:shd w:val="clear" w:color="auto" w:fill="auto"/>
            <w:hideMark/>
          </w:tcPr>
          <w:p w14:paraId="0B489E89" w14:textId="77777777" w:rsidR="00BB2D37" w:rsidRPr="00BB2D37" w:rsidRDefault="00BB2D37" w:rsidP="00BB2D37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BF6B7CC" w14:textId="77777777" w:rsidR="00BB2D37" w:rsidRPr="00BB2D37" w:rsidRDefault="00BB2D37" w:rsidP="00BB2D37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T(1-5)</w:t>
            </w:r>
          </w:p>
        </w:tc>
        <w:tc>
          <w:tcPr>
            <w:tcW w:w="1910" w:type="dxa"/>
            <w:shd w:val="clear" w:color="auto" w:fill="auto"/>
            <w:hideMark/>
          </w:tcPr>
          <w:p w14:paraId="42F5F8A2" w14:textId="7019A1D7" w:rsidR="00BB2D37" w:rsidRPr="00BB2D37" w:rsidRDefault="00BB2D37" w:rsidP="00BB2D37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О</w:t>
            </w:r>
            <w:r w:rsidR="00E91DF2">
              <w:rPr>
                <w:sz w:val="24"/>
                <w:szCs w:val="22"/>
              </w:rPr>
              <w:t>К</w:t>
            </w:r>
          </w:p>
        </w:tc>
        <w:tc>
          <w:tcPr>
            <w:tcW w:w="5100" w:type="dxa"/>
            <w:shd w:val="clear" w:color="auto" w:fill="auto"/>
            <w:hideMark/>
          </w:tcPr>
          <w:p w14:paraId="71502B80" w14:textId="77777777" w:rsidR="00BB2D37" w:rsidRPr="00BB2D37" w:rsidRDefault="00BB2D37" w:rsidP="00BB2D37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 xml:space="preserve">Принимает значение: 5.01  </w:t>
            </w:r>
          </w:p>
        </w:tc>
      </w:tr>
      <w:tr w:rsidR="00BB2D37" w:rsidRPr="00BB2D37" w14:paraId="4CB64692" w14:textId="77777777" w:rsidTr="00BB2D37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7851F03D" w14:textId="77777777" w:rsidR="00BB2D37" w:rsidRPr="00BB2D37" w:rsidRDefault="00BB2D37" w:rsidP="00BB2D37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Идентификатор иного получателя файла обмена информации перевозчика о замене судна</w:t>
            </w:r>
          </w:p>
        </w:tc>
        <w:tc>
          <w:tcPr>
            <w:tcW w:w="2106" w:type="dxa"/>
            <w:shd w:val="clear" w:color="auto" w:fill="auto"/>
            <w:hideMark/>
          </w:tcPr>
          <w:p w14:paraId="7A7A3B1C" w14:textId="77777777" w:rsidR="00BB2D37" w:rsidRPr="00BB2D37" w:rsidRDefault="00BB2D37" w:rsidP="00BB2D37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ИдПолИной</w:t>
            </w:r>
          </w:p>
        </w:tc>
        <w:tc>
          <w:tcPr>
            <w:tcW w:w="1208" w:type="dxa"/>
            <w:shd w:val="clear" w:color="auto" w:fill="auto"/>
            <w:hideMark/>
          </w:tcPr>
          <w:p w14:paraId="3E3A9131" w14:textId="77777777" w:rsidR="00BB2D37" w:rsidRPr="00BB2D37" w:rsidRDefault="00BB2D37" w:rsidP="00BB2D37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П</w:t>
            </w:r>
          </w:p>
        </w:tc>
        <w:tc>
          <w:tcPr>
            <w:tcW w:w="1208" w:type="dxa"/>
            <w:shd w:val="clear" w:color="auto" w:fill="auto"/>
            <w:hideMark/>
          </w:tcPr>
          <w:p w14:paraId="67E0CD8E" w14:textId="77777777" w:rsidR="00BB2D37" w:rsidRPr="00BB2D37" w:rsidRDefault="00BB2D37" w:rsidP="00BB2D37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T(4-46)</w:t>
            </w:r>
          </w:p>
        </w:tc>
        <w:tc>
          <w:tcPr>
            <w:tcW w:w="1910" w:type="dxa"/>
            <w:shd w:val="clear" w:color="auto" w:fill="auto"/>
            <w:hideMark/>
          </w:tcPr>
          <w:p w14:paraId="363AA8BD" w14:textId="77777777" w:rsidR="00BB2D37" w:rsidRPr="00BB2D37" w:rsidRDefault="00BB2D37" w:rsidP="00BB2D37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НМ</w:t>
            </w:r>
          </w:p>
        </w:tc>
        <w:tc>
          <w:tcPr>
            <w:tcW w:w="5100" w:type="dxa"/>
            <w:shd w:val="clear" w:color="auto" w:fill="auto"/>
            <w:hideMark/>
          </w:tcPr>
          <w:p w14:paraId="7A3E1468" w14:textId="0ED1C2C2" w:rsidR="007A5361" w:rsidRPr="00523A7B" w:rsidRDefault="007A5361" w:rsidP="00523A7B">
            <w:pPr>
              <w:widowControl w:val="0"/>
              <w:ind w:firstLine="0"/>
              <w:rPr>
                <w:sz w:val="24"/>
                <w:szCs w:val="24"/>
              </w:rPr>
            </w:pPr>
            <w:r w:rsidRPr="00523A7B">
              <w:rPr>
                <w:sz w:val="24"/>
                <w:szCs w:val="24"/>
              </w:rPr>
              <w:t>Значение элемента представляется в виде УИОЭДОУИПолИной, где:</w:t>
            </w:r>
          </w:p>
          <w:p w14:paraId="3AA1E141" w14:textId="77777777" w:rsidR="007A5361" w:rsidRPr="00523A7B" w:rsidRDefault="007A5361" w:rsidP="007A5361">
            <w:pPr>
              <w:widowControl w:val="0"/>
              <w:ind w:left="284" w:hanging="284"/>
              <w:rPr>
                <w:sz w:val="24"/>
                <w:szCs w:val="24"/>
              </w:rPr>
            </w:pPr>
            <w:r w:rsidRPr="00523A7B">
              <w:rPr>
                <w:sz w:val="24"/>
                <w:szCs w:val="24"/>
              </w:rPr>
              <w:t>УИОЭДО – уникальный идентификатор оператора ЭДО – символьный трехзначный код (префикс), присваивается Федеральной налоговой службой;</w:t>
            </w:r>
          </w:p>
          <w:p w14:paraId="6F4B3DAC" w14:textId="77777777" w:rsidR="007A5361" w:rsidRPr="00523A7B" w:rsidRDefault="007A5361" w:rsidP="007A5361">
            <w:pPr>
              <w:widowControl w:val="0"/>
              <w:ind w:left="284" w:hanging="284"/>
              <w:rPr>
                <w:sz w:val="24"/>
                <w:szCs w:val="24"/>
              </w:rPr>
            </w:pPr>
            <w:r w:rsidRPr="00523A7B">
              <w:rPr>
                <w:sz w:val="24"/>
                <w:szCs w:val="24"/>
              </w:rPr>
              <w:t>УИПолИной – уникальный идентификатор иного получателя, присваиваемый оператором ЭДО иного получателя, длина уникального идентификатора иного получателя не более 43 символов.</w:t>
            </w:r>
          </w:p>
          <w:p w14:paraId="03682093" w14:textId="3489DF21" w:rsidR="00BB2D37" w:rsidRPr="00BB2D37" w:rsidRDefault="007A5361" w:rsidP="007A5361">
            <w:pPr>
              <w:ind w:firstLine="0"/>
              <w:jc w:val="left"/>
              <w:rPr>
                <w:sz w:val="24"/>
                <w:szCs w:val="22"/>
              </w:rPr>
            </w:pPr>
            <w:r w:rsidRPr="00523A7B">
              <w:rPr>
                <w:sz w:val="24"/>
                <w:szCs w:val="24"/>
              </w:rPr>
              <w:t>Обязателен, если W в имени файла обмена принимает значение «1»</w:t>
            </w:r>
          </w:p>
        </w:tc>
      </w:tr>
      <w:tr w:rsidR="00BB2D37" w:rsidRPr="00BB2D37" w14:paraId="6ED91111" w14:textId="77777777" w:rsidTr="00BB2D37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07BE3E76" w14:textId="77777777" w:rsidR="00BB2D37" w:rsidRPr="00BB2D37" w:rsidRDefault="00BB2D37" w:rsidP="00BB2D37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Электронная транспортная накладная, информация перевозчика о замене судна</w:t>
            </w:r>
          </w:p>
        </w:tc>
        <w:tc>
          <w:tcPr>
            <w:tcW w:w="2106" w:type="dxa"/>
            <w:shd w:val="clear" w:color="auto" w:fill="auto"/>
            <w:hideMark/>
          </w:tcPr>
          <w:p w14:paraId="286EEC2B" w14:textId="77777777" w:rsidR="00BB2D37" w:rsidRPr="00BB2D37" w:rsidRDefault="00BB2D37" w:rsidP="00BB2D37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Документ</w:t>
            </w:r>
          </w:p>
        </w:tc>
        <w:tc>
          <w:tcPr>
            <w:tcW w:w="1208" w:type="dxa"/>
            <w:shd w:val="clear" w:color="auto" w:fill="auto"/>
            <w:hideMark/>
          </w:tcPr>
          <w:p w14:paraId="4266E30C" w14:textId="77777777" w:rsidR="00BB2D37" w:rsidRPr="00BB2D37" w:rsidRDefault="00BB2D37" w:rsidP="00BB2D37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00210A65" w14:textId="77777777" w:rsidR="00BB2D37" w:rsidRPr="00BB2D37" w:rsidRDefault="00BB2D37" w:rsidP="00BB2D37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0E987FAA" w14:textId="77777777" w:rsidR="00BB2D37" w:rsidRPr="00BB2D37" w:rsidRDefault="00BB2D37" w:rsidP="00BB2D37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О</w:t>
            </w:r>
          </w:p>
        </w:tc>
        <w:tc>
          <w:tcPr>
            <w:tcW w:w="5100" w:type="dxa"/>
            <w:shd w:val="clear" w:color="auto" w:fill="auto"/>
            <w:hideMark/>
          </w:tcPr>
          <w:p w14:paraId="0B664E5E" w14:textId="1877CBEF" w:rsidR="00BB2D37" w:rsidRPr="00BB2D37" w:rsidRDefault="00BB2D37" w:rsidP="00BB2D37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 xml:space="preserve">Состав элемента представлен </w:t>
            </w:r>
            <w:r>
              <w:rPr>
                <w:sz w:val="24"/>
                <w:szCs w:val="22"/>
              </w:rPr>
              <w:t>в таблице 13.</w:t>
            </w:r>
            <w:r w:rsidRPr="00BB2D37">
              <w:rPr>
                <w:sz w:val="24"/>
                <w:szCs w:val="22"/>
              </w:rPr>
              <w:t xml:space="preserve">2 </w:t>
            </w:r>
          </w:p>
        </w:tc>
      </w:tr>
    </w:tbl>
    <w:p w14:paraId="10D47AA7" w14:textId="77777777" w:rsidR="004F239A" w:rsidRDefault="004F239A" w:rsidP="00BB2D37">
      <w:pPr>
        <w:spacing w:before="360" w:after="60"/>
        <w:ind w:firstLine="0"/>
        <w:jc w:val="right"/>
        <w:rPr>
          <w:sz w:val="24"/>
          <w:szCs w:val="22"/>
        </w:rPr>
      </w:pPr>
    </w:p>
    <w:p w14:paraId="17937E34" w14:textId="77777777" w:rsidR="004F239A" w:rsidRDefault="004F239A" w:rsidP="00BB2D37">
      <w:pPr>
        <w:spacing w:before="360" w:after="60"/>
        <w:ind w:firstLine="0"/>
        <w:jc w:val="right"/>
        <w:rPr>
          <w:sz w:val="24"/>
          <w:szCs w:val="22"/>
        </w:rPr>
      </w:pPr>
    </w:p>
    <w:p w14:paraId="435D95DD" w14:textId="77777777" w:rsidR="004F239A" w:rsidRDefault="004F239A" w:rsidP="00BB2D37">
      <w:pPr>
        <w:spacing w:before="360" w:after="60"/>
        <w:ind w:firstLine="0"/>
        <w:jc w:val="right"/>
        <w:rPr>
          <w:sz w:val="24"/>
          <w:szCs w:val="22"/>
        </w:rPr>
      </w:pPr>
    </w:p>
    <w:p w14:paraId="0EC0AE07" w14:textId="3FD40200" w:rsidR="00BB2D37" w:rsidRPr="00BB2D37" w:rsidRDefault="00BB2D37" w:rsidP="00BB2D37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13.</w:t>
      </w:r>
      <w:r w:rsidRPr="00BB2D37">
        <w:rPr>
          <w:sz w:val="24"/>
          <w:szCs w:val="22"/>
        </w:rPr>
        <w:t>2</w:t>
      </w:r>
    </w:p>
    <w:p w14:paraId="10E0F486" w14:textId="77777777" w:rsidR="00BB2D37" w:rsidRPr="00BB2D37" w:rsidRDefault="00BB2D37" w:rsidP="00BB2D37">
      <w:pPr>
        <w:spacing w:after="60"/>
        <w:ind w:left="567" w:right="567" w:firstLine="0"/>
        <w:jc w:val="center"/>
        <w:rPr>
          <w:sz w:val="24"/>
        </w:rPr>
      </w:pPr>
      <w:r w:rsidRPr="00BB2D37">
        <w:rPr>
          <w:b/>
          <w:bCs/>
          <w:sz w:val="24"/>
          <w:szCs w:val="24"/>
        </w:rPr>
        <w:t>Электронная транспортная накладная, информация перевозчика о замене судна (Документ)</w:t>
      </w:r>
    </w:p>
    <w:tbl>
      <w:tblPr>
        <w:tblW w:w="1546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9"/>
        <w:gridCol w:w="2106"/>
        <w:gridCol w:w="1208"/>
        <w:gridCol w:w="1208"/>
        <w:gridCol w:w="1910"/>
        <w:gridCol w:w="5100"/>
      </w:tblGrid>
      <w:tr w:rsidR="00BB2D37" w:rsidRPr="00BB2D37" w14:paraId="23DAD73A" w14:textId="77777777" w:rsidTr="0016283D">
        <w:trPr>
          <w:cantSplit/>
          <w:trHeight w:val="170"/>
          <w:tblHeader/>
        </w:trPr>
        <w:tc>
          <w:tcPr>
            <w:tcW w:w="3929" w:type="dxa"/>
            <w:shd w:val="clear" w:color="000000" w:fill="EAEAEA"/>
            <w:vAlign w:val="center"/>
            <w:hideMark/>
          </w:tcPr>
          <w:p w14:paraId="339F51AF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106" w:type="dxa"/>
            <w:shd w:val="clear" w:color="000000" w:fill="EAEAEA"/>
            <w:vAlign w:val="center"/>
            <w:hideMark/>
          </w:tcPr>
          <w:p w14:paraId="020D7FE5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5AF01515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4765BCDE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250B7342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5100" w:type="dxa"/>
            <w:shd w:val="clear" w:color="000000" w:fill="EAEAEA"/>
            <w:vAlign w:val="center"/>
            <w:hideMark/>
          </w:tcPr>
          <w:p w14:paraId="43515FF3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BB2D37" w:rsidRPr="00BB2D37" w14:paraId="357EFF56" w14:textId="77777777" w:rsidTr="00BB2D37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1D7F9FC5" w14:textId="77777777" w:rsidR="00BB2D37" w:rsidRPr="00BB2D37" w:rsidRDefault="00BB2D37" w:rsidP="00BB2D37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Код формы документа по классификатору налоговых документов (КНД)</w:t>
            </w:r>
          </w:p>
        </w:tc>
        <w:tc>
          <w:tcPr>
            <w:tcW w:w="2106" w:type="dxa"/>
            <w:shd w:val="clear" w:color="auto" w:fill="auto"/>
            <w:hideMark/>
          </w:tcPr>
          <w:p w14:paraId="4420F7EC" w14:textId="77777777" w:rsidR="00BB2D37" w:rsidRPr="00BB2D37" w:rsidRDefault="00BB2D37" w:rsidP="00BB2D37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КНД</w:t>
            </w:r>
          </w:p>
        </w:tc>
        <w:tc>
          <w:tcPr>
            <w:tcW w:w="1208" w:type="dxa"/>
            <w:shd w:val="clear" w:color="auto" w:fill="auto"/>
            <w:hideMark/>
          </w:tcPr>
          <w:p w14:paraId="3FD3EAC8" w14:textId="77777777" w:rsidR="00BB2D37" w:rsidRPr="00BB2D37" w:rsidRDefault="00BB2D37" w:rsidP="00BB2D37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FE2D086" w14:textId="77777777" w:rsidR="00BB2D37" w:rsidRPr="00BB2D37" w:rsidRDefault="00BB2D37" w:rsidP="00BB2D37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T(=7)</w:t>
            </w:r>
          </w:p>
        </w:tc>
        <w:tc>
          <w:tcPr>
            <w:tcW w:w="1910" w:type="dxa"/>
            <w:shd w:val="clear" w:color="auto" w:fill="auto"/>
            <w:hideMark/>
          </w:tcPr>
          <w:p w14:paraId="7B6684A9" w14:textId="524B0319" w:rsidR="00BB2D37" w:rsidRPr="00BB2D37" w:rsidRDefault="00BB2D37" w:rsidP="00BB2D37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О</w:t>
            </w:r>
            <w:r w:rsidR="00DB116E">
              <w:rPr>
                <w:sz w:val="24"/>
                <w:szCs w:val="22"/>
              </w:rPr>
              <w:t>К</w:t>
            </w:r>
          </w:p>
        </w:tc>
        <w:tc>
          <w:tcPr>
            <w:tcW w:w="5100" w:type="dxa"/>
            <w:shd w:val="clear" w:color="auto" w:fill="auto"/>
            <w:hideMark/>
          </w:tcPr>
          <w:p w14:paraId="5C8B9887" w14:textId="77777777" w:rsidR="00BB2D37" w:rsidRDefault="00BB2D37" w:rsidP="00BB2D37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 xml:space="preserve">Типовой элемент &lt;КНДТип&gt;. </w:t>
            </w:r>
          </w:p>
          <w:p w14:paraId="26FC3B63" w14:textId="6E415CA2" w:rsidR="00BB2D37" w:rsidRPr="00BB2D37" w:rsidRDefault="00BB2D37" w:rsidP="00BB2D37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 xml:space="preserve">Принимает значение: 1110434  </w:t>
            </w:r>
          </w:p>
        </w:tc>
      </w:tr>
      <w:tr w:rsidR="00BB2D37" w:rsidRPr="00BB2D37" w14:paraId="3727929A" w14:textId="77777777" w:rsidTr="00BB2D37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64164CD3" w14:textId="77777777" w:rsidR="00BB2D37" w:rsidRPr="00BB2D37" w:rsidRDefault="00BB2D37" w:rsidP="00BB2D37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Наименование документа по содержанию информации перевозчика о замене судна</w:t>
            </w:r>
          </w:p>
        </w:tc>
        <w:tc>
          <w:tcPr>
            <w:tcW w:w="2106" w:type="dxa"/>
            <w:shd w:val="clear" w:color="auto" w:fill="auto"/>
            <w:hideMark/>
          </w:tcPr>
          <w:p w14:paraId="468E188A" w14:textId="77777777" w:rsidR="00BB2D37" w:rsidRPr="00BB2D37" w:rsidRDefault="00BB2D37" w:rsidP="00BB2D37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ПоСодИнфФайл</w:t>
            </w:r>
          </w:p>
        </w:tc>
        <w:tc>
          <w:tcPr>
            <w:tcW w:w="1208" w:type="dxa"/>
            <w:shd w:val="clear" w:color="auto" w:fill="auto"/>
            <w:hideMark/>
          </w:tcPr>
          <w:p w14:paraId="54503076" w14:textId="77777777" w:rsidR="00BB2D37" w:rsidRPr="00BB2D37" w:rsidRDefault="00BB2D37" w:rsidP="00BB2D37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35FFFE7" w14:textId="77777777" w:rsidR="00BB2D37" w:rsidRPr="00BB2D37" w:rsidRDefault="00BB2D37" w:rsidP="00BB2D37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34E8FD03" w14:textId="22C2C906" w:rsidR="00BB2D37" w:rsidRPr="00BB2D37" w:rsidRDefault="00BB2D37" w:rsidP="00BB2D37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О</w:t>
            </w:r>
            <w:r w:rsidR="00DB116E">
              <w:rPr>
                <w:sz w:val="24"/>
                <w:szCs w:val="22"/>
              </w:rPr>
              <w:t>К</w:t>
            </w:r>
          </w:p>
        </w:tc>
        <w:tc>
          <w:tcPr>
            <w:tcW w:w="5100" w:type="dxa"/>
            <w:shd w:val="clear" w:color="auto" w:fill="auto"/>
            <w:hideMark/>
          </w:tcPr>
          <w:p w14:paraId="02CBEB72" w14:textId="77777777" w:rsidR="00BB2D37" w:rsidRDefault="00BB2D37" w:rsidP="00BB2D37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 xml:space="preserve">Принимает значение: </w:t>
            </w:r>
          </w:p>
          <w:p w14:paraId="693F297D" w14:textId="202955AF" w:rsidR="00BB2D37" w:rsidRPr="00BB2D37" w:rsidRDefault="00C55181" w:rsidP="00BB2D37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э</w:t>
            </w:r>
            <w:r w:rsidR="00BB2D37" w:rsidRPr="00BB2D37">
              <w:rPr>
                <w:sz w:val="24"/>
                <w:szCs w:val="22"/>
              </w:rPr>
              <w:t xml:space="preserve">лектронная транспортная накладная, информация перевозчика о замене судна  </w:t>
            </w:r>
          </w:p>
        </w:tc>
      </w:tr>
      <w:tr w:rsidR="00D548CE" w:rsidRPr="00BB2D37" w14:paraId="39CD7CAA" w14:textId="77777777" w:rsidTr="00BB2D37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042FF0E5" w14:textId="77777777" w:rsidR="00D548CE" w:rsidRPr="00BB2D37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Дата формирования файла обмена информации перевозчика о замене судна</w:t>
            </w:r>
          </w:p>
        </w:tc>
        <w:tc>
          <w:tcPr>
            <w:tcW w:w="2106" w:type="dxa"/>
            <w:shd w:val="clear" w:color="auto" w:fill="auto"/>
            <w:hideMark/>
          </w:tcPr>
          <w:p w14:paraId="3E393797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ДатИнфЗамен</w:t>
            </w:r>
          </w:p>
        </w:tc>
        <w:tc>
          <w:tcPr>
            <w:tcW w:w="1208" w:type="dxa"/>
            <w:shd w:val="clear" w:color="auto" w:fill="auto"/>
            <w:hideMark/>
          </w:tcPr>
          <w:p w14:paraId="341670C0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BF047DF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2C0212D9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О</w:t>
            </w:r>
          </w:p>
        </w:tc>
        <w:tc>
          <w:tcPr>
            <w:tcW w:w="5100" w:type="dxa"/>
            <w:shd w:val="clear" w:color="auto" w:fill="auto"/>
            <w:hideMark/>
          </w:tcPr>
          <w:p w14:paraId="6DC3DB11" w14:textId="77777777" w:rsidR="00D548CE" w:rsidRPr="00236F6E" w:rsidRDefault="00D548CE" w:rsidP="00D548CE">
            <w:pPr>
              <w:ind w:firstLine="0"/>
              <w:rPr>
                <w:sz w:val="24"/>
                <w:szCs w:val="24"/>
              </w:rPr>
            </w:pPr>
            <w:r w:rsidRPr="00236F6E">
              <w:rPr>
                <w:sz w:val="24"/>
                <w:szCs w:val="24"/>
              </w:rPr>
              <w:t>Типовой элемент &lt;ДатаТип&gt;.</w:t>
            </w:r>
          </w:p>
          <w:p w14:paraId="6699EAB1" w14:textId="0DB7FF22" w:rsidR="00D548CE" w:rsidRPr="00BB2D37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236F6E">
              <w:rPr>
                <w:sz w:val="24"/>
                <w:szCs w:val="24"/>
              </w:rPr>
              <w:t>Дата в формате ДД.ММ.ГГГГ</w:t>
            </w:r>
          </w:p>
        </w:tc>
      </w:tr>
      <w:tr w:rsidR="00D548CE" w:rsidRPr="00BB2D37" w14:paraId="1ABF7524" w14:textId="77777777" w:rsidTr="00BB2D37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1B3462F9" w14:textId="77777777" w:rsidR="00D548CE" w:rsidRPr="00BB2D37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Время формирования файла обмена информации перевозчика о замене судна</w:t>
            </w:r>
          </w:p>
        </w:tc>
        <w:tc>
          <w:tcPr>
            <w:tcW w:w="2106" w:type="dxa"/>
            <w:shd w:val="clear" w:color="auto" w:fill="auto"/>
            <w:hideMark/>
          </w:tcPr>
          <w:p w14:paraId="43C59C6F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ВрИнфЗамен</w:t>
            </w:r>
          </w:p>
        </w:tc>
        <w:tc>
          <w:tcPr>
            <w:tcW w:w="1208" w:type="dxa"/>
            <w:shd w:val="clear" w:color="auto" w:fill="auto"/>
            <w:hideMark/>
          </w:tcPr>
          <w:p w14:paraId="0F0F2E16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467BAB6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T(=8)</w:t>
            </w:r>
          </w:p>
        </w:tc>
        <w:tc>
          <w:tcPr>
            <w:tcW w:w="1910" w:type="dxa"/>
            <w:shd w:val="clear" w:color="auto" w:fill="auto"/>
            <w:hideMark/>
          </w:tcPr>
          <w:p w14:paraId="2A72C537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О</w:t>
            </w:r>
          </w:p>
        </w:tc>
        <w:tc>
          <w:tcPr>
            <w:tcW w:w="5100" w:type="dxa"/>
            <w:shd w:val="clear" w:color="auto" w:fill="auto"/>
            <w:hideMark/>
          </w:tcPr>
          <w:p w14:paraId="744B77FE" w14:textId="77777777" w:rsidR="00D548CE" w:rsidRPr="00236F6E" w:rsidRDefault="00D548CE" w:rsidP="00D548CE">
            <w:pPr>
              <w:ind w:firstLine="0"/>
              <w:rPr>
                <w:sz w:val="24"/>
                <w:szCs w:val="24"/>
              </w:rPr>
            </w:pPr>
            <w:r w:rsidRPr="00236F6E">
              <w:rPr>
                <w:sz w:val="24"/>
                <w:szCs w:val="24"/>
              </w:rPr>
              <w:t>Типовой элемент &lt;ВремяТип&gt;.</w:t>
            </w:r>
          </w:p>
          <w:p w14:paraId="10049471" w14:textId="0E4743D6" w:rsidR="00D548CE" w:rsidRPr="00BB2D37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236F6E">
              <w:rPr>
                <w:sz w:val="24"/>
                <w:szCs w:val="24"/>
              </w:rPr>
              <w:t>Время в формате ЧЧ:ММ:СС</w:t>
            </w:r>
          </w:p>
        </w:tc>
      </w:tr>
      <w:tr w:rsidR="00D548CE" w:rsidRPr="00BB2D37" w14:paraId="2BB7F77D" w14:textId="77777777" w:rsidTr="00BB2D37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3DFDA17F" w14:textId="77777777" w:rsidR="00D548CE" w:rsidRPr="00BB2D37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Идентификатор файла обмена информации перевозчика</w:t>
            </w:r>
          </w:p>
        </w:tc>
        <w:tc>
          <w:tcPr>
            <w:tcW w:w="2106" w:type="dxa"/>
            <w:shd w:val="clear" w:color="auto" w:fill="auto"/>
            <w:hideMark/>
          </w:tcPr>
          <w:p w14:paraId="4629608D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ИдИнфПрв</w:t>
            </w:r>
          </w:p>
        </w:tc>
        <w:tc>
          <w:tcPr>
            <w:tcW w:w="1208" w:type="dxa"/>
            <w:shd w:val="clear" w:color="auto" w:fill="auto"/>
            <w:hideMark/>
          </w:tcPr>
          <w:p w14:paraId="3C69CBC7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41BB60DE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4C7FFABE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О</w:t>
            </w:r>
          </w:p>
        </w:tc>
        <w:tc>
          <w:tcPr>
            <w:tcW w:w="5100" w:type="dxa"/>
            <w:shd w:val="clear" w:color="auto" w:fill="auto"/>
            <w:hideMark/>
          </w:tcPr>
          <w:p w14:paraId="64C3198C" w14:textId="1857CBA3" w:rsidR="00D548CE" w:rsidRPr="00BB2D37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 xml:space="preserve">Состав элемента представлен </w:t>
            </w:r>
            <w:r>
              <w:rPr>
                <w:sz w:val="24"/>
                <w:szCs w:val="22"/>
              </w:rPr>
              <w:t>в таблице 13.</w:t>
            </w:r>
            <w:r w:rsidRPr="00BB2D37">
              <w:rPr>
                <w:sz w:val="24"/>
                <w:szCs w:val="22"/>
              </w:rPr>
              <w:t xml:space="preserve">3 </w:t>
            </w:r>
          </w:p>
        </w:tc>
      </w:tr>
      <w:tr w:rsidR="00D548CE" w:rsidRPr="00BB2D37" w14:paraId="28EE9FAF" w14:textId="77777777" w:rsidTr="00BB2D37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4B9E31E7" w14:textId="77777777" w:rsidR="00D548CE" w:rsidRPr="00BB2D37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Содержание электронной транспортной накладной, информация перевозчика о замене судна</w:t>
            </w:r>
          </w:p>
        </w:tc>
        <w:tc>
          <w:tcPr>
            <w:tcW w:w="2106" w:type="dxa"/>
            <w:shd w:val="clear" w:color="auto" w:fill="auto"/>
            <w:hideMark/>
          </w:tcPr>
          <w:p w14:paraId="0EED4D4D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СодИнфЗамен</w:t>
            </w:r>
          </w:p>
        </w:tc>
        <w:tc>
          <w:tcPr>
            <w:tcW w:w="1208" w:type="dxa"/>
            <w:shd w:val="clear" w:color="auto" w:fill="auto"/>
            <w:hideMark/>
          </w:tcPr>
          <w:p w14:paraId="40BB4968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6BFBEABA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3A68DA81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О</w:t>
            </w:r>
          </w:p>
        </w:tc>
        <w:tc>
          <w:tcPr>
            <w:tcW w:w="5100" w:type="dxa"/>
            <w:shd w:val="clear" w:color="auto" w:fill="auto"/>
            <w:hideMark/>
          </w:tcPr>
          <w:p w14:paraId="6393674B" w14:textId="5D177C23" w:rsidR="00D548CE" w:rsidRPr="00BB2D37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 xml:space="preserve">Состав элемента представлен </w:t>
            </w:r>
            <w:r>
              <w:rPr>
                <w:sz w:val="24"/>
                <w:szCs w:val="22"/>
              </w:rPr>
              <w:t>в таблице 13.</w:t>
            </w:r>
            <w:r w:rsidRPr="00BB2D37">
              <w:rPr>
                <w:sz w:val="24"/>
                <w:szCs w:val="22"/>
              </w:rPr>
              <w:t xml:space="preserve">4 </w:t>
            </w:r>
          </w:p>
        </w:tc>
      </w:tr>
      <w:tr w:rsidR="00D548CE" w:rsidRPr="00BB2D37" w14:paraId="31D573D6" w14:textId="77777777" w:rsidTr="00BB2D37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6570C494" w14:textId="77777777" w:rsidR="00D548CE" w:rsidRPr="00BB2D37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Сведения о лице, подписывающем файл обмена информации перевозчика о замене судна</w:t>
            </w:r>
          </w:p>
        </w:tc>
        <w:tc>
          <w:tcPr>
            <w:tcW w:w="2106" w:type="dxa"/>
            <w:shd w:val="clear" w:color="auto" w:fill="auto"/>
            <w:hideMark/>
          </w:tcPr>
          <w:p w14:paraId="323250F6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ПодпИнфЗамен</w:t>
            </w:r>
          </w:p>
        </w:tc>
        <w:tc>
          <w:tcPr>
            <w:tcW w:w="1208" w:type="dxa"/>
            <w:shd w:val="clear" w:color="auto" w:fill="auto"/>
            <w:hideMark/>
          </w:tcPr>
          <w:p w14:paraId="4F58B61F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194FAB6A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206FC76B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О</w:t>
            </w:r>
          </w:p>
        </w:tc>
        <w:tc>
          <w:tcPr>
            <w:tcW w:w="5100" w:type="dxa"/>
            <w:shd w:val="clear" w:color="auto" w:fill="auto"/>
            <w:hideMark/>
          </w:tcPr>
          <w:p w14:paraId="7E5FE923" w14:textId="77777777" w:rsidR="00D548CE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Типовой элемент &lt;ПодписантТип</w:t>
            </w:r>
            <w:r>
              <w:rPr>
                <w:sz w:val="24"/>
                <w:szCs w:val="22"/>
              </w:rPr>
              <w:t>&gt;.</w:t>
            </w:r>
          </w:p>
          <w:p w14:paraId="7B421967" w14:textId="407FCD5D" w:rsidR="00D548CE" w:rsidRPr="00BB2D37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Pr="00BB2D37">
              <w:rPr>
                <w:sz w:val="24"/>
                <w:szCs w:val="22"/>
              </w:rPr>
              <w:t xml:space="preserve">элемента представлен </w:t>
            </w:r>
            <w:r>
              <w:rPr>
                <w:sz w:val="24"/>
                <w:szCs w:val="22"/>
              </w:rPr>
              <w:t>в таблице 13.</w:t>
            </w:r>
            <w:r w:rsidRPr="00BB2D37">
              <w:rPr>
                <w:sz w:val="24"/>
                <w:szCs w:val="22"/>
              </w:rPr>
              <w:t xml:space="preserve">13 </w:t>
            </w:r>
          </w:p>
        </w:tc>
      </w:tr>
    </w:tbl>
    <w:p w14:paraId="227D10C1" w14:textId="77777777" w:rsidR="004F239A" w:rsidRDefault="004F239A" w:rsidP="00BB2D37">
      <w:pPr>
        <w:spacing w:before="360" w:after="60"/>
        <w:ind w:firstLine="0"/>
        <w:jc w:val="right"/>
        <w:rPr>
          <w:sz w:val="24"/>
          <w:szCs w:val="22"/>
        </w:rPr>
      </w:pPr>
    </w:p>
    <w:p w14:paraId="0171BF9F" w14:textId="77777777" w:rsidR="004F239A" w:rsidRDefault="004F239A" w:rsidP="00BB2D37">
      <w:pPr>
        <w:spacing w:before="360" w:after="60"/>
        <w:ind w:firstLine="0"/>
        <w:jc w:val="right"/>
        <w:rPr>
          <w:sz w:val="24"/>
          <w:szCs w:val="22"/>
        </w:rPr>
      </w:pPr>
    </w:p>
    <w:p w14:paraId="224C120A" w14:textId="77777777" w:rsidR="004F239A" w:rsidRDefault="004F239A" w:rsidP="00BB2D37">
      <w:pPr>
        <w:spacing w:before="360" w:after="60"/>
        <w:ind w:firstLine="0"/>
        <w:jc w:val="right"/>
        <w:rPr>
          <w:sz w:val="24"/>
          <w:szCs w:val="22"/>
        </w:rPr>
      </w:pPr>
    </w:p>
    <w:p w14:paraId="3AA560B7" w14:textId="50C14A4B" w:rsidR="00BB2D37" w:rsidRPr="00BB2D37" w:rsidRDefault="00BB2D37" w:rsidP="00BB2D37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13.</w:t>
      </w:r>
      <w:r w:rsidRPr="00BB2D37">
        <w:rPr>
          <w:sz w:val="24"/>
          <w:szCs w:val="22"/>
        </w:rPr>
        <w:t>3</w:t>
      </w:r>
    </w:p>
    <w:p w14:paraId="757C111D" w14:textId="77777777" w:rsidR="00BB2D37" w:rsidRPr="00BB2D37" w:rsidRDefault="00BB2D37" w:rsidP="00BB2D37">
      <w:pPr>
        <w:spacing w:after="60"/>
        <w:ind w:left="567" w:right="567" w:firstLine="0"/>
        <w:jc w:val="center"/>
        <w:rPr>
          <w:sz w:val="24"/>
        </w:rPr>
      </w:pPr>
      <w:r w:rsidRPr="00BB2D37">
        <w:rPr>
          <w:b/>
          <w:bCs/>
          <w:sz w:val="24"/>
          <w:szCs w:val="24"/>
        </w:rPr>
        <w:t>Идентификатор файла обмена информации перевозчика (ИдИнфПрв)</w:t>
      </w:r>
    </w:p>
    <w:tbl>
      <w:tblPr>
        <w:tblW w:w="1546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9"/>
        <w:gridCol w:w="2106"/>
        <w:gridCol w:w="1208"/>
        <w:gridCol w:w="1208"/>
        <w:gridCol w:w="1910"/>
        <w:gridCol w:w="5100"/>
      </w:tblGrid>
      <w:tr w:rsidR="00BB2D37" w:rsidRPr="00BB2D37" w14:paraId="04C1FD17" w14:textId="77777777" w:rsidTr="0016283D">
        <w:trPr>
          <w:cantSplit/>
          <w:trHeight w:val="170"/>
          <w:tblHeader/>
        </w:trPr>
        <w:tc>
          <w:tcPr>
            <w:tcW w:w="3929" w:type="dxa"/>
            <w:shd w:val="clear" w:color="000000" w:fill="EAEAEA"/>
            <w:vAlign w:val="center"/>
            <w:hideMark/>
          </w:tcPr>
          <w:p w14:paraId="0D54E7D7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106" w:type="dxa"/>
            <w:shd w:val="clear" w:color="000000" w:fill="EAEAEA"/>
            <w:vAlign w:val="center"/>
            <w:hideMark/>
          </w:tcPr>
          <w:p w14:paraId="0D4EDCE1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257C58F0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2E6CC7AE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1E35258C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5100" w:type="dxa"/>
            <w:shd w:val="clear" w:color="000000" w:fill="EAEAEA"/>
            <w:vAlign w:val="center"/>
            <w:hideMark/>
          </w:tcPr>
          <w:p w14:paraId="77EE1C56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D548CE" w:rsidRPr="00BB2D37" w14:paraId="3BC8A20E" w14:textId="77777777" w:rsidTr="00BB2D37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211719EC" w14:textId="77777777" w:rsidR="00D548CE" w:rsidRPr="00BB2D37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Идентификатор файла обмена информации перевозчика</w:t>
            </w:r>
          </w:p>
        </w:tc>
        <w:tc>
          <w:tcPr>
            <w:tcW w:w="2106" w:type="dxa"/>
            <w:shd w:val="clear" w:color="auto" w:fill="auto"/>
            <w:hideMark/>
          </w:tcPr>
          <w:p w14:paraId="0E4A3FEA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ИдФайлПрв</w:t>
            </w:r>
          </w:p>
        </w:tc>
        <w:tc>
          <w:tcPr>
            <w:tcW w:w="1208" w:type="dxa"/>
            <w:shd w:val="clear" w:color="auto" w:fill="auto"/>
            <w:hideMark/>
          </w:tcPr>
          <w:p w14:paraId="5182AAEE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CE44BC6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7D3BA033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О</w:t>
            </w:r>
          </w:p>
        </w:tc>
        <w:tc>
          <w:tcPr>
            <w:tcW w:w="5100" w:type="dxa"/>
            <w:shd w:val="clear" w:color="auto" w:fill="auto"/>
            <w:hideMark/>
          </w:tcPr>
          <w:p w14:paraId="737DCA59" w14:textId="7140F853" w:rsidR="00D548CE" w:rsidRPr="00BB2D37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D548CE">
              <w:rPr>
                <w:sz w:val="24"/>
                <w:szCs w:val="22"/>
              </w:rPr>
              <w:t>Содержит (повторяет) имя файла обмена информации перевозчика</w:t>
            </w:r>
            <w:r w:rsidR="001754EB">
              <w:rPr>
                <w:sz w:val="24"/>
                <w:szCs w:val="22"/>
              </w:rPr>
              <w:t xml:space="preserve"> </w:t>
            </w:r>
            <w:r w:rsidRPr="00D548CE">
              <w:rPr>
                <w:sz w:val="24"/>
                <w:szCs w:val="22"/>
              </w:rPr>
              <w:t>без расширения</w:t>
            </w:r>
          </w:p>
        </w:tc>
      </w:tr>
      <w:tr w:rsidR="00D548CE" w:rsidRPr="00BB2D37" w14:paraId="6C8FB2DE" w14:textId="77777777" w:rsidTr="00BB2D37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1AFDD851" w14:textId="77777777" w:rsidR="00D548CE" w:rsidRPr="00BB2D37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Дата формирования файла обмена информации перевозчика</w:t>
            </w:r>
          </w:p>
        </w:tc>
        <w:tc>
          <w:tcPr>
            <w:tcW w:w="2106" w:type="dxa"/>
            <w:shd w:val="clear" w:color="auto" w:fill="auto"/>
            <w:hideMark/>
          </w:tcPr>
          <w:p w14:paraId="17605E1D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ДатФайлПрв</w:t>
            </w:r>
          </w:p>
        </w:tc>
        <w:tc>
          <w:tcPr>
            <w:tcW w:w="1208" w:type="dxa"/>
            <w:shd w:val="clear" w:color="auto" w:fill="auto"/>
            <w:hideMark/>
          </w:tcPr>
          <w:p w14:paraId="67074B56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DE2030D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029BD747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О</w:t>
            </w:r>
          </w:p>
        </w:tc>
        <w:tc>
          <w:tcPr>
            <w:tcW w:w="5100" w:type="dxa"/>
            <w:shd w:val="clear" w:color="auto" w:fill="auto"/>
            <w:hideMark/>
          </w:tcPr>
          <w:p w14:paraId="669BECC2" w14:textId="77777777" w:rsidR="00D548CE" w:rsidRPr="00D548CE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D548CE">
              <w:rPr>
                <w:sz w:val="24"/>
                <w:szCs w:val="22"/>
              </w:rPr>
              <w:t>Типовой элемент &lt;ДатаТип&gt;.</w:t>
            </w:r>
          </w:p>
          <w:p w14:paraId="06D6ABFE" w14:textId="77777777" w:rsidR="00D548CE" w:rsidRPr="00D548CE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D548CE">
              <w:rPr>
                <w:sz w:val="24"/>
                <w:szCs w:val="22"/>
              </w:rPr>
              <w:t>Дата в формате ДД.ММ.ГГГГ.</w:t>
            </w:r>
          </w:p>
          <w:p w14:paraId="2F9E7232" w14:textId="7490D6C2" w:rsidR="00D548CE" w:rsidRPr="00BB2D37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D548CE">
              <w:rPr>
                <w:sz w:val="24"/>
                <w:szCs w:val="22"/>
              </w:rPr>
              <w:t>Указывается (повторяет) значение &lt;ДатИнфПрв&gt;, указанное в файле обмена информации перевозчика</w:t>
            </w:r>
          </w:p>
        </w:tc>
      </w:tr>
      <w:tr w:rsidR="00D548CE" w:rsidRPr="00BB2D37" w14:paraId="769C46C0" w14:textId="77777777" w:rsidTr="00BB2D37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5FCDE329" w14:textId="77777777" w:rsidR="00D548CE" w:rsidRPr="00BB2D37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Время формирования файла обмена информации перевозчика</w:t>
            </w:r>
          </w:p>
        </w:tc>
        <w:tc>
          <w:tcPr>
            <w:tcW w:w="2106" w:type="dxa"/>
            <w:shd w:val="clear" w:color="auto" w:fill="auto"/>
            <w:hideMark/>
          </w:tcPr>
          <w:p w14:paraId="7890871D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ВрФайлПрв</w:t>
            </w:r>
          </w:p>
        </w:tc>
        <w:tc>
          <w:tcPr>
            <w:tcW w:w="1208" w:type="dxa"/>
            <w:shd w:val="clear" w:color="auto" w:fill="auto"/>
            <w:hideMark/>
          </w:tcPr>
          <w:p w14:paraId="5B9C60F7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940C045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T(=8)</w:t>
            </w:r>
          </w:p>
        </w:tc>
        <w:tc>
          <w:tcPr>
            <w:tcW w:w="1910" w:type="dxa"/>
            <w:shd w:val="clear" w:color="auto" w:fill="auto"/>
            <w:hideMark/>
          </w:tcPr>
          <w:p w14:paraId="641CD70E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О</w:t>
            </w:r>
          </w:p>
        </w:tc>
        <w:tc>
          <w:tcPr>
            <w:tcW w:w="5100" w:type="dxa"/>
            <w:shd w:val="clear" w:color="auto" w:fill="auto"/>
            <w:hideMark/>
          </w:tcPr>
          <w:p w14:paraId="543C2744" w14:textId="77777777" w:rsidR="00D548CE" w:rsidRPr="00D548CE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D548CE">
              <w:rPr>
                <w:sz w:val="24"/>
                <w:szCs w:val="22"/>
              </w:rPr>
              <w:t>Типовой элемент &lt;ВремяТип&gt;.</w:t>
            </w:r>
          </w:p>
          <w:p w14:paraId="22BB48BA" w14:textId="77777777" w:rsidR="00D548CE" w:rsidRPr="00D548CE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D548CE">
              <w:rPr>
                <w:sz w:val="24"/>
                <w:szCs w:val="22"/>
              </w:rPr>
              <w:t>Время в формате ЧЧ:ММ:СС.</w:t>
            </w:r>
          </w:p>
          <w:p w14:paraId="41731292" w14:textId="05E1C610" w:rsidR="00D548CE" w:rsidRPr="00BB2D37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D548CE">
              <w:rPr>
                <w:sz w:val="24"/>
                <w:szCs w:val="22"/>
              </w:rPr>
              <w:t>Указывается (повторяет) значение &lt;ВрИнфПрв&gt;, указанное в файле обмена информации перевозчика</w:t>
            </w:r>
          </w:p>
        </w:tc>
      </w:tr>
      <w:tr w:rsidR="00D548CE" w:rsidRPr="00BB2D37" w14:paraId="647168EB" w14:textId="77777777" w:rsidTr="00BB2D37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64531A2D" w14:textId="77777777" w:rsidR="00D548CE" w:rsidRPr="00BB2D37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Электронная подпись файла обмена информации перевозчика</w:t>
            </w:r>
          </w:p>
        </w:tc>
        <w:tc>
          <w:tcPr>
            <w:tcW w:w="2106" w:type="dxa"/>
            <w:shd w:val="clear" w:color="auto" w:fill="auto"/>
            <w:hideMark/>
          </w:tcPr>
          <w:p w14:paraId="632015E0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ЭП</w:t>
            </w:r>
          </w:p>
        </w:tc>
        <w:tc>
          <w:tcPr>
            <w:tcW w:w="1208" w:type="dxa"/>
            <w:shd w:val="clear" w:color="auto" w:fill="auto"/>
            <w:hideMark/>
          </w:tcPr>
          <w:p w14:paraId="60F410EF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E3A8382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T(1-)</w:t>
            </w:r>
          </w:p>
        </w:tc>
        <w:tc>
          <w:tcPr>
            <w:tcW w:w="1910" w:type="dxa"/>
            <w:shd w:val="clear" w:color="auto" w:fill="auto"/>
            <w:hideMark/>
          </w:tcPr>
          <w:p w14:paraId="75D3CE2B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О</w:t>
            </w:r>
          </w:p>
        </w:tc>
        <w:tc>
          <w:tcPr>
            <w:tcW w:w="5100" w:type="dxa"/>
            <w:shd w:val="clear" w:color="auto" w:fill="auto"/>
            <w:hideMark/>
          </w:tcPr>
          <w:p w14:paraId="59992D73" w14:textId="470BACAB" w:rsidR="00D548CE" w:rsidRPr="00BB2D37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D548CE">
              <w:rPr>
                <w:sz w:val="24"/>
                <w:szCs w:val="22"/>
              </w:rPr>
              <w:t>Представляется в кодировке Base64</w:t>
            </w:r>
          </w:p>
        </w:tc>
      </w:tr>
    </w:tbl>
    <w:p w14:paraId="6B3D13D6" w14:textId="77777777" w:rsidR="00BB2D37" w:rsidRPr="00BB2D37" w:rsidRDefault="00BB2D37" w:rsidP="00BB2D37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13.</w:t>
      </w:r>
      <w:r w:rsidRPr="00BB2D37">
        <w:rPr>
          <w:sz w:val="24"/>
          <w:szCs w:val="22"/>
        </w:rPr>
        <w:t>4</w:t>
      </w:r>
    </w:p>
    <w:p w14:paraId="212EF354" w14:textId="77777777" w:rsidR="00BB2D37" w:rsidRPr="00BB2D37" w:rsidRDefault="00BB2D37" w:rsidP="00BB2D37">
      <w:pPr>
        <w:spacing w:after="60"/>
        <w:ind w:left="567" w:right="567" w:firstLine="0"/>
        <w:jc w:val="center"/>
        <w:rPr>
          <w:sz w:val="24"/>
        </w:rPr>
      </w:pPr>
      <w:r w:rsidRPr="00BB2D37">
        <w:rPr>
          <w:b/>
          <w:bCs/>
          <w:sz w:val="24"/>
          <w:szCs w:val="24"/>
        </w:rPr>
        <w:t>Содержание электронной транспортной накладной, информация перевозчика о замене судна (СодИнфЗамен)</w:t>
      </w:r>
    </w:p>
    <w:tbl>
      <w:tblPr>
        <w:tblW w:w="1546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9"/>
        <w:gridCol w:w="2106"/>
        <w:gridCol w:w="1208"/>
        <w:gridCol w:w="1208"/>
        <w:gridCol w:w="1910"/>
        <w:gridCol w:w="5100"/>
      </w:tblGrid>
      <w:tr w:rsidR="00BB2D37" w:rsidRPr="00BB2D37" w14:paraId="3612B514" w14:textId="77777777" w:rsidTr="0016283D">
        <w:trPr>
          <w:cantSplit/>
          <w:trHeight w:val="170"/>
          <w:tblHeader/>
        </w:trPr>
        <w:tc>
          <w:tcPr>
            <w:tcW w:w="3929" w:type="dxa"/>
            <w:shd w:val="clear" w:color="000000" w:fill="EAEAEA"/>
            <w:vAlign w:val="center"/>
            <w:hideMark/>
          </w:tcPr>
          <w:p w14:paraId="3D3CB0C5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106" w:type="dxa"/>
            <w:shd w:val="clear" w:color="000000" w:fill="EAEAEA"/>
            <w:vAlign w:val="center"/>
            <w:hideMark/>
          </w:tcPr>
          <w:p w14:paraId="5C564763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74FD884A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3D626B3B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03B88317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5100" w:type="dxa"/>
            <w:shd w:val="clear" w:color="000000" w:fill="EAEAEA"/>
            <w:vAlign w:val="center"/>
            <w:hideMark/>
          </w:tcPr>
          <w:p w14:paraId="5889B5DD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D548CE" w:rsidRPr="00BB2D37" w14:paraId="6B4BC32E" w14:textId="77777777" w:rsidTr="00BB2D37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06B99949" w14:textId="6CC8DFCE" w:rsidR="00D548CE" w:rsidRPr="00BB2D37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Уникальный идентификатор документа</w:t>
            </w:r>
            <w:r w:rsidR="00586279">
              <w:rPr>
                <w:sz w:val="24"/>
                <w:szCs w:val="22"/>
              </w:rPr>
              <w:t xml:space="preserve"> (УИД)</w:t>
            </w:r>
            <w:r w:rsidRPr="00BB2D37">
              <w:rPr>
                <w:sz w:val="24"/>
                <w:szCs w:val="22"/>
              </w:rPr>
              <w:t xml:space="preserve"> электронной транспортной накладной</w:t>
            </w:r>
          </w:p>
        </w:tc>
        <w:tc>
          <w:tcPr>
            <w:tcW w:w="2106" w:type="dxa"/>
            <w:shd w:val="clear" w:color="auto" w:fill="auto"/>
            <w:hideMark/>
          </w:tcPr>
          <w:p w14:paraId="193A30E8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УИД_ТрН</w:t>
            </w:r>
          </w:p>
        </w:tc>
        <w:tc>
          <w:tcPr>
            <w:tcW w:w="1208" w:type="dxa"/>
            <w:shd w:val="clear" w:color="auto" w:fill="auto"/>
            <w:hideMark/>
          </w:tcPr>
          <w:p w14:paraId="6872EE46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C2BE3E6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T(1-36)</w:t>
            </w:r>
          </w:p>
        </w:tc>
        <w:tc>
          <w:tcPr>
            <w:tcW w:w="1910" w:type="dxa"/>
            <w:shd w:val="clear" w:color="auto" w:fill="auto"/>
            <w:hideMark/>
          </w:tcPr>
          <w:p w14:paraId="5AD2BAAE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О</w:t>
            </w:r>
          </w:p>
        </w:tc>
        <w:tc>
          <w:tcPr>
            <w:tcW w:w="5100" w:type="dxa"/>
            <w:shd w:val="clear" w:color="auto" w:fill="auto"/>
            <w:hideMark/>
          </w:tcPr>
          <w:p w14:paraId="61509407" w14:textId="1380F63F" w:rsidR="00D548CE" w:rsidRPr="00BB2D37" w:rsidRDefault="00D548CE">
            <w:pPr>
              <w:ind w:firstLine="0"/>
              <w:jc w:val="left"/>
              <w:rPr>
                <w:sz w:val="24"/>
                <w:szCs w:val="22"/>
              </w:rPr>
            </w:pPr>
            <w:r w:rsidRPr="00D548CE">
              <w:rPr>
                <w:sz w:val="24"/>
                <w:szCs w:val="22"/>
              </w:rPr>
              <w:t>Повторяет УИД электронной транспортной накладной</w:t>
            </w:r>
            <w:r w:rsidR="00586279">
              <w:rPr>
                <w:sz w:val="24"/>
                <w:szCs w:val="22"/>
              </w:rPr>
              <w:t>,</w:t>
            </w:r>
            <w:r w:rsidRPr="00D548CE">
              <w:rPr>
                <w:sz w:val="24"/>
                <w:szCs w:val="22"/>
              </w:rPr>
              <w:t xml:space="preserve"> выданн</w:t>
            </w:r>
            <w:r w:rsidR="00586279">
              <w:rPr>
                <w:sz w:val="24"/>
                <w:szCs w:val="22"/>
              </w:rPr>
              <w:t>ый</w:t>
            </w:r>
            <w:r w:rsidRPr="00D548CE">
              <w:rPr>
                <w:sz w:val="24"/>
                <w:szCs w:val="22"/>
              </w:rPr>
              <w:t xml:space="preserve"> ГИС ЭПД </w:t>
            </w:r>
          </w:p>
        </w:tc>
      </w:tr>
      <w:tr w:rsidR="00D548CE" w:rsidRPr="00BB2D37" w14:paraId="39643DE6" w14:textId="77777777" w:rsidTr="00BB2D37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548BB877" w14:textId="77777777" w:rsidR="00D548CE" w:rsidRPr="00BB2D37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Идентификатор исходного файла обмена информации о замене судна, в который вносится исправление</w:t>
            </w:r>
          </w:p>
        </w:tc>
        <w:tc>
          <w:tcPr>
            <w:tcW w:w="2106" w:type="dxa"/>
            <w:shd w:val="clear" w:color="auto" w:fill="auto"/>
            <w:hideMark/>
          </w:tcPr>
          <w:p w14:paraId="0F3097B5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ИдИсхФайл</w:t>
            </w:r>
          </w:p>
        </w:tc>
        <w:tc>
          <w:tcPr>
            <w:tcW w:w="1208" w:type="dxa"/>
            <w:shd w:val="clear" w:color="auto" w:fill="auto"/>
            <w:hideMark/>
          </w:tcPr>
          <w:p w14:paraId="5638B280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824B7BC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13A97BF8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Н</w:t>
            </w:r>
          </w:p>
        </w:tc>
        <w:tc>
          <w:tcPr>
            <w:tcW w:w="5100" w:type="dxa"/>
            <w:shd w:val="clear" w:color="auto" w:fill="auto"/>
            <w:hideMark/>
          </w:tcPr>
          <w:p w14:paraId="6D471C4B" w14:textId="77777777" w:rsidR="00D548CE" w:rsidRPr="00D548CE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D548CE">
              <w:rPr>
                <w:sz w:val="24"/>
                <w:szCs w:val="22"/>
              </w:rPr>
              <w:t>Содержит (повторяет) имя исходного файла обмена информации о замене судна (без расширения), в который вносится исправление.</w:t>
            </w:r>
          </w:p>
          <w:p w14:paraId="6805964F" w14:textId="5C1566E6" w:rsidR="00D548CE" w:rsidRPr="00BB2D37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D548CE">
              <w:rPr>
                <w:sz w:val="24"/>
                <w:szCs w:val="22"/>
              </w:rPr>
              <w:t>Элемент обязателен и формируется при наличии &lt;ИспрТрН&gt;</w:t>
            </w:r>
          </w:p>
        </w:tc>
      </w:tr>
      <w:tr w:rsidR="00D548CE" w:rsidRPr="00BB2D37" w14:paraId="74120DF6" w14:textId="77777777" w:rsidTr="00BB2D37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55A77B4B" w14:textId="77777777" w:rsidR="00D548CE" w:rsidRPr="00BB2D37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Порядковый номер замены судна</w:t>
            </w:r>
          </w:p>
        </w:tc>
        <w:tc>
          <w:tcPr>
            <w:tcW w:w="2106" w:type="dxa"/>
            <w:shd w:val="clear" w:color="auto" w:fill="auto"/>
            <w:hideMark/>
          </w:tcPr>
          <w:p w14:paraId="1531C4D0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ПорНомЗам</w:t>
            </w:r>
          </w:p>
        </w:tc>
        <w:tc>
          <w:tcPr>
            <w:tcW w:w="1208" w:type="dxa"/>
            <w:shd w:val="clear" w:color="auto" w:fill="auto"/>
            <w:hideMark/>
          </w:tcPr>
          <w:p w14:paraId="31582DDD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EE44A02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N(2)</w:t>
            </w:r>
          </w:p>
        </w:tc>
        <w:tc>
          <w:tcPr>
            <w:tcW w:w="1910" w:type="dxa"/>
            <w:shd w:val="clear" w:color="auto" w:fill="auto"/>
            <w:hideMark/>
          </w:tcPr>
          <w:p w14:paraId="36F7F695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Н</w:t>
            </w:r>
          </w:p>
        </w:tc>
        <w:tc>
          <w:tcPr>
            <w:tcW w:w="5100" w:type="dxa"/>
            <w:shd w:val="clear" w:color="auto" w:fill="auto"/>
            <w:hideMark/>
          </w:tcPr>
          <w:p w14:paraId="61BB9362" w14:textId="77777777" w:rsidR="00D548CE" w:rsidRPr="00BB2D37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 </w:t>
            </w:r>
          </w:p>
        </w:tc>
      </w:tr>
      <w:tr w:rsidR="00D548CE" w:rsidRPr="00BB2D37" w14:paraId="46DCC0BF" w14:textId="77777777" w:rsidTr="00BB2D37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73AE7DC4" w14:textId="77777777" w:rsidR="00D548CE" w:rsidRPr="00BB2D37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Содержание операции</w:t>
            </w:r>
          </w:p>
        </w:tc>
        <w:tc>
          <w:tcPr>
            <w:tcW w:w="2106" w:type="dxa"/>
            <w:shd w:val="clear" w:color="auto" w:fill="auto"/>
            <w:hideMark/>
          </w:tcPr>
          <w:p w14:paraId="081BBB86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СодОпер</w:t>
            </w:r>
          </w:p>
        </w:tc>
        <w:tc>
          <w:tcPr>
            <w:tcW w:w="1208" w:type="dxa"/>
            <w:shd w:val="clear" w:color="auto" w:fill="auto"/>
            <w:hideMark/>
          </w:tcPr>
          <w:p w14:paraId="2AF5A5C6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CE56935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T(=12)</w:t>
            </w:r>
          </w:p>
        </w:tc>
        <w:tc>
          <w:tcPr>
            <w:tcW w:w="1910" w:type="dxa"/>
            <w:shd w:val="clear" w:color="auto" w:fill="auto"/>
            <w:hideMark/>
          </w:tcPr>
          <w:p w14:paraId="7801ECA5" w14:textId="25A6B715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О</w:t>
            </w:r>
            <w:r w:rsidR="00DB116E">
              <w:rPr>
                <w:sz w:val="24"/>
                <w:szCs w:val="22"/>
              </w:rPr>
              <w:t>К</w:t>
            </w:r>
          </w:p>
        </w:tc>
        <w:tc>
          <w:tcPr>
            <w:tcW w:w="5100" w:type="dxa"/>
            <w:shd w:val="clear" w:color="auto" w:fill="auto"/>
            <w:hideMark/>
          </w:tcPr>
          <w:p w14:paraId="7CE06056" w14:textId="557389DB" w:rsidR="00D548CE" w:rsidRPr="00BB2D37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 xml:space="preserve">Принимает значение: </w:t>
            </w:r>
            <w:r w:rsidR="00E87EB7">
              <w:rPr>
                <w:sz w:val="24"/>
                <w:szCs w:val="22"/>
              </w:rPr>
              <w:t>з</w:t>
            </w:r>
            <w:r w:rsidRPr="00BB2D37">
              <w:rPr>
                <w:sz w:val="24"/>
                <w:szCs w:val="22"/>
              </w:rPr>
              <w:t xml:space="preserve">амена судна  </w:t>
            </w:r>
          </w:p>
        </w:tc>
      </w:tr>
      <w:tr w:rsidR="00D548CE" w:rsidRPr="00BB2D37" w14:paraId="358922E2" w14:textId="77777777" w:rsidTr="00BB2D37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1DDB42D2" w14:textId="77777777" w:rsidR="00D548CE" w:rsidRPr="00BB2D37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Дата и время замены</w:t>
            </w:r>
          </w:p>
        </w:tc>
        <w:tc>
          <w:tcPr>
            <w:tcW w:w="2106" w:type="dxa"/>
            <w:shd w:val="clear" w:color="auto" w:fill="auto"/>
            <w:hideMark/>
          </w:tcPr>
          <w:p w14:paraId="7F9F272F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ДатВрЗамен</w:t>
            </w:r>
          </w:p>
        </w:tc>
        <w:tc>
          <w:tcPr>
            <w:tcW w:w="1208" w:type="dxa"/>
            <w:shd w:val="clear" w:color="auto" w:fill="auto"/>
            <w:hideMark/>
          </w:tcPr>
          <w:p w14:paraId="17AF3F6C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920C3C3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T(=25)</w:t>
            </w:r>
          </w:p>
        </w:tc>
        <w:tc>
          <w:tcPr>
            <w:tcW w:w="1910" w:type="dxa"/>
            <w:shd w:val="clear" w:color="auto" w:fill="auto"/>
            <w:hideMark/>
          </w:tcPr>
          <w:p w14:paraId="3902EC27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О</w:t>
            </w:r>
          </w:p>
        </w:tc>
        <w:tc>
          <w:tcPr>
            <w:tcW w:w="5100" w:type="dxa"/>
            <w:shd w:val="clear" w:color="auto" w:fill="auto"/>
            <w:hideMark/>
          </w:tcPr>
          <w:p w14:paraId="1B08A49C" w14:textId="77777777" w:rsidR="00D548CE" w:rsidRPr="00D548CE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D548CE">
              <w:rPr>
                <w:sz w:val="24"/>
                <w:szCs w:val="22"/>
              </w:rPr>
              <w:t>Типовой элемент &lt;ДатаВремяВЗТип&gt;.</w:t>
            </w:r>
          </w:p>
          <w:p w14:paraId="359FBAA9" w14:textId="77777777" w:rsidR="00D548CE" w:rsidRPr="00D548CE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D548CE">
              <w:rPr>
                <w:sz w:val="24"/>
                <w:szCs w:val="22"/>
              </w:rPr>
              <w:t>Дата и время в формате ДД.ММ.ГГГГТЧЧ:ММ:СС±ЧЧ:ММ, где</w:t>
            </w:r>
          </w:p>
          <w:p w14:paraId="4BC8A289" w14:textId="77777777" w:rsidR="00D548CE" w:rsidRPr="00D548CE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D548CE">
              <w:rPr>
                <w:sz w:val="24"/>
                <w:szCs w:val="22"/>
              </w:rPr>
              <w:t>Т – разделитель даты и времени;</w:t>
            </w:r>
          </w:p>
          <w:p w14:paraId="402A659E" w14:textId="6B104400" w:rsidR="00D548CE" w:rsidRPr="00BB2D37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D548CE">
              <w:rPr>
                <w:sz w:val="24"/>
                <w:szCs w:val="22"/>
              </w:rPr>
              <w:t>±ЧЧ:ММ  – разница с UTC в часах, минутах</w:t>
            </w:r>
          </w:p>
        </w:tc>
      </w:tr>
      <w:tr w:rsidR="00D548CE" w:rsidRPr="00BB2D37" w14:paraId="69991A53" w14:textId="77777777" w:rsidTr="00BB2D37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690C12B0" w14:textId="77777777" w:rsidR="00D548CE" w:rsidRPr="00BB2D37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Сведения о перегруженном грузе</w:t>
            </w:r>
          </w:p>
        </w:tc>
        <w:tc>
          <w:tcPr>
            <w:tcW w:w="2106" w:type="dxa"/>
            <w:shd w:val="clear" w:color="auto" w:fill="auto"/>
            <w:hideMark/>
          </w:tcPr>
          <w:p w14:paraId="0F35DAEF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СвГруз</w:t>
            </w:r>
          </w:p>
        </w:tc>
        <w:tc>
          <w:tcPr>
            <w:tcW w:w="1208" w:type="dxa"/>
            <w:shd w:val="clear" w:color="auto" w:fill="auto"/>
            <w:hideMark/>
          </w:tcPr>
          <w:p w14:paraId="201CB301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80BFF57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T(1-1000)</w:t>
            </w:r>
          </w:p>
        </w:tc>
        <w:tc>
          <w:tcPr>
            <w:tcW w:w="1910" w:type="dxa"/>
            <w:shd w:val="clear" w:color="auto" w:fill="auto"/>
            <w:hideMark/>
          </w:tcPr>
          <w:p w14:paraId="4F4F5524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О</w:t>
            </w:r>
          </w:p>
        </w:tc>
        <w:tc>
          <w:tcPr>
            <w:tcW w:w="5100" w:type="dxa"/>
            <w:shd w:val="clear" w:color="auto" w:fill="auto"/>
            <w:hideMark/>
          </w:tcPr>
          <w:p w14:paraId="31822A2F" w14:textId="77777777" w:rsidR="00D548CE" w:rsidRPr="00BB2D37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 </w:t>
            </w:r>
          </w:p>
        </w:tc>
      </w:tr>
      <w:tr w:rsidR="00D548CE" w:rsidRPr="00BB2D37" w14:paraId="617F838F" w14:textId="77777777" w:rsidTr="00DB116E">
        <w:trPr>
          <w:trHeight w:val="170"/>
        </w:trPr>
        <w:tc>
          <w:tcPr>
            <w:tcW w:w="3929" w:type="dxa"/>
            <w:shd w:val="clear" w:color="auto" w:fill="auto"/>
            <w:hideMark/>
          </w:tcPr>
          <w:p w14:paraId="3193C668" w14:textId="77777777" w:rsidR="00D548CE" w:rsidRPr="00BB2D37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Исправление электронной транспортной накладной</w:t>
            </w:r>
          </w:p>
        </w:tc>
        <w:tc>
          <w:tcPr>
            <w:tcW w:w="2106" w:type="dxa"/>
            <w:shd w:val="clear" w:color="auto" w:fill="auto"/>
            <w:hideMark/>
          </w:tcPr>
          <w:p w14:paraId="0D2F5EF9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ИспрТрН</w:t>
            </w:r>
          </w:p>
        </w:tc>
        <w:tc>
          <w:tcPr>
            <w:tcW w:w="1208" w:type="dxa"/>
            <w:shd w:val="clear" w:color="auto" w:fill="auto"/>
            <w:hideMark/>
          </w:tcPr>
          <w:p w14:paraId="6D5B2C1A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5DB7E3BE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72A8EB6D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Н</w:t>
            </w:r>
          </w:p>
        </w:tc>
        <w:tc>
          <w:tcPr>
            <w:tcW w:w="5100" w:type="dxa"/>
            <w:shd w:val="clear" w:color="auto" w:fill="auto"/>
            <w:hideMark/>
          </w:tcPr>
          <w:p w14:paraId="60133E09" w14:textId="77777777" w:rsidR="00D548CE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Типовой элемент &lt;ИспрТип</w:t>
            </w:r>
            <w:r>
              <w:rPr>
                <w:sz w:val="24"/>
                <w:szCs w:val="22"/>
              </w:rPr>
              <w:t>&gt;.</w:t>
            </w:r>
          </w:p>
          <w:p w14:paraId="7F3C3A62" w14:textId="77777777" w:rsidR="00D548CE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Pr="00BB2D37">
              <w:rPr>
                <w:sz w:val="24"/>
                <w:szCs w:val="22"/>
              </w:rPr>
              <w:t xml:space="preserve">элемента представлен </w:t>
            </w:r>
            <w:r>
              <w:rPr>
                <w:sz w:val="24"/>
                <w:szCs w:val="22"/>
              </w:rPr>
              <w:t>в таблице 13.</w:t>
            </w:r>
            <w:r w:rsidRPr="00BB2D37">
              <w:rPr>
                <w:sz w:val="24"/>
                <w:szCs w:val="22"/>
              </w:rPr>
              <w:t>7</w:t>
            </w:r>
            <w:r>
              <w:rPr>
                <w:sz w:val="24"/>
                <w:szCs w:val="22"/>
              </w:rPr>
              <w:t>.</w:t>
            </w:r>
          </w:p>
          <w:p w14:paraId="555CBB05" w14:textId="4498CC4B" w:rsidR="00D548CE" w:rsidRPr="00BB2D37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D548CE">
              <w:rPr>
                <w:sz w:val="24"/>
                <w:szCs w:val="22"/>
              </w:rPr>
              <w:t>Формируется в случае исправления в установленном порядке ошибок в информации перевозчика о замене судна электронной транспортной накладной, документирующей факт изменения условий договора перевозки груза (в части информации о судне)</w:t>
            </w:r>
            <w:r w:rsidRPr="00BB2D37">
              <w:rPr>
                <w:sz w:val="24"/>
                <w:szCs w:val="22"/>
              </w:rPr>
              <w:t xml:space="preserve"> </w:t>
            </w:r>
          </w:p>
        </w:tc>
      </w:tr>
      <w:tr w:rsidR="00D548CE" w:rsidRPr="00BB2D37" w14:paraId="0DCACC29" w14:textId="77777777" w:rsidTr="00BB2D37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73E6EF7F" w14:textId="77777777" w:rsidR="00D548CE" w:rsidRPr="00BB2D37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Причина замены: текст</w:t>
            </w:r>
          </w:p>
        </w:tc>
        <w:tc>
          <w:tcPr>
            <w:tcW w:w="2106" w:type="dxa"/>
            <w:shd w:val="clear" w:color="auto" w:fill="auto"/>
            <w:hideMark/>
          </w:tcPr>
          <w:p w14:paraId="7D7EC036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ПричЗамТекст</w:t>
            </w:r>
          </w:p>
        </w:tc>
        <w:tc>
          <w:tcPr>
            <w:tcW w:w="1208" w:type="dxa"/>
            <w:shd w:val="clear" w:color="auto" w:fill="auto"/>
            <w:hideMark/>
          </w:tcPr>
          <w:p w14:paraId="02A0D92C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П</w:t>
            </w:r>
          </w:p>
        </w:tc>
        <w:tc>
          <w:tcPr>
            <w:tcW w:w="1208" w:type="dxa"/>
            <w:shd w:val="clear" w:color="auto" w:fill="auto"/>
            <w:hideMark/>
          </w:tcPr>
          <w:p w14:paraId="6FB822B5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T(1-2000)</w:t>
            </w:r>
          </w:p>
        </w:tc>
        <w:tc>
          <w:tcPr>
            <w:tcW w:w="1910" w:type="dxa"/>
            <w:shd w:val="clear" w:color="auto" w:fill="auto"/>
            <w:hideMark/>
          </w:tcPr>
          <w:p w14:paraId="06185CAA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Н</w:t>
            </w:r>
          </w:p>
        </w:tc>
        <w:tc>
          <w:tcPr>
            <w:tcW w:w="5100" w:type="dxa"/>
            <w:shd w:val="clear" w:color="auto" w:fill="auto"/>
            <w:hideMark/>
          </w:tcPr>
          <w:p w14:paraId="6FA7A751" w14:textId="77777777" w:rsidR="00D548CE" w:rsidRPr="00BB2D37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 </w:t>
            </w:r>
          </w:p>
        </w:tc>
      </w:tr>
      <w:tr w:rsidR="00D548CE" w:rsidRPr="00BB2D37" w14:paraId="774755A9" w14:textId="77777777" w:rsidTr="00BB2D37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3806EC94" w14:textId="77777777" w:rsidR="00D548CE" w:rsidRPr="00BB2D37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Причина замены: документ</w:t>
            </w:r>
          </w:p>
        </w:tc>
        <w:tc>
          <w:tcPr>
            <w:tcW w:w="2106" w:type="dxa"/>
            <w:shd w:val="clear" w:color="auto" w:fill="auto"/>
            <w:hideMark/>
          </w:tcPr>
          <w:p w14:paraId="7CAEBFA1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ПричЗамДок</w:t>
            </w:r>
          </w:p>
        </w:tc>
        <w:tc>
          <w:tcPr>
            <w:tcW w:w="1208" w:type="dxa"/>
            <w:shd w:val="clear" w:color="auto" w:fill="auto"/>
            <w:hideMark/>
          </w:tcPr>
          <w:p w14:paraId="56FA89D5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6486A471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1C5F6AC1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Н</w:t>
            </w:r>
          </w:p>
        </w:tc>
        <w:tc>
          <w:tcPr>
            <w:tcW w:w="5100" w:type="dxa"/>
            <w:shd w:val="clear" w:color="auto" w:fill="auto"/>
            <w:hideMark/>
          </w:tcPr>
          <w:p w14:paraId="045405C3" w14:textId="77777777" w:rsidR="00D548CE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Типовой элемент &lt;РеквДокТип</w:t>
            </w:r>
            <w:r>
              <w:rPr>
                <w:sz w:val="24"/>
                <w:szCs w:val="22"/>
              </w:rPr>
              <w:t>&gt;.</w:t>
            </w:r>
          </w:p>
          <w:p w14:paraId="138F3094" w14:textId="266DCE1A" w:rsidR="00D548CE" w:rsidRPr="00BB2D37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Pr="00BB2D37">
              <w:rPr>
                <w:sz w:val="24"/>
                <w:szCs w:val="22"/>
              </w:rPr>
              <w:t xml:space="preserve">элемента представлен </w:t>
            </w:r>
            <w:r>
              <w:rPr>
                <w:sz w:val="24"/>
                <w:szCs w:val="22"/>
              </w:rPr>
              <w:t>в таблице 13.</w:t>
            </w:r>
            <w:r w:rsidRPr="00BB2D37">
              <w:rPr>
                <w:sz w:val="24"/>
                <w:szCs w:val="22"/>
              </w:rPr>
              <w:t xml:space="preserve">8 </w:t>
            </w:r>
          </w:p>
        </w:tc>
      </w:tr>
      <w:tr w:rsidR="00D548CE" w:rsidRPr="00BB2D37" w14:paraId="4A518F28" w14:textId="77777777" w:rsidTr="00BB2D37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06AE2192" w14:textId="77777777" w:rsidR="00D548CE" w:rsidRPr="00BB2D37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Сведения о замене судна</w:t>
            </w:r>
          </w:p>
        </w:tc>
        <w:tc>
          <w:tcPr>
            <w:tcW w:w="2106" w:type="dxa"/>
            <w:shd w:val="clear" w:color="auto" w:fill="auto"/>
            <w:hideMark/>
          </w:tcPr>
          <w:p w14:paraId="614A842D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ЗаменСудно</w:t>
            </w:r>
          </w:p>
        </w:tc>
        <w:tc>
          <w:tcPr>
            <w:tcW w:w="1208" w:type="dxa"/>
            <w:shd w:val="clear" w:color="auto" w:fill="auto"/>
            <w:hideMark/>
          </w:tcPr>
          <w:p w14:paraId="02BD9DA6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3F55A0FA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530D6F16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О</w:t>
            </w:r>
          </w:p>
        </w:tc>
        <w:tc>
          <w:tcPr>
            <w:tcW w:w="5100" w:type="dxa"/>
            <w:shd w:val="clear" w:color="auto" w:fill="auto"/>
            <w:hideMark/>
          </w:tcPr>
          <w:p w14:paraId="456B8EC9" w14:textId="38A4C327" w:rsidR="00D548CE" w:rsidRPr="00BB2D37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 xml:space="preserve">Состав элемента представлен </w:t>
            </w:r>
            <w:r>
              <w:rPr>
                <w:sz w:val="24"/>
                <w:szCs w:val="22"/>
              </w:rPr>
              <w:t>в таблице 13.</w:t>
            </w:r>
            <w:r w:rsidRPr="00BB2D37">
              <w:rPr>
                <w:sz w:val="24"/>
                <w:szCs w:val="22"/>
              </w:rPr>
              <w:t xml:space="preserve">5 </w:t>
            </w:r>
          </w:p>
        </w:tc>
      </w:tr>
      <w:tr w:rsidR="00D548CE" w:rsidRPr="00BB2D37" w14:paraId="132DFB5D" w14:textId="77777777" w:rsidTr="00BB2D37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35EDDF14" w14:textId="77777777" w:rsidR="00D548CE" w:rsidRPr="00BB2D37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Сведения об отметках при замене судна</w:t>
            </w:r>
          </w:p>
        </w:tc>
        <w:tc>
          <w:tcPr>
            <w:tcW w:w="2106" w:type="dxa"/>
            <w:shd w:val="clear" w:color="auto" w:fill="auto"/>
            <w:hideMark/>
          </w:tcPr>
          <w:p w14:paraId="0193CB2D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ОтметЗам</w:t>
            </w:r>
          </w:p>
        </w:tc>
        <w:tc>
          <w:tcPr>
            <w:tcW w:w="1208" w:type="dxa"/>
            <w:shd w:val="clear" w:color="auto" w:fill="auto"/>
            <w:hideMark/>
          </w:tcPr>
          <w:p w14:paraId="1DE626B6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2167D1C9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26E7DDCE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НМ</w:t>
            </w:r>
          </w:p>
        </w:tc>
        <w:tc>
          <w:tcPr>
            <w:tcW w:w="5100" w:type="dxa"/>
            <w:shd w:val="clear" w:color="auto" w:fill="auto"/>
            <w:hideMark/>
          </w:tcPr>
          <w:p w14:paraId="2834F87F" w14:textId="5061715D" w:rsidR="00D548CE" w:rsidRPr="00BB2D37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 xml:space="preserve">Состав элемента представлен </w:t>
            </w:r>
            <w:r>
              <w:rPr>
                <w:sz w:val="24"/>
                <w:szCs w:val="22"/>
              </w:rPr>
              <w:t>в таблице 13.</w:t>
            </w:r>
            <w:r w:rsidRPr="00BB2D37">
              <w:rPr>
                <w:sz w:val="24"/>
                <w:szCs w:val="22"/>
              </w:rPr>
              <w:t xml:space="preserve">6 </w:t>
            </w:r>
          </w:p>
        </w:tc>
      </w:tr>
      <w:tr w:rsidR="00D548CE" w:rsidRPr="00BB2D37" w14:paraId="4D31280C" w14:textId="77777777" w:rsidTr="00BB2D37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6610EB19" w14:textId="77777777" w:rsidR="00D548CE" w:rsidRPr="00BB2D37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Информационное поле</w:t>
            </w:r>
          </w:p>
        </w:tc>
        <w:tc>
          <w:tcPr>
            <w:tcW w:w="2106" w:type="dxa"/>
            <w:shd w:val="clear" w:color="auto" w:fill="auto"/>
            <w:hideMark/>
          </w:tcPr>
          <w:p w14:paraId="32180B24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ИнфПол</w:t>
            </w:r>
          </w:p>
        </w:tc>
        <w:tc>
          <w:tcPr>
            <w:tcW w:w="1208" w:type="dxa"/>
            <w:shd w:val="clear" w:color="auto" w:fill="auto"/>
            <w:hideMark/>
          </w:tcPr>
          <w:p w14:paraId="5F703932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6F4F1A30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48AC9A46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НМ</w:t>
            </w:r>
          </w:p>
        </w:tc>
        <w:tc>
          <w:tcPr>
            <w:tcW w:w="5100" w:type="dxa"/>
            <w:shd w:val="clear" w:color="auto" w:fill="auto"/>
            <w:hideMark/>
          </w:tcPr>
          <w:p w14:paraId="58CEA5FB" w14:textId="77777777" w:rsidR="00D548CE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Типовой элемент &lt;ИнфПолТип</w:t>
            </w:r>
            <w:r>
              <w:rPr>
                <w:sz w:val="24"/>
                <w:szCs w:val="22"/>
              </w:rPr>
              <w:t>&gt;.</w:t>
            </w:r>
          </w:p>
          <w:p w14:paraId="20A74C91" w14:textId="0AC2639B" w:rsidR="00D548CE" w:rsidRPr="00BB2D37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Pr="00BB2D37">
              <w:rPr>
                <w:sz w:val="24"/>
                <w:szCs w:val="22"/>
              </w:rPr>
              <w:t xml:space="preserve">элемента представлен </w:t>
            </w:r>
            <w:r>
              <w:rPr>
                <w:sz w:val="24"/>
                <w:szCs w:val="22"/>
              </w:rPr>
              <w:t>в таблице 13.</w:t>
            </w:r>
            <w:r w:rsidRPr="00BB2D37">
              <w:rPr>
                <w:sz w:val="24"/>
                <w:szCs w:val="22"/>
              </w:rPr>
              <w:t xml:space="preserve">11 </w:t>
            </w:r>
          </w:p>
        </w:tc>
      </w:tr>
    </w:tbl>
    <w:p w14:paraId="3CEEA073" w14:textId="77777777" w:rsidR="00BB2D37" w:rsidRPr="00BB2D37" w:rsidRDefault="00BB2D37" w:rsidP="00BB2D37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13.</w:t>
      </w:r>
      <w:r w:rsidRPr="00BB2D37">
        <w:rPr>
          <w:sz w:val="24"/>
          <w:szCs w:val="22"/>
        </w:rPr>
        <w:t>5</w:t>
      </w:r>
    </w:p>
    <w:p w14:paraId="298E2A14" w14:textId="77777777" w:rsidR="00BB2D37" w:rsidRPr="00BB2D37" w:rsidRDefault="00BB2D37" w:rsidP="00BB2D37">
      <w:pPr>
        <w:spacing w:after="60"/>
        <w:ind w:left="567" w:right="567" w:firstLine="0"/>
        <w:jc w:val="center"/>
        <w:rPr>
          <w:sz w:val="24"/>
        </w:rPr>
      </w:pPr>
      <w:r w:rsidRPr="00BB2D37">
        <w:rPr>
          <w:b/>
          <w:bCs/>
          <w:sz w:val="24"/>
          <w:szCs w:val="24"/>
        </w:rPr>
        <w:t>Сведения о замене судна (ЗаменСудно)</w:t>
      </w:r>
    </w:p>
    <w:tbl>
      <w:tblPr>
        <w:tblW w:w="1546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9"/>
        <w:gridCol w:w="2106"/>
        <w:gridCol w:w="1208"/>
        <w:gridCol w:w="1208"/>
        <w:gridCol w:w="1910"/>
        <w:gridCol w:w="5100"/>
      </w:tblGrid>
      <w:tr w:rsidR="00BB2D37" w:rsidRPr="00BB2D37" w14:paraId="73B3A42D" w14:textId="77777777" w:rsidTr="0016283D">
        <w:trPr>
          <w:cantSplit/>
          <w:trHeight w:val="170"/>
          <w:tblHeader/>
        </w:trPr>
        <w:tc>
          <w:tcPr>
            <w:tcW w:w="3929" w:type="dxa"/>
            <w:shd w:val="clear" w:color="000000" w:fill="EAEAEA"/>
            <w:vAlign w:val="center"/>
            <w:hideMark/>
          </w:tcPr>
          <w:p w14:paraId="2F01B10F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106" w:type="dxa"/>
            <w:shd w:val="clear" w:color="000000" w:fill="EAEAEA"/>
            <w:vAlign w:val="center"/>
            <w:hideMark/>
          </w:tcPr>
          <w:p w14:paraId="6EF26383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63E09B56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3AB43119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2DCC536A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5100" w:type="dxa"/>
            <w:shd w:val="clear" w:color="000000" w:fill="EAEAEA"/>
            <w:vAlign w:val="center"/>
            <w:hideMark/>
          </w:tcPr>
          <w:p w14:paraId="12A8E05A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BB2D37" w:rsidRPr="00BB2D37" w14:paraId="74E83263" w14:textId="77777777" w:rsidTr="00BB2D37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4DAE3720" w14:textId="77777777" w:rsidR="00BB2D37" w:rsidRPr="00BB2D37" w:rsidRDefault="00BB2D37" w:rsidP="00BB2D37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Название судна</w:t>
            </w:r>
          </w:p>
        </w:tc>
        <w:tc>
          <w:tcPr>
            <w:tcW w:w="2106" w:type="dxa"/>
            <w:shd w:val="clear" w:color="auto" w:fill="auto"/>
            <w:hideMark/>
          </w:tcPr>
          <w:p w14:paraId="2F85AC4E" w14:textId="77777777" w:rsidR="00BB2D37" w:rsidRPr="00BB2D37" w:rsidRDefault="00BB2D37" w:rsidP="00BB2D37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НазвСудно</w:t>
            </w:r>
          </w:p>
        </w:tc>
        <w:tc>
          <w:tcPr>
            <w:tcW w:w="1208" w:type="dxa"/>
            <w:shd w:val="clear" w:color="auto" w:fill="auto"/>
            <w:hideMark/>
          </w:tcPr>
          <w:p w14:paraId="362FF278" w14:textId="77777777" w:rsidR="00BB2D37" w:rsidRPr="00BB2D37" w:rsidRDefault="00BB2D37" w:rsidP="00BB2D37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6875C008" w14:textId="77777777" w:rsidR="00BB2D37" w:rsidRPr="00BB2D37" w:rsidRDefault="00BB2D37" w:rsidP="00BB2D37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T(1-150)</w:t>
            </w:r>
          </w:p>
        </w:tc>
        <w:tc>
          <w:tcPr>
            <w:tcW w:w="1910" w:type="dxa"/>
            <w:shd w:val="clear" w:color="auto" w:fill="auto"/>
            <w:hideMark/>
          </w:tcPr>
          <w:p w14:paraId="0854D5F7" w14:textId="77777777" w:rsidR="00BB2D37" w:rsidRPr="00BB2D37" w:rsidRDefault="00BB2D37" w:rsidP="00BB2D37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О</w:t>
            </w:r>
          </w:p>
        </w:tc>
        <w:tc>
          <w:tcPr>
            <w:tcW w:w="5100" w:type="dxa"/>
            <w:shd w:val="clear" w:color="auto" w:fill="auto"/>
            <w:hideMark/>
          </w:tcPr>
          <w:p w14:paraId="39A11D27" w14:textId="77777777" w:rsidR="00BB2D37" w:rsidRPr="00BB2D37" w:rsidRDefault="00BB2D37" w:rsidP="00BB2D37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 </w:t>
            </w:r>
          </w:p>
        </w:tc>
      </w:tr>
      <w:tr w:rsidR="00BB2D37" w:rsidRPr="00BB2D37" w14:paraId="7E8E3751" w14:textId="77777777" w:rsidTr="00BB2D37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0AE1FC46" w14:textId="77777777" w:rsidR="00BB2D37" w:rsidRPr="00BB2D37" w:rsidRDefault="00BB2D37" w:rsidP="00BB2D37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Позывной судна</w:t>
            </w:r>
          </w:p>
        </w:tc>
        <w:tc>
          <w:tcPr>
            <w:tcW w:w="2106" w:type="dxa"/>
            <w:shd w:val="clear" w:color="auto" w:fill="auto"/>
            <w:hideMark/>
          </w:tcPr>
          <w:p w14:paraId="1A97CA18" w14:textId="77777777" w:rsidR="00BB2D37" w:rsidRPr="00BB2D37" w:rsidRDefault="00BB2D37" w:rsidP="00BB2D37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ПозвСудно</w:t>
            </w:r>
          </w:p>
        </w:tc>
        <w:tc>
          <w:tcPr>
            <w:tcW w:w="1208" w:type="dxa"/>
            <w:shd w:val="clear" w:color="auto" w:fill="auto"/>
            <w:hideMark/>
          </w:tcPr>
          <w:p w14:paraId="4C30CB31" w14:textId="77777777" w:rsidR="00BB2D37" w:rsidRPr="00BB2D37" w:rsidRDefault="00BB2D37" w:rsidP="00BB2D37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6EFF3CA" w14:textId="77777777" w:rsidR="00BB2D37" w:rsidRPr="00BB2D37" w:rsidRDefault="00BB2D37" w:rsidP="00BB2D37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T(1-10)</w:t>
            </w:r>
          </w:p>
        </w:tc>
        <w:tc>
          <w:tcPr>
            <w:tcW w:w="1910" w:type="dxa"/>
            <w:shd w:val="clear" w:color="auto" w:fill="auto"/>
            <w:hideMark/>
          </w:tcPr>
          <w:p w14:paraId="3E684FD2" w14:textId="77777777" w:rsidR="00BB2D37" w:rsidRPr="00BB2D37" w:rsidRDefault="00BB2D37" w:rsidP="00BB2D37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Н</w:t>
            </w:r>
          </w:p>
        </w:tc>
        <w:tc>
          <w:tcPr>
            <w:tcW w:w="5100" w:type="dxa"/>
            <w:shd w:val="clear" w:color="auto" w:fill="auto"/>
            <w:hideMark/>
          </w:tcPr>
          <w:p w14:paraId="42CAF10C" w14:textId="77777777" w:rsidR="00BB2D37" w:rsidRPr="00BB2D37" w:rsidRDefault="00BB2D37" w:rsidP="00BB2D37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 </w:t>
            </w:r>
          </w:p>
        </w:tc>
      </w:tr>
      <w:tr w:rsidR="00BB2D37" w:rsidRPr="00BB2D37" w14:paraId="4AAB8744" w14:textId="77777777" w:rsidTr="00BB2D37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30ED1616" w14:textId="77777777" w:rsidR="00BB2D37" w:rsidRPr="00BB2D37" w:rsidRDefault="00BB2D37" w:rsidP="00BB2D37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Фамилия, имя, отчество (при наличии) капитана судна</w:t>
            </w:r>
          </w:p>
        </w:tc>
        <w:tc>
          <w:tcPr>
            <w:tcW w:w="2106" w:type="dxa"/>
            <w:shd w:val="clear" w:color="auto" w:fill="auto"/>
            <w:hideMark/>
          </w:tcPr>
          <w:p w14:paraId="127526FB" w14:textId="77777777" w:rsidR="00BB2D37" w:rsidRPr="00BB2D37" w:rsidRDefault="00BB2D37" w:rsidP="00BB2D37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ФИОКапитан</w:t>
            </w:r>
          </w:p>
        </w:tc>
        <w:tc>
          <w:tcPr>
            <w:tcW w:w="1208" w:type="dxa"/>
            <w:shd w:val="clear" w:color="auto" w:fill="auto"/>
            <w:hideMark/>
          </w:tcPr>
          <w:p w14:paraId="33652E9F" w14:textId="77777777" w:rsidR="00BB2D37" w:rsidRPr="00BB2D37" w:rsidRDefault="00BB2D37" w:rsidP="00BB2D37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4BBA4F85" w14:textId="77777777" w:rsidR="00BB2D37" w:rsidRPr="00BB2D37" w:rsidRDefault="00BB2D37" w:rsidP="00BB2D37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45897F47" w14:textId="77777777" w:rsidR="00BB2D37" w:rsidRPr="00BB2D37" w:rsidRDefault="00BB2D37" w:rsidP="00BB2D37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О</w:t>
            </w:r>
          </w:p>
        </w:tc>
        <w:tc>
          <w:tcPr>
            <w:tcW w:w="5100" w:type="dxa"/>
            <w:shd w:val="clear" w:color="auto" w:fill="auto"/>
            <w:hideMark/>
          </w:tcPr>
          <w:p w14:paraId="1F84400A" w14:textId="77777777" w:rsidR="00BB2D37" w:rsidRDefault="00BB2D37" w:rsidP="00BB2D37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Типовой элемент &lt;ФИОТип</w:t>
            </w:r>
            <w:r>
              <w:rPr>
                <w:sz w:val="24"/>
                <w:szCs w:val="22"/>
              </w:rPr>
              <w:t>&gt;.</w:t>
            </w:r>
          </w:p>
          <w:p w14:paraId="46E49817" w14:textId="2F9977C1" w:rsidR="00BB2D37" w:rsidRPr="00BB2D37" w:rsidRDefault="00BB2D37" w:rsidP="00BB2D37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Pr="00BB2D37">
              <w:rPr>
                <w:sz w:val="24"/>
                <w:szCs w:val="22"/>
              </w:rPr>
              <w:t xml:space="preserve">элемента представлен </w:t>
            </w:r>
            <w:r>
              <w:rPr>
                <w:sz w:val="24"/>
                <w:szCs w:val="22"/>
              </w:rPr>
              <w:t>в таблице 13.</w:t>
            </w:r>
            <w:r w:rsidRPr="00BB2D37">
              <w:rPr>
                <w:sz w:val="24"/>
                <w:szCs w:val="22"/>
              </w:rPr>
              <w:t xml:space="preserve">16 </w:t>
            </w:r>
          </w:p>
        </w:tc>
      </w:tr>
    </w:tbl>
    <w:p w14:paraId="04CA80AF" w14:textId="77777777" w:rsidR="00BB2D37" w:rsidRPr="00BB2D37" w:rsidRDefault="00BB2D37" w:rsidP="00BB2D37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13.</w:t>
      </w:r>
      <w:r w:rsidRPr="00BB2D37">
        <w:rPr>
          <w:sz w:val="24"/>
          <w:szCs w:val="22"/>
        </w:rPr>
        <w:t>6</w:t>
      </w:r>
    </w:p>
    <w:p w14:paraId="67B77EA8" w14:textId="77777777" w:rsidR="00BB2D37" w:rsidRPr="00BB2D37" w:rsidRDefault="00BB2D37" w:rsidP="00BB2D37">
      <w:pPr>
        <w:spacing w:after="60"/>
        <w:ind w:left="567" w:right="567" w:firstLine="0"/>
        <w:jc w:val="center"/>
        <w:rPr>
          <w:sz w:val="24"/>
        </w:rPr>
      </w:pPr>
      <w:r w:rsidRPr="00BB2D37">
        <w:rPr>
          <w:b/>
          <w:bCs/>
          <w:sz w:val="24"/>
          <w:szCs w:val="24"/>
        </w:rPr>
        <w:t>Сведения об отметках при замене судна (ОтметЗам)</w:t>
      </w:r>
    </w:p>
    <w:tbl>
      <w:tblPr>
        <w:tblW w:w="1546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9"/>
        <w:gridCol w:w="2106"/>
        <w:gridCol w:w="1208"/>
        <w:gridCol w:w="1208"/>
        <w:gridCol w:w="1910"/>
        <w:gridCol w:w="5100"/>
      </w:tblGrid>
      <w:tr w:rsidR="00BB2D37" w:rsidRPr="00BB2D37" w14:paraId="7D549539" w14:textId="77777777" w:rsidTr="0016283D">
        <w:trPr>
          <w:cantSplit/>
          <w:trHeight w:val="170"/>
          <w:tblHeader/>
        </w:trPr>
        <w:tc>
          <w:tcPr>
            <w:tcW w:w="3929" w:type="dxa"/>
            <w:shd w:val="clear" w:color="000000" w:fill="EAEAEA"/>
            <w:vAlign w:val="center"/>
            <w:hideMark/>
          </w:tcPr>
          <w:p w14:paraId="3E5D9C5C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106" w:type="dxa"/>
            <w:shd w:val="clear" w:color="000000" w:fill="EAEAEA"/>
            <w:vAlign w:val="center"/>
            <w:hideMark/>
          </w:tcPr>
          <w:p w14:paraId="28445482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606AC5F5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7B3933D3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5C860E1A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5100" w:type="dxa"/>
            <w:shd w:val="clear" w:color="000000" w:fill="EAEAEA"/>
            <w:vAlign w:val="center"/>
            <w:hideMark/>
          </w:tcPr>
          <w:p w14:paraId="1DD7DD61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D548CE" w:rsidRPr="00BB2D37" w14:paraId="5BBB7425" w14:textId="77777777" w:rsidTr="00DB116E">
        <w:trPr>
          <w:trHeight w:val="170"/>
        </w:trPr>
        <w:tc>
          <w:tcPr>
            <w:tcW w:w="3929" w:type="dxa"/>
            <w:shd w:val="clear" w:color="auto" w:fill="auto"/>
            <w:hideMark/>
          </w:tcPr>
          <w:p w14:paraId="30ED9462" w14:textId="77777777" w:rsidR="00D548CE" w:rsidRPr="00BB2D37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Дата и время отметки</w:t>
            </w:r>
          </w:p>
        </w:tc>
        <w:tc>
          <w:tcPr>
            <w:tcW w:w="2106" w:type="dxa"/>
            <w:shd w:val="clear" w:color="auto" w:fill="auto"/>
            <w:hideMark/>
          </w:tcPr>
          <w:p w14:paraId="25624400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ДатВрОтмет</w:t>
            </w:r>
          </w:p>
        </w:tc>
        <w:tc>
          <w:tcPr>
            <w:tcW w:w="1208" w:type="dxa"/>
            <w:shd w:val="clear" w:color="auto" w:fill="auto"/>
            <w:hideMark/>
          </w:tcPr>
          <w:p w14:paraId="45D78A05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8D6A95F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T(=25)</w:t>
            </w:r>
          </w:p>
        </w:tc>
        <w:tc>
          <w:tcPr>
            <w:tcW w:w="1910" w:type="dxa"/>
            <w:shd w:val="clear" w:color="auto" w:fill="auto"/>
            <w:hideMark/>
          </w:tcPr>
          <w:p w14:paraId="5E2C8D42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О</w:t>
            </w:r>
          </w:p>
        </w:tc>
        <w:tc>
          <w:tcPr>
            <w:tcW w:w="5100" w:type="dxa"/>
            <w:shd w:val="clear" w:color="auto" w:fill="auto"/>
            <w:hideMark/>
          </w:tcPr>
          <w:p w14:paraId="4B9F4ADE" w14:textId="77777777" w:rsidR="00D548CE" w:rsidRPr="00D548CE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D548CE">
              <w:rPr>
                <w:sz w:val="24"/>
                <w:szCs w:val="22"/>
              </w:rPr>
              <w:t>Типовой элемент &lt;ДатаВремяВЗТип&gt;.</w:t>
            </w:r>
          </w:p>
          <w:p w14:paraId="39081205" w14:textId="77777777" w:rsidR="00D548CE" w:rsidRPr="00D548CE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D548CE">
              <w:rPr>
                <w:sz w:val="24"/>
                <w:szCs w:val="22"/>
              </w:rPr>
              <w:t>Дата и время в формате ДД.ММ.ГГГГТЧЧ:ММ:СС±ЧЧ:ММ, где</w:t>
            </w:r>
          </w:p>
          <w:p w14:paraId="05A82ED3" w14:textId="77777777" w:rsidR="00D548CE" w:rsidRPr="00D548CE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D548CE">
              <w:rPr>
                <w:sz w:val="24"/>
                <w:szCs w:val="22"/>
              </w:rPr>
              <w:t>Т – разделитель даты и времени;</w:t>
            </w:r>
          </w:p>
          <w:p w14:paraId="6E33FE9B" w14:textId="20190270" w:rsidR="00D548CE" w:rsidRPr="00BB2D37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D548CE">
              <w:rPr>
                <w:sz w:val="24"/>
                <w:szCs w:val="22"/>
              </w:rPr>
              <w:t>±ЧЧ:ММ  – разница с UTC в часах, минутах</w:t>
            </w:r>
          </w:p>
        </w:tc>
      </w:tr>
      <w:tr w:rsidR="00D548CE" w:rsidRPr="00BB2D37" w14:paraId="0E89314D" w14:textId="77777777" w:rsidTr="00BB2D37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4163A8C0" w14:textId="77777777" w:rsidR="00D548CE" w:rsidRPr="00BB2D37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Описание обстоятельств, послуживших основанием для отметки</w:t>
            </w:r>
          </w:p>
        </w:tc>
        <w:tc>
          <w:tcPr>
            <w:tcW w:w="2106" w:type="dxa"/>
            <w:shd w:val="clear" w:color="auto" w:fill="auto"/>
            <w:hideMark/>
          </w:tcPr>
          <w:p w14:paraId="274DAA83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ОбстОтмет</w:t>
            </w:r>
          </w:p>
        </w:tc>
        <w:tc>
          <w:tcPr>
            <w:tcW w:w="1208" w:type="dxa"/>
            <w:shd w:val="clear" w:color="auto" w:fill="auto"/>
            <w:hideMark/>
          </w:tcPr>
          <w:p w14:paraId="6993387B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FEABF2B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7BB4B174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О</w:t>
            </w:r>
          </w:p>
        </w:tc>
        <w:tc>
          <w:tcPr>
            <w:tcW w:w="5100" w:type="dxa"/>
            <w:shd w:val="clear" w:color="auto" w:fill="auto"/>
            <w:hideMark/>
          </w:tcPr>
          <w:p w14:paraId="5E08B15D" w14:textId="77777777" w:rsidR="00D548CE" w:rsidRPr="00BB2D37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 </w:t>
            </w:r>
          </w:p>
        </w:tc>
      </w:tr>
      <w:tr w:rsidR="00D548CE" w:rsidRPr="00BB2D37" w14:paraId="193D620D" w14:textId="77777777" w:rsidTr="00BB2D37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40351BC2" w14:textId="77777777" w:rsidR="00D548CE" w:rsidRPr="00BB2D37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Сведения о коммерческих и иных актах, в том числе о перемещении груза на другое судно</w:t>
            </w:r>
          </w:p>
        </w:tc>
        <w:tc>
          <w:tcPr>
            <w:tcW w:w="2106" w:type="dxa"/>
            <w:shd w:val="clear" w:color="auto" w:fill="auto"/>
            <w:hideMark/>
          </w:tcPr>
          <w:p w14:paraId="5076B193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СвАкт</w:t>
            </w:r>
          </w:p>
        </w:tc>
        <w:tc>
          <w:tcPr>
            <w:tcW w:w="1208" w:type="dxa"/>
            <w:shd w:val="clear" w:color="auto" w:fill="auto"/>
            <w:hideMark/>
          </w:tcPr>
          <w:p w14:paraId="748734E8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0205A6B0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2DD871E6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НМ</w:t>
            </w:r>
          </w:p>
        </w:tc>
        <w:tc>
          <w:tcPr>
            <w:tcW w:w="5100" w:type="dxa"/>
            <w:shd w:val="clear" w:color="auto" w:fill="auto"/>
            <w:hideMark/>
          </w:tcPr>
          <w:p w14:paraId="223D3F15" w14:textId="77777777" w:rsidR="00D548CE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Типовой элемент &lt;РеквДокТип</w:t>
            </w:r>
            <w:r>
              <w:rPr>
                <w:sz w:val="24"/>
                <w:szCs w:val="22"/>
              </w:rPr>
              <w:t>&gt;.</w:t>
            </w:r>
          </w:p>
          <w:p w14:paraId="639654BA" w14:textId="22A9C7B8" w:rsidR="00D548CE" w:rsidRPr="00BB2D37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Pr="00BB2D37">
              <w:rPr>
                <w:sz w:val="24"/>
                <w:szCs w:val="22"/>
              </w:rPr>
              <w:t xml:space="preserve">элемента представлен </w:t>
            </w:r>
            <w:r>
              <w:rPr>
                <w:sz w:val="24"/>
                <w:szCs w:val="22"/>
              </w:rPr>
              <w:t>в таблице 13.</w:t>
            </w:r>
            <w:r w:rsidRPr="00BB2D37">
              <w:rPr>
                <w:sz w:val="24"/>
                <w:szCs w:val="22"/>
              </w:rPr>
              <w:t xml:space="preserve">8 </w:t>
            </w:r>
          </w:p>
        </w:tc>
      </w:tr>
      <w:tr w:rsidR="00D548CE" w:rsidRPr="00BB2D37" w14:paraId="3BCD65B7" w14:textId="77777777" w:rsidTr="00BB2D37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62E75793" w14:textId="77777777" w:rsidR="00D548CE" w:rsidRPr="00BB2D37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Информационное поле</w:t>
            </w:r>
          </w:p>
        </w:tc>
        <w:tc>
          <w:tcPr>
            <w:tcW w:w="2106" w:type="dxa"/>
            <w:shd w:val="clear" w:color="auto" w:fill="auto"/>
            <w:hideMark/>
          </w:tcPr>
          <w:p w14:paraId="60178DD9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ИнфПол</w:t>
            </w:r>
          </w:p>
        </w:tc>
        <w:tc>
          <w:tcPr>
            <w:tcW w:w="1208" w:type="dxa"/>
            <w:shd w:val="clear" w:color="auto" w:fill="auto"/>
            <w:hideMark/>
          </w:tcPr>
          <w:p w14:paraId="02A9A9CF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41E413DC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65DAB876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НМ</w:t>
            </w:r>
          </w:p>
        </w:tc>
        <w:tc>
          <w:tcPr>
            <w:tcW w:w="5100" w:type="dxa"/>
            <w:shd w:val="clear" w:color="auto" w:fill="auto"/>
            <w:hideMark/>
          </w:tcPr>
          <w:p w14:paraId="00C04A21" w14:textId="77777777" w:rsidR="00D548CE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Типовой элемент &lt;ИнфПолТип</w:t>
            </w:r>
            <w:r>
              <w:rPr>
                <w:sz w:val="24"/>
                <w:szCs w:val="22"/>
              </w:rPr>
              <w:t>&gt;.</w:t>
            </w:r>
          </w:p>
          <w:p w14:paraId="12E37A09" w14:textId="6BE88F8E" w:rsidR="00D548CE" w:rsidRPr="00BB2D37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Pr="00BB2D37">
              <w:rPr>
                <w:sz w:val="24"/>
                <w:szCs w:val="22"/>
              </w:rPr>
              <w:t xml:space="preserve">элемента представлен </w:t>
            </w:r>
            <w:r>
              <w:rPr>
                <w:sz w:val="24"/>
                <w:szCs w:val="22"/>
              </w:rPr>
              <w:t>в таблице 13.</w:t>
            </w:r>
            <w:r w:rsidRPr="00BB2D37">
              <w:rPr>
                <w:sz w:val="24"/>
                <w:szCs w:val="22"/>
              </w:rPr>
              <w:t xml:space="preserve">11 </w:t>
            </w:r>
          </w:p>
        </w:tc>
      </w:tr>
    </w:tbl>
    <w:p w14:paraId="7F476127" w14:textId="77777777" w:rsidR="004F239A" w:rsidRDefault="004F239A" w:rsidP="00BB2D37">
      <w:pPr>
        <w:spacing w:before="360" w:after="60"/>
        <w:ind w:firstLine="0"/>
        <w:jc w:val="right"/>
        <w:rPr>
          <w:sz w:val="24"/>
          <w:szCs w:val="22"/>
        </w:rPr>
      </w:pPr>
    </w:p>
    <w:p w14:paraId="708F3221" w14:textId="2D99C5D6" w:rsidR="00BB2D37" w:rsidRPr="00BB2D37" w:rsidRDefault="00BB2D37" w:rsidP="00BB2D37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13.</w:t>
      </w:r>
      <w:r w:rsidRPr="00BB2D37">
        <w:rPr>
          <w:sz w:val="24"/>
          <w:szCs w:val="22"/>
        </w:rPr>
        <w:t>7</w:t>
      </w:r>
    </w:p>
    <w:p w14:paraId="4083009E" w14:textId="77777777" w:rsidR="00BB2D37" w:rsidRPr="00BB2D37" w:rsidRDefault="00BB2D37" w:rsidP="00BB2D37">
      <w:pPr>
        <w:spacing w:after="60"/>
        <w:ind w:left="567" w:right="567" w:firstLine="0"/>
        <w:jc w:val="center"/>
        <w:rPr>
          <w:sz w:val="24"/>
        </w:rPr>
      </w:pPr>
      <w:r w:rsidRPr="00BB2D37">
        <w:rPr>
          <w:b/>
          <w:bCs/>
          <w:sz w:val="24"/>
          <w:szCs w:val="24"/>
        </w:rPr>
        <w:t>Исправление (ИспрТип)</w:t>
      </w:r>
    </w:p>
    <w:tbl>
      <w:tblPr>
        <w:tblW w:w="1546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9"/>
        <w:gridCol w:w="2106"/>
        <w:gridCol w:w="1208"/>
        <w:gridCol w:w="1208"/>
        <w:gridCol w:w="1910"/>
        <w:gridCol w:w="5100"/>
      </w:tblGrid>
      <w:tr w:rsidR="00BB2D37" w:rsidRPr="00BB2D37" w14:paraId="08294418" w14:textId="77777777" w:rsidTr="0016283D">
        <w:trPr>
          <w:cantSplit/>
          <w:trHeight w:val="170"/>
          <w:tblHeader/>
        </w:trPr>
        <w:tc>
          <w:tcPr>
            <w:tcW w:w="3929" w:type="dxa"/>
            <w:shd w:val="clear" w:color="000000" w:fill="EAEAEA"/>
            <w:vAlign w:val="center"/>
            <w:hideMark/>
          </w:tcPr>
          <w:p w14:paraId="1279E50A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106" w:type="dxa"/>
            <w:shd w:val="clear" w:color="000000" w:fill="EAEAEA"/>
            <w:vAlign w:val="center"/>
            <w:hideMark/>
          </w:tcPr>
          <w:p w14:paraId="69546E72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671E05FF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05D8E7C6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6D404C20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5100" w:type="dxa"/>
            <w:shd w:val="clear" w:color="000000" w:fill="EAEAEA"/>
            <w:vAlign w:val="center"/>
            <w:hideMark/>
          </w:tcPr>
          <w:p w14:paraId="56B5667A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BB2D37" w:rsidRPr="00BB2D37" w14:paraId="659015B8" w14:textId="77777777" w:rsidTr="00BB2D37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3226042B" w14:textId="77777777" w:rsidR="00BB2D37" w:rsidRPr="00BB2D37" w:rsidRDefault="00BB2D37" w:rsidP="00BB2D37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Идентификатор предыдущего файла обмена, в который вносится исправление</w:t>
            </w:r>
          </w:p>
        </w:tc>
        <w:tc>
          <w:tcPr>
            <w:tcW w:w="2106" w:type="dxa"/>
            <w:shd w:val="clear" w:color="auto" w:fill="auto"/>
            <w:hideMark/>
          </w:tcPr>
          <w:p w14:paraId="777AA8FB" w14:textId="77777777" w:rsidR="00BB2D37" w:rsidRPr="00BB2D37" w:rsidRDefault="00BB2D37" w:rsidP="00BB2D37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ИдПредФайлИспр</w:t>
            </w:r>
          </w:p>
        </w:tc>
        <w:tc>
          <w:tcPr>
            <w:tcW w:w="1208" w:type="dxa"/>
            <w:shd w:val="clear" w:color="auto" w:fill="auto"/>
            <w:hideMark/>
          </w:tcPr>
          <w:p w14:paraId="37B18A56" w14:textId="77777777" w:rsidR="00BB2D37" w:rsidRPr="00BB2D37" w:rsidRDefault="00BB2D37" w:rsidP="00BB2D37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114E779" w14:textId="77777777" w:rsidR="00BB2D37" w:rsidRPr="00BB2D37" w:rsidRDefault="00BB2D37" w:rsidP="00BB2D37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0A00EBD2" w14:textId="77777777" w:rsidR="00BB2D37" w:rsidRPr="00BB2D37" w:rsidRDefault="00BB2D37" w:rsidP="00BB2D37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Н</w:t>
            </w:r>
          </w:p>
        </w:tc>
        <w:tc>
          <w:tcPr>
            <w:tcW w:w="5100" w:type="dxa"/>
            <w:shd w:val="clear" w:color="auto" w:fill="auto"/>
            <w:hideMark/>
          </w:tcPr>
          <w:p w14:paraId="08BA66A0" w14:textId="4C7C6E86" w:rsidR="00C55181" w:rsidRPr="00C55181" w:rsidRDefault="00C55181" w:rsidP="00C55181">
            <w:pPr>
              <w:ind w:firstLine="0"/>
              <w:jc w:val="left"/>
              <w:rPr>
                <w:sz w:val="24"/>
                <w:szCs w:val="22"/>
              </w:rPr>
            </w:pPr>
            <w:r w:rsidRPr="00C55181">
              <w:rPr>
                <w:sz w:val="24"/>
                <w:szCs w:val="22"/>
              </w:rPr>
              <w:t>Содержит (повторяет) имя файла обмена (без расширения), в который вносится исправление (предыдущий файл обмена).</w:t>
            </w:r>
          </w:p>
          <w:p w14:paraId="6063891D" w14:textId="78BBEC69" w:rsidR="00BB2D37" w:rsidRPr="00BB2D37" w:rsidRDefault="00C55181" w:rsidP="00C55181">
            <w:pPr>
              <w:ind w:firstLine="0"/>
              <w:jc w:val="left"/>
              <w:rPr>
                <w:sz w:val="24"/>
                <w:szCs w:val="22"/>
              </w:rPr>
            </w:pPr>
            <w:r w:rsidRPr="00C55181">
              <w:rPr>
                <w:sz w:val="24"/>
                <w:szCs w:val="22"/>
              </w:rPr>
              <w:t>Данный элемент является справочной информацией, позволяющей получающему документ участнику документооборота обеспечить его автоматизированную обработку</w:t>
            </w:r>
          </w:p>
        </w:tc>
      </w:tr>
      <w:tr w:rsidR="00BB2D37" w:rsidRPr="00BB2D37" w14:paraId="6BE2AA23" w14:textId="77777777" w:rsidTr="00BB2D37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639E1B2B" w14:textId="77777777" w:rsidR="00BB2D37" w:rsidRPr="00BB2D37" w:rsidRDefault="00BB2D37" w:rsidP="00BB2D37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Номер исправления</w:t>
            </w:r>
          </w:p>
        </w:tc>
        <w:tc>
          <w:tcPr>
            <w:tcW w:w="2106" w:type="dxa"/>
            <w:shd w:val="clear" w:color="auto" w:fill="auto"/>
            <w:hideMark/>
          </w:tcPr>
          <w:p w14:paraId="43852CF8" w14:textId="77777777" w:rsidR="00BB2D37" w:rsidRPr="00BB2D37" w:rsidRDefault="00BB2D37" w:rsidP="00BB2D37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НомИспр</w:t>
            </w:r>
          </w:p>
        </w:tc>
        <w:tc>
          <w:tcPr>
            <w:tcW w:w="1208" w:type="dxa"/>
            <w:shd w:val="clear" w:color="auto" w:fill="auto"/>
            <w:hideMark/>
          </w:tcPr>
          <w:p w14:paraId="671AF298" w14:textId="77777777" w:rsidR="00BB2D37" w:rsidRPr="00BB2D37" w:rsidRDefault="00BB2D37" w:rsidP="00BB2D37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FD99C85" w14:textId="77777777" w:rsidR="00BB2D37" w:rsidRPr="00BB2D37" w:rsidRDefault="00BB2D37" w:rsidP="00BB2D37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N(3)</w:t>
            </w:r>
          </w:p>
        </w:tc>
        <w:tc>
          <w:tcPr>
            <w:tcW w:w="1910" w:type="dxa"/>
            <w:shd w:val="clear" w:color="auto" w:fill="auto"/>
            <w:hideMark/>
          </w:tcPr>
          <w:p w14:paraId="2A5651FD" w14:textId="77777777" w:rsidR="00BB2D37" w:rsidRPr="00BB2D37" w:rsidRDefault="00BB2D37" w:rsidP="00BB2D37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О</w:t>
            </w:r>
          </w:p>
        </w:tc>
        <w:tc>
          <w:tcPr>
            <w:tcW w:w="5100" w:type="dxa"/>
            <w:shd w:val="clear" w:color="auto" w:fill="auto"/>
            <w:hideMark/>
          </w:tcPr>
          <w:p w14:paraId="4C942F2D" w14:textId="77777777" w:rsidR="00BB2D37" w:rsidRPr="00BB2D37" w:rsidRDefault="00BB2D37" w:rsidP="00BB2D37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 </w:t>
            </w:r>
          </w:p>
        </w:tc>
      </w:tr>
      <w:tr w:rsidR="00721B13" w:rsidRPr="00BB2D37" w14:paraId="5A216ACA" w14:textId="77777777" w:rsidTr="00BB2D37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71A5E3EB" w14:textId="77777777" w:rsidR="00721B13" w:rsidRPr="00BB2D37" w:rsidRDefault="00721B13" w:rsidP="00721B13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Дата исправления</w:t>
            </w:r>
          </w:p>
        </w:tc>
        <w:tc>
          <w:tcPr>
            <w:tcW w:w="2106" w:type="dxa"/>
            <w:shd w:val="clear" w:color="auto" w:fill="auto"/>
            <w:hideMark/>
          </w:tcPr>
          <w:p w14:paraId="04259B19" w14:textId="77777777" w:rsidR="00721B13" w:rsidRPr="00BB2D37" w:rsidRDefault="00721B13" w:rsidP="00721B13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ДатаИспр</w:t>
            </w:r>
          </w:p>
        </w:tc>
        <w:tc>
          <w:tcPr>
            <w:tcW w:w="1208" w:type="dxa"/>
            <w:shd w:val="clear" w:color="auto" w:fill="auto"/>
            <w:hideMark/>
          </w:tcPr>
          <w:p w14:paraId="31BBB0C6" w14:textId="77777777" w:rsidR="00721B13" w:rsidRPr="00BB2D37" w:rsidRDefault="00721B13" w:rsidP="00721B13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8797998" w14:textId="77777777" w:rsidR="00721B13" w:rsidRPr="00BB2D37" w:rsidRDefault="00721B13" w:rsidP="00721B13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373A71A5" w14:textId="77777777" w:rsidR="00721B13" w:rsidRPr="00BB2D37" w:rsidRDefault="00721B13" w:rsidP="00721B13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О</w:t>
            </w:r>
          </w:p>
        </w:tc>
        <w:tc>
          <w:tcPr>
            <w:tcW w:w="5100" w:type="dxa"/>
            <w:shd w:val="clear" w:color="auto" w:fill="auto"/>
            <w:hideMark/>
          </w:tcPr>
          <w:p w14:paraId="75C344B7" w14:textId="77777777" w:rsidR="00721B13" w:rsidRPr="0077107B" w:rsidRDefault="00721B13" w:rsidP="00721B13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Типовой элемент &lt;ДатаТип&gt;.</w:t>
            </w:r>
          </w:p>
          <w:p w14:paraId="58268DF9" w14:textId="5F301C7C" w:rsidR="00721B13" w:rsidRPr="00BB2D37" w:rsidRDefault="00721B13" w:rsidP="00721B13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Дата в формате ДД.ММ.ГГГГ</w:t>
            </w:r>
          </w:p>
        </w:tc>
      </w:tr>
    </w:tbl>
    <w:p w14:paraId="1747CC3F" w14:textId="77777777" w:rsidR="00BB2D37" w:rsidRPr="00BB2D37" w:rsidRDefault="00BB2D37" w:rsidP="00BB2D37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13.</w:t>
      </w:r>
      <w:r w:rsidRPr="00BB2D37">
        <w:rPr>
          <w:sz w:val="24"/>
          <w:szCs w:val="22"/>
        </w:rPr>
        <w:t>8</w:t>
      </w:r>
    </w:p>
    <w:p w14:paraId="38734A67" w14:textId="77777777" w:rsidR="00BB2D37" w:rsidRPr="00BB2D37" w:rsidRDefault="00BB2D37" w:rsidP="00BB2D37">
      <w:pPr>
        <w:spacing w:after="60"/>
        <w:ind w:left="567" w:right="567" w:firstLine="0"/>
        <w:jc w:val="center"/>
        <w:rPr>
          <w:sz w:val="24"/>
        </w:rPr>
      </w:pPr>
      <w:r w:rsidRPr="00BB2D37">
        <w:rPr>
          <w:b/>
          <w:bCs/>
          <w:sz w:val="24"/>
          <w:szCs w:val="24"/>
        </w:rPr>
        <w:t>Реквизиты документа (РеквДокТип)</w:t>
      </w:r>
    </w:p>
    <w:tbl>
      <w:tblPr>
        <w:tblW w:w="1546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9"/>
        <w:gridCol w:w="2106"/>
        <w:gridCol w:w="1208"/>
        <w:gridCol w:w="1208"/>
        <w:gridCol w:w="1910"/>
        <w:gridCol w:w="5100"/>
      </w:tblGrid>
      <w:tr w:rsidR="00BB2D37" w:rsidRPr="00BB2D37" w14:paraId="7B13CC5F" w14:textId="77777777" w:rsidTr="0016283D">
        <w:trPr>
          <w:cantSplit/>
          <w:trHeight w:val="170"/>
          <w:tblHeader/>
        </w:trPr>
        <w:tc>
          <w:tcPr>
            <w:tcW w:w="3929" w:type="dxa"/>
            <w:shd w:val="clear" w:color="000000" w:fill="EAEAEA"/>
            <w:vAlign w:val="center"/>
            <w:hideMark/>
          </w:tcPr>
          <w:p w14:paraId="27CF5286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106" w:type="dxa"/>
            <w:shd w:val="clear" w:color="000000" w:fill="EAEAEA"/>
            <w:vAlign w:val="center"/>
            <w:hideMark/>
          </w:tcPr>
          <w:p w14:paraId="579D9D18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54A08752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2D743A51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5EEE13FC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5100" w:type="dxa"/>
            <w:shd w:val="clear" w:color="000000" w:fill="EAEAEA"/>
            <w:vAlign w:val="center"/>
            <w:hideMark/>
          </w:tcPr>
          <w:p w14:paraId="6E818D3A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BB2D37" w:rsidRPr="00BB2D37" w14:paraId="426E5E24" w14:textId="77777777" w:rsidTr="00BB2D37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419464B4" w14:textId="77777777" w:rsidR="00BB2D37" w:rsidRPr="00BB2D37" w:rsidRDefault="00BB2D37" w:rsidP="00BB2D37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Наименование документа</w:t>
            </w:r>
          </w:p>
        </w:tc>
        <w:tc>
          <w:tcPr>
            <w:tcW w:w="2106" w:type="dxa"/>
            <w:shd w:val="clear" w:color="auto" w:fill="auto"/>
            <w:hideMark/>
          </w:tcPr>
          <w:p w14:paraId="74E82188" w14:textId="77777777" w:rsidR="00BB2D37" w:rsidRPr="00BB2D37" w:rsidRDefault="00BB2D37" w:rsidP="00BB2D37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РеквНаимДок</w:t>
            </w:r>
          </w:p>
        </w:tc>
        <w:tc>
          <w:tcPr>
            <w:tcW w:w="1208" w:type="dxa"/>
            <w:shd w:val="clear" w:color="auto" w:fill="auto"/>
            <w:hideMark/>
          </w:tcPr>
          <w:p w14:paraId="085B5DF0" w14:textId="77777777" w:rsidR="00BB2D37" w:rsidRPr="00BB2D37" w:rsidRDefault="00BB2D37" w:rsidP="00BB2D37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42F79A9" w14:textId="77777777" w:rsidR="00BB2D37" w:rsidRPr="00BB2D37" w:rsidRDefault="00BB2D37" w:rsidP="00BB2D37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1C5B0816" w14:textId="77777777" w:rsidR="00BB2D37" w:rsidRPr="00BB2D37" w:rsidRDefault="00BB2D37" w:rsidP="00BB2D37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О</w:t>
            </w:r>
          </w:p>
        </w:tc>
        <w:tc>
          <w:tcPr>
            <w:tcW w:w="5100" w:type="dxa"/>
            <w:shd w:val="clear" w:color="auto" w:fill="auto"/>
            <w:hideMark/>
          </w:tcPr>
          <w:p w14:paraId="6B51F69A" w14:textId="77777777" w:rsidR="00BB2D37" w:rsidRPr="00BB2D37" w:rsidRDefault="00BB2D37" w:rsidP="00BB2D37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 </w:t>
            </w:r>
          </w:p>
        </w:tc>
      </w:tr>
      <w:tr w:rsidR="00DB116E" w:rsidRPr="00BB2D37" w14:paraId="452C3A42" w14:textId="77777777" w:rsidTr="00BB2D37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1F1E7002" w14:textId="77777777" w:rsidR="00DB116E" w:rsidRPr="00BB2D37" w:rsidRDefault="00DB116E" w:rsidP="00DB116E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Номер документа</w:t>
            </w:r>
          </w:p>
        </w:tc>
        <w:tc>
          <w:tcPr>
            <w:tcW w:w="2106" w:type="dxa"/>
            <w:shd w:val="clear" w:color="auto" w:fill="auto"/>
            <w:hideMark/>
          </w:tcPr>
          <w:p w14:paraId="6DBBC9E6" w14:textId="77777777" w:rsidR="00DB116E" w:rsidRPr="00BB2D37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РеквНомерДок</w:t>
            </w:r>
          </w:p>
        </w:tc>
        <w:tc>
          <w:tcPr>
            <w:tcW w:w="1208" w:type="dxa"/>
            <w:shd w:val="clear" w:color="auto" w:fill="auto"/>
            <w:hideMark/>
          </w:tcPr>
          <w:p w14:paraId="583D8034" w14:textId="77777777" w:rsidR="00DB116E" w:rsidRPr="00BB2D37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A6C2A46" w14:textId="77777777" w:rsidR="00DB116E" w:rsidRPr="00BB2D37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329EA209" w14:textId="77777777" w:rsidR="00DB116E" w:rsidRPr="00BB2D37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О</w:t>
            </w:r>
          </w:p>
        </w:tc>
        <w:tc>
          <w:tcPr>
            <w:tcW w:w="5100" w:type="dxa"/>
            <w:shd w:val="clear" w:color="auto" w:fill="auto"/>
            <w:hideMark/>
          </w:tcPr>
          <w:p w14:paraId="0ABB0E9C" w14:textId="21C5C4AE" w:rsidR="00DB116E" w:rsidRPr="00BB2D37" w:rsidRDefault="00DB116E" w:rsidP="00DB116E">
            <w:pPr>
              <w:ind w:firstLine="0"/>
              <w:jc w:val="left"/>
              <w:rPr>
                <w:sz w:val="24"/>
                <w:szCs w:val="22"/>
              </w:rPr>
            </w:pPr>
            <w:r w:rsidRPr="008F2786">
              <w:rPr>
                <w:sz w:val="24"/>
                <w:szCs w:val="22"/>
              </w:rPr>
              <w:t>При отсутствии указывается: «Без номера»</w:t>
            </w:r>
          </w:p>
        </w:tc>
      </w:tr>
      <w:tr w:rsidR="00DB116E" w:rsidRPr="00BB2D37" w14:paraId="37486AEC" w14:textId="77777777" w:rsidTr="00BB2D37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4CC3C9AC" w14:textId="77777777" w:rsidR="00DB116E" w:rsidRPr="00BB2D37" w:rsidRDefault="00DB116E" w:rsidP="00DB116E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Дата документа</w:t>
            </w:r>
          </w:p>
        </w:tc>
        <w:tc>
          <w:tcPr>
            <w:tcW w:w="2106" w:type="dxa"/>
            <w:shd w:val="clear" w:color="auto" w:fill="auto"/>
            <w:hideMark/>
          </w:tcPr>
          <w:p w14:paraId="0E1CA135" w14:textId="77777777" w:rsidR="00DB116E" w:rsidRPr="00BB2D37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РеквДатаДок</w:t>
            </w:r>
          </w:p>
        </w:tc>
        <w:tc>
          <w:tcPr>
            <w:tcW w:w="1208" w:type="dxa"/>
            <w:shd w:val="clear" w:color="auto" w:fill="auto"/>
            <w:hideMark/>
          </w:tcPr>
          <w:p w14:paraId="7B6119EF" w14:textId="77777777" w:rsidR="00DB116E" w:rsidRPr="00BB2D37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72CE20E" w14:textId="77777777" w:rsidR="00DB116E" w:rsidRPr="00BB2D37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6FE91337" w14:textId="77777777" w:rsidR="00DB116E" w:rsidRPr="00BB2D37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О</w:t>
            </w:r>
          </w:p>
        </w:tc>
        <w:tc>
          <w:tcPr>
            <w:tcW w:w="5100" w:type="dxa"/>
            <w:shd w:val="clear" w:color="auto" w:fill="auto"/>
            <w:hideMark/>
          </w:tcPr>
          <w:p w14:paraId="7CB2D710" w14:textId="77777777" w:rsidR="00DB116E" w:rsidRPr="0077107B" w:rsidRDefault="00DB116E" w:rsidP="00DB116E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Типовой элемент &lt;ДатаТип&gt;.</w:t>
            </w:r>
          </w:p>
          <w:p w14:paraId="5B9326E8" w14:textId="73F17074" w:rsidR="00DB116E" w:rsidRPr="00BB2D37" w:rsidRDefault="00DB116E" w:rsidP="00DB116E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Дата в формате ДД.ММ.ГГГГ</w:t>
            </w:r>
          </w:p>
        </w:tc>
      </w:tr>
      <w:tr w:rsidR="00DB116E" w:rsidRPr="00BB2D37" w14:paraId="1867857F" w14:textId="77777777" w:rsidTr="00BB2D37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703AB500" w14:textId="77777777" w:rsidR="00DB116E" w:rsidRPr="00BB2D37" w:rsidRDefault="00DB116E" w:rsidP="00DB116E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Идентификатор файла обмена документа, подписанного первой стороной</w:t>
            </w:r>
          </w:p>
        </w:tc>
        <w:tc>
          <w:tcPr>
            <w:tcW w:w="2106" w:type="dxa"/>
            <w:shd w:val="clear" w:color="auto" w:fill="auto"/>
            <w:hideMark/>
          </w:tcPr>
          <w:p w14:paraId="173EB5F7" w14:textId="77777777" w:rsidR="00DB116E" w:rsidRPr="00BB2D37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РеквИдФайлДок</w:t>
            </w:r>
          </w:p>
        </w:tc>
        <w:tc>
          <w:tcPr>
            <w:tcW w:w="1208" w:type="dxa"/>
            <w:shd w:val="clear" w:color="auto" w:fill="auto"/>
            <w:hideMark/>
          </w:tcPr>
          <w:p w14:paraId="5BD78D09" w14:textId="77777777" w:rsidR="00DB116E" w:rsidRPr="00BB2D37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74A76F8" w14:textId="77777777" w:rsidR="00DB116E" w:rsidRPr="00BB2D37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7EC30D17" w14:textId="77777777" w:rsidR="00DB116E" w:rsidRPr="00BB2D37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Н</w:t>
            </w:r>
          </w:p>
        </w:tc>
        <w:tc>
          <w:tcPr>
            <w:tcW w:w="5100" w:type="dxa"/>
            <w:shd w:val="clear" w:color="auto" w:fill="auto"/>
            <w:hideMark/>
          </w:tcPr>
          <w:p w14:paraId="1BDA1515" w14:textId="4DEB22FE" w:rsidR="00DB116E" w:rsidRPr="00BB2D37" w:rsidRDefault="00DB116E" w:rsidP="00DB116E">
            <w:pPr>
              <w:ind w:firstLine="0"/>
              <w:jc w:val="left"/>
              <w:rPr>
                <w:sz w:val="24"/>
                <w:szCs w:val="22"/>
              </w:rPr>
            </w:pPr>
            <w:r w:rsidRPr="008F2786">
              <w:rPr>
                <w:sz w:val="24"/>
                <w:szCs w:val="22"/>
              </w:rPr>
              <w:t xml:space="preserve">Содержит (повторяет) имя сформированного файла (без расширения). Указывается идентификатор файла обмена, в котором значения &lt;РеквНаимДок&gt;, &lt;РеквНомерДок&gt;, &lt;РеквДатаДок&gt; совпадают с одноименными элементами, указанными в создаваемом файле обмена </w:t>
            </w:r>
          </w:p>
        </w:tc>
      </w:tr>
      <w:tr w:rsidR="00DB116E" w:rsidRPr="00BB2D37" w14:paraId="3AEFF2AD" w14:textId="77777777" w:rsidTr="00BB2D37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56791BD2" w14:textId="77777777" w:rsidR="00DB116E" w:rsidRPr="00BB2D37" w:rsidRDefault="00DB116E" w:rsidP="00DB116E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Идентификатор документа</w:t>
            </w:r>
          </w:p>
        </w:tc>
        <w:tc>
          <w:tcPr>
            <w:tcW w:w="2106" w:type="dxa"/>
            <w:shd w:val="clear" w:color="auto" w:fill="auto"/>
            <w:hideMark/>
          </w:tcPr>
          <w:p w14:paraId="7F2D3A73" w14:textId="77777777" w:rsidR="00DB116E" w:rsidRPr="00BB2D37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РеквИдДок</w:t>
            </w:r>
          </w:p>
        </w:tc>
        <w:tc>
          <w:tcPr>
            <w:tcW w:w="1208" w:type="dxa"/>
            <w:shd w:val="clear" w:color="auto" w:fill="auto"/>
            <w:hideMark/>
          </w:tcPr>
          <w:p w14:paraId="052854F4" w14:textId="77777777" w:rsidR="00DB116E" w:rsidRPr="00BB2D37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74FBBD3" w14:textId="77777777" w:rsidR="00DB116E" w:rsidRPr="00BB2D37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48E58DC8" w14:textId="77777777" w:rsidR="00DB116E" w:rsidRPr="00BB2D37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Н</w:t>
            </w:r>
          </w:p>
        </w:tc>
        <w:tc>
          <w:tcPr>
            <w:tcW w:w="5100" w:type="dxa"/>
            <w:shd w:val="clear" w:color="auto" w:fill="auto"/>
            <w:hideMark/>
          </w:tcPr>
          <w:p w14:paraId="297CFC83" w14:textId="31EC5CB6" w:rsidR="00DB116E" w:rsidRPr="00BB2D37" w:rsidRDefault="00DB116E" w:rsidP="00DB116E">
            <w:pPr>
              <w:ind w:firstLine="0"/>
              <w:jc w:val="left"/>
              <w:rPr>
                <w:sz w:val="24"/>
                <w:szCs w:val="22"/>
              </w:rPr>
            </w:pPr>
            <w:r w:rsidRPr="008F2786">
              <w:rPr>
                <w:sz w:val="24"/>
                <w:szCs w:val="22"/>
              </w:rPr>
              <w:t>Указывается идентификатор документа, содержащийся в информации документа, в том числе регистрационный номер, если документ/сведения о таком документе содержатся в государственной информационной системе</w:t>
            </w:r>
          </w:p>
        </w:tc>
      </w:tr>
      <w:tr w:rsidR="00DB116E" w:rsidRPr="00BB2D37" w14:paraId="5EF59FBA" w14:textId="77777777" w:rsidTr="00BB2D37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223D9C75" w14:textId="77777777" w:rsidR="00DB116E" w:rsidRPr="00BB2D37" w:rsidRDefault="00DB116E" w:rsidP="00DB116E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Идентифицирующая информация об информационной системе, в которой осуществляется хранение документа, необходимая для запроса информации из информационной системы</w:t>
            </w:r>
          </w:p>
        </w:tc>
        <w:tc>
          <w:tcPr>
            <w:tcW w:w="2106" w:type="dxa"/>
            <w:shd w:val="clear" w:color="auto" w:fill="auto"/>
            <w:hideMark/>
          </w:tcPr>
          <w:p w14:paraId="30A80487" w14:textId="77777777" w:rsidR="00DB116E" w:rsidRPr="00BB2D37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РИдСистХранД</w:t>
            </w:r>
          </w:p>
        </w:tc>
        <w:tc>
          <w:tcPr>
            <w:tcW w:w="1208" w:type="dxa"/>
            <w:shd w:val="clear" w:color="auto" w:fill="auto"/>
            <w:hideMark/>
          </w:tcPr>
          <w:p w14:paraId="38C28895" w14:textId="77777777" w:rsidR="00DB116E" w:rsidRPr="00BB2D37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9FE984B" w14:textId="77777777" w:rsidR="00DB116E" w:rsidRPr="00BB2D37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T(1-500)</w:t>
            </w:r>
          </w:p>
        </w:tc>
        <w:tc>
          <w:tcPr>
            <w:tcW w:w="1910" w:type="dxa"/>
            <w:shd w:val="clear" w:color="auto" w:fill="auto"/>
            <w:hideMark/>
          </w:tcPr>
          <w:p w14:paraId="572538C1" w14:textId="77777777" w:rsidR="00DB116E" w:rsidRPr="00BB2D37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Н</w:t>
            </w:r>
          </w:p>
        </w:tc>
        <w:tc>
          <w:tcPr>
            <w:tcW w:w="5100" w:type="dxa"/>
            <w:shd w:val="clear" w:color="auto" w:fill="auto"/>
            <w:hideMark/>
          </w:tcPr>
          <w:p w14:paraId="49FF3734" w14:textId="44D35CAF" w:rsidR="00DB116E" w:rsidRPr="00BB2D37" w:rsidRDefault="00DB116E" w:rsidP="00DB116E">
            <w:pPr>
              <w:ind w:firstLine="0"/>
              <w:jc w:val="left"/>
              <w:rPr>
                <w:sz w:val="24"/>
                <w:szCs w:val="22"/>
              </w:rPr>
            </w:pPr>
            <w:r w:rsidRPr="008F2786">
              <w:rPr>
                <w:sz w:val="24"/>
                <w:szCs w:val="22"/>
              </w:rPr>
              <w:t>Текстовое описание информационной системы, в которой осуществляется хранение документа, необходимое для запроса информации из информационной системы</w:t>
            </w:r>
          </w:p>
        </w:tc>
      </w:tr>
      <w:tr w:rsidR="00DB116E" w:rsidRPr="00BB2D37" w14:paraId="4298C8F6" w14:textId="77777777" w:rsidTr="00BB2D37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0FFD9A9C" w14:textId="77777777" w:rsidR="00DB116E" w:rsidRPr="00BB2D37" w:rsidRDefault="00DB116E" w:rsidP="00DB116E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Сведения в формате URL об информационной системе, которая предоставляет техническую возможность получения информации о документе</w:t>
            </w:r>
          </w:p>
        </w:tc>
        <w:tc>
          <w:tcPr>
            <w:tcW w:w="2106" w:type="dxa"/>
            <w:shd w:val="clear" w:color="auto" w:fill="auto"/>
            <w:hideMark/>
          </w:tcPr>
          <w:p w14:paraId="0F2105B4" w14:textId="77777777" w:rsidR="00DB116E" w:rsidRPr="00BB2D37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РеквУРЛСистДок</w:t>
            </w:r>
          </w:p>
        </w:tc>
        <w:tc>
          <w:tcPr>
            <w:tcW w:w="1208" w:type="dxa"/>
            <w:shd w:val="clear" w:color="auto" w:fill="auto"/>
            <w:hideMark/>
          </w:tcPr>
          <w:p w14:paraId="00E47242" w14:textId="77777777" w:rsidR="00DB116E" w:rsidRPr="00BB2D37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6FFF35D" w14:textId="77777777" w:rsidR="00DB116E" w:rsidRPr="00BB2D37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T(1-500)</w:t>
            </w:r>
          </w:p>
        </w:tc>
        <w:tc>
          <w:tcPr>
            <w:tcW w:w="1910" w:type="dxa"/>
            <w:shd w:val="clear" w:color="auto" w:fill="auto"/>
            <w:hideMark/>
          </w:tcPr>
          <w:p w14:paraId="34282921" w14:textId="77777777" w:rsidR="00DB116E" w:rsidRPr="00BB2D37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Н</w:t>
            </w:r>
          </w:p>
        </w:tc>
        <w:tc>
          <w:tcPr>
            <w:tcW w:w="5100" w:type="dxa"/>
            <w:shd w:val="clear" w:color="auto" w:fill="auto"/>
            <w:hideMark/>
          </w:tcPr>
          <w:p w14:paraId="03BE9CFA" w14:textId="6EAAD1FB" w:rsidR="00DB116E" w:rsidRPr="00BB2D37" w:rsidRDefault="00DB116E" w:rsidP="00DB116E">
            <w:pPr>
              <w:ind w:firstLine="0"/>
              <w:jc w:val="left"/>
              <w:rPr>
                <w:sz w:val="24"/>
                <w:szCs w:val="22"/>
              </w:rPr>
            </w:pPr>
            <w:r w:rsidRPr="008F2786">
              <w:rPr>
                <w:sz w:val="24"/>
                <w:szCs w:val="22"/>
              </w:rPr>
              <w:t>Унифицированный указатель (URL)</w:t>
            </w:r>
          </w:p>
        </w:tc>
      </w:tr>
      <w:tr w:rsidR="00DB116E" w:rsidRPr="00BB2D37" w14:paraId="7EE58458" w14:textId="77777777" w:rsidTr="00BB2D37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7A624A4C" w14:textId="77777777" w:rsidR="00DB116E" w:rsidRPr="00BB2D37" w:rsidRDefault="00DB116E" w:rsidP="00DB116E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Дополнительные сведения</w:t>
            </w:r>
          </w:p>
        </w:tc>
        <w:tc>
          <w:tcPr>
            <w:tcW w:w="2106" w:type="dxa"/>
            <w:shd w:val="clear" w:color="auto" w:fill="auto"/>
            <w:hideMark/>
          </w:tcPr>
          <w:p w14:paraId="27C94A02" w14:textId="77777777" w:rsidR="00DB116E" w:rsidRPr="00BB2D37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РеквДопСведДок</w:t>
            </w:r>
          </w:p>
        </w:tc>
        <w:tc>
          <w:tcPr>
            <w:tcW w:w="1208" w:type="dxa"/>
            <w:shd w:val="clear" w:color="auto" w:fill="auto"/>
            <w:hideMark/>
          </w:tcPr>
          <w:p w14:paraId="70290710" w14:textId="77777777" w:rsidR="00DB116E" w:rsidRPr="00BB2D37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100F6EE" w14:textId="77777777" w:rsidR="00DB116E" w:rsidRPr="00BB2D37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T(1-2000)</w:t>
            </w:r>
          </w:p>
        </w:tc>
        <w:tc>
          <w:tcPr>
            <w:tcW w:w="1910" w:type="dxa"/>
            <w:shd w:val="clear" w:color="auto" w:fill="auto"/>
            <w:hideMark/>
          </w:tcPr>
          <w:p w14:paraId="4D0E0E0F" w14:textId="77777777" w:rsidR="00DB116E" w:rsidRPr="00BB2D37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Н</w:t>
            </w:r>
          </w:p>
        </w:tc>
        <w:tc>
          <w:tcPr>
            <w:tcW w:w="5100" w:type="dxa"/>
            <w:shd w:val="clear" w:color="auto" w:fill="auto"/>
            <w:hideMark/>
          </w:tcPr>
          <w:p w14:paraId="2F3E2A32" w14:textId="77777777" w:rsidR="00DB116E" w:rsidRPr="00BB2D37" w:rsidRDefault="00DB116E" w:rsidP="00DB116E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 </w:t>
            </w:r>
          </w:p>
        </w:tc>
      </w:tr>
      <w:tr w:rsidR="00DB116E" w:rsidRPr="00BB2D37" w14:paraId="40C69482" w14:textId="77777777" w:rsidTr="00BB2D37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46132F69" w14:textId="77777777" w:rsidR="00DB116E" w:rsidRPr="00BB2D37" w:rsidRDefault="00DB116E" w:rsidP="00DB116E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Идентифицирующие реквизиты сторон, составивших документ</w:t>
            </w:r>
          </w:p>
        </w:tc>
        <w:tc>
          <w:tcPr>
            <w:tcW w:w="2106" w:type="dxa"/>
            <w:shd w:val="clear" w:color="auto" w:fill="auto"/>
            <w:hideMark/>
          </w:tcPr>
          <w:p w14:paraId="690EAA55" w14:textId="77777777" w:rsidR="00DB116E" w:rsidRPr="00BB2D37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РеквИдРекСост</w:t>
            </w:r>
          </w:p>
        </w:tc>
        <w:tc>
          <w:tcPr>
            <w:tcW w:w="1208" w:type="dxa"/>
            <w:shd w:val="clear" w:color="auto" w:fill="auto"/>
            <w:hideMark/>
          </w:tcPr>
          <w:p w14:paraId="72A95AE3" w14:textId="77777777" w:rsidR="00DB116E" w:rsidRPr="00BB2D37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6610B8C3" w14:textId="77777777" w:rsidR="00DB116E" w:rsidRPr="00BB2D37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2A8D0C40" w14:textId="77777777" w:rsidR="00DB116E" w:rsidRPr="00BB2D37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НМ</w:t>
            </w:r>
          </w:p>
        </w:tc>
        <w:tc>
          <w:tcPr>
            <w:tcW w:w="5100" w:type="dxa"/>
            <w:shd w:val="clear" w:color="auto" w:fill="auto"/>
            <w:hideMark/>
          </w:tcPr>
          <w:p w14:paraId="091AD7FF" w14:textId="77777777" w:rsidR="00DB116E" w:rsidRDefault="00DB116E" w:rsidP="00DB116E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Типовой элемент &lt;ИдРекСостТип</w:t>
            </w:r>
            <w:r>
              <w:rPr>
                <w:sz w:val="24"/>
                <w:szCs w:val="22"/>
              </w:rPr>
              <w:t>&gt;.</w:t>
            </w:r>
          </w:p>
          <w:p w14:paraId="65DD125F" w14:textId="103DC9EA" w:rsidR="00DB116E" w:rsidRDefault="00DB116E" w:rsidP="00DB116E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Pr="00C67BDE">
              <w:rPr>
                <w:sz w:val="24"/>
                <w:szCs w:val="22"/>
              </w:rPr>
              <w:t xml:space="preserve">элемента представлен </w:t>
            </w:r>
            <w:r>
              <w:rPr>
                <w:sz w:val="24"/>
                <w:szCs w:val="22"/>
              </w:rPr>
              <w:t>в таблице 13.9.</w:t>
            </w:r>
          </w:p>
          <w:p w14:paraId="001BACF3" w14:textId="6D16C450" w:rsidR="00DB116E" w:rsidRPr="00BB2D37" w:rsidRDefault="00DB116E" w:rsidP="00DB116E">
            <w:pPr>
              <w:ind w:firstLine="0"/>
              <w:jc w:val="left"/>
              <w:rPr>
                <w:sz w:val="24"/>
                <w:szCs w:val="22"/>
              </w:rPr>
            </w:pPr>
            <w:r w:rsidRPr="008F2786">
              <w:rPr>
                <w:sz w:val="24"/>
                <w:szCs w:val="22"/>
              </w:rPr>
              <w:t>Заполняется в отношении каждого из участников события (сделки), оформленного документом с указанными в &lt;РеквНаимДок&gt;, &lt;РеквНомерДок&gt; и &lt;РеквДатаДок&gt; наименованием, порядковым номером и датой</w:t>
            </w:r>
            <w:r w:rsidRPr="00C67BDE">
              <w:rPr>
                <w:sz w:val="24"/>
                <w:szCs w:val="22"/>
              </w:rPr>
              <w:t xml:space="preserve"> </w:t>
            </w:r>
          </w:p>
        </w:tc>
      </w:tr>
    </w:tbl>
    <w:p w14:paraId="377DC51A" w14:textId="77777777" w:rsidR="00BB2D37" w:rsidRPr="00BB2D37" w:rsidRDefault="00BB2D37" w:rsidP="00BB2D37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13.</w:t>
      </w:r>
      <w:r w:rsidRPr="00BB2D37">
        <w:rPr>
          <w:sz w:val="24"/>
          <w:szCs w:val="22"/>
        </w:rPr>
        <w:t>9</w:t>
      </w:r>
    </w:p>
    <w:p w14:paraId="6EFF5620" w14:textId="77777777" w:rsidR="00BB2D37" w:rsidRPr="00BB2D37" w:rsidRDefault="00BB2D37" w:rsidP="00BB2D37">
      <w:pPr>
        <w:spacing w:after="60"/>
        <w:ind w:left="567" w:right="567" w:firstLine="0"/>
        <w:jc w:val="center"/>
        <w:rPr>
          <w:sz w:val="24"/>
        </w:rPr>
      </w:pPr>
      <w:r w:rsidRPr="00BB2D37">
        <w:rPr>
          <w:b/>
          <w:bCs/>
          <w:sz w:val="24"/>
          <w:szCs w:val="24"/>
        </w:rPr>
        <w:t>Идентифицирующие реквизиты сторон, составивших документ (ИдРекСостТип)</w:t>
      </w:r>
    </w:p>
    <w:tbl>
      <w:tblPr>
        <w:tblW w:w="1546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9"/>
        <w:gridCol w:w="2106"/>
        <w:gridCol w:w="1208"/>
        <w:gridCol w:w="1208"/>
        <w:gridCol w:w="1910"/>
        <w:gridCol w:w="5100"/>
      </w:tblGrid>
      <w:tr w:rsidR="00BB2D37" w:rsidRPr="00BB2D37" w14:paraId="21F08030" w14:textId="77777777" w:rsidTr="00523A7B">
        <w:trPr>
          <w:trHeight w:val="170"/>
          <w:tblHeader/>
        </w:trPr>
        <w:tc>
          <w:tcPr>
            <w:tcW w:w="3929" w:type="dxa"/>
            <w:shd w:val="clear" w:color="000000" w:fill="EAEAEA"/>
            <w:vAlign w:val="center"/>
            <w:hideMark/>
          </w:tcPr>
          <w:p w14:paraId="4FAE5AA1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106" w:type="dxa"/>
            <w:shd w:val="clear" w:color="000000" w:fill="EAEAEA"/>
            <w:vAlign w:val="center"/>
            <w:hideMark/>
          </w:tcPr>
          <w:p w14:paraId="6ED7A62E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620F2ECA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7B82F3CA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69CF889D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5100" w:type="dxa"/>
            <w:shd w:val="clear" w:color="000000" w:fill="EAEAEA"/>
            <w:vAlign w:val="center"/>
            <w:hideMark/>
          </w:tcPr>
          <w:p w14:paraId="59B8CF2B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DB116E" w:rsidRPr="00BB2D37" w14:paraId="2876D2D4" w14:textId="77777777" w:rsidTr="00523A7B">
        <w:trPr>
          <w:trHeight w:val="170"/>
        </w:trPr>
        <w:tc>
          <w:tcPr>
            <w:tcW w:w="3929" w:type="dxa"/>
            <w:shd w:val="clear" w:color="auto" w:fill="auto"/>
          </w:tcPr>
          <w:p w14:paraId="62AC95DC" w14:textId="77777777" w:rsidR="00DB116E" w:rsidRDefault="00DB116E" w:rsidP="00DB116E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ИНН организации, состоящей на учете в налоговом органе</w:t>
            </w:r>
            <w:r>
              <w:rPr>
                <w:sz w:val="24"/>
                <w:szCs w:val="22"/>
              </w:rPr>
              <w:t>   </w:t>
            </w:r>
            <w:r w:rsidRPr="006867B3">
              <w:rPr>
                <w:sz w:val="24"/>
                <w:szCs w:val="22"/>
              </w:rPr>
              <w:t>|</w:t>
            </w:r>
          </w:p>
          <w:p w14:paraId="11FE08B8" w14:textId="77777777" w:rsidR="00DB116E" w:rsidRPr="008F2786" w:rsidRDefault="00DB116E" w:rsidP="00DB116E">
            <w:pPr>
              <w:spacing w:before="120"/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ИНН физического лица, не являющегося индивидуальным предпринимателем</w:t>
            </w:r>
            <w:r>
              <w:rPr>
                <w:sz w:val="24"/>
                <w:szCs w:val="22"/>
              </w:rPr>
              <w:t>   </w:t>
            </w:r>
            <w:r w:rsidRPr="008F2786">
              <w:rPr>
                <w:sz w:val="24"/>
                <w:szCs w:val="22"/>
              </w:rPr>
              <w:t>|</w:t>
            </w:r>
          </w:p>
          <w:p w14:paraId="59A12E9E" w14:textId="77777777" w:rsidR="00DB116E" w:rsidRPr="008F2786" w:rsidRDefault="00DB116E" w:rsidP="00DB116E">
            <w:pPr>
              <w:spacing w:before="120"/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ИНН индивидуального предпринимателя</w:t>
            </w:r>
            <w:r>
              <w:rPr>
                <w:sz w:val="24"/>
                <w:szCs w:val="22"/>
              </w:rPr>
              <w:t>   </w:t>
            </w:r>
            <w:r w:rsidRPr="008F2786">
              <w:rPr>
                <w:sz w:val="24"/>
                <w:szCs w:val="22"/>
              </w:rPr>
              <w:t>|</w:t>
            </w:r>
          </w:p>
          <w:p w14:paraId="178650F2" w14:textId="26094886" w:rsidR="00DB116E" w:rsidRPr="008F2786" w:rsidRDefault="00DB116E" w:rsidP="00DB116E">
            <w:pPr>
              <w:spacing w:before="120"/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Данные иностранной организации (иностранного гражданина), не состоящей</w:t>
            </w:r>
            <w:r w:rsidR="003B01F3" w:rsidRPr="003B01F3">
              <w:rPr>
                <w:sz w:val="24"/>
                <w:szCs w:val="22"/>
              </w:rPr>
              <w:t xml:space="preserve">/состоящем </w:t>
            </w:r>
            <w:r w:rsidRPr="00321820">
              <w:rPr>
                <w:sz w:val="24"/>
                <w:szCs w:val="22"/>
              </w:rPr>
              <w:t>на учете в налогов</w:t>
            </w:r>
            <w:r w:rsidR="004F239A">
              <w:rPr>
                <w:sz w:val="24"/>
                <w:szCs w:val="22"/>
              </w:rPr>
              <w:t>ом</w:t>
            </w:r>
            <w:r w:rsidRPr="00321820">
              <w:rPr>
                <w:sz w:val="24"/>
                <w:szCs w:val="22"/>
              </w:rPr>
              <w:t xml:space="preserve"> орган</w:t>
            </w:r>
            <w:r w:rsidR="004F239A">
              <w:rPr>
                <w:sz w:val="24"/>
                <w:szCs w:val="22"/>
              </w:rPr>
              <w:t>е</w:t>
            </w:r>
            <w:r>
              <w:rPr>
                <w:sz w:val="24"/>
                <w:szCs w:val="22"/>
              </w:rPr>
              <w:t>   </w:t>
            </w:r>
            <w:r w:rsidRPr="008F2786">
              <w:rPr>
                <w:sz w:val="24"/>
                <w:szCs w:val="22"/>
              </w:rPr>
              <w:t>|</w:t>
            </w:r>
          </w:p>
          <w:p w14:paraId="0DDD0809" w14:textId="373C1014" w:rsidR="00DB116E" w:rsidRPr="00BB2D37" w:rsidRDefault="00FA71C7" w:rsidP="00DB116E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Н</w:t>
            </w:r>
            <w:r w:rsidR="00DB116E" w:rsidRPr="00321820">
              <w:rPr>
                <w:sz w:val="24"/>
                <w:szCs w:val="22"/>
              </w:rPr>
              <w:t>аименование органа исполнительной власти (специализированной уполномоченной организации), выдавшего документ</w:t>
            </w:r>
          </w:p>
        </w:tc>
        <w:tc>
          <w:tcPr>
            <w:tcW w:w="2106" w:type="dxa"/>
            <w:shd w:val="clear" w:color="auto" w:fill="auto"/>
          </w:tcPr>
          <w:p w14:paraId="154A7404" w14:textId="77777777" w:rsidR="00DB116E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ИННЮЛ</w:t>
            </w:r>
          </w:p>
          <w:p w14:paraId="64517B1E" w14:textId="77777777" w:rsidR="00DB116E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24ED1A8C" w14:textId="77777777" w:rsidR="00DB116E" w:rsidRDefault="00DB116E" w:rsidP="00DB116E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ИННФЛ</w:t>
            </w:r>
          </w:p>
          <w:p w14:paraId="37202EDF" w14:textId="77777777" w:rsidR="00DB116E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68B2FBD3" w14:textId="77777777" w:rsidR="00DB116E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3573AD30" w14:textId="77777777" w:rsidR="00DB116E" w:rsidRDefault="00DB116E" w:rsidP="00DB116E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ИННИП</w:t>
            </w:r>
          </w:p>
          <w:p w14:paraId="31C7D49E" w14:textId="77777777" w:rsidR="00DB116E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5A34847E" w14:textId="77777777" w:rsidR="00DB116E" w:rsidRDefault="00DB116E" w:rsidP="00DB116E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ДаннИно</w:t>
            </w:r>
          </w:p>
          <w:p w14:paraId="2BCBC079" w14:textId="77777777" w:rsidR="00DB116E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42A3AE9C" w14:textId="77777777" w:rsidR="00DB116E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1C6E698C" w14:textId="77777777" w:rsidR="00DB116E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738A0BF8" w14:textId="52D3CF4A" w:rsidR="00DB116E" w:rsidRPr="00BB2D37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НаимОИВ</w:t>
            </w:r>
          </w:p>
        </w:tc>
        <w:tc>
          <w:tcPr>
            <w:tcW w:w="1208" w:type="dxa"/>
            <w:shd w:val="clear" w:color="auto" w:fill="auto"/>
          </w:tcPr>
          <w:p w14:paraId="22C422E6" w14:textId="77777777" w:rsidR="00DB116E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П</w:t>
            </w:r>
          </w:p>
          <w:p w14:paraId="597BA34D" w14:textId="77777777" w:rsidR="00DB116E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7734A154" w14:textId="77777777" w:rsidR="00DB116E" w:rsidRDefault="00DB116E" w:rsidP="00DB116E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</w:t>
            </w:r>
          </w:p>
          <w:p w14:paraId="391E03FC" w14:textId="77777777" w:rsidR="00DB116E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4F8BA6C0" w14:textId="77777777" w:rsidR="00DB116E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3B88E32D" w14:textId="77777777" w:rsidR="00DB116E" w:rsidRDefault="00DB116E" w:rsidP="00DB116E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</w:t>
            </w:r>
          </w:p>
          <w:p w14:paraId="0D7FFD82" w14:textId="77777777" w:rsidR="00DB116E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022D14A2" w14:textId="77777777" w:rsidR="00DB116E" w:rsidRDefault="00DB116E" w:rsidP="00DB116E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</w:t>
            </w:r>
          </w:p>
          <w:p w14:paraId="167D4B5E" w14:textId="77777777" w:rsidR="00DB116E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5FC117AF" w14:textId="77777777" w:rsidR="00DB116E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0DB690CF" w14:textId="77777777" w:rsidR="00DB116E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11FA2CF8" w14:textId="2FDE0ED2" w:rsidR="00DB116E" w:rsidRPr="00BB2D37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</w:t>
            </w:r>
          </w:p>
        </w:tc>
        <w:tc>
          <w:tcPr>
            <w:tcW w:w="1208" w:type="dxa"/>
            <w:shd w:val="clear" w:color="auto" w:fill="auto"/>
          </w:tcPr>
          <w:p w14:paraId="74EB5BE9" w14:textId="77777777" w:rsidR="00DB116E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T(=10)</w:t>
            </w:r>
          </w:p>
          <w:p w14:paraId="043200BF" w14:textId="77777777" w:rsidR="00DB116E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0D533FAF" w14:textId="77777777" w:rsidR="00DB116E" w:rsidRDefault="00DB116E" w:rsidP="00DB116E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T(=12)</w:t>
            </w:r>
          </w:p>
          <w:p w14:paraId="4DBEDB10" w14:textId="77777777" w:rsidR="00DB116E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2DE6E163" w14:textId="77777777" w:rsidR="00DB116E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0D614E03" w14:textId="77777777" w:rsidR="00DB116E" w:rsidRDefault="00DB116E" w:rsidP="00DB116E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T(=12)</w:t>
            </w:r>
          </w:p>
          <w:p w14:paraId="68FA81A9" w14:textId="77777777" w:rsidR="00DB116E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6D4D0F8D" w14:textId="77777777" w:rsidR="00DB116E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405A8849" w14:textId="77777777" w:rsidR="00DB116E" w:rsidRDefault="00DB116E" w:rsidP="00DB116E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</w:p>
          <w:p w14:paraId="6C2B404B" w14:textId="77777777" w:rsidR="00DB116E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524E6D0A" w14:textId="77777777" w:rsidR="00DB116E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459BF3F2" w14:textId="25B9F2C6" w:rsidR="00DB116E" w:rsidRPr="00BB2D37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</w:tcPr>
          <w:p w14:paraId="69A35D1C" w14:textId="77777777" w:rsidR="00DB116E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О</w:t>
            </w:r>
          </w:p>
          <w:p w14:paraId="3B37EA71" w14:textId="77777777" w:rsidR="00DB116E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6B29C0C6" w14:textId="77777777" w:rsidR="00DB116E" w:rsidRDefault="00DB116E" w:rsidP="00DB116E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Н</w:t>
            </w:r>
          </w:p>
          <w:p w14:paraId="3BD54FF6" w14:textId="77777777" w:rsidR="00DB116E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016956BB" w14:textId="77777777" w:rsidR="00DB116E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4130E68D" w14:textId="77777777" w:rsidR="00DB116E" w:rsidRDefault="00DB116E" w:rsidP="00DB116E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О</w:t>
            </w:r>
          </w:p>
          <w:p w14:paraId="0C0985EB" w14:textId="77777777" w:rsidR="00DB116E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64634D61" w14:textId="77777777" w:rsidR="00DB116E" w:rsidRDefault="00DB116E" w:rsidP="00DB116E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О</w:t>
            </w:r>
          </w:p>
          <w:p w14:paraId="509C673E" w14:textId="77777777" w:rsidR="00DB116E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1B3189AC" w14:textId="77777777" w:rsidR="00DB116E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567B3E49" w14:textId="77777777" w:rsidR="00DB116E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0AEA5A31" w14:textId="51115634" w:rsidR="00DB116E" w:rsidRPr="00BB2D37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О</w:t>
            </w:r>
          </w:p>
        </w:tc>
        <w:tc>
          <w:tcPr>
            <w:tcW w:w="5100" w:type="dxa"/>
            <w:shd w:val="clear" w:color="auto" w:fill="auto"/>
          </w:tcPr>
          <w:p w14:paraId="2124E102" w14:textId="77777777" w:rsidR="00DB116E" w:rsidRDefault="00DB116E" w:rsidP="00DB116E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Типовой элемент &lt;ИННЮЛТип&gt;</w:t>
            </w:r>
          </w:p>
          <w:p w14:paraId="1ED8D495" w14:textId="77777777" w:rsidR="00DB116E" w:rsidRDefault="00DB116E" w:rsidP="00DB116E">
            <w:pPr>
              <w:ind w:firstLine="0"/>
              <w:jc w:val="left"/>
              <w:rPr>
                <w:sz w:val="24"/>
                <w:szCs w:val="22"/>
              </w:rPr>
            </w:pPr>
          </w:p>
          <w:p w14:paraId="7F601D36" w14:textId="77777777" w:rsidR="00DB116E" w:rsidRDefault="00DB116E" w:rsidP="00DB116E">
            <w:pPr>
              <w:spacing w:before="120"/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 xml:space="preserve">Типовой элемент &lt;ИННФЛТип&gt; </w:t>
            </w:r>
          </w:p>
          <w:p w14:paraId="254D8C97" w14:textId="77777777" w:rsidR="00DB116E" w:rsidRDefault="00DB116E" w:rsidP="00DB116E">
            <w:pPr>
              <w:ind w:firstLine="0"/>
              <w:jc w:val="left"/>
              <w:rPr>
                <w:sz w:val="24"/>
                <w:szCs w:val="22"/>
              </w:rPr>
            </w:pPr>
          </w:p>
          <w:p w14:paraId="2B174CF5" w14:textId="77777777" w:rsidR="00DB116E" w:rsidRDefault="00DB116E" w:rsidP="00DB116E">
            <w:pPr>
              <w:ind w:firstLine="0"/>
              <w:jc w:val="left"/>
              <w:rPr>
                <w:sz w:val="24"/>
                <w:szCs w:val="22"/>
              </w:rPr>
            </w:pPr>
          </w:p>
          <w:p w14:paraId="37F00D26" w14:textId="77777777" w:rsidR="00DB116E" w:rsidRDefault="00DB116E" w:rsidP="00DB116E">
            <w:pPr>
              <w:spacing w:before="120"/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 xml:space="preserve">Типовой элемент &lt;ИННФЛТип&gt; </w:t>
            </w:r>
          </w:p>
          <w:p w14:paraId="0F3542D9" w14:textId="77777777" w:rsidR="00DB116E" w:rsidRDefault="00DB116E" w:rsidP="00DB116E">
            <w:pPr>
              <w:ind w:firstLine="0"/>
              <w:jc w:val="left"/>
              <w:rPr>
                <w:sz w:val="24"/>
                <w:szCs w:val="22"/>
              </w:rPr>
            </w:pPr>
          </w:p>
          <w:p w14:paraId="095242B9" w14:textId="77777777" w:rsidR="00DB116E" w:rsidRDefault="00DB116E" w:rsidP="00DB116E">
            <w:pPr>
              <w:spacing w:before="120"/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Типовой элемент &lt;СвИнНеУчТип</w:t>
            </w:r>
            <w:r>
              <w:rPr>
                <w:sz w:val="24"/>
                <w:szCs w:val="22"/>
              </w:rPr>
              <w:t>&gt;.</w:t>
            </w:r>
          </w:p>
          <w:p w14:paraId="33D6560D" w14:textId="0B1EA5D6" w:rsidR="00DB116E" w:rsidRDefault="00DB116E" w:rsidP="00DB116E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Pr="00321820">
              <w:rPr>
                <w:sz w:val="24"/>
                <w:szCs w:val="22"/>
              </w:rPr>
              <w:t xml:space="preserve">элемента представлен </w:t>
            </w:r>
            <w:r>
              <w:rPr>
                <w:sz w:val="24"/>
                <w:szCs w:val="22"/>
              </w:rPr>
              <w:t>в таблице 13.</w:t>
            </w:r>
            <w:r w:rsidRPr="00321820">
              <w:rPr>
                <w:sz w:val="24"/>
                <w:szCs w:val="22"/>
              </w:rPr>
              <w:t>1</w:t>
            </w:r>
            <w:r>
              <w:rPr>
                <w:sz w:val="24"/>
                <w:szCs w:val="22"/>
              </w:rPr>
              <w:t>0</w:t>
            </w:r>
          </w:p>
          <w:p w14:paraId="40AFF5F5" w14:textId="77777777" w:rsidR="00DB116E" w:rsidRDefault="00DB116E" w:rsidP="00DB116E">
            <w:pPr>
              <w:ind w:firstLine="0"/>
              <w:jc w:val="left"/>
              <w:rPr>
                <w:sz w:val="24"/>
                <w:szCs w:val="22"/>
              </w:rPr>
            </w:pPr>
          </w:p>
          <w:p w14:paraId="397B8B8D" w14:textId="77777777" w:rsidR="00DB116E" w:rsidRDefault="00DB116E" w:rsidP="00DB116E">
            <w:pPr>
              <w:ind w:firstLine="0"/>
              <w:jc w:val="left"/>
              <w:rPr>
                <w:sz w:val="24"/>
                <w:szCs w:val="22"/>
              </w:rPr>
            </w:pPr>
          </w:p>
          <w:p w14:paraId="5B92C405" w14:textId="77777777" w:rsidR="00DB116E" w:rsidRPr="00BB2D37" w:rsidRDefault="00DB116E" w:rsidP="00DB116E">
            <w:pPr>
              <w:ind w:firstLine="0"/>
              <w:jc w:val="left"/>
              <w:rPr>
                <w:sz w:val="24"/>
                <w:szCs w:val="22"/>
              </w:rPr>
            </w:pPr>
          </w:p>
        </w:tc>
      </w:tr>
    </w:tbl>
    <w:p w14:paraId="74EBFC7D" w14:textId="77777777" w:rsidR="00BB2D37" w:rsidRPr="00BB2D37" w:rsidRDefault="00BB2D37" w:rsidP="00BB2D37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13.</w:t>
      </w:r>
      <w:r w:rsidRPr="00BB2D37">
        <w:rPr>
          <w:sz w:val="24"/>
          <w:szCs w:val="22"/>
        </w:rPr>
        <w:t>10</w:t>
      </w:r>
    </w:p>
    <w:p w14:paraId="1C424524" w14:textId="487262C6" w:rsidR="00BB2D37" w:rsidRPr="00BB2D37" w:rsidRDefault="00BB2D37" w:rsidP="00BB2D37">
      <w:pPr>
        <w:spacing w:after="60"/>
        <w:ind w:left="567" w:right="567" w:firstLine="0"/>
        <w:jc w:val="center"/>
        <w:rPr>
          <w:sz w:val="24"/>
        </w:rPr>
      </w:pPr>
      <w:r w:rsidRPr="00BB2D37">
        <w:rPr>
          <w:b/>
          <w:bCs/>
          <w:sz w:val="24"/>
          <w:szCs w:val="24"/>
        </w:rPr>
        <w:t xml:space="preserve">Сведения об иностранной организации (иностранном гражданине), не </w:t>
      </w:r>
      <w:r w:rsidR="00D17E2C" w:rsidRPr="00D17E2C">
        <w:rPr>
          <w:b/>
          <w:bCs/>
          <w:sz w:val="24"/>
          <w:szCs w:val="24"/>
        </w:rPr>
        <w:t>состоящей/</w:t>
      </w:r>
      <w:r w:rsidRPr="00BB2D37">
        <w:rPr>
          <w:b/>
          <w:bCs/>
          <w:sz w:val="24"/>
          <w:szCs w:val="24"/>
        </w:rPr>
        <w:t>состоящем на учете в налогов</w:t>
      </w:r>
      <w:r w:rsidR="004F239A">
        <w:rPr>
          <w:b/>
          <w:bCs/>
          <w:sz w:val="24"/>
          <w:szCs w:val="24"/>
        </w:rPr>
        <w:t>ом</w:t>
      </w:r>
      <w:r w:rsidRPr="00BB2D37">
        <w:rPr>
          <w:b/>
          <w:bCs/>
          <w:sz w:val="24"/>
          <w:szCs w:val="24"/>
        </w:rPr>
        <w:t xml:space="preserve"> орган</w:t>
      </w:r>
      <w:r w:rsidR="004F239A">
        <w:rPr>
          <w:b/>
          <w:bCs/>
          <w:sz w:val="24"/>
          <w:szCs w:val="24"/>
        </w:rPr>
        <w:t>е</w:t>
      </w:r>
      <w:r w:rsidRPr="00BB2D37">
        <w:rPr>
          <w:b/>
          <w:bCs/>
          <w:sz w:val="24"/>
          <w:szCs w:val="24"/>
        </w:rPr>
        <w:t xml:space="preserve"> (СвИнНеУчТип)</w:t>
      </w:r>
    </w:p>
    <w:tbl>
      <w:tblPr>
        <w:tblW w:w="1546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9"/>
        <w:gridCol w:w="2106"/>
        <w:gridCol w:w="1208"/>
        <w:gridCol w:w="1208"/>
        <w:gridCol w:w="1910"/>
        <w:gridCol w:w="5100"/>
      </w:tblGrid>
      <w:tr w:rsidR="00BB2D37" w:rsidRPr="00BB2D37" w14:paraId="71212E56" w14:textId="77777777" w:rsidTr="0016283D">
        <w:trPr>
          <w:cantSplit/>
          <w:trHeight w:val="170"/>
          <w:tblHeader/>
        </w:trPr>
        <w:tc>
          <w:tcPr>
            <w:tcW w:w="3929" w:type="dxa"/>
            <w:shd w:val="clear" w:color="000000" w:fill="EAEAEA"/>
            <w:vAlign w:val="center"/>
            <w:hideMark/>
          </w:tcPr>
          <w:p w14:paraId="6777ADF5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106" w:type="dxa"/>
            <w:shd w:val="clear" w:color="000000" w:fill="EAEAEA"/>
            <w:vAlign w:val="center"/>
            <w:hideMark/>
          </w:tcPr>
          <w:p w14:paraId="75597E5F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0551F1B6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33B27583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6052E460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5100" w:type="dxa"/>
            <w:shd w:val="clear" w:color="000000" w:fill="EAEAEA"/>
            <w:vAlign w:val="center"/>
            <w:hideMark/>
          </w:tcPr>
          <w:p w14:paraId="67102325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DB116E" w:rsidRPr="00BB2D37" w14:paraId="7E226517" w14:textId="77777777" w:rsidTr="00BB2D37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20FB88AA" w14:textId="77777777" w:rsidR="00DB116E" w:rsidRPr="00BB2D37" w:rsidRDefault="00DB116E" w:rsidP="00DB116E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Идентификация статуса</w:t>
            </w:r>
          </w:p>
        </w:tc>
        <w:tc>
          <w:tcPr>
            <w:tcW w:w="2106" w:type="dxa"/>
            <w:shd w:val="clear" w:color="auto" w:fill="auto"/>
            <w:hideMark/>
          </w:tcPr>
          <w:p w14:paraId="6CB69921" w14:textId="77777777" w:rsidR="00DB116E" w:rsidRPr="00BB2D37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ИдСтат</w:t>
            </w:r>
          </w:p>
        </w:tc>
        <w:tc>
          <w:tcPr>
            <w:tcW w:w="1208" w:type="dxa"/>
            <w:shd w:val="clear" w:color="auto" w:fill="auto"/>
            <w:hideMark/>
          </w:tcPr>
          <w:p w14:paraId="341D69BF" w14:textId="77777777" w:rsidR="00DB116E" w:rsidRPr="00BB2D37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676E8772" w14:textId="77777777" w:rsidR="00DB116E" w:rsidRPr="00BB2D37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T(=2)</w:t>
            </w:r>
          </w:p>
        </w:tc>
        <w:tc>
          <w:tcPr>
            <w:tcW w:w="1910" w:type="dxa"/>
            <w:shd w:val="clear" w:color="auto" w:fill="auto"/>
            <w:hideMark/>
          </w:tcPr>
          <w:p w14:paraId="164F100F" w14:textId="711BDD0A" w:rsidR="00DB116E" w:rsidRPr="00BB2D37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О</w:t>
            </w:r>
            <w:r>
              <w:rPr>
                <w:sz w:val="24"/>
                <w:szCs w:val="22"/>
              </w:rPr>
              <w:t>К</w:t>
            </w:r>
          </w:p>
        </w:tc>
        <w:tc>
          <w:tcPr>
            <w:tcW w:w="5100" w:type="dxa"/>
            <w:shd w:val="clear" w:color="auto" w:fill="auto"/>
            <w:hideMark/>
          </w:tcPr>
          <w:p w14:paraId="7B8EA01E" w14:textId="77777777" w:rsidR="00DB116E" w:rsidRDefault="00DB116E" w:rsidP="00DB116E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 xml:space="preserve">Принимает значение:  </w:t>
            </w:r>
          </w:p>
          <w:p w14:paraId="29A19E94" w14:textId="77777777" w:rsidR="00DB116E" w:rsidRPr="0088407E" w:rsidRDefault="00DB116E" w:rsidP="00DB116E">
            <w:pPr>
              <w:ind w:firstLine="0"/>
              <w:jc w:val="left"/>
              <w:rPr>
                <w:sz w:val="24"/>
                <w:szCs w:val="22"/>
              </w:rPr>
            </w:pPr>
            <w:r w:rsidRPr="0088407E">
              <w:rPr>
                <w:sz w:val="24"/>
                <w:szCs w:val="22"/>
              </w:rPr>
              <w:t>ИО – иностранная организация</w:t>
            </w:r>
            <w:r>
              <w:rPr>
                <w:sz w:val="24"/>
                <w:szCs w:val="22"/>
              </w:rPr>
              <w:t>   </w:t>
            </w:r>
            <w:r w:rsidRPr="0088407E">
              <w:rPr>
                <w:sz w:val="24"/>
                <w:szCs w:val="22"/>
              </w:rPr>
              <w:t>|</w:t>
            </w:r>
          </w:p>
          <w:p w14:paraId="7227DBA6" w14:textId="384D5B06" w:rsidR="00DB116E" w:rsidRPr="00BB2D37" w:rsidRDefault="00DB116E" w:rsidP="00DB116E">
            <w:pPr>
              <w:ind w:firstLine="0"/>
              <w:jc w:val="left"/>
              <w:rPr>
                <w:sz w:val="24"/>
                <w:szCs w:val="22"/>
              </w:rPr>
            </w:pPr>
            <w:r w:rsidRPr="0088407E">
              <w:rPr>
                <w:sz w:val="24"/>
                <w:szCs w:val="22"/>
              </w:rPr>
              <w:t>ИГ – иностранный гражданин</w:t>
            </w:r>
          </w:p>
        </w:tc>
      </w:tr>
      <w:tr w:rsidR="00DB116E" w:rsidRPr="00BB2D37" w14:paraId="6D0FCFBD" w14:textId="77777777" w:rsidTr="00BB2D37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088D11E1" w14:textId="77777777" w:rsidR="00DB116E" w:rsidRPr="00BB2D37" w:rsidRDefault="00DB116E" w:rsidP="00DB116E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Код страны</w:t>
            </w:r>
          </w:p>
        </w:tc>
        <w:tc>
          <w:tcPr>
            <w:tcW w:w="2106" w:type="dxa"/>
            <w:shd w:val="clear" w:color="auto" w:fill="auto"/>
            <w:hideMark/>
          </w:tcPr>
          <w:p w14:paraId="26F39538" w14:textId="77777777" w:rsidR="00DB116E" w:rsidRPr="00BB2D37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КодСтр</w:t>
            </w:r>
          </w:p>
        </w:tc>
        <w:tc>
          <w:tcPr>
            <w:tcW w:w="1208" w:type="dxa"/>
            <w:shd w:val="clear" w:color="auto" w:fill="auto"/>
            <w:hideMark/>
          </w:tcPr>
          <w:p w14:paraId="69B04CD3" w14:textId="77777777" w:rsidR="00DB116E" w:rsidRPr="00BB2D37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B801F6F" w14:textId="77777777" w:rsidR="00DB116E" w:rsidRPr="00BB2D37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T(=3)</w:t>
            </w:r>
          </w:p>
        </w:tc>
        <w:tc>
          <w:tcPr>
            <w:tcW w:w="1910" w:type="dxa"/>
            <w:shd w:val="clear" w:color="auto" w:fill="auto"/>
            <w:hideMark/>
          </w:tcPr>
          <w:p w14:paraId="6D42A490" w14:textId="54FBCB75" w:rsidR="00DB116E" w:rsidRPr="00BB2D37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О</w:t>
            </w:r>
            <w:r>
              <w:rPr>
                <w:sz w:val="24"/>
                <w:szCs w:val="22"/>
              </w:rPr>
              <w:t>К</w:t>
            </w:r>
          </w:p>
        </w:tc>
        <w:tc>
          <w:tcPr>
            <w:tcW w:w="5100" w:type="dxa"/>
            <w:shd w:val="clear" w:color="auto" w:fill="auto"/>
            <w:hideMark/>
          </w:tcPr>
          <w:p w14:paraId="2DF975B1" w14:textId="77777777" w:rsidR="00DB116E" w:rsidRDefault="00DB116E" w:rsidP="00DB116E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Типовой элемент &lt;ОКСМТип&gt;</w:t>
            </w:r>
            <w:r>
              <w:rPr>
                <w:sz w:val="24"/>
                <w:szCs w:val="22"/>
              </w:rPr>
              <w:t>.</w:t>
            </w:r>
          </w:p>
          <w:p w14:paraId="30B00DD7" w14:textId="5624C557" w:rsidR="00DB116E" w:rsidRPr="00BB2D37" w:rsidRDefault="00DB116E" w:rsidP="00DB116E">
            <w:pPr>
              <w:ind w:firstLine="0"/>
              <w:jc w:val="left"/>
              <w:rPr>
                <w:sz w:val="24"/>
                <w:szCs w:val="22"/>
              </w:rPr>
            </w:pPr>
            <w:r w:rsidRPr="0088407E">
              <w:rPr>
                <w:sz w:val="24"/>
                <w:szCs w:val="22"/>
              </w:rPr>
              <w:t>Принимает значение в соответствии с Общероссийским классификатором стран мира (ОКСМ)</w:t>
            </w:r>
          </w:p>
        </w:tc>
      </w:tr>
      <w:tr w:rsidR="00DB116E" w:rsidRPr="00BB2D37" w14:paraId="3B944239" w14:textId="77777777" w:rsidTr="00BB2D37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12A16F50" w14:textId="77777777" w:rsidR="00DB116E" w:rsidRPr="00BB2D37" w:rsidRDefault="00DB116E" w:rsidP="00DB116E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Наименование страны</w:t>
            </w:r>
          </w:p>
        </w:tc>
        <w:tc>
          <w:tcPr>
            <w:tcW w:w="2106" w:type="dxa"/>
            <w:shd w:val="clear" w:color="auto" w:fill="auto"/>
            <w:hideMark/>
          </w:tcPr>
          <w:p w14:paraId="56380808" w14:textId="77777777" w:rsidR="00DB116E" w:rsidRPr="00BB2D37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НаимСтран</w:t>
            </w:r>
          </w:p>
        </w:tc>
        <w:tc>
          <w:tcPr>
            <w:tcW w:w="1208" w:type="dxa"/>
            <w:shd w:val="clear" w:color="auto" w:fill="auto"/>
            <w:hideMark/>
          </w:tcPr>
          <w:p w14:paraId="3E990F0C" w14:textId="77777777" w:rsidR="00DB116E" w:rsidRPr="00BB2D37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0E307AB" w14:textId="77777777" w:rsidR="00DB116E" w:rsidRPr="00BB2D37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70A9E975" w14:textId="5AB92709" w:rsidR="00DB116E" w:rsidRPr="00BB2D37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О</w:t>
            </w:r>
            <w:r>
              <w:rPr>
                <w:sz w:val="24"/>
                <w:szCs w:val="22"/>
              </w:rPr>
              <w:t>К</w:t>
            </w:r>
          </w:p>
        </w:tc>
        <w:tc>
          <w:tcPr>
            <w:tcW w:w="5100" w:type="dxa"/>
            <w:shd w:val="clear" w:color="auto" w:fill="auto"/>
            <w:hideMark/>
          </w:tcPr>
          <w:p w14:paraId="416E3280" w14:textId="10D170B5" w:rsidR="00DB116E" w:rsidRPr="00BB2D37" w:rsidRDefault="00DB116E" w:rsidP="00DB116E">
            <w:pPr>
              <w:ind w:firstLine="0"/>
              <w:jc w:val="left"/>
              <w:rPr>
                <w:sz w:val="24"/>
                <w:szCs w:val="22"/>
              </w:rPr>
            </w:pPr>
            <w:r w:rsidRPr="0088407E">
              <w:rPr>
                <w:sz w:val="24"/>
                <w:szCs w:val="22"/>
              </w:rPr>
              <w:t>Принимает значение в соответствии с Общероссийским классификатором стран мира (ОКСМ)</w:t>
            </w:r>
          </w:p>
        </w:tc>
      </w:tr>
      <w:tr w:rsidR="00DB116E" w:rsidRPr="00BB2D37" w14:paraId="3C1C69A1" w14:textId="77777777" w:rsidTr="00BB2D37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41BD69DC" w14:textId="67441E58" w:rsidR="00DB116E" w:rsidRPr="00BB2D37" w:rsidRDefault="00DB116E" w:rsidP="00DB116E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Наименование иностранной организации полное/</w:t>
            </w:r>
            <w:r w:rsidR="0060458A">
              <w:rPr>
                <w:sz w:val="24"/>
                <w:szCs w:val="22"/>
              </w:rPr>
              <w:t>ф</w:t>
            </w:r>
            <w:r w:rsidRPr="00BB2D37">
              <w:rPr>
                <w:sz w:val="24"/>
                <w:szCs w:val="22"/>
              </w:rPr>
              <w:t>амилия, имя, отчество (при наличии) иностранного гражданина</w:t>
            </w:r>
          </w:p>
        </w:tc>
        <w:tc>
          <w:tcPr>
            <w:tcW w:w="2106" w:type="dxa"/>
            <w:shd w:val="clear" w:color="auto" w:fill="auto"/>
            <w:hideMark/>
          </w:tcPr>
          <w:p w14:paraId="1A92FF01" w14:textId="77777777" w:rsidR="00DB116E" w:rsidRPr="00BB2D37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Наим</w:t>
            </w:r>
          </w:p>
        </w:tc>
        <w:tc>
          <w:tcPr>
            <w:tcW w:w="1208" w:type="dxa"/>
            <w:shd w:val="clear" w:color="auto" w:fill="auto"/>
            <w:hideMark/>
          </w:tcPr>
          <w:p w14:paraId="144D9A4A" w14:textId="77777777" w:rsidR="00DB116E" w:rsidRPr="00BB2D37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024C2F5" w14:textId="77777777" w:rsidR="00DB116E" w:rsidRPr="00BB2D37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T(1-1000)</w:t>
            </w:r>
          </w:p>
        </w:tc>
        <w:tc>
          <w:tcPr>
            <w:tcW w:w="1910" w:type="dxa"/>
            <w:shd w:val="clear" w:color="auto" w:fill="auto"/>
            <w:hideMark/>
          </w:tcPr>
          <w:p w14:paraId="1D57DBB7" w14:textId="77777777" w:rsidR="00DB116E" w:rsidRPr="00BB2D37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О</w:t>
            </w:r>
          </w:p>
        </w:tc>
        <w:tc>
          <w:tcPr>
            <w:tcW w:w="5100" w:type="dxa"/>
            <w:shd w:val="clear" w:color="auto" w:fill="auto"/>
            <w:hideMark/>
          </w:tcPr>
          <w:p w14:paraId="4E94C37D" w14:textId="77777777" w:rsidR="00DB116E" w:rsidRPr="00BB2D37" w:rsidRDefault="00DB116E" w:rsidP="00DB116E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 </w:t>
            </w:r>
          </w:p>
        </w:tc>
      </w:tr>
      <w:tr w:rsidR="00DB116E" w:rsidRPr="00BB2D37" w14:paraId="1C1AE471" w14:textId="77777777" w:rsidTr="00BB2D37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290D0973" w14:textId="77777777" w:rsidR="00DB116E" w:rsidRPr="00BB2D37" w:rsidRDefault="00DB116E" w:rsidP="00DB116E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Идентификатор иностранной организации (иностранного гражданина)</w:t>
            </w:r>
          </w:p>
        </w:tc>
        <w:tc>
          <w:tcPr>
            <w:tcW w:w="2106" w:type="dxa"/>
            <w:shd w:val="clear" w:color="auto" w:fill="auto"/>
            <w:hideMark/>
          </w:tcPr>
          <w:p w14:paraId="743050F3" w14:textId="77777777" w:rsidR="00DB116E" w:rsidRPr="00BB2D37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Идентиф</w:t>
            </w:r>
          </w:p>
        </w:tc>
        <w:tc>
          <w:tcPr>
            <w:tcW w:w="1208" w:type="dxa"/>
            <w:shd w:val="clear" w:color="auto" w:fill="auto"/>
            <w:hideMark/>
          </w:tcPr>
          <w:p w14:paraId="7C9E61C0" w14:textId="77777777" w:rsidR="00DB116E" w:rsidRPr="00BB2D37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6318FD1B" w14:textId="77777777" w:rsidR="00DB116E" w:rsidRPr="00BB2D37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50B2E679" w14:textId="56DF6BDF" w:rsidR="00DB116E" w:rsidRPr="00BB2D37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</w:t>
            </w:r>
            <w:r>
              <w:rPr>
                <w:sz w:val="24"/>
                <w:szCs w:val="22"/>
              </w:rPr>
              <w:t>У</w:t>
            </w:r>
          </w:p>
        </w:tc>
        <w:tc>
          <w:tcPr>
            <w:tcW w:w="5100" w:type="dxa"/>
            <w:shd w:val="clear" w:color="auto" w:fill="auto"/>
            <w:hideMark/>
          </w:tcPr>
          <w:p w14:paraId="7A409ED9" w14:textId="5841540D" w:rsidR="00DB116E" w:rsidRPr="00BB2D37" w:rsidRDefault="00DB116E" w:rsidP="00DB116E">
            <w:pPr>
              <w:ind w:firstLine="0"/>
              <w:jc w:val="left"/>
              <w:rPr>
                <w:sz w:val="24"/>
                <w:szCs w:val="22"/>
              </w:rPr>
            </w:pPr>
            <w:r w:rsidRPr="006867B3">
              <w:rPr>
                <w:sz w:val="24"/>
                <w:szCs w:val="22"/>
              </w:rPr>
              <w:t>Элемент обязателен при отсутствии &lt;ИныеСвед&gt;</w:t>
            </w:r>
          </w:p>
        </w:tc>
      </w:tr>
      <w:tr w:rsidR="00DB116E" w:rsidRPr="00BB2D37" w14:paraId="19DE8B11" w14:textId="77777777" w:rsidTr="00BB2D37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4EBA9565" w14:textId="77777777" w:rsidR="00DB116E" w:rsidRPr="00BB2D37" w:rsidRDefault="00DB116E" w:rsidP="00DB116E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Иные сведения для однозначной идентификации иностранной организации (иностранного гражданина)</w:t>
            </w:r>
          </w:p>
        </w:tc>
        <w:tc>
          <w:tcPr>
            <w:tcW w:w="2106" w:type="dxa"/>
            <w:shd w:val="clear" w:color="auto" w:fill="auto"/>
            <w:hideMark/>
          </w:tcPr>
          <w:p w14:paraId="6702356E" w14:textId="77777777" w:rsidR="00DB116E" w:rsidRPr="00BB2D37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ИныеСвед</w:t>
            </w:r>
          </w:p>
        </w:tc>
        <w:tc>
          <w:tcPr>
            <w:tcW w:w="1208" w:type="dxa"/>
            <w:shd w:val="clear" w:color="auto" w:fill="auto"/>
            <w:hideMark/>
          </w:tcPr>
          <w:p w14:paraId="5AC8B2D2" w14:textId="77777777" w:rsidR="00DB116E" w:rsidRPr="00BB2D37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608117C6" w14:textId="77777777" w:rsidR="00DB116E" w:rsidRPr="00BB2D37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5379FFF0" w14:textId="575550BD" w:rsidR="00DB116E" w:rsidRPr="00BB2D37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</w:t>
            </w:r>
            <w:r>
              <w:rPr>
                <w:sz w:val="24"/>
                <w:szCs w:val="22"/>
              </w:rPr>
              <w:t>У</w:t>
            </w:r>
          </w:p>
        </w:tc>
        <w:tc>
          <w:tcPr>
            <w:tcW w:w="5100" w:type="dxa"/>
            <w:shd w:val="clear" w:color="auto" w:fill="auto"/>
            <w:hideMark/>
          </w:tcPr>
          <w:p w14:paraId="0A5C8171" w14:textId="53F388CF" w:rsidR="00DB116E" w:rsidRPr="00BB2D37" w:rsidRDefault="00DB116E" w:rsidP="00DB116E">
            <w:pPr>
              <w:ind w:firstLine="0"/>
              <w:jc w:val="left"/>
              <w:rPr>
                <w:sz w:val="24"/>
                <w:szCs w:val="22"/>
              </w:rPr>
            </w:pPr>
            <w:r w:rsidRPr="006867B3">
              <w:rPr>
                <w:sz w:val="24"/>
                <w:szCs w:val="22"/>
              </w:rPr>
              <w:t xml:space="preserve">Элемент обязателен при отсутствии &lt;Идентиф&gt; </w:t>
            </w:r>
          </w:p>
        </w:tc>
      </w:tr>
    </w:tbl>
    <w:p w14:paraId="27D1260A" w14:textId="027EF99A" w:rsidR="00BB2D37" w:rsidRPr="00BB2D37" w:rsidRDefault="00BB2D37" w:rsidP="00BB2D37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13.</w:t>
      </w:r>
      <w:r w:rsidRPr="00BB2D37">
        <w:rPr>
          <w:sz w:val="24"/>
          <w:szCs w:val="22"/>
        </w:rPr>
        <w:t>11</w:t>
      </w:r>
    </w:p>
    <w:p w14:paraId="1DAD0D8D" w14:textId="77777777" w:rsidR="00BB2D37" w:rsidRPr="00BB2D37" w:rsidRDefault="00BB2D37" w:rsidP="00BB2D37">
      <w:pPr>
        <w:spacing w:after="60"/>
        <w:ind w:left="567" w:right="567" w:firstLine="0"/>
        <w:jc w:val="center"/>
        <w:rPr>
          <w:sz w:val="24"/>
        </w:rPr>
      </w:pPr>
      <w:r w:rsidRPr="00BB2D37">
        <w:rPr>
          <w:b/>
          <w:bCs/>
          <w:sz w:val="24"/>
          <w:szCs w:val="24"/>
        </w:rPr>
        <w:t>Информационное поле (ИнфПолТип)</w:t>
      </w:r>
    </w:p>
    <w:tbl>
      <w:tblPr>
        <w:tblW w:w="1546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9"/>
        <w:gridCol w:w="2106"/>
        <w:gridCol w:w="1208"/>
        <w:gridCol w:w="1208"/>
        <w:gridCol w:w="1910"/>
        <w:gridCol w:w="5100"/>
      </w:tblGrid>
      <w:tr w:rsidR="00BB2D37" w:rsidRPr="00BB2D37" w14:paraId="1839BF5D" w14:textId="77777777" w:rsidTr="0016283D">
        <w:trPr>
          <w:cantSplit/>
          <w:trHeight w:val="170"/>
          <w:tblHeader/>
        </w:trPr>
        <w:tc>
          <w:tcPr>
            <w:tcW w:w="3929" w:type="dxa"/>
            <w:shd w:val="clear" w:color="000000" w:fill="EAEAEA"/>
            <w:vAlign w:val="center"/>
            <w:hideMark/>
          </w:tcPr>
          <w:p w14:paraId="7D35C39D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106" w:type="dxa"/>
            <w:shd w:val="clear" w:color="000000" w:fill="EAEAEA"/>
            <w:vAlign w:val="center"/>
            <w:hideMark/>
          </w:tcPr>
          <w:p w14:paraId="129E643C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6178118F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56468AE4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6B4B34E7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5100" w:type="dxa"/>
            <w:shd w:val="clear" w:color="000000" w:fill="EAEAEA"/>
            <w:vAlign w:val="center"/>
            <w:hideMark/>
          </w:tcPr>
          <w:p w14:paraId="3F396739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DB116E" w:rsidRPr="00BB2D37" w14:paraId="112157DF" w14:textId="77777777" w:rsidTr="00DB116E">
        <w:trPr>
          <w:trHeight w:val="170"/>
        </w:trPr>
        <w:tc>
          <w:tcPr>
            <w:tcW w:w="3929" w:type="dxa"/>
            <w:shd w:val="clear" w:color="auto" w:fill="auto"/>
            <w:hideMark/>
          </w:tcPr>
          <w:p w14:paraId="7A6F1B76" w14:textId="77777777" w:rsidR="00DB116E" w:rsidRPr="00BB2D37" w:rsidRDefault="00DB116E" w:rsidP="00DB116E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Идентификатор файла информационного поля</w:t>
            </w:r>
          </w:p>
        </w:tc>
        <w:tc>
          <w:tcPr>
            <w:tcW w:w="2106" w:type="dxa"/>
            <w:shd w:val="clear" w:color="auto" w:fill="auto"/>
            <w:hideMark/>
          </w:tcPr>
          <w:p w14:paraId="137D856A" w14:textId="77777777" w:rsidR="00DB116E" w:rsidRPr="00BB2D37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ИдФайлИнфПол</w:t>
            </w:r>
          </w:p>
        </w:tc>
        <w:tc>
          <w:tcPr>
            <w:tcW w:w="1208" w:type="dxa"/>
            <w:shd w:val="clear" w:color="auto" w:fill="auto"/>
            <w:hideMark/>
          </w:tcPr>
          <w:p w14:paraId="5173FD9C" w14:textId="77777777" w:rsidR="00DB116E" w:rsidRPr="00BB2D37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69D53C29" w14:textId="77777777" w:rsidR="00DB116E" w:rsidRPr="00BB2D37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T(=36)</w:t>
            </w:r>
          </w:p>
        </w:tc>
        <w:tc>
          <w:tcPr>
            <w:tcW w:w="1910" w:type="dxa"/>
            <w:shd w:val="clear" w:color="auto" w:fill="auto"/>
            <w:hideMark/>
          </w:tcPr>
          <w:p w14:paraId="3471DFB7" w14:textId="77777777" w:rsidR="00DB116E" w:rsidRPr="00BB2D37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Н</w:t>
            </w:r>
          </w:p>
        </w:tc>
        <w:tc>
          <w:tcPr>
            <w:tcW w:w="5100" w:type="dxa"/>
            <w:shd w:val="clear" w:color="auto" w:fill="auto"/>
            <w:hideMark/>
          </w:tcPr>
          <w:p w14:paraId="0FA03BC3" w14:textId="3C3FA57F" w:rsidR="00DB116E" w:rsidRPr="00BB2D37" w:rsidRDefault="00DB116E" w:rsidP="00DB116E">
            <w:pPr>
              <w:ind w:firstLine="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Указывается идентификатор файла, связанного со сведениями данного электронного файла обмена (GUID)</w:t>
            </w:r>
          </w:p>
        </w:tc>
      </w:tr>
      <w:tr w:rsidR="00DB116E" w:rsidRPr="00BB2D37" w14:paraId="3189AE98" w14:textId="77777777" w:rsidTr="00BB2D37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4734CA0C" w14:textId="77777777" w:rsidR="00DB116E" w:rsidRPr="00BB2D37" w:rsidRDefault="00DB116E" w:rsidP="00DB116E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Текстовая информация</w:t>
            </w:r>
          </w:p>
        </w:tc>
        <w:tc>
          <w:tcPr>
            <w:tcW w:w="2106" w:type="dxa"/>
            <w:shd w:val="clear" w:color="auto" w:fill="auto"/>
            <w:hideMark/>
          </w:tcPr>
          <w:p w14:paraId="4F380580" w14:textId="77777777" w:rsidR="00DB116E" w:rsidRPr="00BB2D37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ТекстИнф</w:t>
            </w:r>
          </w:p>
        </w:tc>
        <w:tc>
          <w:tcPr>
            <w:tcW w:w="1208" w:type="dxa"/>
            <w:shd w:val="clear" w:color="auto" w:fill="auto"/>
            <w:hideMark/>
          </w:tcPr>
          <w:p w14:paraId="3337E2DB" w14:textId="77777777" w:rsidR="00DB116E" w:rsidRPr="00BB2D37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0206BFDB" w14:textId="77777777" w:rsidR="00DB116E" w:rsidRPr="00BB2D37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57FAF54C" w14:textId="77777777" w:rsidR="00DB116E" w:rsidRPr="00BB2D37" w:rsidRDefault="00DB116E" w:rsidP="00DB116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НМ</w:t>
            </w:r>
          </w:p>
        </w:tc>
        <w:tc>
          <w:tcPr>
            <w:tcW w:w="5100" w:type="dxa"/>
            <w:shd w:val="clear" w:color="auto" w:fill="auto"/>
            <w:hideMark/>
          </w:tcPr>
          <w:p w14:paraId="509FE837" w14:textId="77777777" w:rsidR="00DB116E" w:rsidRDefault="00DB116E" w:rsidP="00DB116E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Типовой элемент &lt;ТекстИнфТип</w:t>
            </w:r>
            <w:r>
              <w:rPr>
                <w:sz w:val="24"/>
                <w:szCs w:val="22"/>
              </w:rPr>
              <w:t>&gt;.</w:t>
            </w:r>
          </w:p>
          <w:p w14:paraId="51A13C0D" w14:textId="219C6B5C" w:rsidR="00DB116E" w:rsidRPr="00BB2D37" w:rsidRDefault="00DB116E" w:rsidP="00DB116E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Pr="00BB2D37">
              <w:rPr>
                <w:sz w:val="24"/>
                <w:szCs w:val="22"/>
              </w:rPr>
              <w:t xml:space="preserve">элемента представлен </w:t>
            </w:r>
            <w:r>
              <w:rPr>
                <w:sz w:val="24"/>
                <w:szCs w:val="22"/>
              </w:rPr>
              <w:t>в таблице 13.</w:t>
            </w:r>
            <w:r w:rsidRPr="00BB2D37">
              <w:rPr>
                <w:sz w:val="24"/>
                <w:szCs w:val="22"/>
              </w:rPr>
              <w:t xml:space="preserve">12 </w:t>
            </w:r>
          </w:p>
        </w:tc>
      </w:tr>
    </w:tbl>
    <w:p w14:paraId="57DE5F1E" w14:textId="77777777" w:rsidR="00BB2D37" w:rsidRPr="00BB2D37" w:rsidRDefault="00BB2D37" w:rsidP="00BB2D37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13.</w:t>
      </w:r>
      <w:r w:rsidRPr="00BB2D37">
        <w:rPr>
          <w:sz w:val="24"/>
          <w:szCs w:val="22"/>
        </w:rPr>
        <w:t>12</w:t>
      </w:r>
    </w:p>
    <w:p w14:paraId="08F3DA9E" w14:textId="77777777" w:rsidR="00BB2D37" w:rsidRPr="00BB2D37" w:rsidRDefault="00BB2D37" w:rsidP="00BB2D37">
      <w:pPr>
        <w:spacing w:after="60"/>
        <w:ind w:left="567" w:right="567" w:firstLine="0"/>
        <w:jc w:val="center"/>
        <w:rPr>
          <w:sz w:val="24"/>
        </w:rPr>
      </w:pPr>
      <w:r w:rsidRPr="00BB2D37">
        <w:rPr>
          <w:b/>
          <w:bCs/>
          <w:sz w:val="24"/>
          <w:szCs w:val="24"/>
        </w:rPr>
        <w:t>Текстовая информация (ТекстИнфТип)</w:t>
      </w:r>
    </w:p>
    <w:tbl>
      <w:tblPr>
        <w:tblW w:w="1546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9"/>
        <w:gridCol w:w="2106"/>
        <w:gridCol w:w="1208"/>
        <w:gridCol w:w="1208"/>
        <w:gridCol w:w="1910"/>
        <w:gridCol w:w="5100"/>
      </w:tblGrid>
      <w:tr w:rsidR="00BB2D37" w:rsidRPr="00BB2D37" w14:paraId="776084FB" w14:textId="77777777" w:rsidTr="0016283D">
        <w:trPr>
          <w:cantSplit/>
          <w:trHeight w:val="170"/>
          <w:tblHeader/>
        </w:trPr>
        <w:tc>
          <w:tcPr>
            <w:tcW w:w="3929" w:type="dxa"/>
            <w:shd w:val="clear" w:color="000000" w:fill="EAEAEA"/>
            <w:vAlign w:val="center"/>
            <w:hideMark/>
          </w:tcPr>
          <w:p w14:paraId="6B04FB46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106" w:type="dxa"/>
            <w:shd w:val="clear" w:color="000000" w:fill="EAEAEA"/>
            <w:vAlign w:val="center"/>
            <w:hideMark/>
          </w:tcPr>
          <w:p w14:paraId="3928A3B7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671D83E9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725A7914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13E3E2A3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5100" w:type="dxa"/>
            <w:shd w:val="clear" w:color="000000" w:fill="EAEAEA"/>
            <w:vAlign w:val="center"/>
            <w:hideMark/>
          </w:tcPr>
          <w:p w14:paraId="287A501F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BB2D37" w:rsidRPr="00BB2D37" w14:paraId="61BFA34E" w14:textId="77777777" w:rsidTr="00BB2D37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4CDA9B93" w14:textId="77777777" w:rsidR="00BB2D37" w:rsidRPr="00BB2D37" w:rsidRDefault="00BB2D37" w:rsidP="00BB2D37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Идентификатор</w:t>
            </w:r>
          </w:p>
        </w:tc>
        <w:tc>
          <w:tcPr>
            <w:tcW w:w="2106" w:type="dxa"/>
            <w:shd w:val="clear" w:color="auto" w:fill="auto"/>
            <w:hideMark/>
          </w:tcPr>
          <w:p w14:paraId="798F431F" w14:textId="77777777" w:rsidR="00BB2D37" w:rsidRPr="00BB2D37" w:rsidRDefault="00BB2D37" w:rsidP="00BB2D37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Идентиф</w:t>
            </w:r>
          </w:p>
        </w:tc>
        <w:tc>
          <w:tcPr>
            <w:tcW w:w="1208" w:type="dxa"/>
            <w:shd w:val="clear" w:color="auto" w:fill="auto"/>
            <w:hideMark/>
          </w:tcPr>
          <w:p w14:paraId="080EEB9C" w14:textId="77777777" w:rsidR="00BB2D37" w:rsidRPr="00BB2D37" w:rsidRDefault="00BB2D37" w:rsidP="00BB2D37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F717027" w14:textId="77777777" w:rsidR="00BB2D37" w:rsidRPr="00BB2D37" w:rsidRDefault="00BB2D37" w:rsidP="00BB2D37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T(1-50)</w:t>
            </w:r>
          </w:p>
        </w:tc>
        <w:tc>
          <w:tcPr>
            <w:tcW w:w="1910" w:type="dxa"/>
            <w:shd w:val="clear" w:color="auto" w:fill="auto"/>
            <w:hideMark/>
          </w:tcPr>
          <w:p w14:paraId="7DE84FA5" w14:textId="77777777" w:rsidR="00BB2D37" w:rsidRPr="00BB2D37" w:rsidRDefault="00BB2D37" w:rsidP="00BB2D37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О</w:t>
            </w:r>
          </w:p>
        </w:tc>
        <w:tc>
          <w:tcPr>
            <w:tcW w:w="5100" w:type="dxa"/>
            <w:shd w:val="clear" w:color="auto" w:fill="auto"/>
            <w:hideMark/>
          </w:tcPr>
          <w:p w14:paraId="54447815" w14:textId="77777777" w:rsidR="00BB2D37" w:rsidRPr="00BB2D37" w:rsidRDefault="00BB2D37" w:rsidP="00BB2D37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 </w:t>
            </w:r>
          </w:p>
        </w:tc>
      </w:tr>
      <w:tr w:rsidR="00BB2D37" w:rsidRPr="00BB2D37" w14:paraId="3AF16666" w14:textId="77777777" w:rsidTr="00BB2D37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0FE8D3D6" w14:textId="77777777" w:rsidR="00BB2D37" w:rsidRPr="00BB2D37" w:rsidRDefault="00BB2D37" w:rsidP="00BB2D37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Значение</w:t>
            </w:r>
          </w:p>
        </w:tc>
        <w:tc>
          <w:tcPr>
            <w:tcW w:w="2106" w:type="dxa"/>
            <w:shd w:val="clear" w:color="auto" w:fill="auto"/>
            <w:hideMark/>
          </w:tcPr>
          <w:p w14:paraId="72136CD1" w14:textId="77777777" w:rsidR="00BB2D37" w:rsidRPr="00BB2D37" w:rsidRDefault="00BB2D37" w:rsidP="00BB2D37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Значение</w:t>
            </w:r>
          </w:p>
        </w:tc>
        <w:tc>
          <w:tcPr>
            <w:tcW w:w="1208" w:type="dxa"/>
            <w:shd w:val="clear" w:color="auto" w:fill="auto"/>
            <w:hideMark/>
          </w:tcPr>
          <w:p w14:paraId="6E4270FA" w14:textId="77777777" w:rsidR="00BB2D37" w:rsidRPr="00BB2D37" w:rsidRDefault="00BB2D37" w:rsidP="00BB2D37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5F52C1F" w14:textId="77777777" w:rsidR="00BB2D37" w:rsidRPr="00BB2D37" w:rsidRDefault="00BB2D37" w:rsidP="00BB2D37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T(1-2000)</w:t>
            </w:r>
          </w:p>
        </w:tc>
        <w:tc>
          <w:tcPr>
            <w:tcW w:w="1910" w:type="dxa"/>
            <w:shd w:val="clear" w:color="auto" w:fill="auto"/>
            <w:hideMark/>
          </w:tcPr>
          <w:p w14:paraId="29AA5A22" w14:textId="77777777" w:rsidR="00BB2D37" w:rsidRPr="00BB2D37" w:rsidRDefault="00BB2D37" w:rsidP="00BB2D37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О</w:t>
            </w:r>
          </w:p>
        </w:tc>
        <w:tc>
          <w:tcPr>
            <w:tcW w:w="5100" w:type="dxa"/>
            <w:shd w:val="clear" w:color="auto" w:fill="auto"/>
            <w:hideMark/>
          </w:tcPr>
          <w:p w14:paraId="07509F06" w14:textId="77777777" w:rsidR="00BB2D37" w:rsidRPr="00BB2D37" w:rsidRDefault="00BB2D37" w:rsidP="00BB2D37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 </w:t>
            </w:r>
          </w:p>
        </w:tc>
      </w:tr>
    </w:tbl>
    <w:p w14:paraId="5704D192" w14:textId="77777777" w:rsidR="004F239A" w:rsidRDefault="004F239A" w:rsidP="00BB2D37">
      <w:pPr>
        <w:spacing w:before="360" w:after="60"/>
        <w:ind w:firstLine="0"/>
        <w:jc w:val="right"/>
        <w:rPr>
          <w:sz w:val="24"/>
          <w:szCs w:val="22"/>
        </w:rPr>
      </w:pPr>
    </w:p>
    <w:p w14:paraId="4DD25E47" w14:textId="77777777" w:rsidR="004F239A" w:rsidRDefault="004F239A" w:rsidP="00BB2D37">
      <w:pPr>
        <w:spacing w:before="360" w:after="60"/>
        <w:ind w:firstLine="0"/>
        <w:jc w:val="right"/>
        <w:rPr>
          <w:sz w:val="24"/>
          <w:szCs w:val="22"/>
        </w:rPr>
      </w:pPr>
    </w:p>
    <w:p w14:paraId="4CE6433A" w14:textId="13F58A96" w:rsidR="00BB2D37" w:rsidRPr="00BB2D37" w:rsidRDefault="00BB2D37" w:rsidP="00BB2D37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13.</w:t>
      </w:r>
      <w:r w:rsidRPr="00BB2D37">
        <w:rPr>
          <w:sz w:val="24"/>
          <w:szCs w:val="22"/>
        </w:rPr>
        <w:t>13</w:t>
      </w:r>
    </w:p>
    <w:p w14:paraId="38ADF4B8" w14:textId="77777777" w:rsidR="00BB2D37" w:rsidRPr="00BB2D37" w:rsidRDefault="00BB2D37" w:rsidP="00BB2D37">
      <w:pPr>
        <w:spacing w:after="60"/>
        <w:ind w:left="567" w:right="567" w:firstLine="0"/>
        <w:jc w:val="center"/>
        <w:rPr>
          <w:sz w:val="24"/>
        </w:rPr>
      </w:pPr>
      <w:r w:rsidRPr="00BB2D37">
        <w:rPr>
          <w:b/>
          <w:bCs/>
          <w:sz w:val="24"/>
          <w:szCs w:val="24"/>
        </w:rPr>
        <w:t>Сведения о лице, подписывающем информацию отправителя в электронной форме (ПодписантТип)</w:t>
      </w:r>
    </w:p>
    <w:tbl>
      <w:tblPr>
        <w:tblW w:w="1546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2"/>
        <w:gridCol w:w="2232"/>
        <w:gridCol w:w="1208"/>
        <w:gridCol w:w="1208"/>
        <w:gridCol w:w="1910"/>
        <w:gridCol w:w="5031"/>
      </w:tblGrid>
      <w:tr w:rsidR="00BB2D37" w:rsidRPr="00BB2D37" w14:paraId="5A5D2A61" w14:textId="77777777" w:rsidTr="00475FB9">
        <w:trPr>
          <w:cantSplit/>
          <w:trHeight w:val="170"/>
          <w:tblHeader/>
        </w:trPr>
        <w:tc>
          <w:tcPr>
            <w:tcW w:w="3872" w:type="dxa"/>
            <w:shd w:val="clear" w:color="000000" w:fill="EAEAEA"/>
            <w:vAlign w:val="center"/>
            <w:hideMark/>
          </w:tcPr>
          <w:p w14:paraId="62952736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232" w:type="dxa"/>
            <w:shd w:val="clear" w:color="000000" w:fill="EAEAEA"/>
            <w:vAlign w:val="center"/>
            <w:hideMark/>
          </w:tcPr>
          <w:p w14:paraId="0F0E27A0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2D12D2E8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4631E772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0388E01A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5031" w:type="dxa"/>
            <w:shd w:val="clear" w:color="000000" w:fill="EAEAEA"/>
            <w:vAlign w:val="center"/>
            <w:hideMark/>
          </w:tcPr>
          <w:p w14:paraId="3509F733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BB2D37" w:rsidRPr="00BB2D37" w14:paraId="210ACB80" w14:textId="77777777" w:rsidTr="00475FB9">
        <w:trPr>
          <w:cantSplit/>
          <w:trHeight w:val="170"/>
        </w:trPr>
        <w:tc>
          <w:tcPr>
            <w:tcW w:w="3872" w:type="dxa"/>
            <w:shd w:val="clear" w:color="auto" w:fill="auto"/>
            <w:hideMark/>
          </w:tcPr>
          <w:p w14:paraId="432FB6B0" w14:textId="77777777" w:rsidR="00BB2D37" w:rsidRPr="00BB2D37" w:rsidRDefault="00BB2D37" w:rsidP="00BB2D37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Должность</w:t>
            </w:r>
          </w:p>
        </w:tc>
        <w:tc>
          <w:tcPr>
            <w:tcW w:w="2232" w:type="dxa"/>
            <w:shd w:val="clear" w:color="auto" w:fill="auto"/>
            <w:hideMark/>
          </w:tcPr>
          <w:p w14:paraId="1880438C" w14:textId="77777777" w:rsidR="00BB2D37" w:rsidRPr="00BB2D37" w:rsidRDefault="00BB2D37" w:rsidP="00BB2D37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Должн</w:t>
            </w:r>
          </w:p>
        </w:tc>
        <w:tc>
          <w:tcPr>
            <w:tcW w:w="1208" w:type="dxa"/>
            <w:shd w:val="clear" w:color="auto" w:fill="auto"/>
            <w:hideMark/>
          </w:tcPr>
          <w:p w14:paraId="0BAC21E3" w14:textId="77777777" w:rsidR="00BB2D37" w:rsidRPr="00BB2D37" w:rsidRDefault="00BB2D37" w:rsidP="00BB2D37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659CB4A4" w14:textId="77777777" w:rsidR="00BB2D37" w:rsidRPr="00BB2D37" w:rsidRDefault="00BB2D37" w:rsidP="00BB2D37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47CAD3BD" w14:textId="77777777" w:rsidR="00BB2D37" w:rsidRPr="00BB2D37" w:rsidRDefault="00BB2D37" w:rsidP="00BB2D37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О</w:t>
            </w:r>
          </w:p>
        </w:tc>
        <w:tc>
          <w:tcPr>
            <w:tcW w:w="5031" w:type="dxa"/>
            <w:shd w:val="clear" w:color="auto" w:fill="auto"/>
            <w:hideMark/>
          </w:tcPr>
          <w:p w14:paraId="4B29E389" w14:textId="77777777" w:rsidR="00BB2D37" w:rsidRPr="00BB2D37" w:rsidRDefault="00BB2D37" w:rsidP="00BB2D37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 </w:t>
            </w:r>
          </w:p>
        </w:tc>
      </w:tr>
      <w:tr w:rsidR="00D548CE" w:rsidRPr="00BB2D37" w14:paraId="62F7C087" w14:textId="77777777" w:rsidTr="00475FB9">
        <w:trPr>
          <w:trHeight w:val="170"/>
        </w:trPr>
        <w:tc>
          <w:tcPr>
            <w:tcW w:w="3872" w:type="dxa"/>
            <w:shd w:val="clear" w:color="auto" w:fill="auto"/>
            <w:hideMark/>
          </w:tcPr>
          <w:p w14:paraId="362DA0FA" w14:textId="77777777" w:rsidR="00D548CE" w:rsidRPr="00BB2D37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Тип подписи</w:t>
            </w:r>
          </w:p>
        </w:tc>
        <w:tc>
          <w:tcPr>
            <w:tcW w:w="2232" w:type="dxa"/>
            <w:shd w:val="clear" w:color="auto" w:fill="auto"/>
            <w:hideMark/>
          </w:tcPr>
          <w:p w14:paraId="0F85687F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ТипПодпис</w:t>
            </w:r>
          </w:p>
        </w:tc>
        <w:tc>
          <w:tcPr>
            <w:tcW w:w="1208" w:type="dxa"/>
            <w:shd w:val="clear" w:color="auto" w:fill="auto"/>
            <w:hideMark/>
          </w:tcPr>
          <w:p w14:paraId="0C06832B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0E2B07B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T(=1)</w:t>
            </w:r>
          </w:p>
        </w:tc>
        <w:tc>
          <w:tcPr>
            <w:tcW w:w="1910" w:type="dxa"/>
            <w:shd w:val="clear" w:color="auto" w:fill="auto"/>
            <w:hideMark/>
          </w:tcPr>
          <w:p w14:paraId="439950CD" w14:textId="204820C8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Н</w:t>
            </w:r>
            <w:r>
              <w:rPr>
                <w:sz w:val="24"/>
                <w:szCs w:val="22"/>
              </w:rPr>
              <w:t>К</w:t>
            </w:r>
          </w:p>
        </w:tc>
        <w:tc>
          <w:tcPr>
            <w:tcW w:w="5031" w:type="dxa"/>
            <w:shd w:val="clear" w:color="auto" w:fill="auto"/>
            <w:hideMark/>
          </w:tcPr>
          <w:p w14:paraId="5BDD03EF" w14:textId="77777777" w:rsidR="00D548CE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 xml:space="preserve">Принимает значение:  </w:t>
            </w:r>
          </w:p>
          <w:p w14:paraId="48ECD79E" w14:textId="77777777" w:rsidR="00D548CE" w:rsidRPr="009B39C8" w:rsidRDefault="00D548CE" w:rsidP="00D548CE">
            <w:pPr>
              <w:ind w:left="284" w:hanging="284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1 – усиленная квалифицированная электронная подпись</w:t>
            </w:r>
            <w:r>
              <w:rPr>
                <w:sz w:val="24"/>
                <w:szCs w:val="22"/>
              </w:rPr>
              <w:t>   </w:t>
            </w:r>
            <w:r w:rsidRPr="009B39C8">
              <w:rPr>
                <w:sz w:val="24"/>
                <w:szCs w:val="22"/>
              </w:rPr>
              <w:t>|</w:t>
            </w:r>
          </w:p>
          <w:p w14:paraId="4118A28A" w14:textId="77777777" w:rsidR="00D548CE" w:rsidRPr="009B39C8" w:rsidRDefault="00D548CE" w:rsidP="00D548CE">
            <w:pPr>
              <w:ind w:left="284" w:hanging="284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2 – простая электронная подпись</w:t>
            </w:r>
            <w:r>
              <w:rPr>
                <w:sz w:val="24"/>
                <w:szCs w:val="22"/>
              </w:rPr>
              <w:t>   </w:t>
            </w:r>
            <w:r w:rsidRPr="009B39C8">
              <w:rPr>
                <w:sz w:val="24"/>
                <w:szCs w:val="22"/>
              </w:rPr>
              <w:t>|</w:t>
            </w:r>
          </w:p>
          <w:p w14:paraId="69204F50" w14:textId="77777777" w:rsidR="00D548CE" w:rsidRPr="009B39C8" w:rsidRDefault="00D548CE" w:rsidP="00D548CE">
            <w:pPr>
              <w:ind w:left="284" w:hanging="284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3 – усиленная неквалифицированная электронная подпись</w:t>
            </w:r>
          </w:p>
          <w:p w14:paraId="6BBD9486" w14:textId="178F9F55" w:rsidR="00D548CE" w:rsidRPr="00BB2D37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Значения «2» и «3» применяются, если иное не предусмотрено законодательством Российской Федерации</w:t>
            </w:r>
          </w:p>
        </w:tc>
      </w:tr>
      <w:tr w:rsidR="00D548CE" w:rsidRPr="00BB2D37" w14:paraId="42788E31" w14:textId="77777777" w:rsidTr="00475FB9">
        <w:trPr>
          <w:cantSplit/>
          <w:trHeight w:val="170"/>
        </w:trPr>
        <w:tc>
          <w:tcPr>
            <w:tcW w:w="3872" w:type="dxa"/>
            <w:shd w:val="clear" w:color="auto" w:fill="auto"/>
            <w:hideMark/>
          </w:tcPr>
          <w:p w14:paraId="55A1F1F4" w14:textId="77777777" w:rsidR="00D548CE" w:rsidRPr="00BB2D37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Дата подписания документа</w:t>
            </w:r>
          </w:p>
        </w:tc>
        <w:tc>
          <w:tcPr>
            <w:tcW w:w="2232" w:type="dxa"/>
            <w:shd w:val="clear" w:color="auto" w:fill="auto"/>
            <w:hideMark/>
          </w:tcPr>
          <w:p w14:paraId="40CC0198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ДатаПодДок</w:t>
            </w:r>
          </w:p>
        </w:tc>
        <w:tc>
          <w:tcPr>
            <w:tcW w:w="1208" w:type="dxa"/>
            <w:shd w:val="clear" w:color="auto" w:fill="auto"/>
            <w:hideMark/>
          </w:tcPr>
          <w:p w14:paraId="6D6609E5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E9682AF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6F207460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Н</w:t>
            </w:r>
          </w:p>
        </w:tc>
        <w:tc>
          <w:tcPr>
            <w:tcW w:w="5031" w:type="dxa"/>
            <w:shd w:val="clear" w:color="auto" w:fill="auto"/>
            <w:hideMark/>
          </w:tcPr>
          <w:p w14:paraId="675AAAF9" w14:textId="77777777" w:rsidR="00D548CE" w:rsidRPr="0077107B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Типовой элемент &lt;ДатаТип&gt;.</w:t>
            </w:r>
          </w:p>
          <w:p w14:paraId="4B1D6A01" w14:textId="1C5DFF2E" w:rsidR="00D548CE" w:rsidRPr="00BB2D37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Дата в формате ДД.ММ.ГГГГ</w:t>
            </w:r>
          </w:p>
        </w:tc>
      </w:tr>
      <w:tr w:rsidR="00D548CE" w:rsidRPr="00BB2D37" w14:paraId="55CCFB5E" w14:textId="77777777" w:rsidTr="00475FB9">
        <w:trPr>
          <w:trHeight w:val="170"/>
        </w:trPr>
        <w:tc>
          <w:tcPr>
            <w:tcW w:w="3872" w:type="dxa"/>
            <w:shd w:val="clear" w:color="auto" w:fill="auto"/>
            <w:hideMark/>
          </w:tcPr>
          <w:p w14:paraId="25F3C1DF" w14:textId="77777777" w:rsidR="00D548CE" w:rsidRPr="00BB2D37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Способ подтверждения полномочий на подписание документа</w:t>
            </w:r>
          </w:p>
        </w:tc>
        <w:tc>
          <w:tcPr>
            <w:tcW w:w="2232" w:type="dxa"/>
            <w:shd w:val="clear" w:color="auto" w:fill="auto"/>
            <w:hideMark/>
          </w:tcPr>
          <w:p w14:paraId="13615A36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СпосПодтПолном</w:t>
            </w:r>
          </w:p>
        </w:tc>
        <w:tc>
          <w:tcPr>
            <w:tcW w:w="1208" w:type="dxa"/>
            <w:shd w:val="clear" w:color="auto" w:fill="auto"/>
            <w:hideMark/>
          </w:tcPr>
          <w:p w14:paraId="18CE8710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6202231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T(=1)</w:t>
            </w:r>
          </w:p>
        </w:tc>
        <w:tc>
          <w:tcPr>
            <w:tcW w:w="1910" w:type="dxa"/>
            <w:shd w:val="clear" w:color="auto" w:fill="auto"/>
            <w:hideMark/>
          </w:tcPr>
          <w:p w14:paraId="59CC802D" w14:textId="2AF8A7BF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О</w:t>
            </w:r>
            <w:r>
              <w:rPr>
                <w:sz w:val="24"/>
                <w:szCs w:val="22"/>
              </w:rPr>
              <w:t>К</w:t>
            </w:r>
          </w:p>
        </w:tc>
        <w:tc>
          <w:tcPr>
            <w:tcW w:w="5031" w:type="dxa"/>
            <w:shd w:val="clear" w:color="auto" w:fill="auto"/>
            <w:hideMark/>
          </w:tcPr>
          <w:p w14:paraId="490B6CFE" w14:textId="77777777" w:rsidR="00D548CE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Принимает значение:</w:t>
            </w:r>
          </w:p>
          <w:p w14:paraId="56612C2E" w14:textId="77777777" w:rsidR="00D548CE" w:rsidRPr="009B39C8" w:rsidRDefault="00D548CE" w:rsidP="00D548CE">
            <w:pPr>
              <w:ind w:left="340" w:hanging="34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1 – в соответствии с данными, содержащимися в электронной подписи</w:t>
            </w:r>
            <w:r>
              <w:rPr>
                <w:sz w:val="24"/>
                <w:szCs w:val="22"/>
              </w:rPr>
              <w:t>   </w:t>
            </w:r>
            <w:r w:rsidRPr="009B39C8">
              <w:rPr>
                <w:sz w:val="24"/>
                <w:szCs w:val="22"/>
              </w:rPr>
              <w:t>|</w:t>
            </w:r>
          </w:p>
          <w:p w14:paraId="68E8CDBB" w14:textId="77777777" w:rsidR="00D548CE" w:rsidRPr="009B39C8" w:rsidRDefault="00D548CE" w:rsidP="00D548CE">
            <w:pPr>
              <w:ind w:left="340" w:hanging="34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2 – в соответствии с доверенностью в электронной форме в машиночитаемом виде, если представление доверенности осуществляется посредством включения в каждый пакет электронных документов, подписываемых представителем</w:t>
            </w:r>
            <w:r>
              <w:rPr>
                <w:sz w:val="24"/>
                <w:szCs w:val="22"/>
              </w:rPr>
              <w:t>   </w:t>
            </w:r>
            <w:r w:rsidRPr="009B39C8">
              <w:rPr>
                <w:sz w:val="24"/>
                <w:szCs w:val="22"/>
              </w:rPr>
              <w:t>|</w:t>
            </w:r>
          </w:p>
          <w:p w14:paraId="462963C9" w14:textId="77777777" w:rsidR="00D548CE" w:rsidRPr="009B39C8" w:rsidRDefault="00D548CE" w:rsidP="00D548CE">
            <w:pPr>
              <w:ind w:left="340" w:hanging="34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3 – в соответствии с доверенностью в электронной форме в машиночитаемом виде, если представление доверенности осуществляется из информационной системы. При этом необходимая информация для запроса доверенности из информационной системы, указана в электронном документе</w:t>
            </w:r>
            <w:r>
              <w:rPr>
                <w:sz w:val="24"/>
                <w:szCs w:val="22"/>
              </w:rPr>
              <w:t>   </w:t>
            </w:r>
            <w:r w:rsidRPr="009B39C8">
              <w:rPr>
                <w:sz w:val="24"/>
                <w:szCs w:val="22"/>
              </w:rPr>
              <w:t>|</w:t>
            </w:r>
          </w:p>
          <w:p w14:paraId="3CE60297" w14:textId="77777777" w:rsidR="00D548CE" w:rsidRPr="009B39C8" w:rsidRDefault="00D548CE" w:rsidP="00D548CE">
            <w:pPr>
              <w:ind w:left="340" w:hanging="34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4 – в соответствии с доверенностью в электронной форме в машиночитаемом виде, если представление доверенности осуществляется из информационной системы. При этом необходимая информация для запроса доверенности из информационной системы представляется способом, отличным от указания в электронном документе</w:t>
            </w:r>
            <w:r>
              <w:rPr>
                <w:sz w:val="24"/>
                <w:szCs w:val="22"/>
              </w:rPr>
              <w:t>   </w:t>
            </w:r>
            <w:r w:rsidRPr="009B39C8">
              <w:rPr>
                <w:sz w:val="24"/>
                <w:szCs w:val="22"/>
              </w:rPr>
              <w:t>|</w:t>
            </w:r>
          </w:p>
          <w:p w14:paraId="5EFE3C43" w14:textId="77777777" w:rsidR="00D548CE" w:rsidRPr="009B39C8" w:rsidRDefault="00D548CE" w:rsidP="00D548CE">
            <w:pPr>
              <w:ind w:left="340" w:hanging="34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5 – в соответствии с доверенностью в форме документа на бумажном носителе</w:t>
            </w:r>
            <w:r>
              <w:rPr>
                <w:sz w:val="24"/>
                <w:szCs w:val="22"/>
              </w:rPr>
              <w:t>   </w:t>
            </w:r>
            <w:r w:rsidRPr="009B39C8">
              <w:rPr>
                <w:sz w:val="24"/>
                <w:szCs w:val="22"/>
              </w:rPr>
              <w:t>|</w:t>
            </w:r>
          </w:p>
          <w:p w14:paraId="155E180A" w14:textId="5A5AB546" w:rsidR="00D548CE" w:rsidRPr="00BB2D37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6 – иное</w:t>
            </w:r>
            <w:r w:rsidRPr="00321820">
              <w:rPr>
                <w:sz w:val="24"/>
                <w:szCs w:val="22"/>
              </w:rPr>
              <w:t xml:space="preserve">  </w:t>
            </w:r>
          </w:p>
        </w:tc>
      </w:tr>
      <w:tr w:rsidR="00D548CE" w:rsidRPr="00BB2D37" w14:paraId="3C29691C" w14:textId="77777777" w:rsidTr="00475FB9">
        <w:trPr>
          <w:cantSplit/>
          <w:trHeight w:val="170"/>
        </w:trPr>
        <w:tc>
          <w:tcPr>
            <w:tcW w:w="3872" w:type="dxa"/>
            <w:shd w:val="clear" w:color="auto" w:fill="auto"/>
            <w:hideMark/>
          </w:tcPr>
          <w:p w14:paraId="33D426C8" w14:textId="77777777" w:rsidR="00D548CE" w:rsidRPr="00BB2D37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Дополнительные сведения</w:t>
            </w:r>
          </w:p>
        </w:tc>
        <w:tc>
          <w:tcPr>
            <w:tcW w:w="2232" w:type="dxa"/>
            <w:shd w:val="clear" w:color="auto" w:fill="auto"/>
            <w:hideMark/>
          </w:tcPr>
          <w:p w14:paraId="6CE09421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ДопСведПодп</w:t>
            </w:r>
          </w:p>
        </w:tc>
        <w:tc>
          <w:tcPr>
            <w:tcW w:w="1208" w:type="dxa"/>
            <w:shd w:val="clear" w:color="auto" w:fill="auto"/>
            <w:hideMark/>
          </w:tcPr>
          <w:p w14:paraId="7E9FAF25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F0F13B4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1073C493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Н</w:t>
            </w:r>
          </w:p>
        </w:tc>
        <w:tc>
          <w:tcPr>
            <w:tcW w:w="5031" w:type="dxa"/>
            <w:shd w:val="clear" w:color="auto" w:fill="auto"/>
            <w:hideMark/>
          </w:tcPr>
          <w:p w14:paraId="4448E942" w14:textId="1DDDFB78" w:rsidR="00D548CE" w:rsidRPr="00BB2D37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Дополнительные сведения о подписанте</w:t>
            </w:r>
          </w:p>
        </w:tc>
      </w:tr>
      <w:tr w:rsidR="00D548CE" w:rsidRPr="00BB2D37" w14:paraId="117E44E9" w14:textId="77777777" w:rsidTr="00475FB9">
        <w:trPr>
          <w:cantSplit/>
          <w:trHeight w:val="170"/>
        </w:trPr>
        <w:tc>
          <w:tcPr>
            <w:tcW w:w="3872" w:type="dxa"/>
            <w:shd w:val="clear" w:color="auto" w:fill="auto"/>
            <w:hideMark/>
          </w:tcPr>
          <w:p w14:paraId="1BB232BD" w14:textId="77777777" w:rsidR="00D548CE" w:rsidRPr="00BB2D37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Фамилия, имя, отчество (при наличии)</w:t>
            </w:r>
          </w:p>
        </w:tc>
        <w:tc>
          <w:tcPr>
            <w:tcW w:w="2232" w:type="dxa"/>
            <w:shd w:val="clear" w:color="auto" w:fill="auto"/>
            <w:hideMark/>
          </w:tcPr>
          <w:p w14:paraId="1E512ECA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ФИО</w:t>
            </w:r>
          </w:p>
        </w:tc>
        <w:tc>
          <w:tcPr>
            <w:tcW w:w="1208" w:type="dxa"/>
            <w:shd w:val="clear" w:color="auto" w:fill="auto"/>
            <w:hideMark/>
          </w:tcPr>
          <w:p w14:paraId="2B7CC2B7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6C46BD52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70D9E0A2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О</w:t>
            </w:r>
          </w:p>
        </w:tc>
        <w:tc>
          <w:tcPr>
            <w:tcW w:w="5031" w:type="dxa"/>
            <w:shd w:val="clear" w:color="auto" w:fill="auto"/>
            <w:hideMark/>
          </w:tcPr>
          <w:p w14:paraId="1A6385EC" w14:textId="77777777" w:rsidR="00D548CE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Типовой элемент &lt;ФИОТип</w:t>
            </w:r>
            <w:r>
              <w:rPr>
                <w:sz w:val="24"/>
                <w:szCs w:val="22"/>
              </w:rPr>
              <w:t>&gt;.</w:t>
            </w:r>
          </w:p>
          <w:p w14:paraId="718B8BC7" w14:textId="771569ED" w:rsidR="00D548CE" w:rsidRPr="00BB2D37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Pr="00BB2D37">
              <w:rPr>
                <w:sz w:val="24"/>
                <w:szCs w:val="22"/>
              </w:rPr>
              <w:t xml:space="preserve">элемента представлен </w:t>
            </w:r>
            <w:r>
              <w:rPr>
                <w:sz w:val="24"/>
                <w:szCs w:val="22"/>
              </w:rPr>
              <w:t>в таблице 13.</w:t>
            </w:r>
            <w:r w:rsidRPr="00BB2D37">
              <w:rPr>
                <w:sz w:val="24"/>
                <w:szCs w:val="22"/>
              </w:rPr>
              <w:t xml:space="preserve">16 </w:t>
            </w:r>
          </w:p>
        </w:tc>
      </w:tr>
      <w:tr w:rsidR="00475FB9" w:rsidRPr="00BB2D37" w14:paraId="13BE530D" w14:textId="77777777" w:rsidTr="00262365">
        <w:trPr>
          <w:cantSplit/>
          <w:trHeight w:val="2484"/>
        </w:trPr>
        <w:tc>
          <w:tcPr>
            <w:tcW w:w="3872" w:type="dxa"/>
            <w:shd w:val="clear" w:color="auto" w:fill="auto"/>
            <w:hideMark/>
          </w:tcPr>
          <w:p w14:paraId="478DB214" w14:textId="4DF9BC5E" w:rsidR="00475FB9" w:rsidRPr="00BB2D37" w:rsidRDefault="00475FB9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Сведения о доверенности в электронной форме в машиночитаемом виде, используемой для подтверждения полномочий представителя</w:t>
            </w:r>
            <w:r>
              <w:rPr>
                <w:sz w:val="24"/>
                <w:szCs w:val="22"/>
              </w:rPr>
              <w:t xml:space="preserve"> </w:t>
            </w:r>
            <w:r w:rsidRPr="00475FB9">
              <w:rPr>
                <w:sz w:val="24"/>
                <w:szCs w:val="22"/>
              </w:rPr>
              <w:t>|</w:t>
            </w:r>
          </w:p>
          <w:p w14:paraId="34265C9C" w14:textId="21F572B3" w:rsidR="00475FB9" w:rsidRPr="00BB2D37" w:rsidRDefault="00475FB9" w:rsidP="00523A7B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Сведения о доверенности в форме документа на бумажном носителе, используемой для подтверждения полномочий представителя</w:t>
            </w:r>
          </w:p>
        </w:tc>
        <w:tc>
          <w:tcPr>
            <w:tcW w:w="2232" w:type="dxa"/>
            <w:shd w:val="clear" w:color="auto" w:fill="auto"/>
            <w:hideMark/>
          </w:tcPr>
          <w:p w14:paraId="01E36A78" w14:textId="77777777" w:rsidR="00475FB9" w:rsidRPr="00BB2D37" w:rsidRDefault="00475FB9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СвДоверЭл</w:t>
            </w:r>
          </w:p>
          <w:p w14:paraId="6643986C" w14:textId="77777777" w:rsidR="00475FB9" w:rsidRDefault="00475FB9" w:rsidP="00D548CE">
            <w:pPr>
              <w:jc w:val="center"/>
              <w:rPr>
                <w:sz w:val="24"/>
                <w:szCs w:val="22"/>
              </w:rPr>
            </w:pPr>
          </w:p>
          <w:p w14:paraId="62DC924A" w14:textId="77777777" w:rsidR="00475FB9" w:rsidRDefault="00475FB9" w:rsidP="00D548CE">
            <w:pPr>
              <w:jc w:val="center"/>
              <w:rPr>
                <w:sz w:val="24"/>
                <w:szCs w:val="22"/>
              </w:rPr>
            </w:pPr>
          </w:p>
          <w:p w14:paraId="69A66C82" w14:textId="77777777" w:rsidR="00475FB9" w:rsidRDefault="00475FB9" w:rsidP="00D548CE">
            <w:pPr>
              <w:jc w:val="center"/>
              <w:rPr>
                <w:sz w:val="24"/>
                <w:szCs w:val="22"/>
              </w:rPr>
            </w:pPr>
          </w:p>
          <w:p w14:paraId="788DD145" w14:textId="77777777" w:rsidR="0040736F" w:rsidRDefault="0040736F" w:rsidP="00523A7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3EBBAED4" w14:textId="42E516BF" w:rsidR="00475FB9" w:rsidRPr="00BB2D37" w:rsidRDefault="00475FB9" w:rsidP="00523A7B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СвДоверБум</w:t>
            </w:r>
          </w:p>
        </w:tc>
        <w:tc>
          <w:tcPr>
            <w:tcW w:w="1208" w:type="dxa"/>
            <w:shd w:val="clear" w:color="auto" w:fill="auto"/>
            <w:hideMark/>
          </w:tcPr>
          <w:p w14:paraId="59D9FCC0" w14:textId="77777777" w:rsidR="00475FB9" w:rsidRPr="00BB2D37" w:rsidRDefault="00475FB9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С</w:t>
            </w:r>
          </w:p>
          <w:p w14:paraId="1B9BAD49" w14:textId="77777777" w:rsidR="00475FB9" w:rsidRDefault="00475FB9" w:rsidP="00475FB9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267E76D3" w14:textId="77777777" w:rsidR="00475FB9" w:rsidRDefault="00475FB9" w:rsidP="00475FB9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319A52D0" w14:textId="77777777" w:rsidR="00475FB9" w:rsidRDefault="00475FB9" w:rsidP="00475FB9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73A24D8F" w14:textId="77777777" w:rsidR="0040736F" w:rsidRDefault="0040736F" w:rsidP="00523A7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412ED2E8" w14:textId="5CA14329" w:rsidR="00475FB9" w:rsidRPr="00BB2D37" w:rsidRDefault="00475FB9" w:rsidP="00523A7B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37C73BBD" w14:textId="16ADC1B3" w:rsidR="00475FB9" w:rsidRPr="00BB2D37" w:rsidRDefault="00475FB9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3C5DEA98" w14:textId="22ECB770" w:rsidR="00475FB9" w:rsidRPr="00BB2D37" w:rsidRDefault="00475FB9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910" w:type="dxa"/>
            <w:shd w:val="clear" w:color="auto" w:fill="auto"/>
            <w:hideMark/>
          </w:tcPr>
          <w:p w14:paraId="13249659" w14:textId="77777777" w:rsidR="00475FB9" w:rsidRPr="00BB2D37" w:rsidRDefault="00475FB9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НМ</w:t>
            </w:r>
            <w:r>
              <w:rPr>
                <w:sz w:val="24"/>
                <w:szCs w:val="22"/>
              </w:rPr>
              <w:t>У</w:t>
            </w:r>
          </w:p>
          <w:p w14:paraId="0FD787C0" w14:textId="77777777" w:rsidR="00475FB9" w:rsidRDefault="00475FB9" w:rsidP="00523A7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6AD221CA" w14:textId="77777777" w:rsidR="00475FB9" w:rsidRDefault="00475FB9" w:rsidP="00523A7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0410E1A9" w14:textId="77777777" w:rsidR="00475FB9" w:rsidRDefault="00475FB9" w:rsidP="00523A7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34864CC7" w14:textId="77777777" w:rsidR="0040736F" w:rsidRDefault="0040736F" w:rsidP="00523A7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79FD9AAA" w14:textId="1A6732B4" w:rsidR="00475FB9" w:rsidRPr="00BB2D37" w:rsidRDefault="00475FB9" w:rsidP="00523A7B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НМ</w:t>
            </w:r>
            <w:r>
              <w:rPr>
                <w:sz w:val="24"/>
                <w:szCs w:val="22"/>
              </w:rPr>
              <w:t>У</w:t>
            </w:r>
          </w:p>
        </w:tc>
        <w:tc>
          <w:tcPr>
            <w:tcW w:w="5031" w:type="dxa"/>
            <w:shd w:val="clear" w:color="auto" w:fill="auto"/>
            <w:hideMark/>
          </w:tcPr>
          <w:p w14:paraId="05A0F43F" w14:textId="519E925D" w:rsidR="00475FB9" w:rsidRDefault="00475FB9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 xml:space="preserve">Состав элемента представлен </w:t>
            </w:r>
            <w:r>
              <w:rPr>
                <w:sz w:val="24"/>
                <w:szCs w:val="22"/>
              </w:rPr>
              <w:t>в таблице 13.14</w:t>
            </w:r>
          </w:p>
          <w:p w14:paraId="115CFA46" w14:textId="77777777" w:rsidR="00475FB9" w:rsidRPr="00BB2D37" w:rsidRDefault="00475FB9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Элемент обязателен и формируется только при &lt;СпосПодтПолном&gt;=3</w:t>
            </w:r>
            <w:r w:rsidRPr="00321820">
              <w:rPr>
                <w:sz w:val="24"/>
                <w:szCs w:val="22"/>
              </w:rPr>
              <w:t xml:space="preserve"> </w:t>
            </w:r>
          </w:p>
          <w:p w14:paraId="0DC03114" w14:textId="77777777" w:rsidR="00475FB9" w:rsidRDefault="00475FB9" w:rsidP="00D548CE">
            <w:pPr>
              <w:ind w:firstLine="0"/>
              <w:jc w:val="left"/>
              <w:rPr>
                <w:sz w:val="24"/>
                <w:szCs w:val="22"/>
              </w:rPr>
            </w:pPr>
          </w:p>
          <w:p w14:paraId="1F3C4271" w14:textId="77777777" w:rsidR="0040736F" w:rsidRDefault="0040736F" w:rsidP="00D548CE">
            <w:pPr>
              <w:ind w:firstLine="0"/>
              <w:jc w:val="left"/>
              <w:rPr>
                <w:sz w:val="24"/>
                <w:szCs w:val="22"/>
              </w:rPr>
            </w:pPr>
          </w:p>
          <w:p w14:paraId="36FA0395" w14:textId="6E45FB22" w:rsidR="00475FB9" w:rsidRDefault="00475FB9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 xml:space="preserve">Состав элемента представлен </w:t>
            </w:r>
            <w:r>
              <w:rPr>
                <w:sz w:val="24"/>
                <w:szCs w:val="22"/>
              </w:rPr>
              <w:t>в таблице 13.15.</w:t>
            </w:r>
          </w:p>
          <w:p w14:paraId="1123569C" w14:textId="30682ECA" w:rsidR="00475FB9" w:rsidRPr="00BB2D37" w:rsidRDefault="00475FB9" w:rsidP="00523A7B">
            <w:pPr>
              <w:ind w:firstLine="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Элемент обязателен и формируется только при &lt;СпосПодтПолном&gt;=5</w:t>
            </w:r>
            <w:r w:rsidRPr="00321820">
              <w:rPr>
                <w:sz w:val="24"/>
                <w:szCs w:val="22"/>
              </w:rPr>
              <w:t xml:space="preserve"> </w:t>
            </w:r>
          </w:p>
        </w:tc>
      </w:tr>
    </w:tbl>
    <w:p w14:paraId="1C8104D3" w14:textId="77777777" w:rsidR="004F239A" w:rsidRDefault="004F239A" w:rsidP="00BB2D37">
      <w:pPr>
        <w:spacing w:before="360" w:after="60"/>
        <w:ind w:firstLine="0"/>
        <w:jc w:val="right"/>
        <w:rPr>
          <w:sz w:val="24"/>
          <w:szCs w:val="22"/>
        </w:rPr>
      </w:pPr>
    </w:p>
    <w:p w14:paraId="10F8F1F2" w14:textId="77777777" w:rsidR="004F239A" w:rsidRDefault="004F239A" w:rsidP="00BB2D37">
      <w:pPr>
        <w:spacing w:before="360" w:after="60"/>
        <w:ind w:firstLine="0"/>
        <w:jc w:val="right"/>
        <w:rPr>
          <w:sz w:val="24"/>
          <w:szCs w:val="22"/>
        </w:rPr>
      </w:pPr>
    </w:p>
    <w:p w14:paraId="12863CEF" w14:textId="2DAAEAA8" w:rsidR="00BB2D37" w:rsidRPr="00BB2D37" w:rsidRDefault="00BB2D37" w:rsidP="00BB2D37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13.</w:t>
      </w:r>
      <w:r w:rsidRPr="00BB2D37">
        <w:rPr>
          <w:sz w:val="24"/>
          <w:szCs w:val="22"/>
        </w:rPr>
        <w:t>14</w:t>
      </w:r>
    </w:p>
    <w:p w14:paraId="42DC4D61" w14:textId="77777777" w:rsidR="00BB2D37" w:rsidRPr="00BB2D37" w:rsidRDefault="00BB2D37" w:rsidP="00BB2D37">
      <w:pPr>
        <w:spacing w:after="60"/>
        <w:ind w:left="567" w:right="567" w:firstLine="0"/>
        <w:jc w:val="center"/>
        <w:rPr>
          <w:sz w:val="24"/>
        </w:rPr>
      </w:pPr>
      <w:r w:rsidRPr="00BB2D37">
        <w:rPr>
          <w:b/>
          <w:bCs/>
          <w:sz w:val="24"/>
          <w:szCs w:val="24"/>
        </w:rPr>
        <w:t>Сведения о доверенности в электронной форме в машиночитаемом виде, используемой для подтверждения полномочий представителя (СвДоверЭл)</w:t>
      </w:r>
    </w:p>
    <w:tbl>
      <w:tblPr>
        <w:tblW w:w="1546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9"/>
        <w:gridCol w:w="2106"/>
        <w:gridCol w:w="1208"/>
        <w:gridCol w:w="1208"/>
        <w:gridCol w:w="1910"/>
        <w:gridCol w:w="5100"/>
      </w:tblGrid>
      <w:tr w:rsidR="00BB2D37" w:rsidRPr="00BB2D37" w14:paraId="784EF531" w14:textId="77777777" w:rsidTr="0016283D">
        <w:trPr>
          <w:cantSplit/>
          <w:trHeight w:val="170"/>
          <w:tblHeader/>
        </w:trPr>
        <w:tc>
          <w:tcPr>
            <w:tcW w:w="3929" w:type="dxa"/>
            <w:shd w:val="clear" w:color="000000" w:fill="EAEAEA"/>
            <w:vAlign w:val="center"/>
            <w:hideMark/>
          </w:tcPr>
          <w:p w14:paraId="541AAFDB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106" w:type="dxa"/>
            <w:shd w:val="clear" w:color="000000" w:fill="EAEAEA"/>
            <w:vAlign w:val="center"/>
            <w:hideMark/>
          </w:tcPr>
          <w:p w14:paraId="1ED94F69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11C8235F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4601BE24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4BE8419F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5100" w:type="dxa"/>
            <w:shd w:val="clear" w:color="000000" w:fill="EAEAEA"/>
            <w:vAlign w:val="center"/>
            <w:hideMark/>
          </w:tcPr>
          <w:p w14:paraId="282A42BC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D548CE" w:rsidRPr="00BB2D37" w14:paraId="77055E93" w14:textId="77777777" w:rsidTr="00F2265F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08216346" w14:textId="77777777" w:rsidR="00D548CE" w:rsidRPr="00BB2D37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Единый регистрационный номер доверенности</w:t>
            </w:r>
          </w:p>
        </w:tc>
        <w:tc>
          <w:tcPr>
            <w:tcW w:w="2106" w:type="dxa"/>
            <w:shd w:val="clear" w:color="auto" w:fill="auto"/>
            <w:hideMark/>
          </w:tcPr>
          <w:p w14:paraId="03EA1B52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НомДовер</w:t>
            </w:r>
          </w:p>
        </w:tc>
        <w:tc>
          <w:tcPr>
            <w:tcW w:w="1208" w:type="dxa"/>
            <w:shd w:val="clear" w:color="auto" w:fill="auto"/>
            <w:hideMark/>
          </w:tcPr>
          <w:p w14:paraId="4726D6AE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806AC66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T(=36)</w:t>
            </w:r>
          </w:p>
        </w:tc>
        <w:tc>
          <w:tcPr>
            <w:tcW w:w="1910" w:type="dxa"/>
            <w:shd w:val="clear" w:color="auto" w:fill="auto"/>
            <w:hideMark/>
          </w:tcPr>
          <w:p w14:paraId="7310A110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О</w:t>
            </w:r>
          </w:p>
        </w:tc>
        <w:tc>
          <w:tcPr>
            <w:tcW w:w="5100" w:type="dxa"/>
            <w:shd w:val="clear" w:color="auto" w:fill="auto"/>
            <w:vAlign w:val="center"/>
            <w:hideMark/>
          </w:tcPr>
          <w:p w14:paraId="5FFFE51C" w14:textId="363A8220" w:rsidR="00D548CE" w:rsidRPr="00BB2D37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 xml:space="preserve">Уникальный идентификатор доверенности в виде 36-разрядного GUID </w:t>
            </w:r>
          </w:p>
        </w:tc>
      </w:tr>
      <w:tr w:rsidR="00D548CE" w:rsidRPr="00BB2D37" w14:paraId="1233A8E9" w14:textId="77777777" w:rsidTr="00BB2D37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240A33D3" w14:textId="77777777" w:rsidR="00D548CE" w:rsidRPr="00BB2D37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Дата совершения (выдачи) доверенности</w:t>
            </w:r>
          </w:p>
        </w:tc>
        <w:tc>
          <w:tcPr>
            <w:tcW w:w="2106" w:type="dxa"/>
            <w:shd w:val="clear" w:color="auto" w:fill="auto"/>
            <w:hideMark/>
          </w:tcPr>
          <w:p w14:paraId="3672FA66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ДатаВыдДовер</w:t>
            </w:r>
          </w:p>
        </w:tc>
        <w:tc>
          <w:tcPr>
            <w:tcW w:w="1208" w:type="dxa"/>
            <w:shd w:val="clear" w:color="auto" w:fill="auto"/>
            <w:hideMark/>
          </w:tcPr>
          <w:p w14:paraId="73FCDF3D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70D0C3D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5A9B5B59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О</w:t>
            </w:r>
          </w:p>
        </w:tc>
        <w:tc>
          <w:tcPr>
            <w:tcW w:w="5100" w:type="dxa"/>
            <w:shd w:val="clear" w:color="auto" w:fill="auto"/>
            <w:hideMark/>
          </w:tcPr>
          <w:p w14:paraId="513D9D6E" w14:textId="77777777" w:rsidR="00D548CE" w:rsidRPr="0077107B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Типовой элемент &lt;ДатаТип&gt;.</w:t>
            </w:r>
          </w:p>
          <w:p w14:paraId="150C4159" w14:textId="43CD66E4" w:rsidR="00D548CE" w:rsidRPr="00BB2D37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Дата в формате ДД.ММ.ГГГГ</w:t>
            </w:r>
          </w:p>
        </w:tc>
      </w:tr>
      <w:tr w:rsidR="00D548CE" w:rsidRPr="00BB2D37" w14:paraId="0CDDA73D" w14:textId="77777777" w:rsidTr="00BB2D37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62E3A140" w14:textId="77777777" w:rsidR="00D548CE" w:rsidRPr="00BB2D37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Внутренний номер доверенности</w:t>
            </w:r>
          </w:p>
        </w:tc>
        <w:tc>
          <w:tcPr>
            <w:tcW w:w="2106" w:type="dxa"/>
            <w:shd w:val="clear" w:color="auto" w:fill="auto"/>
            <w:hideMark/>
          </w:tcPr>
          <w:p w14:paraId="51ADED57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ВнНомДовер</w:t>
            </w:r>
          </w:p>
        </w:tc>
        <w:tc>
          <w:tcPr>
            <w:tcW w:w="1208" w:type="dxa"/>
            <w:shd w:val="clear" w:color="auto" w:fill="auto"/>
            <w:hideMark/>
          </w:tcPr>
          <w:p w14:paraId="1876FB53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7945507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T(1-50)</w:t>
            </w:r>
          </w:p>
        </w:tc>
        <w:tc>
          <w:tcPr>
            <w:tcW w:w="1910" w:type="dxa"/>
            <w:shd w:val="clear" w:color="auto" w:fill="auto"/>
            <w:hideMark/>
          </w:tcPr>
          <w:p w14:paraId="008EB807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Н</w:t>
            </w:r>
          </w:p>
        </w:tc>
        <w:tc>
          <w:tcPr>
            <w:tcW w:w="5100" w:type="dxa"/>
            <w:shd w:val="clear" w:color="auto" w:fill="auto"/>
            <w:hideMark/>
          </w:tcPr>
          <w:p w14:paraId="7E3686C8" w14:textId="138713A1" w:rsidR="00D548CE" w:rsidRPr="00BB2D37" w:rsidRDefault="00D548CE">
            <w:pPr>
              <w:ind w:firstLine="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 xml:space="preserve">При отсутствии номера принимает значение </w:t>
            </w:r>
            <w:r w:rsidR="00E87EB7">
              <w:rPr>
                <w:sz w:val="24"/>
                <w:szCs w:val="22"/>
              </w:rPr>
              <w:t>«</w:t>
            </w:r>
            <w:r w:rsidRPr="009B39C8">
              <w:rPr>
                <w:sz w:val="24"/>
                <w:szCs w:val="22"/>
              </w:rPr>
              <w:t>без номера (б/н)</w:t>
            </w:r>
            <w:r w:rsidR="00E87EB7">
              <w:rPr>
                <w:sz w:val="24"/>
                <w:szCs w:val="22"/>
              </w:rPr>
              <w:t>»</w:t>
            </w:r>
          </w:p>
        </w:tc>
      </w:tr>
      <w:tr w:rsidR="00D548CE" w:rsidRPr="00BB2D37" w14:paraId="56F38DA3" w14:textId="77777777" w:rsidTr="00BB2D37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2E65827D" w14:textId="77777777" w:rsidR="00D548CE" w:rsidRPr="00BB2D37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Дата внутренней регистрации доверенности</w:t>
            </w:r>
          </w:p>
        </w:tc>
        <w:tc>
          <w:tcPr>
            <w:tcW w:w="2106" w:type="dxa"/>
            <w:shd w:val="clear" w:color="auto" w:fill="auto"/>
            <w:hideMark/>
          </w:tcPr>
          <w:p w14:paraId="074BB926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ДатаВнРегДовер</w:t>
            </w:r>
          </w:p>
        </w:tc>
        <w:tc>
          <w:tcPr>
            <w:tcW w:w="1208" w:type="dxa"/>
            <w:shd w:val="clear" w:color="auto" w:fill="auto"/>
            <w:hideMark/>
          </w:tcPr>
          <w:p w14:paraId="7F0AA212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5F88061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3961DC2F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Н</w:t>
            </w:r>
          </w:p>
        </w:tc>
        <w:tc>
          <w:tcPr>
            <w:tcW w:w="5100" w:type="dxa"/>
            <w:shd w:val="clear" w:color="auto" w:fill="auto"/>
            <w:hideMark/>
          </w:tcPr>
          <w:p w14:paraId="4FC80340" w14:textId="77777777" w:rsidR="00D548CE" w:rsidRPr="0077107B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Типовой элемент &lt;ДатаТип&gt;.</w:t>
            </w:r>
          </w:p>
          <w:p w14:paraId="7A48D3D5" w14:textId="47318CA9" w:rsidR="00D548CE" w:rsidRPr="00BB2D37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Дата в формате ДД.ММ.ГГГГ</w:t>
            </w:r>
          </w:p>
        </w:tc>
      </w:tr>
      <w:tr w:rsidR="00D548CE" w:rsidRPr="00BB2D37" w14:paraId="6EB16839" w14:textId="77777777" w:rsidTr="00BB2D37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588D7869" w14:textId="77777777" w:rsidR="00D548CE" w:rsidRPr="00BB2D37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Идентифицирующая информация об информационной системе, в которой осуществляется хранение доверенности, необходимая для запроса информации из такой информационной системы</w:t>
            </w:r>
          </w:p>
        </w:tc>
        <w:tc>
          <w:tcPr>
            <w:tcW w:w="2106" w:type="dxa"/>
            <w:shd w:val="clear" w:color="auto" w:fill="auto"/>
            <w:hideMark/>
          </w:tcPr>
          <w:p w14:paraId="465137F3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ИдСистХран</w:t>
            </w:r>
          </w:p>
        </w:tc>
        <w:tc>
          <w:tcPr>
            <w:tcW w:w="1208" w:type="dxa"/>
            <w:shd w:val="clear" w:color="auto" w:fill="auto"/>
            <w:hideMark/>
          </w:tcPr>
          <w:p w14:paraId="34DC3D05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01DB732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T(1-500)</w:t>
            </w:r>
          </w:p>
        </w:tc>
        <w:tc>
          <w:tcPr>
            <w:tcW w:w="1910" w:type="dxa"/>
            <w:shd w:val="clear" w:color="auto" w:fill="auto"/>
            <w:hideMark/>
          </w:tcPr>
          <w:p w14:paraId="0F09AC7E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О</w:t>
            </w:r>
          </w:p>
        </w:tc>
        <w:tc>
          <w:tcPr>
            <w:tcW w:w="5100" w:type="dxa"/>
            <w:shd w:val="clear" w:color="auto" w:fill="auto"/>
            <w:hideMark/>
          </w:tcPr>
          <w:p w14:paraId="012B2184" w14:textId="77777777" w:rsidR="00D548CE" w:rsidRPr="00BB2D37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 </w:t>
            </w:r>
          </w:p>
        </w:tc>
      </w:tr>
      <w:tr w:rsidR="00D548CE" w:rsidRPr="00BB2D37" w14:paraId="1F48FE21" w14:textId="77777777" w:rsidTr="00BB2D37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26F8499A" w14:textId="77777777" w:rsidR="00D548CE" w:rsidRPr="00BB2D37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Сведения в формате URL об информационной системе, которая предоставляет техническую возможность получения информации о доверенности</w:t>
            </w:r>
          </w:p>
        </w:tc>
        <w:tc>
          <w:tcPr>
            <w:tcW w:w="2106" w:type="dxa"/>
            <w:shd w:val="clear" w:color="auto" w:fill="auto"/>
            <w:hideMark/>
          </w:tcPr>
          <w:p w14:paraId="1E2C69F2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УРЛСист</w:t>
            </w:r>
          </w:p>
        </w:tc>
        <w:tc>
          <w:tcPr>
            <w:tcW w:w="1208" w:type="dxa"/>
            <w:shd w:val="clear" w:color="auto" w:fill="auto"/>
            <w:hideMark/>
          </w:tcPr>
          <w:p w14:paraId="28E929F4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3FB4298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T(1-500)</w:t>
            </w:r>
          </w:p>
        </w:tc>
        <w:tc>
          <w:tcPr>
            <w:tcW w:w="1910" w:type="dxa"/>
            <w:shd w:val="clear" w:color="auto" w:fill="auto"/>
            <w:hideMark/>
          </w:tcPr>
          <w:p w14:paraId="2936899A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Н</w:t>
            </w:r>
          </w:p>
        </w:tc>
        <w:tc>
          <w:tcPr>
            <w:tcW w:w="5100" w:type="dxa"/>
            <w:shd w:val="clear" w:color="auto" w:fill="auto"/>
            <w:hideMark/>
          </w:tcPr>
          <w:p w14:paraId="2C499E41" w14:textId="00EA139E" w:rsidR="00D548CE" w:rsidRPr="00BB2D37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При наличии технической возможности у информационной системы, в которой осуществляется хранение доверенности, предоставлять доверенность в автоматическом режиме. Элемент принимает значение в формате URL</w:t>
            </w:r>
          </w:p>
        </w:tc>
      </w:tr>
    </w:tbl>
    <w:p w14:paraId="16EF69CF" w14:textId="77777777" w:rsidR="004F239A" w:rsidRDefault="004F239A" w:rsidP="00BB2D37">
      <w:pPr>
        <w:spacing w:before="360" w:after="60"/>
        <w:ind w:firstLine="0"/>
        <w:jc w:val="right"/>
        <w:rPr>
          <w:sz w:val="24"/>
          <w:szCs w:val="22"/>
        </w:rPr>
      </w:pPr>
    </w:p>
    <w:p w14:paraId="514217B5" w14:textId="77777777" w:rsidR="004F239A" w:rsidRDefault="004F239A" w:rsidP="00BB2D37">
      <w:pPr>
        <w:spacing w:before="360" w:after="60"/>
        <w:ind w:firstLine="0"/>
        <w:jc w:val="right"/>
        <w:rPr>
          <w:sz w:val="24"/>
          <w:szCs w:val="22"/>
        </w:rPr>
      </w:pPr>
    </w:p>
    <w:p w14:paraId="22294889" w14:textId="77777777" w:rsidR="004F239A" w:rsidRDefault="004F239A" w:rsidP="00BB2D37">
      <w:pPr>
        <w:spacing w:before="360" w:after="60"/>
        <w:ind w:firstLine="0"/>
        <w:jc w:val="right"/>
        <w:rPr>
          <w:sz w:val="24"/>
          <w:szCs w:val="22"/>
        </w:rPr>
      </w:pPr>
    </w:p>
    <w:p w14:paraId="226125A1" w14:textId="002EE58F" w:rsidR="00BB2D37" w:rsidRPr="00BB2D37" w:rsidRDefault="00BB2D37" w:rsidP="00BB2D37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13.</w:t>
      </w:r>
      <w:r w:rsidRPr="00BB2D37">
        <w:rPr>
          <w:sz w:val="24"/>
          <w:szCs w:val="22"/>
        </w:rPr>
        <w:t>15</w:t>
      </w:r>
    </w:p>
    <w:p w14:paraId="03ED48DD" w14:textId="77777777" w:rsidR="00BB2D37" w:rsidRPr="00BB2D37" w:rsidRDefault="00BB2D37" w:rsidP="00BB2D37">
      <w:pPr>
        <w:spacing w:after="60"/>
        <w:ind w:left="567" w:right="567" w:firstLine="0"/>
        <w:jc w:val="center"/>
        <w:rPr>
          <w:sz w:val="24"/>
        </w:rPr>
      </w:pPr>
      <w:r w:rsidRPr="00BB2D37">
        <w:rPr>
          <w:b/>
          <w:bCs/>
          <w:sz w:val="24"/>
          <w:szCs w:val="24"/>
        </w:rPr>
        <w:t>Сведения о доверенности в форме документа на бумажном носителе, используемой для подтверждения полномочий представителя (СвДоверБум)</w:t>
      </w:r>
    </w:p>
    <w:tbl>
      <w:tblPr>
        <w:tblW w:w="1546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9"/>
        <w:gridCol w:w="2106"/>
        <w:gridCol w:w="1208"/>
        <w:gridCol w:w="1208"/>
        <w:gridCol w:w="1910"/>
        <w:gridCol w:w="5100"/>
      </w:tblGrid>
      <w:tr w:rsidR="00BB2D37" w:rsidRPr="00BB2D37" w14:paraId="79BD5F17" w14:textId="77777777" w:rsidTr="0016283D">
        <w:trPr>
          <w:cantSplit/>
          <w:trHeight w:val="170"/>
          <w:tblHeader/>
        </w:trPr>
        <w:tc>
          <w:tcPr>
            <w:tcW w:w="3929" w:type="dxa"/>
            <w:shd w:val="clear" w:color="000000" w:fill="EAEAEA"/>
            <w:vAlign w:val="center"/>
            <w:hideMark/>
          </w:tcPr>
          <w:p w14:paraId="7736016A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106" w:type="dxa"/>
            <w:shd w:val="clear" w:color="000000" w:fill="EAEAEA"/>
            <w:vAlign w:val="center"/>
            <w:hideMark/>
          </w:tcPr>
          <w:p w14:paraId="6DE129FA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7214605E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12C1DC6E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32321931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5100" w:type="dxa"/>
            <w:shd w:val="clear" w:color="000000" w:fill="EAEAEA"/>
            <w:vAlign w:val="center"/>
            <w:hideMark/>
          </w:tcPr>
          <w:p w14:paraId="46FD2D3D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D548CE" w:rsidRPr="00BB2D37" w14:paraId="065BA149" w14:textId="77777777" w:rsidTr="00BB2D37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70F5DEB4" w14:textId="77777777" w:rsidR="00D548CE" w:rsidRPr="00BB2D37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Дата совершения (выдачи) доверенности</w:t>
            </w:r>
          </w:p>
        </w:tc>
        <w:tc>
          <w:tcPr>
            <w:tcW w:w="2106" w:type="dxa"/>
            <w:shd w:val="clear" w:color="auto" w:fill="auto"/>
            <w:hideMark/>
          </w:tcPr>
          <w:p w14:paraId="236D8838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ДатаВыдДовер</w:t>
            </w:r>
          </w:p>
        </w:tc>
        <w:tc>
          <w:tcPr>
            <w:tcW w:w="1208" w:type="dxa"/>
            <w:shd w:val="clear" w:color="auto" w:fill="auto"/>
            <w:hideMark/>
          </w:tcPr>
          <w:p w14:paraId="3C0F8451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A53E534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3F8CC432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О</w:t>
            </w:r>
          </w:p>
        </w:tc>
        <w:tc>
          <w:tcPr>
            <w:tcW w:w="5100" w:type="dxa"/>
            <w:shd w:val="clear" w:color="auto" w:fill="auto"/>
            <w:hideMark/>
          </w:tcPr>
          <w:p w14:paraId="16C9A2E0" w14:textId="77777777" w:rsidR="00D548CE" w:rsidRPr="0077107B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Типовой элемент &lt;ДатаТип&gt;.</w:t>
            </w:r>
          </w:p>
          <w:p w14:paraId="164F96DF" w14:textId="507A2AD7" w:rsidR="00D548CE" w:rsidRPr="00BB2D37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Дата в формате ДД.ММ.ГГГГ</w:t>
            </w:r>
          </w:p>
        </w:tc>
      </w:tr>
      <w:tr w:rsidR="00D548CE" w:rsidRPr="00BB2D37" w14:paraId="2C29D1BD" w14:textId="77777777" w:rsidTr="00BB2D37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044730CF" w14:textId="77777777" w:rsidR="00D548CE" w:rsidRPr="00BB2D37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Внутренний номер доверенности</w:t>
            </w:r>
          </w:p>
        </w:tc>
        <w:tc>
          <w:tcPr>
            <w:tcW w:w="2106" w:type="dxa"/>
            <w:shd w:val="clear" w:color="auto" w:fill="auto"/>
            <w:hideMark/>
          </w:tcPr>
          <w:p w14:paraId="3A282D05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ВнНомДовер</w:t>
            </w:r>
          </w:p>
        </w:tc>
        <w:tc>
          <w:tcPr>
            <w:tcW w:w="1208" w:type="dxa"/>
            <w:shd w:val="clear" w:color="auto" w:fill="auto"/>
            <w:hideMark/>
          </w:tcPr>
          <w:p w14:paraId="3253FF05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B6B335D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T(1-50)</w:t>
            </w:r>
          </w:p>
        </w:tc>
        <w:tc>
          <w:tcPr>
            <w:tcW w:w="1910" w:type="dxa"/>
            <w:shd w:val="clear" w:color="auto" w:fill="auto"/>
            <w:hideMark/>
          </w:tcPr>
          <w:p w14:paraId="3A9E5ABD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О</w:t>
            </w:r>
          </w:p>
        </w:tc>
        <w:tc>
          <w:tcPr>
            <w:tcW w:w="5100" w:type="dxa"/>
            <w:shd w:val="clear" w:color="auto" w:fill="auto"/>
            <w:hideMark/>
          </w:tcPr>
          <w:p w14:paraId="680BEA56" w14:textId="4008CE98" w:rsidR="00D548CE" w:rsidRPr="00BB2D37" w:rsidRDefault="00D548CE">
            <w:pPr>
              <w:ind w:firstLine="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 xml:space="preserve">При отсутствии номера принимает значение </w:t>
            </w:r>
            <w:r w:rsidR="00586279">
              <w:rPr>
                <w:sz w:val="24"/>
                <w:szCs w:val="22"/>
              </w:rPr>
              <w:t>«</w:t>
            </w:r>
            <w:r w:rsidRPr="009B39C8">
              <w:rPr>
                <w:sz w:val="24"/>
                <w:szCs w:val="22"/>
              </w:rPr>
              <w:t>без номера (б/н)</w:t>
            </w:r>
            <w:r w:rsidR="00586279">
              <w:rPr>
                <w:sz w:val="24"/>
                <w:szCs w:val="22"/>
              </w:rPr>
              <w:t>»</w:t>
            </w:r>
          </w:p>
        </w:tc>
      </w:tr>
      <w:tr w:rsidR="00D548CE" w:rsidRPr="00BB2D37" w14:paraId="451386FB" w14:textId="77777777" w:rsidTr="00523A7B">
        <w:trPr>
          <w:cantSplit/>
          <w:trHeight w:val="170"/>
        </w:trPr>
        <w:tc>
          <w:tcPr>
            <w:tcW w:w="392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B601A19" w14:textId="77777777" w:rsidR="00D548CE" w:rsidRPr="00BB2D37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Сведения, идентифицирующие доверителя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0D61424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СвИдДовер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FCF617F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1DC3CB9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T(1-1000)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9125B27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Н</w:t>
            </w:r>
          </w:p>
        </w:tc>
        <w:tc>
          <w:tcPr>
            <w:tcW w:w="510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03FA7C2" w14:textId="77777777" w:rsidR="00D548CE" w:rsidRPr="00BB2D37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 </w:t>
            </w:r>
          </w:p>
        </w:tc>
      </w:tr>
      <w:tr w:rsidR="00D548CE" w:rsidRPr="00BB2D37" w14:paraId="466454E4" w14:textId="77777777" w:rsidTr="00523A7B">
        <w:trPr>
          <w:cantSplit/>
          <w:trHeight w:val="170"/>
        </w:trPr>
        <w:tc>
          <w:tcPr>
            <w:tcW w:w="392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92E2C4B" w14:textId="77777777" w:rsidR="00D548CE" w:rsidRPr="00BB2D37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Фамилия, имя, отчество (при наличии) лица, подписавшего доверенность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B65FC4F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ФИО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28D2BFB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CDD0862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6978D63" w14:textId="77777777" w:rsidR="00D548CE" w:rsidRPr="00BB2D37" w:rsidRDefault="00D548CE" w:rsidP="00D548CE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Н</w:t>
            </w:r>
          </w:p>
        </w:tc>
        <w:tc>
          <w:tcPr>
            <w:tcW w:w="510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1BF2216" w14:textId="77777777" w:rsidR="00D548CE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Типовой элемент &lt;ФИОТип</w:t>
            </w:r>
            <w:r>
              <w:rPr>
                <w:sz w:val="24"/>
                <w:szCs w:val="22"/>
              </w:rPr>
              <w:t>&gt;.</w:t>
            </w:r>
          </w:p>
          <w:p w14:paraId="2F17FD7C" w14:textId="2C8B7B69" w:rsidR="00D548CE" w:rsidRPr="00BB2D37" w:rsidRDefault="00D548CE" w:rsidP="00D548CE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Pr="00BB2D37">
              <w:rPr>
                <w:sz w:val="24"/>
                <w:szCs w:val="22"/>
              </w:rPr>
              <w:t xml:space="preserve">элемента представлен </w:t>
            </w:r>
            <w:r>
              <w:rPr>
                <w:sz w:val="24"/>
                <w:szCs w:val="22"/>
              </w:rPr>
              <w:t>в таблице 13.</w:t>
            </w:r>
            <w:r w:rsidRPr="00BB2D37">
              <w:rPr>
                <w:sz w:val="24"/>
                <w:szCs w:val="22"/>
              </w:rPr>
              <w:t xml:space="preserve">16 </w:t>
            </w:r>
          </w:p>
        </w:tc>
      </w:tr>
    </w:tbl>
    <w:p w14:paraId="14549D6C" w14:textId="41522B3A" w:rsidR="00BB2D37" w:rsidRPr="00BB2D37" w:rsidRDefault="00BB2D37" w:rsidP="00BB2D37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13.</w:t>
      </w:r>
      <w:r w:rsidRPr="00BB2D37">
        <w:rPr>
          <w:sz w:val="24"/>
          <w:szCs w:val="22"/>
        </w:rPr>
        <w:t>16</w:t>
      </w:r>
    </w:p>
    <w:p w14:paraId="0D2806EA" w14:textId="77777777" w:rsidR="00BB2D37" w:rsidRPr="00BB2D37" w:rsidRDefault="00BB2D37" w:rsidP="00BB2D37">
      <w:pPr>
        <w:spacing w:after="60"/>
        <w:ind w:left="567" w:right="567" w:firstLine="0"/>
        <w:jc w:val="center"/>
        <w:rPr>
          <w:sz w:val="24"/>
        </w:rPr>
      </w:pPr>
      <w:r w:rsidRPr="00BB2D37">
        <w:rPr>
          <w:b/>
          <w:bCs/>
          <w:sz w:val="24"/>
          <w:szCs w:val="24"/>
        </w:rPr>
        <w:t>Фамилия, имя, отчество физического лица (ФИОТип)</w:t>
      </w:r>
    </w:p>
    <w:tbl>
      <w:tblPr>
        <w:tblW w:w="1546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9"/>
        <w:gridCol w:w="2106"/>
        <w:gridCol w:w="1208"/>
        <w:gridCol w:w="1208"/>
        <w:gridCol w:w="1910"/>
        <w:gridCol w:w="5100"/>
      </w:tblGrid>
      <w:tr w:rsidR="00BB2D37" w:rsidRPr="00BB2D37" w14:paraId="5675681C" w14:textId="77777777" w:rsidTr="0016283D">
        <w:trPr>
          <w:cantSplit/>
          <w:trHeight w:val="170"/>
          <w:tblHeader/>
        </w:trPr>
        <w:tc>
          <w:tcPr>
            <w:tcW w:w="3929" w:type="dxa"/>
            <w:shd w:val="clear" w:color="000000" w:fill="EAEAEA"/>
            <w:vAlign w:val="center"/>
            <w:hideMark/>
          </w:tcPr>
          <w:p w14:paraId="71F3CB8D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106" w:type="dxa"/>
            <w:shd w:val="clear" w:color="000000" w:fill="EAEAEA"/>
            <w:vAlign w:val="center"/>
            <w:hideMark/>
          </w:tcPr>
          <w:p w14:paraId="30D4E419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723F60EE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0476801A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511D1FD0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5100" w:type="dxa"/>
            <w:shd w:val="clear" w:color="000000" w:fill="EAEAEA"/>
            <w:vAlign w:val="center"/>
            <w:hideMark/>
          </w:tcPr>
          <w:p w14:paraId="655A5B82" w14:textId="77777777" w:rsidR="00BB2D37" w:rsidRPr="00BB2D37" w:rsidRDefault="00BB2D37" w:rsidP="00BB2D3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2D37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BB2D37" w:rsidRPr="00BB2D37" w14:paraId="48E4D2E3" w14:textId="77777777" w:rsidTr="00BB2D37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7127EADD" w14:textId="77777777" w:rsidR="00BB2D37" w:rsidRPr="00BB2D37" w:rsidRDefault="00BB2D37" w:rsidP="00BB2D37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Фамилия</w:t>
            </w:r>
          </w:p>
        </w:tc>
        <w:tc>
          <w:tcPr>
            <w:tcW w:w="2106" w:type="dxa"/>
            <w:shd w:val="clear" w:color="auto" w:fill="auto"/>
            <w:hideMark/>
          </w:tcPr>
          <w:p w14:paraId="236A0152" w14:textId="77777777" w:rsidR="00BB2D37" w:rsidRPr="00BB2D37" w:rsidRDefault="00BB2D37" w:rsidP="00BB2D37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Фамилия</w:t>
            </w:r>
          </w:p>
        </w:tc>
        <w:tc>
          <w:tcPr>
            <w:tcW w:w="1208" w:type="dxa"/>
            <w:shd w:val="clear" w:color="auto" w:fill="auto"/>
            <w:hideMark/>
          </w:tcPr>
          <w:p w14:paraId="34C162F5" w14:textId="77777777" w:rsidR="00BB2D37" w:rsidRPr="00BB2D37" w:rsidRDefault="00BB2D37" w:rsidP="00BB2D37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9FE255F" w14:textId="77777777" w:rsidR="00BB2D37" w:rsidRPr="00BB2D37" w:rsidRDefault="00BB2D37" w:rsidP="00BB2D37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T(1-60)</w:t>
            </w:r>
          </w:p>
        </w:tc>
        <w:tc>
          <w:tcPr>
            <w:tcW w:w="1910" w:type="dxa"/>
            <w:shd w:val="clear" w:color="auto" w:fill="auto"/>
            <w:hideMark/>
          </w:tcPr>
          <w:p w14:paraId="25EC9B95" w14:textId="77777777" w:rsidR="00BB2D37" w:rsidRPr="00BB2D37" w:rsidRDefault="00BB2D37" w:rsidP="00BB2D37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О</w:t>
            </w:r>
          </w:p>
        </w:tc>
        <w:tc>
          <w:tcPr>
            <w:tcW w:w="5100" w:type="dxa"/>
            <w:shd w:val="clear" w:color="auto" w:fill="auto"/>
            <w:hideMark/>
          </w:tcPr>
          <w:p w14:paraId="01197687" w14:textId="77777777" w:rsidR="00BB2D37" w:rsidRPr="00BB2D37" w:rsidRDefault="00BB2D37" w:rsidP="00BB2D37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 </w:t>
            </w:r>
          </w:p>
        </w:tc>
      </w:tr>
      <w:tr w:rsidR="00BB2D37" w:rsidRPr="00BB2D37" w14:paraId="30A46677" w14:textId="77777777" w:rsidTr="00BB2D37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0D7B3100" w14:textId="77777777" w:rsidR="00BB2D37" w:rsidRPr="00BB2D37" w:rsidRDefault="00BB2D37" w:rsidP="00BB2D37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Имя</w:t>
            </w:r>
          </w:p>
        </w:tc>
        <w:tc>
          <w:tcPr>
            <w:tcW w:w="2106" w:type="dxa"/>
            <w:shd w:val="clear" w:color="auto" w:fill="auto"/>
            <w:hideMark/>
          </w:tcPr>
          <w:p w14:paraId="4A138678" w14:textId="77777777" w:rsidR="00BB2D37" w:rsidRPr="00BB2D37" w:rsidRDefault="00BB2D37" w:rsidP="00BB2D37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Имя</w:t>
            </w:r>
          </w:p>
        </w:tc>
        <w:tc>
          <w:tcPr>
            <w:tcW w:w="1208" w:type="dxa"/>
            <w:shd w:val="clear" w:color="auto" w:fill="auto"/>
            <w:hideMark/>
          </w:tcPr>
          <w:p w14:paraId="6A1A8FA5" w14:textId="77777777" w:rsidR="00BB2D37" w:rsidRPr="00BB2D37" w:rsidRDefault="00BB2D37" w:rsidP="00BB2D37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80595EB" w14:textId="77777777" w:rsidR="00BB2D37" w:rsidRPr="00BB2D37" w:rsidRDefault="00BB2D37" w:rsidP="00BB2D37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T(1-60)</w:t>
            </w:r>
          </w:p>
        </w:tc>
        <w:tc>
          <w:tcPr>
            <w:tcW w:w="1910" w:type="dxa"/>
            <w:shd w:val="clear" w:color="auto" w:fill="auto"/>
            <w:hideMark/>
          </w:tcPr>
          <w:p w14:paraId="29551E35" w14:textId="77777777" w:rsidR="00BB2D37" w:rsidRPr="00BB2D37" w:rsidRDefault="00BB2D37" w:rsidP="00BB2D37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О</w:t>
            </w:r>
          </w:p>
        </w:tc>
        <w:tc>
          <w:tcPr>
            <w:tcW w:w="5100" w:type="dxa"/>
            <w:shd w:val="clear" w:color="auto" w:fill="auto"/>
            <w:hideMark/>
          </w:tcPr>
          <w:p w14:paraId="417495D2" w14:textId="77777777" w:rsidR="00BB2D37" w:rsidRPr="00BB2D37" w:rsidRDefault="00BB2D37" w:rsidP="00BB2D37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 </w:t>
            </w:r>
          </w:p>
        </w:tc>
      </w:tr>
      <w:tr w:rsidR="00BB2D37" w:rsidRPr="00BB2D37" w14:paraId="631BA61C" w14:textId="77777777" w:rsidTr="00BB2D37">
        <w:trPr>
          <w:cantSplit/>
          <w:trHeight w:val="170"/>
        </w:trPr>
        <w:tc>
          <w:tcPr>
            <w:tcW w:w="3929" w:type="dxa"/>
            <w:shd w:val="clear" w:color="auto" w:fill="auto"/>
            <w:hideMark/>
          </w:tcPr>
          <w:p w14:paraId="2DFBC085" w14:textId="77777777" w:rsidR="00BB2D37" w:rsidRPr="00BB2D37" w:rsidRDefault="00BB2D37" w:rsidP="00BB2D37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Отчество</w:t>
            </w:r>
          </w:p>
        </w:tc>
        <w:tc>
          <w:tcPr>
            <w:tcW w:w="2106" w:type="dxa"/>
            <w:shd w:val="clear" w:color="auto" w:fill="auto"/>
            <w:hideMark/>
          </w:tcPr>
          <w:p w14:paraId="2E156743" w14:textId="77777777" w:rsidR="00BB2D37" w:rsidRPr="00BB2D37" w:rsidRDefault="00BB2D37" w:rsidP="00BB2D37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Отчество</w:t>
            </w:r>
          </w:p>
        </w:tc>
        <w:tc>
          <w:tcPr>
            <w:tcW w:w="1208" w:type="dxa"/>
            <w:shd w:val="clear" w:color="auto" w:fill="auto"/>
            <w:hideMark/>
          </w:tcPr>
          <w:p w14:paraId="062750FB" w14:textId="77777777" w:rsidR="00BB2D37" w:rsidRPr="00BB2D37" w:rsidRDefault="00BB2D37" w:rsidP="00BB2D37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D5A6648" w14:textId="77777777" w:rsidR="00BB2D37" w:rsidRPr="00BB2D37" w:rsidRDefault="00BB2D37" w:rsidP="00BB2D37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T(1-60)</w:t>
            </w:r>
          </w:p>
        </w:tc>
        <w:tc>
          <w:tcPr>
            <w:tcW w:w="1910" w:type="dxa"/>
            <w:shd w:val="clear" w:color="auto" w:fill="auto"/>
            <w:hideMark/>
          </w:tcPr>
          <w:p w14:paraId="00129B5F" w14:textId="77777777" w:rsidR="00BB2D37" w:rsidRPr="00BB2D37" w:rsidRDefault="00BB2D37" w:rsidP="00BB2D37">
            <w:pPr>
              <w:ind w:firstLine="0"/>
              <w:jc w:val="center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Н</w:t>
            </w:r>
          </w:p>
        </w:tc>
        <w:tc>
          <w:tcPr>
            <w:tcW w:w="5100" w:type="dxa"/>
            <w:shd w:val="clear" w:color="auto" w:fill="auto"/>
            <w:hideMark/>
          </w:tcPr>
          <w:p w14:paraId="64DF3C5D" w14:textId="77777777" w:rsidR="00BB2D37" w:rsidRPr="00BB2D37" w:rsidRDefault="00BB2D37" w:rsidP="00BB2D37">
            <w:pPr>
              <w:ind w:firstLine="0"/>
              <w:jc w:val="left"/>
              <w:rPr>
                <w:sz w:val="24"/>
                <w:szCs w:val="22"/>
              </w:rPr>
            </w:pPr>
            <w:r w:rsidRPr="00BB2D37">
              <w:rPr>
                <w:sz w:val="24"/>
                <w:szCs w:val="22"/>
              </w:rPr>
              <w:t> </w:t>
            </w:r>
          </w:p>
        </w:tc>
      </w:tr>
    </w:tbl>
    <w:p w14:paraId="7E663CB1" w14:textId="0DA5893F" w:rsidR="002B5EC4" w:rsidRDefault="002B5EC4" w:rsidP="002E6175"/>
    <w:p w14:paraId="3D814AD1" w14:textId="77777777" w:rsidR="00BB2D37" w:rsidRDefault="00BB2D37" w:rsidP="002E6175">
      <w:pPr>
        <w:sectPr w:rsidR="00BB2D37" w:rsidSect="003E5803">
          <w:pgSz w:w="16838" w:h="11906"/>
          <w:pgMar w:top="1418" w:right="851" w:bottom="851" w:left="851" w:header="720" w:footer="720" w:gutter="0"/>
          <w:cols w:space="708"/>
          <w:docGrid w:linePitch="360"/>
        </w:sectPr>
      </w:pPr>
    </w:p>
    <w:p w14:paraId="06B4198B" w14:textId="77777777" w:rsidR="0025589A" w:rsidRPr="00D3423A" w:rsidRDefault="0025589A" w:rsidP="0025589A">
      <w:pPr>
        <w:pStyle w:val="10"/>
        <w:spacing w:after="0"/>
        <w:ind w:firstLine="567"/>
        <w:outlineLvl w:val="0"/>
        <w:rPr>
          <w:color w:val="000000" w:themeColor="text1"/>
        </w:rPr>
      </w:pPr>
      <w:r w:rsidRPr="00D3423A">
        <w:rPr>
          <w:color w:val="000000" w:themeColor="text1"/>
          <w:lang w:val="en-US"/>
        </w:rPr>
        <w:t>VII</w:t>
      </w:r>
      <w:r w:rsidRPr="00D3423A">
        <w:rPr>
          <w:color w:val="000000" w:themeColor="text1"/>
        </w:rPr>
        <w:t xml:space="preserve">. ОПИСАНИЕ ФАЙЛА обмена </w:t>
      </w:r>
      <w:r>
        <w:t>информации грузополучателя</w:t>
      </w:r>
    </w:p>
    <w:p w14:paraId="4644AE21" w14:textId="77777777" w:rsidR="0025589A" w:rsidRPr="00D3423A" w:rsidRDefault="0025589A" w:rsidP="00093FA3">
      <w:pPr>
        <w:ind w:firstLine="567"/>
        <w:rPr>
          <w:rFonts w:eastAsia="SimSun"/>
          <w:color w:val="000000" w:themeColor="text1"/>
          <w:sz w:val="30"/>
          <w:szCs w:val="30"/>
        </w:rPr>
      </w:pPr>
      <w:r w:rsidRPr="00D3423A">
        <w:rPr>
          <w:color w:val="000000" w:themeColor="text1"/>
          <w:sz w:val="30"/>
          <w:szCs w:val="30"/>
        </w:rPr>
        <w:t xml:space="preserve">14. </w:t>
      </w:r>
      <w:r w:rsidRPr="00D3423A">
        <w:rPr>
          <w:b/>
          <w:color w:val="000000" w:themeColor="text1"/>
          <w:sz w:val="30"/>
          <w:szCs w:val="30"/>
        </w:rPr>
        <w:t xml:space="preserve">Имя файла обмена </w:t>
      </w:r>
      <w:r w:rsidRPr="00D3423A">
        <w:rPr>
          <w:rFonts w:eastAsia="SimSun"/>
          <w:color w:val="000000" w:themeColor="text1"/>
          <w:sz w:val="30"/>
          <w:szCs w:val="30"/>
        </w:rPr>
        <w:t xml:space="preserve">должно иметь следующий вид: </w:t>
      </w:r>
    </w:p>
    <w:p w14:paraId="53D91083" w14:textId="77777777" w:rsidR="0025589A" w:rsidRPr="00D3423A" w:rsidRDefault="0025589A" w:rsidP="00093FA3">
      <w:pPr>
        <w:ind w:firstLine="567"/>
        <w:rPr>
          <w:color w:val="000000" w:themeColor="text1"/>
          <w:sz w:val="30"/>
          <w:szCs w:val="30"/>
        </w:rPr>
      </w:pPr>
      <w:r w:rsidRPr="00D3423A">
        <w:rPr>
          <w:b/>
          <w:i/>
          <w:color w:val="000000" w:themeColor="text1"/>
          <w:sz w:val="30"/>
          <w:szCs w:val="30"/>
          <w:lang w:val="en-US"/>
        </w:rPr>
        <w:t>R</w:t>
      </w:r>
      <w:r w:rsidRPr="00D3423A">
        <w:rPr>
          <w:b/>
          <w:i/>
          <w:color w:val="000000" w:themeColor="text1"/>
          <w:sz w:val="30"/>
          <w:szCs w:val="30"/>
        </w:rPr>
        <w:t>_Т_</w:t>
      </w:r>
      <w:r w:rsidRPr="00D3423A">
        <w:rPr>
          <w:b/>
          <w:i/>
          <w:color w:val="000000" w:themeColor="text1"/>
          <w:sz w:val="30"/>
          <w:szCs w:val="30"/>
          <w:lang w:val="en-US"/>
        </w:rPr>
        <w:t>A</w:t>
      </w:r>
      <w:r w:rsidRPr="00D3423A">
        <w:rPr>
          <w:b/>
          <w:i/>
          <w:color w:val="000000" w:themeColor="text1"/>
          <w:sz w:val="30"/>
          <w:szCs w:val="30"/>
        </w:rPr>
        <w:t>_О</w:t>
      </w:r>
      <w:r>
        <w:t>_</w:t>
      </w:r>
      <w:r w:rsidRPr="00B211B1">
        <w:rPr>
          <w:b/>
          <w:i/>
          <w:color w:val="000000" w:themeColor="text1"/>
          <w:sz w:val="30"/>
          <w:szCs w:val="30"/>
        </w:rPr>
        <w:t>W</w:t>
      </w:r>
      <w:r w:rsidRPr="00D3423A">
        <w:rPr>
          <w:b/>
          <w:i/>
          <w:color w:val="000000" w:themeColor="text1"/>
          <w:sz w:val="30"/>
          <w:szCs w:val="30"/>
        </w:rPr>
        <w:t>_</w:t>
      </w:r>
      <w:r w:rsidRPr="00D3423A">
        <w:rPr>
          <w:b/>
          <w:i/>
          <w:color w:val="000000" w:themeColor="text1"/>
          <w:sz w:val="30"/>
          <w:szCs w:val="30"/>
          <w:lang w:val="en-US"/>
        </w:rPr>
        <w:t>GGGGMMDD</w:t>
      </w:r>
      <w:r w:rsidRPr="00D3423A">
        <w:rPr>
          <w:b/>
          <w:i/>
          <w:color w:val="000000" w:themeColor="text1"/>
          <w:sz w:val="30"/>
          <w:szCs w:val="30"/>
        </w:rPr>
        <w:t>_</w:t>
      </w:r>
      <w:r w:rsidRPr="00D3423A">
        <w:rPr>
          <w:b/>
          <w:i/>
          <w:color w:val="000000" w:themeColor="text1"/>
          <w:sz w:val="30"/>
          <w:szCs w:val="30"/>
          <w:lang w:val="en-US"/>
        </w:rPr>
        <w:t>N</w:t>
      </w:r>
      <w:r w:rsidRPr="00D3423A">
        <w:rPr>
          <w:color w:val="000000" w:themeColor="text1"/>
          <w:sz w:val="30"/>
          <w:szCs w:val="30"/>
        </w:rPr>
        <w:t>, где:</w:t>
      </w:r>
    </w:p>
    <w:p w14:paraId="495B5A57" w14:textId="7DC0DFFF" w:rsidR="0025589A" w:rsidRPr="00D3423A" w:rsidRDefault="0025589A" w:rsidP="00093FA3">
      <w:pPr>
        <w:ind w:firstLine="567"/>
        <w:rPr>
          <w:rFonts w:eastAsia="SimSun"/>
          <w:color w:val="000000" w:themeColor="text1"/>
          <w:sz w:val="30"/>
          <w:szCs w:val="30"/>
        </w:rPr>
      </w:pPr>
      <w:r w:rsidRPr="00D3423A">
        <w:rPr>
          <w:b/>
          <w:i/>
          <w:color w:val="000000" w:themeColor="text1"/>
          <w:sz w:val="30"/>
          <w:szCs w:val="30"/>
        </w:rPr>
        <w:t>R_Т</w:t>
      </w:r>
      <w:r w:rsidRPr="00D3423A">
        <w:rPr>
          <w:color w:val="000000" w:themeColor="text1"/>
          <w:sz w:val="30"/>
          <w:szCs w:val="30"/>
        </w:rPr>
        <w:t xml:space="preserve"> – </w:t>
      </w:r>
      <w:r w:rsidRPr="00D3423A">
        <w:rPr>
          <w:rFonts w:eastAsia="SimSun"/>
          <w:color w:val="000000" w:themeColor="text1"/>
          <w:sz w:val="30"/>
          <w:szCs w:val="30"/>
        </w:rPr>
        <w:t xml:space="preserve">префикс, принимающий значение </w:t>
      </w:r>
      <w:r w:rsidR="006808D3" w:rsidRPr="00075A6C">
        <w:rPr>
          <w:rFonts w:eastAsia="SimSun"/>
          <w:sz w:val="28"/>
          <w:szCs w:val="28"/>
        </w:rPr>
        <w:t>ON_TRNVPRGRPO</w:t>
      </w:r>
      <w:r w:rsidRPr="00D3423A">
        <w:rPr>
          <w:rFonts w:eastAsia="SimSun"/>
          <w:color w:val="000000" w:themeColor="text1"/>
          <w:sz w:val="30"/>
          <w:szCs w:val="30"/>
        </w:rPr>
        <w:t>;</w:t>
      </w:r>
    </w:p>
    <w:p w14:paraId="50A592E5" w14:textId="77777777" w:rsidR="0025589A" w:rsidRPr="004A015B" w:rsidRDefault="0025589A" w:rsidP="00093FA3">
      <w:pPr>
        <w:pStyle w:val="ConsPlusNormal"/>
        <w:ind w:firstLine="567"/>
        <w:jc w:val="both"/>
        <w:rPr>
          <w:sz w:val="28"/>
          <w:szCs w:val="28"/>
        </w:rPr>
      </w:pPr>
      <w:r w:rsidRPr="00D3423A">
        <w:rPr>
          <w:b/>
          <w:i/>
          <w:color w:val="000000" w:themeColor="text1"/>
          <w:sz w:val="28"/>
          <w:szCs w:val="28"/>
        </w:rPr>
        <w:t>А</w:t>
      </w:r>
      <w:r w:rsidRPr="00D3423A">
        <w:rPr>
          <w:color w:val="000000" w:themeColor="text1"/>
          <w:sz w:val="28"/>
          <w:szCs w:val="28"/>
        </w:rPr>
        <w:t xml:space="preserve"> – </w:t>
      </w:r>
      <w:r w:rsidRPr="00FE693F">
        <w:rPr>
          <w:sz w:val="28"/>
          <w:szCs w:val="28"/>
        </w:rPr>
        <w:t xml:space="preserve">уникальный идентификатор получателя файла обмена </w:t>
      </w:r>
      <w:r w:rsidRPr="00354786">
        <w:rPr>
          <w:sz w:val="28"/>
          <w:szCs w:val="28"/>
        </w:rPr>
        <w:t>электронн</w:t>
      </w:r>
      <w:r>
        <w:rPr>
          <w:sz w:val="28"/>
          <w:szCs w:val="28"/>
        </w:rPr>
        <w:t>ой</w:t>
      </w:r>
      <w:r w:rsidRPr="00354786">
        <w:rPr>
          <w:sz w:val="28"/>
          <w:szCs w:val="28"/>
        </w:rPr>
        <w:t xml:space="preserve"> </w:t>
      </w:r>
      <w:r w:rsidRPr="00FE693F">
        <w:rPr>
          <w:sz w:val="28"/>
          <w:szCs w:val="28"/>
        </w:rPr>
        <w:t>транспортной накладной, информация грузополучателя. Значение элемента представляется в виде «УИОЭДОУИПол», где</w:t>
      </w:r>
      <w:r w:rsidRPr="004A015B">
        <w:rPr>
          <w:sz w:val="28"/>
          <w:szCs w:val="28"/>
        </w:rPr>
        <w:t>:</w:t>
      </w:r>
    </w:p>
    <w:p w14:paraId="7B014C7B" w14:textId="77777777" w:rsidR="0025589A" w:rsidRPr="004A015B" w:rsidRDefault="0025589A" w:rsidP="00093FA3">
      <w:pPr>
        <w:pStyle w:val="ConsPlusNormal"/>
        <w:ind w:firstLine="567"/>
        <w:jc w:val="both"/>
        <w:rPr>
          <w:sz w:val="28"/>
          <w:szCs w:val="28"/>
        </w:rPr>
      </w:pPr>
      <w:r w:rsidRPr="004A015B">
        <w:rPr>
          <w:sz w:val="28"/>
          <w:szCs w:val="28"/>
        </w:rPr>
        <w:t xml:space="preserve">«УИОЭДО» – уникальный идентификатор оператора электронного документооборота (оператор ЭДО) – символьный трехзначный код (префикс), присваивается Федеральной налоговой службой. В значении уникального идентификатора допускаются символы латинского алфавита «A </w:t>
      </w:r>
      <w:r w:rsidRPr="004A015B">
        <w:rPr>
          <w:rFonts w:eastAsia="SimSun"/>
          <w:sz w:val="28"/>
          <w:szCs w:val="28"/>
        </w:rPr>
        <w:t>–</w:t>
      </w:r>
      <w:r w:rsidRPr="004A015B">
        <w:rPr>
          <w:sz w:val="28"/>
          <w:szCs w:val="28"/>
        </w:rPr>
        <w:t xml:space="preserve"> Z», «a </w:t>
      </w:r>
      <w:r w:rsidRPr="004A015B">
        <w:rPr>
          <w:rFonts w:eastAsia="SimSun"/>
          <w:sz w:val="28"/>
          <w:szCs w:val="28"/>
        </w:rPr>
        <w:t>–</w:t>
      </w:r>
      <w:r w:rsidRPr="004A015B">
        <w:rPr>
          <w:sz w:val="28"/>
          <w:szCs w:val="28"/>
        </w:rPr>
        <w:t xml:space="preserve"> z», цифры «0 </w:t>
      </w:r>
      <w:r w:rsidRPr="004A015B">
        <w:rPr>
          <w:rFonts w:eastAsia="SimSun"/>
          <w:sz w:val="28"/>
          <w:szCs w:val="28"/>
        </w:rPr>
        <w:t>–</w:t>
      </w:r>
      <w:r w:rsidRPr="004A015B">
        <w:rPr>
          <w:sz w:val="28"/>
          <w:szCs w:val="28"/>
        </w:rPr>
        <w:t xml:space="preserve"> 9», знаки «@», «.», «-». Значение уникального идентификатора регистронезависимо;</w:t>
      </w:r>
    </w:p>
    <w:p w14:paraId="7BDFFD19" w14:textId="50E5B648" w:rsidR="0025589A" w:rsidRPr="004A015B" w:rsidRDefault="0025589A" w:rsidP="00093FA3">
      <w:pPr>
        <w:pStyle w:val="a0"/>
        <w:numPr>
          <w:ilvl w:val="0"/>
          <w:numId w:val="0"/>
        </w:numPr>
        <w:spacing w:after="0" w:line="24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4A015B">
        <w:rPr>
          <w:rFonts w:cs="Times New Roman"/>
          <w:sz w:val="28"/>
          <w:szCs w:val="28"/>
          <w:lang w:val="ru-RU"/>
        </w:rPr>
        <w:t>«УИПол» – уникальный идентификатор получателя файла обмена (</w:t>
      </w:r>
      <w:r w:rsidRPr="00FE693F">
        <w:rPr>
          <w:rFonts w:cs="Times New Roman"/>
          <w:sz w:val="28"/>
          <w:szCs w:val="28"/>
          <w:lang w:val="ru-RU"/>
        </w:rPr>
        <w:t>перевозчика</w:t>
      </w:r>
      <w:r w:rsidRPr="004A015B">
        <w:rPr>
          <w:rFonts w:cs="Times New Roman"/>
          <w:sz w:val="28"/>
          <w:szCs w:val="28"/>
          <w:lang w:val="ru-RU"/>
        </w:rPr>
        <w:t xml:space="preserve">). При направлении файла обмена через оператора ЭДО «УИПол» принимает значение уникального идентификатора участника, присваиваемого оператором ЭДО, длина уникального идентификатора получателя не более </w:t>
      </w:r>
      <w:r w:rsidR="006C729A">
        <w:rPr>
          <w:rFonts w:cs="Times New Roman"/>
          <w:sz w:val="28"/>
          <w:szCs w:val="28"/>
          <w:lang w:val="ru-RU"/>
        </w:rPr>
        <w:br/>
      </w:r>
      <w:r w:rsidRPr="004A015B">
        <w:rPr>
          <w:rFonts w:cs="Times New Roman"/>
          <w:sz w:val="28"/>
          <w:szCs w:val="28"/>
          <w:lang w:val="ru-RU"/>
        </w:rPr>
        <w:t>43 символов;</w:t>
      </w:r>
    </w:p>
    <w:p w14:paraId="5AFD9002" w14:textId="77777777" w:rsidR="0025589A" w:rsidRPr="004A015B" w:rsidRDefault="0025589A" w:rsidP="00093FA3">
      <w:pPr>
        <w:pStyle w:val="a0"/>
        <w:numPr>
          <w:ilvl w:val="0"/>
          <w:numId w:val="0"/>
        </w:numPr>
        <w:spacing w:after="0" w:line="24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4A015B">
        <w:rPr>
          <w:rFonts w:cs="Times New Roman"/>
          <w:b/>
          <w:i/>
          <w:sz w:val="28"/>
          <w:szCs w:val="28"/>
          <w:lang w:val="ru-RU"/>
        </w:rPr>
        <w:t>О</w:t>
      </w:r>
      <w:r w:rsidRPr="004A015B">
        <w:rPr>
          <w:rFonts w:cs="Times New Roman"/>
          <w:sz w:val="28"/>
          <w:szCs w:val="28"/>
          <w:lang w:val="ru-RU"/>
        </w:rPr>
        <w:t xml:space="preserve"> – уникальный идентификатор отправителя файла обмена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354786">
        <w:rPr>
          <w:rFonts w:cs="Times New Roman"/>
          <w:sz w:val="28"/>
          <w:szCs w:val="28"/>
          <w:lang w:val="ru-RU"/>
        </w:rPr>
        <w:t>электронн</w:t>
      </w:r>
      <w:r>
        <w:rPr>
          <w:rFonts w:cs="Times New Roman"/>
          <w:sz w:val="28"/>
          <w:szCs w:val="28"/>
          <w:lang w:val="ru-RU"/>
        </w:rPr>
        <w:t>ой</w:t>
      </w:r>
      <w:r w:rsidRPr="004A015B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транспортной накладной</w:t>
      </w:r>
      <w:r w:rsidRPr="004A015B">
        <w:rPr>
          <w:rFonts w:cs="Times New Roman"/>
          <w:sz w:val="28"/>
          <w:szCs w:val="28"/>
          <w:lang w:val="ru-RU"/>
        </w:rPr>
        <w:t xml:space="preserve">, </w:t>
      </w:r>
      <w:r w:rsidRPr="00337478">
        <w:rPr>
          <w:rFonts w:cs="Times New Roman"/>
          <w:sz w:val="28"/>
          <w:szCs w:val="28"/>
          <w:lang w:val="ru-RU"/>
        </w:rPr>
        <w:t>информация грузополучателя</w:t>
      </w:r>
      <w:r w:rsidRPr="004A015B">
        <w:rPr>
          <w:rFonts w:cs="Times New Roman"/>
          <w:sz w:val="28"/>
          <w:szCs w:val="28"/>
          <w:lang w:val="ru-RU"/>
        </w:rPr>
        <w:t>. Значение элемента представляется в виде «УИОЭДОУИОтпр», где:</w:t>
      </w:r>
    </w:p>
    <w:p w14:paraId="4C8A742B" w14:textId="77777777" w:rsidR="0025589A" w:rsidRPr="004A015B" w:rsidRDefault="0025589A" w:rsidP="00093FA3">
      <w:pPr>
        <w:pStyle w:val="a0"/>
        <w:numPr>
          <w:ilvl w:val="0"/>
          <w:numId w:val="0"/>
        </w:numPr>
        <w:spacing w:after="0" w:line="24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4A015B">
        <w:rPr>
          <w:rFonts w:cs="Times New Roman"/>
          <w:sz w:val="28"/>
          <w:szCs w:val="28"/>
          <w:lang w:val="ru-RU"/>
        </w:rPr>
        <w:t>«УИОЭДО» – уникальный идентификатор оператора электронного документооборота (оператор ЭДО) – символьный трехзначный код (префикс), присваивается Федеральной налоговой службой. В значении уникального идентификатора допускаются символы латинского алфавита «A – Z», «a – z», цифры «0 – 9», знаки «@», «.», «-». Значение уникального идентификатора регистронезависимо;</w:t>
      </w:r>
    </w:p>
    <w:p w14:paraId="76976E7C" w14:textId="77777777" w:rsidR="0025589A" w:rsidRDefault="0025589A" w:rsidP="00093FA3">
      <w:pPr>
        <w:pStyle w:val="a0"/>
        <w:numPr>
          <w:ilvl w:val="0"/>
          <w:numId w:val="0"/>
        </w:numPr>
        <w:spacing w:after="0" w:line="24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4A015B">
        <w:rPr>
          <w:rFonts w:cs="Times New Roman"/>
          <w:sz w:val="28"/>
          <w:szCs w:val="28"/>
          <w:lang w:val="ru-RU"/>
        </w:rPr>
        <w:t xml:space="preserve">«УИОтпр» </w:t>
      </w:r>
      <w:r w:rsidRPr="004A015B">
        <w:rPr>
          <w:rFonts w:eastAsia="SimSun" w:cs="Times New Roman"/>
          <w:sz w:val="28"/>
          <w:szCs w:val="28"/>
          <w:lang w:val="ru-RU"/>
        </w:rPr>
        <w:t>–</w:t>
      </w:r>
      <w:r w:rsidRPr="004A015B">
        <w:rPr>
          <w:rFonts w:cs="Times New Roman"/>
          <w:sz w:val="28"/>
          <w:szCs w:val="28"/>
          <w:lang w:val="ru-RU"/>
        </w:rPr>
        <w:t xml:space="preserve"> уникальный идентификатор отправителя файла обмена (</w:t>
      </w:r>
      <w:r w:rsidRPr="00337478">
        <w:rPr>
          <w:rFonts w:cs="Times New Roman"/>
          <w:sz w:val="28"/>
          <w:szCs w:val="28"/>
          <w:lang w:val="ru-RU"/>
        </w:rPr>
        <w:t>грузополучателя</w:t>
      </w:r>
      <w:r w:rsidRPr="004A015B">
        <w:rPr>
          <w:rFonts w:cs="Times New Roman"/>
          <w:sz w:val="28"/>
          <w:szCs w:val="28"/>
          <w:lang w:val="ru-RU"/>
        </w:rPr>
        <w:t>). При направлении файла обмена через оператора ЭДО «УИОтпр» принимает значение уникального идентификатора участника, присваиваемого оператором ЭДО, длина уникального идентификатора отправителя не более 43 символов;</w:t>
      </w:r>
    </w:p>
    <w:p w14:paraId="2A767539" w14:textId="77777777" w:rsidR="0025589A" w:rsidRPr="004A015B" w:rsidRDefault="0025589A" w:rsidP="00093FA3">
      <w:pPr>
        <w:pStyle w:val="a0"/>
        <w:numPr>
          <w:ilvl w:val="0"/>
          <w:numId w:val="0"/>
        </w:numPr>
        <w:spacing w:after="0" w:line="24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B508FA">
        <w:rPr>
          <w:rFonts w:cs="Times New Roman"/>
          <w:b/>
          <w:sz w:val="28"/>
          <w:szCs w:val="28"/>
          <w:lang w:val="ru-RU"/>
        </w:rPr>
        <w:t xml:space="preserve">W </w:t>
      </w:r>
      <w:r w:rsidRPr="00B508FA">
        <w:rPr>
          <w:rFonts w:cs="Times New Roman"/>
          <w:sz w:val="28"/>
          <w:szCs w:val="28"/>
          <w:lang w:val="ru-RU"/>
        </w:rPr>
        <w:t>– признак наличия идентификаторов дополнительных получателей файла обмена информации грузополучателя. Может принимать следующие значения: «0» – дополнительные получатели файла обмена информации грузополучателя отсутствуют, «1» – дополнительные получатели файла обмена информации грузополучателя присутствуют и указаны в файле обмена информации грузополучателя;</w:t>
      </w:r>
    </w:p>
    <w:p w14:paraId="1D7BCE05" w14:textId="5B05A1B0" w:rsidR="0025589A" w:rsidRPr="004A015B" w:rsidRDefault="0025589A" w:rsidP="00093FA3">
      <w:pPr>
        <w:ind w:firstLine="567"/>
        <w:rPr>
          <w:sz w:val="28"/>
          <w:szCs w:val="28"/>
        </w:rPr>
      </w:pPr>
      <w:r w:rsidRPr="004A015B">
        <w:rPr>
          <w:b/>
          <w:i/>
          <w:sz w:val="28"/>
          <w:szCs w:val="28"/>
        </w:rPr>
        <w:t>GGGG</w:t>
      </w:r>
      <w:r w:rsidRPr="004A015B">
        <w:rPr>
          <w:rFonts w:eastAsia="SimSun"/>
          <w:sz w:val="28"/>
          <w:szCs w:val="28"/>
        </w:rPr>
        <w:t xml:space="preserve"> – </w:t>
      </w:r>
      <w:r w:rsidRPr="004A015B">
        <w:rPr>
          <w:sz w:val="28"/>
          <w:szCs w:val="28"/>
        </w:rPr>
        <w:t xml:space="preserve">год формирования передаваемого файла обмена, </w:t>
      </w:r>
      <w:r w:rsidRPr="004A015B">
        <w:rPr>
          <w:b/>
          <w:i/>
          <w:sz w:val="28"/>
          <w:szCs w:val="28"/>
        </w:rPr>
        <w:t>MM</w:t>
      </w:r>
      <w:r w:rsidRPr="004A015B">
        <w:rPr>
          <w:sz w:val="28"/>
          <w:szCs w:val="28"/>
        </w:rPr>
        <w:t xml:space="preserve"> </w:t>
      </w:r>
      <w:r w:rsidRPr="004A015B">
        <w:rPr>
          <w:rFonts w:eastAsia="SimSun"/>
          <w:sz w:val="28"/>
          <w:szCs w:val="28"/>
        </w:rPr>
        <w:t>–</w:t>
      </w:r>
      <w:r w:rsidRPr="004A015B">
        <w:rPr>
          <w:sz w:val="28"/>
          <w:szCs w:val="28"/>
        </w:rPr>
        <w:t xml:space="preserve"> месяц, </w:t>
      </w:r>
      <w:r w:rsidR="006C729A">
        <w:rPr>
          <w:sz w:val="28"/>
          <w:szCs w:val="28"/>
        </w:rPr>
        <w:br/>
      </w:r>
      <w:r w:rsidRPr="004A015B">
        <w:rPr>
          <w:b/>
          <w:i/>
          <w:sz w:val="28"/>
          <w:szCs w:val="28"/>
        </w:rPr>
        <w:t>DD</w:t>
      </w:r>
      <w:r w:rsidRPr="004A015B">
        <w:rPr>
          <w:sz w:val="28"/>
          <w:szCs w:val="28"/>
        </w:rPr>
        <w:t> </w:t>
      </w:r>
      <w:r w:rsidRPr="004A015B">
        <w:rPr>
          <w:rFonts w:eastAsia="SimSun"/>
          <w:sz w:val="28"/>
          <w:szCs w:val="28"/>
        </w:rPr>
        <w:t>–</w:t>
      </w:r>
      <w:r w:rsidRPr="004A015B">
        <w:rPr>
          <w:sz w:val="28"/>
          <w:szCs w:val="28"/>
        </w:rPr>
        <w:t xml:space="preserve"> день;</w:t>
      </w:r>
    </w:p>
    <w:p w14:paraId="319B6624" w14:textId="77777777" w:rsidR="0025589A" w:rsidRPr="004A015B" w:rsidRDefault="0025589A" w:rsidP="00093FA3">
      <w:pPr>
        <w:ind w:firstLine="567"/>
        <w:rPr>
          <w:sz w:val="28"/>
          <w:szCs w:val="28"/>
        </w:rPr>
      </w:pPr>
      <w:r w:rsidRPr="004A015B">
        <w:rPr>
          <w:b/>
          <w:i/>
          <w:sz w:val="28"/>
          <w:szCs w:val="28"/>
          <w:lang w:val="en-US"/>
        </w:rPr>
        <w:t>N</w:t>
      </w:r>
      <w:r w:rsidRPr="004A015B">
        <w:rPr>
          <w:rFonts w:eastAsia="SimSun"/>
          <w:sz w:val="28"/>
          <w:szCs w:val="28"/>
        </w:rPr>
        <w:t xml:space="preserve"> – </w:t>
      </w:r>
      <w:r w:rsidRPr="009E40E4">
        <w:rPr>
          <w:sz w:val="28"/>
          <w:szCs w:val="28"/>
        </w:rPr>
        <w:t>36-символьный глобальный уникальный идентификатор GUID (Globally Unique Identifier).</w:t>
      </w:r>
    </w:p>
    <w:p w14:paraId="31AA4221" w14:textId="77777777" w:rsidR="0025589A" w:rsidRPr="004A015B" w:rsidRDefault="0025589A" w:rsidP="00093FA3">
      <w:pPr>
        <w:ind w:firstLine="567"/>
        <w:rPr>
          <w:sz w:val="28"/>
          <w:szCs w:val="28"/>
        </w:rPr>
      </w:pPr>
      <w:r w:rsidRPr="004A015B">
        <w:rPr>
          <w:sz w:val="28"/>
          <w:szCs w:val="28"/>
        </w:rPr>
        <w:t xml:space="preserve">Расширение имени файла обмена </w:t>
      </w:r>
      <w:r w:rsidRPr="004A015B">
        <w:rPr>
          <w:rFonts w:eastAsia="SimSun"/>
          <w:sz w:val="28"/>
          <w:szCs w:val="28"/>
        </w:rPr>
        <w:t>–</w:t>
      </w:r>
      <w:r w:rsidRPr="004A015B">
        <w:rPr>
          <w:sz w:val="28"/>
          <w:szCs w:val="28"/>
        </w:rPr>
        <w:t xml:space="preserve"> xml. Расширение имени файла обмена может указываться строчными или прописными буквами.</w:t>
      </w:r>
    </w:p>
    <w:p w14:paraId="6BB7B7AA" w14:textId="77777777" w:rsidR="0025589A" w:rsidRPr="004A015B" w:rsidRDefault="0025589A" w:rsidP="00093FA3">
      <w:pPr>
        <w:ind w:firstLine="567"/>
        <w:rPr>
          <w:b/>
          <w:i/>
          <w:sz w:val="28"/>
          <w:szCs w:val="28"/>
        </w:rPr>
      </w:pPr>
      <w:r w:rsidRPr="004A015B">
        <w:rPr>
          <w:b/>
          <w:i/>
          <w:sz w:val="28"/>
          <w:szCs w:val="28"/>
        </w:rPr>
        <w:t>Параметры первой строки файла обмена</w:t>
      </w:r>
    </w:p>
    <w:p w14:paraId="020DE022" w14:textId="77777777" w:rsidR="0025589A" w:rsidRPr="004A015B" w:rsidRDefault="0025589A" w:rsidP="00093FA3">
      <w:pPr>
        <w:ind w:firstLine="567"/>
        <w:rPr>
          <w:sz w:val="28"/>
          <w:szCs w:val="28"/>
        </w:rPr>
      </w:pPr>
      <w:r w:rsidRPr="004A015B">
        <w:rPr>
          <w:sz w:val="28"/>
          <w:szCs w:val="28"/>
        </w:rPr>
        <w:t>Первая строка XML-файла должна иметь следующий вид:</w:t>
      </w:r>
    </w:p>
    <w:p w14:paraId="695C3710" w14:textId="77777777" w:rsidR="0025589A" w:rsidRPr="004A015B" w:rsidRDefault="0025589A" w:rsidP="00093FA3">
      <w:pPr>
        <w:ind w:firstLine="567"/>
        <w:rPr>
          <w:sz w:val="28"/>
          <w:szCs w:val="28"/>
        </w:rPr>
      </w:pPr>
      <w:r w:rsidRPr="004A015B">
        <w:rPr>
          <w:sz w:val="28"/>
          <w:szCs w:val="28"/>
        </w:rPr>
        <w:t>&lt;?</w:t>
      </w:r>
      <w:r w:rsidRPr="004A015B">
        <w:rPr>
          <w:sz w:val="28"/>
          <w:szCs w:val="28"/>
          <w:lang w:val="en-US"/>
        </w:rPr>
        <w:t>xml</w:t>
      </w:r>
      <w:r w:rsidRPr="004A015B">
        <w:rPr>
          <w:sz w:val="28"/>
          <w:szCs w:val="28"/>
        </w:rPr>
        <w:t xml:space="preserve"> </w:t>
      </w:r>
      <w:r w:rsidRPr="004A015B">
        <w:rPr>
          <w:sz w:val="28"/>
          <w:szCs w:val="28"/>
          <w:lang w:val="en-US"/>
        </w:rPr>
        <w:t>version</w:t>
      </w:r>
      <w:r w:rsidRPr="004A015B">
        <w:rPr>
          <w:sz w:val="28"/>
          <w:szCs w:val="28"/>
        </w:rPr>
        <w:t xml:space="preserve"> =</w:t>
      </w:r>
      <w:r w:rsidRPr="00005528">
        <w:rPr>
          <w:sz w:val="28"/>
          <w:szCs w:val="28"/>
        </w:rPr>
        <w:t>"</w:t>
      </w:r>
      <w:r w:rsidRPr="004A015B">
        <w:rPr>
          <w:sz w:val="28"/>
          <w:szCs w:val="28"/>
        </w:rPr>
        <w:t>1.0</w:t>
      </w:r>
      <w:r w:rsidRPr="00005528">
        <w:rPr>
          <w:sz w:val="28"/>
          <w:szCs w:val="28"/>
        </w:rPr>
        <w:t>"</w:t>
      </w:r>
      <w:r w:rsidRPr="004A015B">
        <w:rPr>
          <w:sz w:val="28"/>
          <w:szCs w:val="28"/>
        </w:rPr>
        <w:t xml:space="preserve"> </w:t>
      </w:r>
      <w:r w:rsidRPr="004A015B">
        <w:rPr>
          <w:sz w:val="28"/>
          <w:szCs w:val="28"/>
          <w:lang w:val="en-US"/>
        </w:rPr>
        <w:t>encoding</w:t>
      </w:r>
      <w:r w:rsidRPr="004A015B">
        <w:rPr>
          <w:sz w:val="28"/>
          <w:szCs w:val="28"/>
        </w:rPr>
        <w:t xml:space="preserve"> =</w:t>
      </w:r>
      <w:r w:rsidRPr="00005528">
        <w:rPr>
          <w:sz w:val="28"/>
          <w:szCs w:val="28"/>
        </w:rPr>
        <w:t>"</w:t>
      </w:r>
      <w:r w:rsidRPr="004A015B">
        <w:rPr>
          <w:sz w:val="28"/>
          <w:szCs w:val="28"/>
          <w:lang w:val="en-US"/>
        </w:rPr>
        <w:t>windows</w:t>
      </w:r>
      <w:r w:rsidRPr="004A015B">
        <w:rPr>
          <w:sz w:val="28"/>
          <w:szCs w:val="28"/>
        </w:rPr>
        <w:t>-1251</w:t>
      </w:r>
      <w:r w:rsidRPr="00005528">
        <w:rPr>
          <w:sz w:val="28"/>
          <w:szCs w:val="28"/>
        </w:rPr>
        <w:t>"</w:t>
      </w:r>
      <w:r w:rsidRPr="004A015B">
        <w:rPr>
          <w:sz w:val="28"/>
          <w:szCs w:val="28"/>
        </w:rPr>
        <w:t>?&gt;</w:t>
      </w:r>
    </w:p>
    <w:p w14:paraId="11B9624B" w14:textId="77777777" w:rsidR="0025589A" w:rsidRPr="004A015B" w:rsidRDefault="0025589A" w:rsidP="00093FA3">
      <w:pPr>
        <w:ind w:firstLine="567"/>
        <w:rPr>
          <w:rFonts w:eastAsia="SimSun"/>
          <w:sz w:val="28"/>
          <w:szCs w:val="28"/>
        </w:rPr>
      </w:pPr>
      <w:r w:rsidRPr="004A015B">
        <w:rPr>
          <w:rFonts w:eastAsia="SimSun"/>
          <w:b/>
          <w:sz w:val="28"/>
          <w:szCs w:val="28"/>
        </w:rPr>
        <w:t>Имя файла, содержащего XML-схему файла обмена</w:t>
      </w:r>
      <w:r w:rsidRPr="004A015B">
        <w:rPr>
          <w:rFonts w:eastAsia="SimSun"/>
          <w:sz w:val="28"/>
          <w:szCs w:val="28"/>
        </w:rPr>
        <w:t>, должно иметь следующий вид:</w:t>
      </w:r>
    </w:p>
    <w:p w14:paraId="0FFC9CEF" w14:textId="49F82A20" w:rsidR="0025589A" w:rsidRPr="004A015B" w:rsidRDefault="00075A6C" w:rsidP="00093FA3">
      <w:pPr>
        <w:ind w:firstLine="567"/>
        <w:rPr>
          <w:sz w:val="28"/>
          <w:szCs w:val="28"/>
        </w:rPr>
      </w:pPr>
      <w:r w:rsidRPr="00075A6C">
        <w:rPr>
          <w:rFonts w:eastAsia="SimSun"/>
          <w:sz w:val="28"/>
          <w:szCs w:val="28"/>
        </w:rPr>
        <w:t>ON_TRNVPRGRPO_1_973_26_0</w:t>
      </w:r>
      <w:r w:rsidR="0025589A" w:rsidRPr="004A015B">
        <w:rPr>
          <w:rFonts w:eastAsia="SimSun"/>
          <w:sz w:val="28"/>
          <w:szCs w:val="28"/>
        </w:rPr>
        <w:t>5_01_</w:t>
      </w:r>
      <w:r w:rsidR="0025589A" w:rsidRPr="004A015B">
        <w:rPr>
          <w:rFonts w:eastAsia="SimSun"/>
          <w:sz w:val="28"/>
          <w:szCs w:val="28"/>
          <w:lang w:val="en-US"/>
        </w:rPr>
        <w:t>xx</w:t>
      </w:r>
      <w:r w:rsidR="0025589A" w:rsidRPr="004A015B">
        <w:rPr>
          <w:rFonts w:eastAsia="SimSun"/>
          <w:sz w:val="28"/>
          <w:szCs w:val="28"/>
        </w:rPr>
        <w:t xml:space="preserve">, </w:t>
      </w:r>
      <w:r w:rsidR="0025589A" w:rsidRPr="004A015B">
        <w:rPr>
          <w:sz w:val="28"/>
          <w:szCs w:val="28"/>
        </w:rPr>
        <w:t>где хх – номер версии схемы.</w:t>
      </w:r>
    </w:p>
    <w:p w14:paraId="691D2D73" w14:textId="77777777" w:rsidR="0025589A" w:rsidRPr="004A015B" w:rsidRDefault="0025589A" w:rsidP="00093FA3">
      <w:pPr>
        <w:ind w:firstLine="567"/>
        <w:rPr>
          <w:rFonts w:eastAsia="SimSun"/>
          <w:sz w:val="28"/>
          <w:szCs w:val="28"/>
        </w:rPr>
      </w:pPr>
      <w:r w:rsidRPr="004A015B">
        <w:rPr>
          <w:rFonts w:eastAsia="SimSun"/>
          <w:sz w:val="28"/>
          <w:szCs w:val="28"/>
        </w:rPr>
        <w:t>Расширение имени файла – xsd.</w:t>
      </w:r>
    </w:p>
    <w:p w14:paraId="1F659090" w14:textId="0218B608" w:rsidR="0025589A" w:rsidRDefault="0025589A" w:rsidP="00093FA3">
      <w:pPr>
        <w:ind w:firstLine="567"/>
        <w:rPr>
          <w:rFonts w:eastAsia="SimSun"/>
          <w:sz w:val="28"/>
          <w:szCs w:val="28"/>
        </w:rPr>
      </w:pPr>
      <w:r w:rsidRPr="004A015B">
        <w:rPr>
          <w:rFonts w:eastAsia="SimSun"/>
          <w:sz w:val="28"/>
          <w:szCs w:val="28"/>
        </w:rPr>
        <w:t>X</w:t>
      </w:r>
      <w:r w:rsidRPr="004A015B">
        <w:rPr>
          <w:rFonts w:eastAsia="SimSun"/>
          <w:sz w:val="28"/>
          <w:szCs w:val="28"/>
          <w:lang w:val="en-US"/>
        </w:rPr>
        <w:t>ML</w:t>
      </w:r>
      <w:r w:rsidRPr="004A015B">
        <w:rPr>
          <w:rFonts w:eastAsia="SimSun"/>
          <w:sz w:val="28"/>
          <w:szCs w:val="28"/>
        </w:rPr>
        <w:t>-схема файла обмена в электронной форме приводится отдельным файлом и размещается на официальном сайте Федеральной налоговой службы</w:t>
      </w:r>
      <w:r>
        <w:rPr>
          <w:rFonts w:eastAsia="SimSun"/>
          <w:sz w:val="28"/>
          <w:szCs w:val="28"/>
        </w:rPr>
        <w:t xml:space="preserve"> </w:t>
      </w:r>
      <w:r w:rsidR="006C729A">
        <w:rPr>
          <w:rFonts w:eastAsia="SimSun"/>
          <w:sz w:val="28"/>
          <w:szCs w:val="28"/>
        </w:rPr>
        <w:br/>
      </w:r>
      <w:r w:rsidRPr="00531863">
        <w:rPr>
          <w:sz w:val="28"/>
          <w:szCs w:val="28"/>
        </w:rPr>
        <w:t>в информационно-телекоммуникационной сети «Интернет»</w:t>
      </w:r>
      <w:r w:rsidRPr="004A015B">
        <w:rPr>
          <w:rFonts w:eastAsia="SimSun"/>
          <w:sz w:val="28"/>
          <w:szCs w:val="28"/>
        </w:rPr>
        <w:t xml:space="preserve">. </w:t>
      </w:r>
    </w:p>
    <w:p w14:paraId="16679A7D" w14:textId="090C0343" w:rsidR="0025589A" w:rsidRPr="004A015B" w:rsidRDefault="0025589A" w:rsidP="00093FA3">
      <w:pPr>
        <w:ind w:firstLine="567"/>
        <w:rPr>
          <w:rFonts w:eastAsia="SimSun"/>
          <w:sz w:val="28"/>
          <w:szCs w:val="28"/>
        </w:rPr>
      </w:pPr>
      <w:r w:rsidRPr="004A015B">
        <w:rPr>
          <w:sz w:val="28"/>
          <w:szCs w:val="28"/>
        </w:rPr>
        <w:t xml:space="preserve">Выпуск новой версии (новых версий) схемы возможен при условии </w:t>
      </w:r>
      <w:r w:rsidR="006C729A">
        <w:rPr>
          <w:sz w:val="28"/>
          <w:szCs w:val="28"/>
        </w:rPr>
        <w:br/>
      </w:r>
      <w:r w:rsidRPr="004A015B">
        <w:rPr>
          <w:sz w:val="28"/>
          <w:szCs w:val="28"/>
        </w:rPr>
        <w:t>ее непротиворечия требованиям данного документа (в части уточнения текста наименования отдельных элементов, дополнительной информации, увеличения количества знаков в формате элемента</w:t>
      </w:r>
      <w:r w:rsidRPr="004A015B">
        <w:rPr>
          <w:rFonts w:eastAsia="SimSun"/>
          <w:sz w:val="28"/>
          <w:szCs w:val="28"/>
        </w:rPr>
        <w:t>.</w:t>
      </w:r>
    </w:p>
    <w:p w14:paraId="1F9E6D67" w14:textId="77777777" w:rsidR="0025589A" w:rsidRPr="00DD5C6A" w:rsidRDefault="0025589A" w:rsidP="00093FA3">
      <w:pPr>
        <w:ind w:firstLine="567"/>
        <w:rPr>
          <w:sz w:val="28"/>
          <w:szCs w:val="28"/>
        </w:rPr>
      </w:pPr>
      <w:r w:rsidRPr="00DD5C6A">
        <w:rPr>
          <w:sz w:val="28"/>
          <w:szCs w:val="28"/>
        </w:rPr>
        <w:t>15.</w:t>
      </w:r>
      <w:r w:rsidRPr="00DD5C6A">
        <w:rPr>
          <w:b/>
          <w:sz w:val="28"/>
          <w:szCs w:val="28"/>
        </w:rPr>
        <w:t xml:space="preserve"> Логическая модель файла обмена </w:t>
      </w:r>
      <w:r w:rsidRPr="00DD5C6A">
        <w:rPr>
          <w:sz w:val="28"/>
          <w:szCs w:val="28"/>
        </w:rPr>
        <w:t xml:space="preserve">представлена в виде диаграммы структуры файла обмена на рисунке 6 настоящего формата. Элементами логической модели файла обмена являются элементы и атрибуты XML-файла. Перечень структурных элементов логической модели файла обмена и сведения о них приведены в таблицах </w:t>
      </w:r>
      <w:r w:rsidRPr="009C49E5">
        <w:rPr>
          <w:sz w:val="28"/>
          <w:szCs w:val="28"/>
        </w:rPr>
        <w:t xml:space="preserve">15.1 </w:t>
      </w:r>
      <w:r w:rsidRPr="009C49E5">
        <w:rPr>
          <w:rFonts w:eastAsia="SimSun"/>
          <w:sz w:val="28"/>
          <w:szCs w:val="28"/>
        </w:rPr>
        <w:t>– 15.24</w:t>
      </w:r>
      <w:r w:rsidRPr="00DD5C6A">
        <w:rPr>
          <w:sz w:val="28"/>
          <w:szCs w:val="28"/>
        </w:rPr>
        <w:t xml:space="preserve"> настоящего формата.</w:t>
      </w:r>
    </w:p>
    <w:p w14:paraId="1BD7C08B" w14:textId="77777777" w:rsidR="0025589A" w:rsidRPr="00DD5C6A" w:rsidRDefault="0025589A" w:rsidP="00093FA3">
      <w:pPr>
        <w:pStyle w:val="a9"/>
        <w:ind w:firstLine="567"/>
        <w:rPr>
          <w:sz w:val="28"/>
          <w:szCs w:val="28"/>
        </w:rPr>
      </w:pPr>
      <w:r w:rsidRPr="00DD5C6A">
        <w:rPr>
          <w:sz w:val="28"/>
          <w:szCs w:val="28"/>
        </w:rPr>
        <w:t>Для каждого структурного элемента логической модели файла обмена приводятся следующие сведения:</w:t>
      </w:r>
    </w:p>
    <w:p w14:paraId="3F0249D8" w14:textId="2CE5D738" w:rsidR="0025589A" w:rsidRPr="00DD5C6A" w:rsidRDefault="0025589A" w:rsidP="00093FA3">
      <w:pPr>
        <w:pStyle w:val="a"/>
        <w:numPr>
          <w:ilvl w:val="0"/>
          <w:numId w:val="0"/>
        </w:numPr>
        <w:ind w:firstLine="567"/>
        <w:rPr>
          <w:rStyle w:val="aa"/>
          <w:sz w:val="28"/>
          <w:szCs w:val="28"/>
        </w:rPr>
      </w:pPr>
      <w:r w:rsidRPr="00DD5C6A">
        <w:rPr>
          <w:rStyle w:val="ad"/>
          <w:sz w:val="28"/>
          <w:szCs w:val="28"/>
        </w:rPr>
        <w:t>наименование элемента.</w:t>
      </w:r>
      <w:r w:rsidRPr="00DD5C6A">
        <w:rPr>
          <w:sz w:val="28"/>
          <w:szCs w:val="28"/>
        </w:rPr>
        <w:t xml:space="preserve"> </w:t>
      </w:r>
      <w:r w:rsidRPr="00DD5C6A">
        <w:rPr>
          <w:rStyle w:val="aa"/>
          <w:sz w:val="28"/>
          <w:szCs w:val="28"/>
        </w:rPr>
        <w:t xml:space="preserve">Приводится полное наименование элемента. </w:t>
      </w:r>
      <w:r w:rsidR="006C729A">
        <w:rPr>
          <w:rStyle w:val="aa"/>
          <w:sz w:val="28"/>
          <w:szCs w:val="28"/>
        </w:rPr>
        <w:br/>
      </w:r>
      <w:r w:rsidRPr="00DD5C6A">
        <w:rPr>
          <w:rStyle w:val="aa"/>
          <w:sz w:val="28"/>
          <w:szCs w:val="28"/>
        </w:rPr>
        <w:t xml:space="preserve">В строке таблицы могут быть </w:t>
      </w:r>
      <w:r w:rsidRPr="00DD5C6A">
        <w:rPr>
          <w:sz w:val="28"/>
          <w:szCs w:val="28"/>
        </w:rPr>
        <w:t>описаны несколько элементов, наименования которых разделены символом «|». Такая форма записи применяется при наличии в файле обмена только</w:t>
      </w:r>
      <w:r w:rsidRPr="00DD5C6A">
        <w:rPr>
          <w:rStyle w:val="aa"/>
          <w:sz w:val="28"/>
          <w:szCs w:val="28"/>
        </w:rPr>
        <w:t xml:space="preserve"> одного элемента из описанных в этой строке;</w:t>
      </w:r>
    </w:p>
    <w:p w14:paraId="55D7C9E5" w14:textId="77777777" w:rsidR="0025589A" w:rsidRPr="00DD5C6A" w:rsidRDefault="0025589A" w:rsidP="00093FA3">
      <w:pPr>
        <w:pStyle w:val="a"/>
        <w:numPr>
          <w:ilvl w:val="0"/>
          <w:numId w:val="0"/>
        </w:numPr>
        <w:ind w:firstLine="567"/>
        <w:rPr>
          <w:sz w:val="28"/>
          <w:szCs w:val="28"/>
        </w:rPr>
      </w:pPr>
      <w:r w:rsidRPr="00DD5C6A">
        <w:rPr>
          <w:rStyle w:val="ad"/>
          <w:sz w:val="28"/>
          <w:szCs w:val="28"/>
        </w:rPr>
        <w:t>сокращенное наименование (код) элемента.</w:t>
      </w:r>
      <w:r w:rsidRPr="00DD5C6A">
        <w:rPr>
          <w:sz w:val="28"/>
          <w:szCs w:val="28"/>
        </w:rPr>
        <w:t xml:space="preserve"> </w:t>
      </w:r>
      <w:r w:rsidRPr="00DD5C6A">
        <w:rPr>
          <w:rStyle w:val="aa"/>
          <w:sz w:val="28"/>
          <w:szCs w:val="28"/>
        </w:rPr>
        <w:t xml:space="preserve">Приводится сокращенное наименование элемента. Синтаксис сокращенного наименования должен удовлетворять спецификации </w:t>
      </w:r>
      <w:r w:rsidRPr="00DD5C6A">
        <w:rPr>
          <w:rStyle w:val="aa"/>
          <w:sz w:val="28"/>
          <w:szCs w:val="28"/>
          <w:lang w:val="en-US"/>
        </w:rPr>
        <w:t>XML</w:t>
      </w:r>
      <w:r w:rsidRPr="00DD5C6A">
        <w:rPr>
          <w:sz w:val="28"/>
          <w:szCs w:val="28"/>
        </w:rPr>
        <w:t>;</w:t>
      </w:r>
    </w:p>
    <w:p w14:paraId="52693BA5" w14:textId="77777777" w:rsidR="0025589A" w:rsidRDefault="0025589A" w:rsidP="00093FA3">
      <w:pPr>
        <w:pStyle w:val="a"/>
        <w:numPr>
          <w:ilvl w:val="0"/>
          <w:numId w:val="0"/>
        </w:numPr>
        <w:ind w:firstLine="567"/>
        <w:rPr>
          <w:rStyle w:val="aa"/>
          <w:sz w:val="28"/>
          <w:szCs w:val="28"/>
        </w:rPr>
      </w:pPr>
      <w:r w:rsidRPr="00DD5C6A">
        <w:rPr>
          <w:rStyle w:val="ad"/>
          <w:sz w:val="28"/>
          <w:szCs w:val="28"/>
        </w:rPr>
        <w:t>признак типа элемента.</w:t>
      </w:r>
      <w:r w:rsidRPr="00DD5C6A">
        <w:rPr>
          <w:sz w:val="28"/>
          <w:szCs w:val="28"/>
        </w:rPr>
        <w:t xml:space="preserve"> </w:t>
      </w:r>
      <w:r w:rsidRPr="00DD5C6A">
        <w:rPr>
          <w:rStyle w:val="aa"/>
          <w:sz w:val="28"/>
          <w:szCs w:val="28"/>
        </w:rPr>
        <w:t xml:space="preserve">Может принимать следующие значения: </w:t>
      </w:r>
    </w:p>
    <w:p w14:paraId="2A220089" w14:textId="77777777" w:rsidR="0025589A" w:rsidRPr="00DD5C6A" w:rsidRDefault="0025589A" w:rsidP="00093FA3">
      <w:pPr>
        <w:pStyle w:val="a"/>
        <w:numPr>
          <w:ilvl w:val="0"/>
          <w:numId w:val="0"/>
        </w:numPr>
        <w:ind w:firstLine="567"/>
        <w:rPr>
          <w:rStyle w:val="aa"/>
          <w:sz w:val="28"/>
          <w:szCs w:val="28"/>
        </w:rPr>
      </w:pPr>
      <w:r w:rsidRPr="00DD5C6A">
        <w:rPr>
          <w:rStyle w:val="aa"/>
          <w:sz w:val="28"/>
          <w:szCs w:val="28"/>
        </w:rPr>
        <w:t xml:space="preserve">«С» – сложный элемент логической модели (содержит вложенные элементы), «П» – простой элемент логической модели, реализованный в виде элемента </w:t>
      </w:r>
      <w:r w:rsidRPr="00DD5C6A">
        <w:rPr>
          <w:rStyle w:val="aa"/>
          <w:sz w:val="28"/>
          <w:szCs w:val="28"/>
          <w:lang w:val="en-US"/>
        </w:rPr>
        <w:t>XML</w:t>
      </w:r>
      <w:r w:rsidRPr="00DD5C6A">
        <w:rPr>
          <w:rStyle w:val="aa"/>
          <w:sz w:val="28"/>
          <w:szCs w:val="28"/>
        </w:rPr>
        <w:noBreakHyphen/>
        <w:t xml:space="preserve">файла, «А» – простой элемент логической модели, реализованный в виде атрибута элемента </w:t>
      </w:r>
      <w:r w:rsidRPr="00DD5C6A">
        <w:rPr>
          <w:rStyle w:val="aa"/>
          <w:sz w:val="28"/>
          <w:szCs w:val="28"/>
          <w:lang w:val="en-US"/>
        </w:rPr>
        <w:t>XML</w:t>
      </w:r>
      <w:r w:rsidRPr="00DD5C6A">
        <w:rPr>
          <w:rStyle w:val="aa"/>
          <w:sz w:val="28"/>
          <w:szCs w:val="28"/>
        </w:rPr>
        <w:t xml:space="preserve">-файла. Простой элемент </w:t>
      </w:r>
      <w:r w:rsidRPr="00DD5C6A">
        <w:rPr>
          <w:sz w:val="28"/>
          <w:szCs w:val="28"/>
        </w:rPr>
        <w:t xml:space="preserve">логической модели </w:t>
      </w:r>
      <w:r w:rsidRPr="00DD5C6A">
        <w:rPr>
          <w:rStyle w:val="aa"/>
          <w:sz w:val="28"/>
          <w:szCs w:val="28"/>
        </w:rPr>
        <w:t>не содержит вложенные элементы;</w:t>
      </w:r>
    </w:p>
    <w:p w14:paraId="757B4834" w14:textId="77777777" w:rsidR="0025589A" w:rsidRPr="00DD5C6A" w:rsidRDefault="0025589A" w:rsidP="00093FA3">
      <w:pPr>
        <w:pStyle w:val="a"/>
        <w:numPr>
          <w:ilvl w:val="0"/>
          <w:numId w:val="0"/>
        </w:numPr>
        <w:ind w:firstLine="567"/>
        <w:rPr>
          <w:rStyle w:val="aa"/>
          <w:sz w:val="28"/>
          <w:szCs w:val="28"/>
        </w:rPr>
      </w:pPr>
      <w:r w:rsidRPr="00DD5C6A">
        <w:rPr>
          <w:rStyle w:val="ad"/>
          <w:sz w:val="28"/>
          <w:szCs w:val="28"/>
        </w:rPr>
        <w:t>формат элемента.</w:t>
      </w:r>
      <w:r w:rsidRPr="00DD5C6A">
        <w:rPr>
          <w:sz w:val="28"/>
          <w:szCs w:val="28"/>
        </w:rPr>
        <w:t xml:space="preserve"> Формат </w:t>
      </w:r>
      <w:r w:rsidRPr="00DD5C6A">
        <w:rPr>
          <w:rStyle w:val="aa"/>
          <w:sz w:val="28"/>
          <w:szCs w:val="28"/>
        </w:rPr>
        <w:t>элемента представляется следующими условными обозначениями: Т – символьная строка; N – числовое значение (целое или дробное).</w:t>
      </w:r>
    </w:p>
    <w:p w14:paraId="02EA2381" w14:textId="36849987" w:rsidR="0025589A" w:rsidRPr="00DD5C6A" w:rsidRDefault="0025589A" w:rsidP="00093FA3">
      <w:pPr>
        <w:pStyle w:val="a"/>
        <w:numPr>
          <w:ilvl w:val="0"/>
          <w:numId w:val="0"/>
        </w:numPr>
        <w:ind w:firstLine="567"/>
        <w:rPr>
          <w:sz w:val="28"/>
          <w:szCs w:val="28"/>
        </w:rPr>
      </w:pPr>
      <w:r w:rsidRPr="00DD5C6A">
        <w:rPr>
          <w:rStyle w:val="aa"/>
          <w:sz w:val="28"/>
          <w:szCs w:val="28"/>
        </w:rPr>
        <w:t>Формат</w:t>
      </w:r>
      <w:r w:rsidRPr="00DD5C6A">
        <w:rPr>
          <w:sz w:val="28"/>
          <w:szCs w:val="28"/>
        </w:rPr>
        <w:t xml:space="preserve"> символьной строки указывается в виде Т(n-k) или T(=k), где: </w:t>
      </w:r>
      <w:r w:rsidR="006C729A">
        <w:rPr>
          <w:sz w:val="28"/>
          <w:szCs w:val="28"/>
        </w:rPr>
        <w:br/>
      </w:r>
      <w:r w:rsidRPr="00DD5C6A">
        <w:rPr>
          <w:sz w:val="28"/>
          <w:szCs w:val="28"/>
        </w:rPr>
        <w:t>n – минимальное количество знаков, k – максимальное количество знаков, символ «-» – разделитель, символ «=» означает фиксированное количество знаков в строке. В случае если минимальное количество знаков равно 0, формат имеет вид Т(0-k). В случае если максимальное количество знаков не ограничено, формат имеет вид Т(n-).</w:t>
      </w:r>
    </w:p>
    <w:p w14:paraId="771DFADC" w14:textId="2797DCF6" w:rsidR="0025589A" w:rsidRPr="00DD5C6A" w:rsidRDefault="0025589A" w:rsidP="00093FA3">
      <w:pPr>
        <w:pStyle w:val="a"/>
        <w:numPr>
          <w:ilvl w:val="0"/>
          <w:numId w:val="0"/>
        </w:numPr>
        <w:ind w:firstLine="567"/>
        <w:rPr>
          <w:sz w:val="28"/>
          <w:szCs w:val="28"/>
        </w:rPr>
      </w:pPr>
      <w:r w:rsidRPr="00DD5C6A">
        <w:rPr>
          <w:rStyle w:val="aa"/>
          <w:sz w:val="28"/>
          <w:szCs w:val="28"/>
        </w:rPr>
        <w:t>Формат</w:t>
      </w:r>
      <w:r w:rsidRPr="00DD5C6A">
        <w:rPr>
          <w:sz w:val="28"/>
          <w:szCs w:val="28"/>
        </w:rPr>
        <w:t xml:space="preserve"> числового значения </w:t>
      </w:r>
      <w:r w:rsidR="006C729A">
        <w:rPr>
          <w:sz w:val="28"/>
          <w:szCs w:val="28"/>
        </w:rPr>
        <w:t xml:space="preserve">указывается в виде N(m.k), где: </w:t>
      </w:r>
      <w:r w:rsidR="006C729A">
        <w:rPr>
          <w:sz w:val="28"/>
          <w:szCs w:val="28"/>
        </w:rPr>
        <w:br/>
      </w:r>
      <w:r w:rsidRPr="00DD5C6A">
        <w:rPr>
          <w:sz w:val="28"/>
          <w:szCs w:val="28"/>
        </w:rPr>
        <w:t xml:space="preserve">m – максимальное количество знаков в числе, включая знак (для отрицательного числа), целую и дробную часть числа без разделяющей десятичной точки, </w:t>
      </w:r>
      <w:r w:rsidR="006C729A">
        <w:rPr>
          <w:sz w:val="28"/>
          <w:szCs w:val="28"/>
        </w:rPr>
        <w:br/>
      </w:r>
      <w:r w:rsidRPr="00DD5C6A">
        <w:rPr>
          <w:sz w:val="28"/>
          <w:szCs w:val="28"/>
        </w:rPr>
        <w:t>k – максимальное число знаков дробной части числа. Если число знаков дробной части числа равно 0 (то есть число целое), то формат числового значения имеет вид N(m).</w:t>
      </w:r>
    </w:p>
    <w:p w14:paraId="542DB059" w14:textId="34AB3D4A" w:rsidR="0025589A" w:rsidRPr="00DD5C6A" w:rsidRDefault="0025589A" w:rsidP="00093FA3">
      <w:pPr>
        <w:pStyle w:val="a"/>
        <w:numPr>
          <w:ilvl w:val="0"/>
          <w:numId w:val="0"/>
        </w:numPr>
        <w:ind w:firstLine="567"/>
        <w:rPr>
          <w:sz w:val="28"/>
          <w:szCs w:val="28"/>
        </w:rPr>
      </w:pPr>
      <w:r w:rsidRPr="00DD5C6A">
        <w:rPr>
          <w:sz w:val="28"/>
          <w:szCs w:val="28"/>
        </w:rPr>
        <w:t xml:space="preserve">Для </w:t>
      </w:r>
      <w:r w:rsidRPr="00DD5C6A">
        <w:rPr>
          <w:rStyle w:val="aa"/>
          <w:sz w:val="28"/>
          <w:szCs w:val="28"/>
        </w:rPr>
        <w:t>простых</w:t>
      </w:r>
      <w:r w:rsidRPr="00DD5C6A">
        <w:rPr>
          <w:sz w:val="28"/>
          <w:szCs w:val="28"/>
        </w:rPr>
        <w:t xml:space="preserve"> элементов, являющихся базовыми в XML, </w:t>
      </w:r>
      <w:r>
        <w:rPr>
          <w:sz w:val="28"/>
          <w:szCs w:val="28"/>
        </w:rPr>
        <w:t>таких как</w:t>
      </w:r>
      <w:r w:rsidRPr="00DD5C6A">
        <w:rPr>
          <w:sz w:val="28"/>
          <w:szCs w:val="28"/>
        </w:rPr>
        <w:t xml:space="preserve"> элемент </w:t>
      </w:r>
      <w:r w:rsidR="006C729A">
        <w:rPr>
          <w:sz w:val="28"/>
          <w:szCs w:val="28"/>
        </w:rPr>
        <w:br/>
      </w:r>
      <w:r w:rsidRPr="00DD5C6A">
        <w:rPr>
          <w:sz w:val="28"/>
          <w:szCs w:val="28"/>
        </w:rPr>
        <w:t xml:space="preserve">с типом «date», поле «Формат элемента» не заполняется. Для таких элементов </w:t>
      </w:r>
      <w:r w:rsidR="006C729A">
        <w:rPr>
          <w:sz w:val="28"/>
          <w:szCs w:val="28"/>
        </w:rPr>
        <w:br/>
      </w:r>
      <w:r w:rsidRPr="00DD5C6A">
        <w:rPr>
          <w:sz w:val="28"/>
          <w:szCs w:val="28"/>
        </w:rPr>
        <w:t>в поле «Дополнительная информация» указывается тип базового элемента;</w:t>
      </w:r>
    </w:p>
    <w:p w14:paraId="77D32BDB" w14:textId="41CF61E6" w:rsidR="0025589A" w:rsidRPr="00DD5C6A" w:rsidRDefault="0025589A" w:rsidP="00093FA3">
      <w:pPr>
        <w:pStyle w:val="a"/>
        <w:numPr>
          <w:ilvl w:val="0"/>
          <w:numId w:val="0"/>
        </w:numPr>
        <w:ind w:firstLine="567"/>
        <w:rPr>
          <w:rStyle w:val="aa"/>
          <w:sz w:val="28"/>
          <w:szCs w:val="28"/>
        </w:rPr>
      </w:pPr>
      <w:r w:rsidRPr="00DD5C6A">
        <w:rPr>
          <w:rStyle w:val="ad"/>
          <w:sz w:val="28"/>
          <w:szCs w:val="28"/>
        </w:rPr>
        <w:t>признак обязательности элемента</w:t>
      </w:r>
      <w:r w:rsidRPr="00DD5C6A">
        <w:rPr>
          <w:sz w:val="28"/>
          <w:szCs w:val="28"/>
        </w:rPr>
        <w:t xml:space="preserve"> </w:t>
      </w:r>
      <w:r w:rsidRPr="00DD5C6A">
        <w:rPr>
          <w:rStyle w:val="aa"/>
          <w:sz w:val="28"/>
          <w:szCs w:val="28"/>
        </w:rPr>
        <w:t>определяет обязательность наличия элемента (совокупности наименования элемента и его значения) в файле обмена. Признак обязательности элемента может принимать следующие значения:</w:t>
      </w:r>
      <w:r w:rsidR="00586279">
        <w:rPr>
          <w:rStyle w:val="aa"/>
          <w:sz w:val="28"/>
          <w:szCs w:val="28"/>
        </w:rPr>
        <w:t xml:space="preserve"> </w:t>
      </w:r>
      <w:r w:rsidR="006C729A">
        <w:rPr>
          <w:rStyle w:val="aa"/>
          <w:sz w:val="28"/>
          <w:szCs w:val="28"/>
        </w:rPr>
        <w:br/>
      </w:r>
      <w:r w:rsidRPr="00DD5C6A">
        <w:rPr>
          <w:rStyle w:val="aa"/>
          <w:sz w:val="28"/>
          <w:szCs w:val="28"/>
        </w:rPr>
        <w:t xml:space="preserve">«О» – наличие элемента в файле обмена обязательно; «Н» – наличие элемента </w:t>
      </w:r>
      <w:r w:rsidR="006C729A">
        <w:rPr>
          <w:rStyle w:val="aa"/>
          <w:sz w:val="28"/>
          <w:szCs w:val="28"/>
        </w:rPr>
        <w:br/>
      </w:r>
      <w:r w:rsidRPr="00DD5C6A">
        <w:rPr>
          <w:rStyle w:val="aa"/>
          <w:sz w:val="28"/>
          <w:szCs w:val="28"/>
        </w:rPr>
        <w:t xml:space="preserve">в файле обмена необязательно, то есть элемент может отсутствовать. </w:t>
      </w:r>
      <w:r w:rsidR="006C729A">
        <w:rPr>
          <w:rStyle w:val="aa"/>
          <w:sz w:val="28"/>
          <w:szCs w:val="28"/>
        </w:rPr>
        <w:br/>
      </w:r>
      <w:r w:rsidRPr="00DD5C6A">
        <w:rPr>
          <w:rStyle w:val="aa"/>
          <w:sz w:val="28"/>
          <w:szCs w:val="28"/>
        </w:rPr>
        <w:t>Если элемент принимает ограниченный перечень значений (по классификатору), то признак обязательности элемента дополняется символом «К». В случае если количество реализаций элемента может быть более одной, признак обязательности элемента дополняется символом «М».</w:t>
      </w:r>
    </w:p>
    <w:p w14:paraId="7B46757A" w14:textId="4BEB8C72" w:rsidR="0025589A" w:rsidRPr="00DD5C6A" w:rsidRDefault="0025589A" w:rsidP="00093FA3">
      <w:pPr>
        <w:pStyle w:val="a9"/>
        <w:ind w:firstLine="567"/>
        <w:rPr>
          <w:rStyle w:val="aa"/>
          <w:sz w:val="28"/>
          <w:szCs w:val="28"/>
        </w:rPr>
      </w:pPr>
      <w:r w:rsidRPr="00DD5C6A">
        <w:rPr>
          <w:rStyle w:val="aa"/>
          <w:sz w:val="28"/>
          <w:szCs w:val="28"/>
        </w:rPr>
        <w:t xml:space="preserve">К вышеперечисленным признакам обязательности элемента добавляется значение «У» при описании в </w:t>
      </w:r>
      <w:r w:rsidRPr="00DD5C6A">
        <w:rPr>
          <w:rStyle w:val="aa"/>
          <w:sz w:val="28"/>
          <w:szCs w:val="28"/>
          <w:lang w:val="en-US"/>
        </w:rPr>
        <w:t>XML</w:t>
      </w:r>
      <w:r w:rsidRPr="00DD5C6A">
        <w:rPr>
          <w:rStyle w:val="aa"/>
          <w:sz w:val="28"/>
          <w:szCs w:val="28"/>
        </w:rPr>
        <w:t xml:space="preserve">-схеме условий, предъявляемых к элементу </w:t>
      </w:r>
      <w:r w:rsidR="006C729A">
        <w:rPr>
          <w:rStyle w:val="aa"/>
          <w:sz w:val="28"/>
          <w:szCs w:val="28"/>
        </w:rPr>
        <w:br/>
      </w:r>
      <w:r w:rsidRPr="00DD5C6A">
        <w:rPr>
          <w:rStyle w:val="aa"/>
          <w:sz w:val="28"/>
          <w:szCs w:val="28"/>
        </w:rPr>
        <w:t>в файле обмена, описанных в графе «Дополнительная информация»;</w:t>
      </w:r>
    </w:p>
    <w:p w14:paraId="5915D283" w14:textId="2CB85290" w:rsidR="0025589A" w:rsidRDefault="0025589A" w:rsidP="00093FA3">
      <w:pPr>
        <w:pStyle w:val="21"/>
        <w:spacing w:before="0" w:after="0"/>
        <w:ind w:firstLine="567"/>
        <w:jc w:val="both"/>
        <w:rPr>
          <w:rStyle w:val="aa"/>
          <w:sz w:val="28"/>
          <w:szCs w:val="28"/>
        </w:rPr>
      </w:pPr>
      <w:r w:rsidRPr="00DD5C6A">
        <w:rPr>
          <w:rStyle w:val="ad"/>
          <w:sz w:val="28"/>
          <w:szCs w:val="28"/>
        </w:rPr>
        <w:t xml:space="preserve">дополнительная информация </w:t>
      </w:r>
      <w:r w:rsidRPr="00DD5C6A">
        <w:rPr>
          <w:sz w:val="28"/>
          <w:szCs w:val="28"/>
        </w:rPr>
        <w:t xml:space="preserve">содержит, при необходимости, требования </w:t>
      </w:r>
      <w:r w:rsidR="006C729A">
        <w:rPr>
          <w:sz w:val="28"/>
          <w:szCs w:val="28"/>
        </w:rPr>
        <w:br/>
      </w:r>
      <w:r w:rsidRPr="00DD5C6A">
        <w:rPr>
          <w:sz w:val="28"/>
          <w:szCs w:val="28"/>
        </w:rPr>
        <w:t xml:space="preserve">к элементу файла обмена, не указанные ранее. </w:t>
      </w:r>
      <w:r w:rsidRPr="00DD5C6A">
        <w:rPr>
          <w:rStyle w:val="aa"/>
          <w:sz w:val="28"/>
          <w:szCs w:val="28"/>
        </w:rPr>
        <w:t xml:space="preserve">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</w:t>
      </w:r>
      <w:r w:rsidR="006C729A">
        <w:rPr>
          <w:rStyle w:val="aa"/>
          <w:sz w:val="28"/>
          <w:szCs w:val="28"/>
        </w:rPr>
        <w:br/>
      </w:r>
      <w:r w:rsidRPr="00DD5C6A">
        <w:rPr>
          <w:rStyle w:val="aa"/>
          <w:sz w:val="28"/>
          <w:szCs w:val="28"/>
        </w:rPr>
        <w:t xml:space="preserve">из классификатора, указывается соответствующее наименование классификатора или приводится перечень возможных значений. </w:t>
      </w:r>
      <w:r w:rsidR="006C729A">
        <w:rPr>
          <w:rStyle w:val="aa"/>
          <w:sz w:val="28"/>
          <w:szCs w:val="28"/>
        </w:rPr>
        <w:br/>
      </w:r>
      <w:r w:rsidRPr="00DD5C6A">
        <w:rPr>
          <w:rStyle w:val="aa"/>
          <w:sz w:val="28"/>
          <w:szCs w:val="28"/>
        </w:rPr>
        <w:t xml:space="preserve">Для классификатора может указываться ссылка на его местонахождение. </w:t>
      </w:r>
      <w:r w:rsidR="006C729A">
        <w:rPr>
          <w:rStyle w:val="aa"/>
          <w:sz w:val="28"/>
          <w:szCs w:val="28"/>
        </w:rPr>
        <w:br/>
      </w:r>
      <w:r w:rsidRPr="00DD5C6A">
        <w:rPr>
          <w:rStyle w:val="aa"/>
          <w:sz w:val="28"/>
          <w:szCs w:val="28"/>
        </w:rPr>
        <w:t>Для элементов, использующих пользовательский тип данных, указывается наименование типового элемента.</w:t>
      </w:r>
    </w:p>
    <w:p w14:paraId="3539DBE9" w14:textId="186CA783" w:rsidR="0025589A" w:rsidRDefault="0025589A" w:rsidP="001754EB">
      <w:pPr>
        <w:jc w:val="left"/>
        <w:rPr>
          <w:rStyle w:val="aa"/>
          <w:sz w:val="28"/>
          <w:szCs w:val="28"/>
        </w:rPr>
      </w:pPr>
      <w:r>
        <w:rPr>
          <w:rStyle w:val="aa"/>
          <w:sz w:val="28"/>
          <w:szCs w:val="28"/>
        </w:rPr>
        <w:br w:type="page"/>
      </w:r>
    </w:p>
    <w:p w14:paraId="48CD6B07" w14:textId="515F2F7D" w:rsidR="0025589A" w:rsidRDefault="007426CA" w:rsidP="0025589A">
      <w:pPr>
        <w:jc w:val="center"/>
        <w:rPr>
          <w:color w:val="000000" w:themeColor="text1"/>
          <w:sz w:val="28"/>
          <w:szCs w:val="28"/>
        </w:rPr>
      </w:pPr>
      <w:r w:rsidRPr="003B6B51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32C5E26" wp14:editId="2F4F2B3A">
            <wp:simplePos x="0" y="0"/>
            <wp:positionH relativeFrom="column">
              <wp:posOffset>657225</wp:posOffset>
            </wp:positionH>
            <wp:positionV relativeFrom="paragraph">
              <wp:posOffset>0</wp:posOffset>
            </wp:positionV>
            <wp:extent cx="4619625" cy="6564730"/>
            <wp:effectExtent l="0" t="0" r="0" b="7620"/>
            <wp:wrapTight wrapText="bothSides">
              <wp:wrapPolygon edited="0">
                <wp:start x="0" y="0"/>
                <wp:lineTo x="0" y="21562"/>
                <wp:lineTo x="21466" y="21562"/>
                <wp:lineTo x="2146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6564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826EF4" w14:textId="6069AEAE" w:rsidR="007426CA" w:rsidRDefault="007426CA" w:rsidP="007426CA">
      <w:pPr>
        <w:autoSpaceDE w:val="0"/>
        <w:autoSpaceDN w:val="0"/>
        <w:adjustRightInd w:val="0"/>
        <w:ind w:firstLine="0"/>
        <w:jc w:val="left"/>
        <w:rPr>
          <w:rFonts w:ascii="Tms Rmn" w:hAnsi="Tms Rmn"/>
          <w:sz w:val="24"/>
          <w:szCs w:val="24"/>
        </w:rPr>
      </w:pPr>
    </w:p>
    <w:p w14:paraId="2706E198" w14:textId="69CA98D8" w:rsidR="0025589A" w:rsidRDefault="0025589A" w:rsidP="0025589A">
      <w:pPr>
        <w:jc w:val="center"/>
        <w:rPr>
          <w:color w:val="000000" w:themeColor="text1"/>
          <w:sz w:val="28"/>
          <w:szCs w:val="28"/>
        </w:rPr>
      </w:pPr>
    </w:p>
    <w:p w14:paraId="311CF364" w14:textId="50728D99" w:rsidR="00BB2D37" w:rsidRDefault="0025589A" w:rsidP="0025589A">
      <w:pPr>
        <w:jc w:val="center"/>
      </w:pPr>
      <w:r w:rsidRPr="00F659E2">
        <w:rPr>
          <w:color w:val="000000" w:themeColor="text1"/>
          <w:sz w:val="28"/>
          <w:szCs w:val="28"/>
        </w:rPr>
        <w:t>Рисунок 6. Диаграмма структуры файла обмена</w:t>
      </w:r>
    </w:p>
    <w:p w14:paraId="7B38DB55" w14:textId="53E91D7C" w:rsidR="00BB2D37" w:rsidRDefault="00BB2D37" w:rsidP="002E6175">
      <w:pPr>
        <w:sectPr w:rsidR="00BB2D37" w:rsidSect="00BB2D37">
          <w:pgSz w:w="11906" w:h="16838" w:orient="landscape"/>
          <w:pgMar w:top="1134" w:right="851" w:bottom="567" w:left="1418" w:header="720" w:footer="720" w:gutter="0"/>
          <w:cols w:space="708"/>
          <w:docGrid w:linePitch="360"/>
        </w:sectPr>
      </w:pPr>
    </w:p>
    <w:p w14:paraId="4FDD0AB7" w14:textId="5C2F3ABD" w:rsidR="008B3B90" w:rsidRPr="008B3B90" w:rsidRDefault="008B3B90" w:rsidP="00510BE0">
      <w:pPr>
        <w:spacing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15.</w:t>
      </w:r>
      <w:r w:rsidRPr="008B3B90">
        <w:rPr>
          <w:sz w:val="24"/>
          <w:szCs w:val="22"/>
        </w:rPr>
        <w:t>1</w:t>
      </w:r>
    </w:p>
    <w:p w14:paraId="6DF0ED1D" w14:textId="77777777" w:rsidR="008B3B90" w:rsidRPr="008B3B90" w:rsidRDefault="008B3B90" w:rsidP="008B3B90">
      <w:pPr>
        <w:spacing w:after="60"/>
        <w:ind w:left="567" w:right="567" w:firstLine="0"/>
        <w:jc w:val="center"/>
        <w:rPr>
          <w:sz w:val="24"/>
        </w:rPr>
      </w:pPr>
      <w:r w:rsidRPr="008B3B90">
        <w:rPr>
          <w:b/>
          <w:bCs/>
          <w:sz w:val="24"/>
          <w:szCs w:val="24"/>
        </w:rPr>
        <w:t>Файл обмена (Файл)</w:t>
      </w:r>
    </w:p>
    <w:tbl>
      <w:tblPr>
        <w:tblW w:w="1546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0"/>
        <w:gridCol w:w="2282"/>
        <w:gridCol w:w="1208"/>
        <w:gridCol w:w="1208"/>
        <w:gridCol w:w="1910"/>
        <w:gridCol w:w="4963"/>
      </w:tblGrid>
      <w:tr w:rsidR="008B3B90" w:rsidRPr="008B3B90" w14:paraId="1971A426" w14:textId="77777777" w:rsidTr="00510BE0">
        <w:trPr>
          <w:cantSplit/>
          <w:trHeight w:val="170"/>
          <w:tblHeader/>
        </w:trPr>
        <w:tc>
          <w:tcPr>
            <w:tcW w:w="3890" w:type="dxa"/>
            <w:shd w:val="clear" w:color="000000" w:fill="EAEAEA"/>
            <w:vAlign w:val="center"/>
            <w:hideMark/>
          </w:tcPr>
          <w:p w14:paraId="02BEAD84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282" w:type="dxa"/>
            <w:shd w:val="clear" w:color="000000" w:fill="EAEAEA"/>
            <w:vAlign w:val="center"/>
            <w:hideMark/>
          </w:tcPr>
          <w:p w14:paraId="681345F7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46700A98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53534F58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3E17D2E9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63" w:type="dxa"/>
            <w:shd w:val="clear" w:color="000000" w:fill="EAEAEA"/>
            <w:vAlign w:val="center"/>
            <w:hideMark/>
          </w:tcPr>
          <w:p w14:paraId="33031CB9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8B3B90" w:rsidRPr="008B3B90" w14:paraId="3C8A5E33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37B30F76" w14:textId="77777777" w:rsidR="008B3B90" w:rsidRPr="008B3B90" w:rsidRDefault="008B3B90" w:rsidP="008B3B90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Идентификатор файла</w:t>
            </w:r>
          </w:p>
        </w:tc>
        <w:tc>
          <w:tcPr>
            <w:tcW w:w="2282" w:type="dxa"/>
            <w:shd w:val="clear" w:color="auto" w:fill="auto"/>
            <w:hideMark/>
          </w:tcPr>
          <w:p w14:paraId="6B64EA8C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ИдФайл</w:t>
            </w:r>
          </w:p>
        </w:tc>
        <w:tc>
          <w:tcPr>
            <w:tcW w:w="1208" w:type="dxa"/>
            <w:shd w:val="clear" w:color="auto" w:fill="auto"/>
            <w:hideMark/>
          </w:tcPr>
          <w:p w14:paraId="1986DE0B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66011619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52B9AF92" w14:textId="3DC15F14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О</w:t>
            </w:r>
            <w:r w:rsidR="00A472EF">
              <w:rPr>
                <w:sz w:val="24"/>
                <w:szCs w:val="22"/>
              </w:rPr>
              <w:t>У</w:t>
            </w:r>
          </w:p>
        </w:tc>
        <w:tc>
          <w:tcPr>
            <w:tcW w:w="4963" w:type="dxa"/>
            <w:shd w:val="clear" w:color="auto" w:fill="auto"/>
            <w:hideMark/>
          </w:tcPr>
          <w:p w14:paraId="389162DC" w14:textId="77777777" w:rsidR="008B3B90" w:rsidRPr="008B3B90" w:rsidRDefault="008B3B90" w:rsidP="008B3B90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Содержит (повторяет) имя сформированного файла (без расширения)</w:t>
            </w:r>
          </w:p>
        </w:tc>
      </w:tr>
      <w:tr w:rsidR="008B3B90" w:rsidRPr="008B3B90" w14:paraId="12F6EE53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234CA0EC" w14:textId="77777777" w:rsidR="008B3B90" w:rsidRPr="008B3B90" w:rsidRDefault="008B3B90" w:rsidP="008B3B90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Версия программы, с помощью которой сформирован файл</w:t>
            </w:r>
          </w:p>
        </w:tc>
        <w:tc>
          <w:tcPr>
            <w:tcW w:w="2282" w:type="dxa"/>
            <w:shd w:val="clear" w:color="auto" w:fill="auto"/>
            <w:hideMark/>
          </w:tcPr>
          <w:p w14:paraId="4DC641C5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ВерсПрог</w:t>
            </w:r>
          </w:p>
        </w:tc>
        <w:tc>
          <w:tcPr>
            <w:tcW w:w="1208" w:type="dxa"/>
            <w:shd w:val="clear" w:color="auto" w:fill="auto"/>
            <w:hideMark/>
          </w:tcPr>
          <w:p w14:paraId="49D5F9B5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0D9781C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T(1-40)</w:t>
            </w:r>
          </w:p>
        </w:tc>
        <w:tc>
          <w:tcPr>
            <w:tcW w:w="1910" w:type="dxa"/>
            <w:shd w:val="clear" w:color="auto" w:fill="auto"/>
            <w:hideMark/>
          </w:tcPr>
          <w:p w14:paraId="21E19E78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О</w:t>
            </w:r>
          </w:p>
        </w:tc>
        <w:tc>
          <w:tcPr>
            <w:tcW w:w="4963" w:type="dxa"/>
            <w:shd w:val="clear" w:color="auto" w:fill="auto"/>
            <w:hideMark/>
          </w:tcPr>
          <w:p w14:paraId="67892254" w14:textId="77777777" w:rsidR="008B3B90" w:rsidRPr="008B3B90" w:rsidRDefault="008B3B90" w:rsidP="008B3B90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 </w:t>
            </w:r>
          </w:p>
        </w:tc>
      </w:tr>
      <w:tr w:rsidR="008B3B90" w:rsidRPr="008B3B90" w14:paraId="0E8516F7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262198A8" w14:textId="77777777" w:rsidR="008B3B90" w:rsidRPr="008B3B90" w:rsidRDefault="008B3B90" w:rsidP="008B3B90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Версия формата</w:t>
            </w:r>
          </w:p>
        </w:tc>
        <w:tc>
          <w:tcPr>
            <w:tcW w:w="2282" w:type="dxa"/>
            <w:shd w:val="clear" w:color="auto" w:fill="auto"/>
            <w:hideMark/>
          </w:tcPr>
          <w:p w14:paraId="71EA28D7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ВерсФорм</w:t>
            </w:r>
          </w:p>
        </w:tc>
        <w:tc>
          <w:tcPr>
            <w:tcW w:w="1208" w:type="dxa"/>
            <w:shd w:val="clear" w:color="auto" w:fill="auto"/>
            <w:hideMark/>
          </w:tcPr>
          <w:p w14:paraId="3F2DA8B5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5ADF11C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T(1-5)</w:t>
            </w:r>
          </w:p>
        </w:tc>
        <w:tc>
          <w:tcPr>
            <w:tcW w:w="1910" w:type="dxa"/>
            <w:shd w:val="clear" w:color="auto" w:fill="auto"/>
            <w:hideMark/>
          </w:tcPr>
          <w:p w14:paraId="0D079259" w14:textId="5192E9FA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О</w:t>
            </w:r>
            <w:r w:rsidR="00E91DF2">
              <w:rPr>
                <w:sz w:val="24"/>
                <w:szCs w:val="22"/>
              </w:rPr>
              <w:t>К</w:t>
            </w:r>
          </w:p>
        </w:tc>
        <w:tc>
          <w:tcPr>
            <w:tcW w:w="4963" w:type="dxa"/>
            <w:shd w:val="clear" w:color="auto" w:fill="auto"/>
            <w:hideMark/>
          </w:tcPr>
          <w:p w14:paraId="76860545" w14:textId="77777777" w:rsidR="008B3B90" w:rsidRPr="008B3B90" w:rsidRDefault="008B3B90" w:rsidP="008B3B90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 xml:space="preserve">Принимает значение: 5.01  </w:t>
            </w:r>
          </w:p>
        </w:tc>
      </w:tr>
      <w:tr w:rsidR="00A472EF" w:rsidRPr="008B3B90" w14:paraId="19F10D09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22CEAE9D" w14:textId="77777777" w:rsidR="00A472EF" w:rsidRPr="008B3B90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Идентификатор иного получателя файла обмена информации грузополучателя</w:t>
            </w:r>
          </w:p>
        </w:tc>
        <w:tc>
          <w:tcPr>
            <w:tcW w:w="2282" w:type="dxa"/>
            <w:shd w:val="clear" w:color="auto" w:fill="auto"/>
            <w:hideMark/>
          </w:tcPr>
          <w:p w14:paraId="6E0D8F4E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ИдПолИной</w:t>
            </w:r>
          </w:p>
        </w:tc>
        <w:tc>
          <w:tcPr>
            <w:tcW w:w="1208" w:type="dxa"/>
            <w:shd w:val="clear" w:color="auto" w:fill="auto"/>
            <w:hideMark/>
          </w:tcPr>
          <w:p w14:paraId="193F8E1D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П</w:t>
            </w:r>
          </w:p>
        </w:tc>
        <w:tc>
          <w:tcPr>
            <w:tcW w:w="1208" w:type="dxa"/>
            <w:shd w:val="clear" w:color="auto" w:fill="auto"/>
            <w:hideMark/>
          </w:tcPr>
          <w:p w14:paraId="363B9BDE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T(4-46)</w:t>
            </w:r>
          </w:p>
        </w:tc>
        <w:tc>
          <w:tcPr>
            <w:tcW w:w="1910" w:type="dxa"/>
            <w:shd w:val="clear" w:color="auto" w:fill="auto"/>
            <w:hideMark/>
          </w:tcPr>
          <w:p w14:paraId="27D7695E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НМ</w:t>
            </w:r>
          </w:p>
        </w:tc>
        <w:tc>
          <w:tcPr>
            <w:tcW w:w="4963" w:type="dxa"/>
            <w:shd w:val="clear" w:color="auto" w:fill="auto"/>
            <w:hideMark/>
          </w:tcPr>
          <w:p w14:paraId="281DD2B2" w14:textId="77777777" w:rsidR="00A472EF" w:rsidRPr="00A472EF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A472EF">
              <w:rPr>
                <w:sz w:val="24"/>
                <w:szCs w:val="22"/>
              </w:rPr>
              <w:t>Значение элемента представляется в виде УИОЭДОУИПолИной, где:</w:t>
            </w:r>
          </w:p>
          <w:p w14:paraId="1B28D201" w14:textId="312D4DDD" w:rsidR="00A472EF" w:rsidRPr="00A472EF" w:rsidRDefault="00A472EF" w:rsidP="00A472EF">
            <w:pPr>
              <w:ind w:left="170" w:hanging="170"/>
              <w:jc w:val="left"/>
              <w:rPr>
                <w:sz w:val="24"/>
                <w:szCs w:val="22"/>
              </w:rPr>
            </w:pPr>
            <w:r w:rsidRPr="00A472EF">
              <w:rPr>
                <w:sz w:val="24"/>
                <w:szCs w:val="22"/>
              </w:rPr>
              <w:t xml:space="preserve">УИОЭДО – уникальный идентификатор оператора ЭДО – символьный трехзначный код (префикс), присваивается </w:t>
            </w:r>
            <w:r w:rsidR="007A5361" w:rsidRPr="00523A7B">
              <w:rPr>
                <w:sz w:val="24"/>
                <w:szCs w:val="24"/>
              </w:rPr>
              <w:t>Федеральной налоговой службой</w:t>
            </w:r>
            <w:r w:rsidRPr="00A472EF">
              <w:rPr>
                <w:sz w:val="24"/>
                <w:szCs w:val="22"/>
              </w:rPr>
              <w:t>;</w:t>
            </w:r>
          </w:p>
          <w:p w14:paraId="080D33F4" w14:textId="77777777" w:rsidR="00A472EF" w:rsidRPr="00A472EF" w:rsidRDefault="00A472EF" w:rsidP="00A472EF">
            <w:pPr>
              <w:ind w:left="170" w:hanging="170"/>
              <w:jc w:val="left"/>
              <w:rPr>
                <w:sz w:val="24"/>
                <w:szCs w:val="22"/>
              </w:rPr>
            </w:pPr>
            <w:r w:rsidRPr="00A472EF">
              <w:rPr>
                <w:sz w:val="24"/>
                <w:szCs w:val="22"/>
              </w:rPr>
              <w:t>УИПолИной – уникальный идентификатор иного получателя, присваиваемый оператором ЭДО иного получателя, длина уникального идентификатора иного получателя не более 43 символов.</w:t>
            </w:r>
          </w:p>
          <w:p w14:paraId="0DF20D33" w14:textId="7D8EC4F8" w:rsidR="00A472EF" w:rsidRPr="008B3B90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A472EF">
              <w:rPr>
                <w:sz w:val="24"/>
                <w:szCs w:val="22"/>
              </w:rPr>
              <w:t>Обязателен, если W в имени файла обмена принимает значение «1»</w:t>
            </w:r>
          </w:p>
        </w:tc>
      </w:tr>
      <w:tr w:rsidR="00A472EF" w:rsidRPr="008B3B90" w14:paraId="7E37148F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4F8DCBE4" w14:textId="3210D374" w:rsidR="00A472EF" w:rsidRPr="008B3B90" w:rsidRDefault="0066257E" w:rsidP="00A472EF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Электронная т</w:t>
            </w:r>
            <w:r w:rsidR="00A472EF" w:rsidRPr="008B3B90">
              <w:rPr>
                <w:sz w:val="24"/>
                <w:szCs w:val="22"/>
              </w:rPr>
              <w:t>ранспортная накладная, информация грузополучателя</w:t>
            </w:r>
          </w:p>
        </w:tc>
        <w:tc>
          <w:tcPr>
            <w:tcW w:w="2282" w:type="dxa"/>
            <w:shd w:val="clear" w:color="auto" w:fill="auto"/>
            <w:hideMark/>
          </w:tcPr>
          <w:p w14:paraId="0DD3B775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Документ</w:t>
            </w:r>
          </w:p>
        </w:tc>
        <w:tc>
          <w:tcPr>
            <w:tcW w:w="1208" w:type="dxa"/>
            <w:shd w:val="clear" w:color="auto" w:fill="auto"/>
            <w:hideMark/>
          </w:tcPr>
          <w:p w14:paraId="0E31BDE0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254E00F6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3C8794E4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О</w:t>
            </w:r>
          </w:p>
        </w:tc>
        <w:tc>
          <w:tcPr>
            <w:tcW w:w="4963" w:type="dxa"/>
            <w:shd w:val="clear" w:color="auto" w:fill="auto"/>
            <w:hideMark/>
          </w:tcPr>
          <w:p w14:paraId="3867B928" w14:textId="2FBC6ACE" w:rsidR="00A472EF" w:rsidRPr="008B3B90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 xml:space="preserve">Состав элемента представлен </w:t>
            </w:r>
            <w:r>
              <w:rPr>
                <w:sz w:val="24"/>
                <w:szCs w:val="22"/>
              </w:rPr>
              <w:t>в таблице 15</w:t>
            </w:r>
            <w:r w:rsidRPr="008B3B90">
              <w:rPr>
                <w:sz w:val="24"/>
                <w:szCs w:val="22"/>
              </w:rPr>
              <w:t xml:space="preserve">.2 </w:t>
            </w:r>
          </w:p>
        </w:tc>
      </w:tr>
    </w:tbl>
    <w:p w14:paraId="451B818A" w14:textId="77777777" w:rsidR="004F239A" w:rsidRDefault="004F239A" w:rsidP="008B3B90">
      <w:pPr>
        <w:spacing w:before="360" w:after="60"/>
        <w:ind w:firstLine="0"/>
        <w:jc w:val="right"/>
        <w:rPr>
          <w:sz w:val="24"/>
          <w:szCs w:val="22"/>
        </w:rPr>
      </w:pPr>
    </w:p>
    <w:p w14:paraId="758DB19E" w14:textId="77777777" w:rsidR="004F239A" w:rsidRDefault="004F239A" w:rsidP="008B3B90">
      <w:pPr>
        <w:spacing w:before="360" w:after="60"/>
        <w:ind w:firstLine="0"/>
        <w:jc w:val="right"/>
        <w:rPr>
          <w:sz w:val="24"/>
          <w:szCs w:val="22"/>
        </w:rPr>
      </w:pPr>
    </w:p>
    <w:p w14:paraId="06F80AAB" w14:textId="77777777" w:rsidR="004F239A" w:rsidRDefault="004F239A" w:rsidP="008B3B90">
      <w:pPr>
        <w:spacing w:before="360" w:after="60"/>
        <w:ind w:firstLine="0"/>
        <w:jc w:val="right"/>
        <w:rPr>
          <w:sz w:val="24"/>
          <w:szCs w:val="22"/>
        </w:rPr>
      </w:pPr>
    </w:p>
    <w:p w14:paraId="075F0DAA" w14:textId="27A884B6" w:rsidR="008B3B90" w:rsidRPr="008B3B90" w:rsidRDefault="008B3B90" w:rsidP="008B3B90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15.</w:t>
      </w:r>
      <w:r w:rsidRPr="008B3B90">
        <w:rPr>
          <w:sz w:val="24"/>
          <w:szCs w:val="22"/>
        </w:rPr>
        <w:t>2</w:t>
      </w:r>
    </w:p>
    <w:p w14:paraId="649BF06C" w14:textId="4A8CDD82" w:rsidR="008B3B90" w:rsidRPr="008B3B90" w:rsidRDefault="0066257E" w:rsidP="008B3B90">
      <w:pPr>
        <w:spacing w:after="60"/>
        <w:ind w:left="567" w:right="567" w:firstLine="0"/>
        <w:jc w:val="center"/>
        <w:rPr>
          <w:sz w:val="24"/>
        </w:rPr>
      </w:pPr>
      <w:r>
        <w:rPr>
          <w:b/>
          <w:bCs/>
          <w:sz w:val="24"/>
          <w:szCs w:val="24"/>
        </w:rPr>
        <w:t>Электронная т</w:t>
      </w:r>
      <w:r w:rsidR="008B3B90" w:rsidRPr="008B3B90">
        <w:rPr>
          <w:b/>
          <w:bCs/>
          <w:sz w:val="24"/>
          <w:szCs w:val="24"/>
        </w:rPr>
        <w:t>ранспортная накладная, информация грузополучателя (Документ)</w:t>
      </w:r>
    </w:p>
    <w:tbl>
      <w:tblPr>
        <w:tblW w:w="1546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0"/>
        <w:gridCol w:w="2282"/>
        <w:gridCol w:w="1208"/>
        <w:gridCol w:w="1208"/>
        <w:gridCol w:w="1910"/>
        <w:gridCol w:w="4963"/>
      </w:tblGrid>
      <w:tr w:rsidR="008B3B90" w:rsidRPr="008B3B90" w14:paraId="70947E05" w14:textId="77777777" w:rsidTr="00510BE0">
        <w:trPr>
          <w:cantSplit/>
          <w:trHeight w:val="170"/>
          <w:tblHeader/>
        </w:trPr>
        <w:tc>
          <w:tcPr>
            <w:tcW w:w="3890" w:type="dxa"/>
            <w:shd w:val="clear" w:color="000000" w:fill="EAEAEA"/>
            <w:vAlign w:val="center"/>
            <w:hideMark/>
          </w:tcPr>
          <w:p w14:paraId="64D45CD6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282" w:type="dxa"/>
            <w:shd w:val="clear" w:color="000000" w:fill="EAEAEA"/>
            <w:vAlign w:val="center"/>
            <w:hideMark/>
          </w:tcPr>
          <w:p w14:paraId="41FA69F0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3EBF011E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409AA913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08551B31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63" w:type="dxa"/>
            <w:shd w:val="clear" w:color="000000" w:fill="EAEAEA"/>
            <w:vAlign w:val="center"/>
            <w:hideMark/>
          </w:tcPr>
          <w:p w14:paraId="4400DFBF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8B3B90" w:rsidRPr="008B3B90" w14:paraId="2829FC91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0BB38BA4" w14:textId="77777777" w:rsidR="008B3B90" w:rsidRPr="008B3B90" w:rsidRDefault="008B3B90" w:rsidP="008B3B90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Код формы документа по классификатору налоговых документов (КНД)</w:t>
            </w:r>
          </w:p>
        </w:tc>
        <w:tc>
          <w:tcPr>
            <w:tcW w:w="2282" w:type="dxa"/>
            <w:shd w:val="clear" w:color="auto" w:fill="auto"/>
            <w:hideMark/>
          </w:tcPr>
          <w:p w14:paraId="0200D5F1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КНД</w:t>
            </w:r>
          </w:p>
        </w:tc>
        <w:tc>
          <w:tcPr>
            <w:tcW w:w="1208" w:type="dxa"/>
            <w:shd w:val="clear" w:color="auto" w:fill="auto"/>
            <w:hideMark/>
          </w:tcPr>
          <w:p w14:paraId="751C3D56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76A14B0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T(=7)</w:t>
            </w:r>
          </w:p>
        </w:tc>
        <w:tc>
          <w:tcPr>
            <w:tcW w:w="1910" w:type="dxa"/>
            <w:shd w:val="clear" w:color="auto" w:fill="auto"/>
            <w:hideMark/>
          </w:tcPr>
          <w:p w14:paraId="1BA88BDE" w14:textId="4BD716AE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О</w:t>
            </w:r>
            <w:r w:rsidR="00951AA4">
              <w:rPr>
                <w:sz w:val="24"/>
                <w:szCs w:val="22"/>
              </w:rPr>
              <w:t>К</w:t>
            </w:r>
          </w:p>
        </w:tc>
        <w:tc>
          <w:tcPr>
            <w:tcW w:w="4963" w:type="dxa"/>
            <w:shd w:val="clear" w:color="auto" w:fill="auto"/>
            <w:hideMark/>
          </w:tcPr>
          <w:p w14:paraId="75183BF7" w14:textId="77777777" w:rsidR="00A472EF" w:rsidRDefault="008B3B90" w:rsidP="008B3B90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 xml:space="preserve">Типовой элемент &lt;КНДТип&gt;. </w:t>
            </w:r>
          </w:p>
          <w:p w14:paraId="2C0A74A7" w14:textId="050D94F5" w:rsidR="008B3B90" w:rsidRPr="008B3B90" w:rsidRDefault="008B3B90" w:rsidP="008B3B90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 xml:space="preserve">Принимает значение: 1110437  </w:t>
            </w:r>
          </w:p>
        </w:tc>
      </w:tr>
      <w:tr w:rsidR="008B3B90" w:rsidRPr="008B3B90" w14:paraId="21E9E798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6DCB0E9B" w14:textId="77777777" w:rsidR="008B3B90" w:rsidRPr="008B3B90" w:rsidRDefault="008B3B90" w:rsidP="008B3B90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Наименование документа по содержанию информации в файле обмена информации грузополучателя</w:t>
            </w:r>
          </w:p>
        </w:tc>
        <w:tc>
          <w:tcPr>
            <w:tcW w:w="2282" w:type="dxa"/>
            <w:shd w:val="clear" w:color="auto" w:fill="auto"/>
            <w:hideMark/>
          </w:tcPr>
          <w:p w14:paraId="21FC3889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ПоСодИнфФайл</w:t>
            </w:r>
          </w:p>
        </w:tc>
        <w:tc>
          <w:tcPr>
            <w:tcW w:w="1208" w:type="dxa"/>
            <w:shd w:val="clear" w:color="auto" w:fill="auto"/>
            <w:hideMark/>
          </w:tcPr>
          <w:p w14:paraId="6411ACB8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51BFD97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6DDC4F29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О</w:t>
            </w:r>
          </w:p>
        </w:tc>
        <w:tc>
          <w:tcPr>
            <w:tcW w:w="4963" w:type="dxa"/>
            <w:shd w:val="clear" w:color="auto" w:fill="auto"/>
            <w:hideMark/>
          </w:tcPr>
          <w:p w14:paraId="4D90474D" w14:textId="77777777" w:rsidR="00A472EF" w:rsidRDefault="008B3B90" w:rsidP="008B3B90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 xml:space="preserve">Принимает значение: </w:t>
            </w:r>
          </w:p>
          <w:p w14:paraId="37D5D8C6" w14:textId="191AB24D" w:rsidR="008B3B90" w:rsidRPr="008B3B90" w:rsidRDefault="00586279" w:rsidP="008B3B90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э</w:t>
            </w:r>
            <w:r w:rsidR="008B3B90" w:rsidRPr="008B3B90">
              <w:rPr>
                <w:sz w:val="24"/>
                <w:szCs w:val="22"/>
              </w:rPr>
              <w:t xml:space="preserve">лектронная транспортная накладная, информация грузополучателя о приеме груза  </w:t>
            </w:r>
          </w:p>
        </w:tc>
      </w:tr>
      <w:tr w:rsidR="00A472EF" w:rsidRPr="008B3B90" w14:paraId="7CD1D853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25666685" w14:textId="77777777" w:rsidR="00A472EF" w:rsidRPr="008B3B90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Дата формирования файла обмена информации грузополучателя</w:t>
            </w:r>
          </w:p>
        </w:tc>
        <w:tc>
          <w:tcPr>
            <w:tcW w:w="2282" w:type="dxa"/>
            <w:shd w:val="clear" w:color="auto" w:fill="auto"/>
            <w:hideMark/>
          </w:tcPr>
          <w:p w14:paraId="6477CDE9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ДатИнфГП</w:t>
            </w:r>
          </w:p>
        </w:tc>
        <w:tc>
          <w:tcPr>
            <w:tcW w:w="1208" w:type="dxa"/>
            <w:shd w:val="clear" w:color="auto" w:fill="auto"/>
            <w:hideMark/>
          </w:tcPr>
          <w:p w14:paraId="63235C6D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E9DBA4E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64013413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О</w:t>
            </w:r>
          </w:p>
        </w:tc>
        <w:tc>
          <w:tcPr>
            <w:tcW w:w="4963" w:type="dxa"/>
            <w:shd w:val="clear" w:color="auto" w:fill="auto"/>
            <w:hideMark/>
          </w:tcPr>
          <w:p w14:paraId="520A327C" w14:textId="77777777" w:rsidR="00A472EF" w:rsidRPr="00A472EF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A472EF">
              <w:rPr>
                <w:sz w:val="24"/>
                <w:szCs w:val="22"/>
              </w:rPr>
              <w:t>Типовой элемент &lt;ДатаТип&gt;.</w:t>
            </w:r>
          </w:p>
          <w:p w14:paraId="1D37B2C4" w14:textId="6C3F90DE" w:rsidR="00A472EF" w:rsidRPr="008B3B90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A472EF">
              <w:rPr>
                <w:sz w:val="24"/>
                <w:szCs w:val="22"/>
              </w:rPr>
              <w:t>Дата в формате ДД.ММ.ГГГГ</w:t>
            </w:r>
          </w:p>
        </w:tc>
      </w:tr>
      <w:tr w:rsidR="00A472EF" w:rsidRPr="008B3B90" w14:paraId="7F5CDD35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1964E12A" w14:textId="77777777" w:rsidR="00A472EF" w:rsidRPr="008B3B90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Время формирования файла обмена информации грузополучателя</w:t>
            </w:r>
          </w:p>
        </w:tc>
        <w:tc>
          <w:tcPr>
            <w:tcW w:w="2282" w:type="dxa"/>
            <w:shd w:val="clear" w:color="auto" w:fill="auto"/>
            <w:hideMark/>
          </w:tcPr>
          <w:p w14:paraId="4E1EC938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ВрИнфГП</w:t>
            </w:r>
          </w:p>
        </w:tc>
        <w:tc>
          <w:tcPr>
            <w:tcW w:w="1208" w:type="dxa"/>
            <w:shd w:val="clear" w:color="auto" w:fill="auto"/>
            <w:hideMark/>
          </w:tcPr>
          <w:p w14:paraId="0E1A55B2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35633CE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T(=8)</w:t>
            </w:r>
          </w:p>
        </w:tc>
        <w:tc>
          <w:tcPr>
            <w:tcW w:w="1910" w:type="dxa"/>
            <w:shd w:val="clear" w:color="auto" w:fill="auto"/>
            <w:hideMark/>
          </w:tcPr>
          <w:p w14:paraId="3D0E2AC5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О</w:t>
            </w:r>
          </w:p>
        </w:tc>
        <w:tc>
          <w:tcPr>
            <w:tcW w:w="4963" w:type="dxa"/>
            <w:shd w:val="clear" w:color="auto" w:fill="auto"/>
            <w:hideMark/>
          </w:tcPr>
          <w:p w14:paraId="3091EBE1" w14:textId="77777777" w:rsidR="00A472EF" w:rsidRPr="00A472EF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A472EF">
              <w:rPr>
                <w:sz w:val="24"/>
                <w:szCs w:val="22"/>
              </w:rPr>
              <w:t>Типовой элемент &lt;ВремяТип&gt;.</w:t>
            </w:r>
          </w:p>
          <w:p w14:paraId="638BA599" w14:textId="6912EA35" w:rsidR="00A472EF" w:rsidRPr="008B3B90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A472EF">
              <w:rPr>
                <w:sz w:val="24"/>
                <w:szCs w:val="22"/>
              </w:rPr>
              <w:t>Время в формате ЧЧ:ММ:СС</w:t>
            </w:r>
          </w:p>
        </w:tc>
      </w:tr>
      <w:tr w:rsidR="00255E4B" w:rsidRPr="008B3B90" w14:paraId="2AF14E29" w14:textId="77777777" w:rsidTr="00262365">
        <w:trPr>
          <w:cantSplit/>
          <w:trHeight w:val="1932"/>
        </w:trPr>
        <w:tc>
          <w:tcPr>
            <w:tcW w:w="3890" w:type="dxa"/>
            <w:shd w:val="clear" w:color="auto" w:fill="auto"/>
            <w:hideMark/>
          </w:tcPr>
          <w:p w14:paraId="06032FC9" w14:textId="2B684170" w:rsidR="00255E4B" w:rsidRPr="008B3B90" w:rsidRDefault="00255E4B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Идентификация файла обмена информации перевозчика</w:t>
            </w:r>
            <w:r>
              <w:rPr>
                <w:sz w:val="24"/>
                <w:szCs w:val="22"/>
              </w:rPr>
              <w:t xml:space="preserve"> </w:t>
            </w:r>
            <w:r w:rsidRPr="00255E4B">
              <w:rPr>
                <w:sz w:val="24"/>
                <w:szCs w:val="22"/>
              </w:rPr>
              <w:t xml:space="preserve"> |</w:t>
            </w:r>
          </w:p>
          <w:p w14:paraId="289F3969" w14:textId="434CF29C" w:rsidR="00255E4B" w:rsidRPr="008B3B90" w:rsidRDefault="00255E4B" w:rsidP="00523A7B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Идентификатор файла обмена информации перевозчика о подтверждении изменения сведений о грузополучателе и (или) порте назначения</w:t>
            </w:r>
          </w:p>
        </w:tc>
        <w:tc>
          <w:tcPr>
            <w:tcW w:w="2282" w:type="dxa"/>
            <w:shd w:val="clear" w:color="auto" w:fill="auto"/>
            <w:hideMark/>
          </w:tcPr>
          <w:p w14:paraId="68FCB60F" w14:textId="77777777" w:rsidR="00255E4B" w:rsidRPr="008B3B90" w:rsidRDefault="00255E4B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ИдИнфПрв</w:t>
            </w:r>
          </w:p>
          <w:p w14:paraId="14699106" w14:textId="77777777" w:rsidR="00255E4B" w:rsidRDefault="00255E4B" w:rsidP="00255E4B">
            <w:pPr>
              <w:ind w:firstLine="0"/>
              <w:rPr>
                <w:sz w:val="24"/>
                <w:szCs w:val="22"/>
              </w:rPr>
            </w:pPr>
          </w:p>
          <w:p w14:paraId="7F6A2E0F" w14:textId="3C5E9AE8" w:rsidR="00255E4B" w:rsidRPr="008B3B90" w:rsidRDefault="00255E4B" w:rsidP="00523A7B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ИдИнфПдтв</w:t>
            </w:r>
          </w:p>
        </w:tc>
        <w:tc>
          <w:tcPr>
            <w:tcW w:w="1208" w:type="dxa"/>
            <w:shd w:val="clear" w:color="auto" w:fill="auto"/>
            <w:hideMark/>
          </w:tcPr>
          <w:p w14:paraId="423638EE" w14:textId="77777777" w:rsidR="00255E4B" w:rsidRPr="008B3B90" w:rsidRDefault="00255E4B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С</w:t>
            </w:r>
          </w:p>
          <w:p w14:paraId="198B8EE8" w14:textId="77777777" w:rsidR="00255E4B" w:rsidRDefault="00255E4B" w:rsidP="00255E4B">
            <w:pPr>
              <w:ind w:firstLine="0"/>
              <w:rPr>
                <w:sz w:val="24"/>
                <w:szCs w:val="22"/>
              </w:rPr>
            </w:pPr>
          </w:p>
          <w:p w14:paraId="2775E924" w14:textId="30ED4562" w:rsidR="00255E4B" w:rsidRPr="008B3B90" w:rsidRDefault="00255E4B" w:rsidP="00523A7B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03976FED" w14:textId="77777777" w:rsidR="00255E4B" w:rsidRPr="008B3B90" w:rsidRDefault="00255E4B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 </w:t>
            </w:r>
          </w:p>
          <w:p w14:paraId="717DCEEF" w14:textId="63AD9AD5" w:rsidR="00255E4B" w:rsidRPr="008B3B90" w:rsidRDefault="00255E4B" w:rsidP="00A472EF">
            <w:pPr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3298743E" w14:textId="77777777" w:rsidR="00255E4B" w:rsidRPr="008B3B90" w:rsidRDefault="00255E4B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О</w:t>
            </w:r>
          </w:p>
          <w:p w14:paraId="0E698970" w14:textId="77777777" w:rsidR="00255E4B" w:rsidRDefault="00255E4B" w:rsidP="00255E4B">
            <w:pPr>
              <w:ind w:firstLine="0"/>
              <w:rPr>
                <w:sz w:val="24"/>
                <w:szCs w:val="22"/>
              </w:rPr>
            </w:pPr>
          </w:p>
          <w:p w14:paraId="0278A442" w14:textId="19F606A4" w:rsidR="00255E4B" w:rsidRPr="008B3B90" w:rsidRDefault="00255E4B" w:rsidP="00523A7B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О</w:t>
            </w:r>
          </w:p>
        </w:tc>
        <w:tc>
          <w:tcPr>
            <w:tcW w:w="4963" w:type="dxa"/>
            <w:shd w:val="clear" w:color="auto" w:fill="auto"/>
            <w:hideMark/>
          </w:tcPr>
          <w:p w14:paraId="484F4D20" w14:textId="3036E0EE" w:rsidR="00255E4B" w:rsidRDefault="00255E4B" w:rsidP="00255E4B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 xml:space="preserve">Состав элемента представлен </w:t>
            </w:r>
            <w:r>
              <w:rPr>
                <w:sz w:val="24"/>
                <w:szCs w:val="22"/>
              </w:rPr>
              <w:t>в таблице 15</w:t>
            </w:r>
            <w:r w:rsidRPr="008B3B90">
              <w:rPr>
                <w:sz w:val="24"/>
                <w:szCs w:val="22"/>
              </w:rPr>
              <w:t xml:space="preserve">.3 </w:t>
            </w:r>
          </w:p>
          <w:p w14:paraId="5108A4A8" w14:textId="77777777" w:rsidR="004F239A" w:rsidRDefault="004F239A" w:rsidP="00523A7B">
            <w:pPr>
              <w:ind w:firstLine="0"/>
              <w:jc w:val="left"/>
              <w:rPr>
                <w:sz w:val="24"/>
                <w:szCs w:val="22"/>
              </w:rPr>
            </w:pPr>
          </w:p>
          <w:p w14:paraId="69422E26" w14:textId="65B44D5C" w:rsidR="00255E4B" w:rsidRPr="008B3B90" w:rsidRDefault="00255E4B" w:rsidP="00523A7B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 xml:space="preserve">Состав элемента представлен </w:t>
            </w:r>
            <w:r>
              <w:rPr>
                <w:sz w:val="24"/>
                <w:szCs w:val="22"/>
              </w:rPr>
              <w:t>в таблице 15</w:t>
            </w:r>
            <w:r w:rsidRPr="008B3B90">
              <w:rPr>
                <w:sz w:val="24"/>
                <w:szCs w:val="22"/>
              </w:rPr>
              <w:t xml:space="preserve">.4 </w:t>
            </w:r>
          </w:p>
        </w:tc>
      </w:tr>
      <w:tr w:rsidR="00A472EF" w:rsidRPr="008B3B90" w14:paraId="0C2A9B1F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34EE6CB2" w14:textId="77777777" w:rsidR="00A472EF" w:rsidRPr="008B3B90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Содержание электронной транспортной накладной, информация грузополучателя</w:t>
            </w:r>
          </w:p>
        </w:tc>
        <w:tc>
          <w:tcPr>
            <w:tcW w:w="2282" w:type="dxa"/>
            <w:shd w:val="clear" w:color="auto" w:fill="auto"/>
            <w:hideMark/>
          </w:tcPr>
          <w:p w14:paraId="39CCBB76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СодИнфГП</w:t>
            </w:r>
          </w:p>
        </w:tc>
        <w:tc>
          <w:tcPr>
            <w:tcW w:w="1208" w:type="dxa"/>
            <w:shd w:val="clear" w:color="auto" w:fill="auto"/>
            <w:hideMark/>
          </w:tcPr>
          <w:p w14:paraId="7E406CB0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08969F71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156F5D23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О</w:t>
            </w:r>
          </w:p>
        </w:tc>
        <w:tc>
          <w:tcPr>
            <w:tcW w:w="4963" w:type="dxa"/>
            <w:shd w:val="clear" w:color="auto" w:fill="auto"/>
            <w:hideMark/>
          </w:tcPr>
          <w:p w14:paraId="6C54CC32" w14:textId="6EB1E826" w:rsidR="00A472EF" w:rsidRPr="008B3B90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 xml:space="preserve">Состав элемента представлен </w:t>
            </w:r>
            <w:r>
              <w:rPr>
                <w:sz w:val="24"/>
                <w:szCs w:val="22"/>
              </w:rPr>
              <w:t>в таблице 15</w:t>
            </w:r>
            <w:r w:rsidRPr="008B3B90">
              <w:rPr>
                <w:sz w:val="24"/>
                <w:szCs w:val="22"/>
              </w:rPr>
              <w:t xml:space="preserve">.5 </w:t>
            </w:r>
          </w:p>
        </w:tc>
      </w:tr>
      <w:tr w:rsidR="00A472EF" w:rsidRPr="008B3B90" w14:paraId="25C35A81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598D989A" w14:textId="77777777" w:rsidR="00A472EF" w:rsidRPr="008B3B90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Сведения о лице, подписывающем файл обмена информации грузополучателя</w:t>
            </w:r>
          </w:p>
        </w:tc>
        <w:tc>
          <w:tcPr>
            <w:tcW w:w="2282" w:type="dxa"/>
            <w:shd w:val="clear" w:color="auto" w:fill="auto"/>
            <w:hideMark/>
          </w:tcPr>
          <w:p w14:paraId="28242975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ПодпИнфГП</w:t>
            </w:r>
          </w:p>
        </w:tc>
        <w:tc>
          <w:tcPr>
            <w:tcW w:w="1208" w:type="dxa"/>
            <w:shd w:val="clear" w:color="auto" w:fill="auto"/>
            <w:hideMark/>
          </w:tcPr>
          <w:p w14:paraId="0E573B5C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438CE155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0EAD5A77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О</w:t>
            </w:r>
          </w:p>
        </w:tc>
        <w:tc>
          <w:tcPr>
            <w:tcW w:w="4963" w:type="dxa"/>
            <w:shd w:val="clear" w:color="auto" w:fill="auto"/>
            <w:hideMark/>
          </w:tcPr>
          <w:p w14:paraId="5DCDFB45" w14:textId="77777777" w:rsidR="00A472EF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Типовой элемент &lt;ПодписантТип</w:t>
            </w:r>
            <w:r>
              <w:rPr>
                <w:sz w:val="24"/>
                <w:szCs w:val="22"/>
              </w:rPr>
              <w:t>&gt;.</w:t>
            </w:r>
          </w:p>
          <w:p w14:paraId="2B743FE1" w14:textId="721A8F95" w:rsidR="00A472EF" w:rsidRPr="008B3B90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Pr="008B3B90">
              <w:rPr>
                <w:sz w:val="24"/>
                <w:szCs w:val="22"/>
              </w:rPr>
              <w:t xml:space="preserve">элемента представлен </w:t>
            </w:r>
            <w:r>
              <w:rPr>
                <w:sz w:val="24"/>
                <w:szCs w:val="22"/>
              </w:rPr>
              <w:t>в таблице 15</w:t>
            </w:r>
            <w:r w:rsidRPr="008B3B90">
              <w:rPr>
                <w:sz w:val="24"/>
                <w:szCs w:val="22"/>
              </w:rPr>
              <w:t>.21</w:t>
            </w:r>
          </w:p>
        </w:tc>
      </w:tr>
    </w:tbl>
    <w:p w14:paraId="13DDB5B6" w14:textId="77777777" w:rsidR="001430D5" w:rsidRDefault="001430D5" w:rsidP="008B3B90">
      <w:pPr>
        <w:spacing w:before="360" w:after="60"/>
        <w:ind w:firstLine="0"/>
        <w:jc w:val="right"/>
        <w:rPr>
          <w:sz w:val="24"/>
          <w:szCs w:val="22"/>
        </w:rPr>
      </w:pPr>
    </w:p>
    <w:p w14:paraId="60BABAFC" w14:textId="77777777" w:rsidR="008B3B90" w:rsidRPr="008B3B90" w:rsidRDefault="008B3B90" w:rsidP="008B3B90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15.</w:t>
      </w:r>
      <w:r w:rsidRPr="008B3B90">
        <w:rPr>
          <w:sz w:val="24"/>
          <w:szCs w:val="22"/>
        </w:rPr>
        <w:t>3</w:t>
      </w:r>
    </w:p>
    <w:p w14:paraId="76A4341A" w14:textId="77777777" w:rsidR="008B3B90" w:rsidRPr="008B3B90" w:rsidRDefault="008B3B90" w:rsidP="008B3B90">
      <w:pPr>
        <w:spacing w:after="60"/>
        <w:ind w:left="567" w:right="567" w:firstLine="0"/>
        <w:jc w:val="center"/>
        <w:rPr>
          <w:sz w:val="24"/>
        </w:rPr>
      </w:pPr>
      <w:r w:rsidRPr="008B3B90">
        <w:rPr>
          <w:b/>
          <w:bCs/>
          <w:sz w:val="24"/>
          <w:szCs w:val="24"/>
        </w:rPr>
        <w:t>Идентификация файла обмена информации перевозчика (ИдИнфПрв)</w:t>
      </w:r>
    </w:p>
    <w:tbl>
      <w:tblPr>
        <w:tblW w:w="1546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0"/>
        <w:gridCol w:w="2282"/>
        <w:gridCol w:w="1208"/>
        <w:gridCol w:w="1208"/>
        <w:gridCol w:w="1910"/>
        <w:gridCol w:w="4963"/>
      </w:tblGrid>
      <w:tr w:rsidR="008B3B90" w:rsidRPr="008B3B90" w14:paraId="4989FB9F" w14:textId="77777777" w:rsidTr="00510BE0">
        <w:trPr>
          <w:cantSplit/>
          <w:trHeight w:val="170"/>
          <w:tblHeader/>
        </w:trPr>
        <w:tc>
          <w:tcPr>
            <w:tcW w:w="3890" w:type="dxa"/>
            <w:shd w:val="clear" w:color="000000" w:fill="EAEAEA"/>
            <w:vAlign w:val="center"/>
            <w:hideMark/>
          </w:tcPr>
          <w:p w14:paraId="2D4B668D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282" w:type="dxa"/>
            <w:shd w:val="clear" w:color="000000" w:fill="EAEAEA"/>
            <w:vAlign w:val="center"/>
            <w:hideMark/>
          </w:tcPr>
          <w:p w14:paraId="40AA046B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55784480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01E8D538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5C487C57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63" w:type="dxa"/>
            <w:shd w:val="clear" w:color="000000" w:fill="EAEAEA"/>
            <w:vAlign w:val="center"/>
            <w:hideMark/>
          </w:tcPr>
          <w:p w14:paraId="63D6FBE2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A472EF" w:rsidRPr="008B3B90" w14:paraId="6EEAED06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4D86D987" w14:textId="77777777" w:rsidR="00A472EF" w:rsidRPr="008B3B90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Идентификатор файла обмена информации перевозчика</w:t>
            </w:r>
          </w:p>
        </w:tc>
        <w:tc>
          <w:tcPr>
            <w:tcW w:w="2282" w:type="dxa"/>
            <w:shd w:val="clear" w:color="auto" w:fill="auto"/>
            <w:hideMark/>
          </w:tcPr>
          <w:p w14:paraId="4953F6EB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ИдФайлПрв</w:t>
            </w:r>
          </w:p>
        </w:tc>
        <w:tc>
          <w:tcPr>
            <w:tcW w:w="1208" w:type="dxa"/>
            <w:shd w:val="clear" w:color="auto" w:fill="auto"/>
            <w:hideMark/>
          </w:tcPr>
          <w:p w14:paraId="35347E46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9DD024C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6EADE04B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О</w:t>
            </w:r>
          </w:p>
        </w:tc>
        <w:tc>
          <w:tcPr>
            <w:tcW w:w="4963" w:type="dxa"/>
            <w:shd w:val="clear" w:color="auto" w:fill="auto"/>
            <w:hideMark/>
          </w:tcPr>
          <w:p w14:paraId="1F82906A" w14:textId="265A5926" w:rsidR="00A472EF" w:rsidRPr="008B3B90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A472EF">
              <w:rPr>
                <w:sz w:val="24"/>
                <w:szCs w:val="22"/>
              </w:rPr>
              <w:t>Содержит (повторяет) имя файла обмена информации перевозчика без расширения</w:t>
            </w:r>
          </w:p>
        </w:tc>
      </w:tr>
      <w:tr w:rsidR="00A472EF" w:rsidRPr="008B3B90" w14:paraId="59EF4DEC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4593FA10" w14:textId="77777777" w:rsidR="00A472EF" w:rsidRPr="008B3B90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Дата формирования файла обмена информации перевозчика</w:t>
            </w:r>
          </w:p>
        </w:tc>
        <w:tc>
          <w:tcPr>
            <w:tcW w:w="2282" w:type="dxa"/>
            <w:shd w:val="clear" w:color="auto" w:fill="auto"/>
            <w:hideMark/>
          </w:tcPr>
          <w:p w14:paraId="58ED0D74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ДатФайлПрв</w:t>
            </w:r>
          </w:p>
        </w:tc>
        <w:tc>
          <w:tcPr>
            <w:tcW w:w="1208" w:type="dxa"/>
            <w:shd w:val="clear" w:color="auto" w:fill="auto"/>
            <w:hideMark/>
          </w:tcPr>
          <w:p w14:paraId="192A0C96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D318A1D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708C8081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О</w:t>
            </w:r>
          </w:p>
        </w:tc>
        <w:tc>
          <w:tcPr>
            <w:tcW w:w="4963" w:type="dxa"/>
            <w:shd w:val="clear" w:color="auto" w:fill="auto"/>
            <w:hideMark/>
          </w:tcPr>
          <w:p w14:paraId="65A813F6" w14:textId="77777777" w:rsidR="00A472EF" w:rsidRPr="00A472EF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A472EF">
              <w:rPr>
                <w:sz w:val="24"/>
                <w:szCs w:val="22"/>
              </w:rPr>
              <w:t>Типовой элемент &lt;ДатаТип&gt;.</w:t>
            </w:r>
          </w:p>
          <w:p w14:paraId="7C12B1AF" w14:textId="77777777" w:rsidR="00A472EF" w:rsidRPr="00A472EF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A472EF">
              <w:rPr>
                <w:sz w:val="24"/>
                <w:szCs w:val="22"/>
              </w:rPr>
              <w:t>Дата в формате ДД.ММ.ГГГГ.</w:t>
            </w:r>
          </w:p>
          <w:p w14:paraId="592ACC5F" w14:textId="7437874C" w:rsidR="00A472EF" w:rsidRPr="008B3B90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A472EF">
              <w:rPr>
                <w:sz w:val="24"/>
                <w:szCs w:val="22"/>
              </w:rPr>
              <w:t>Указывается (повторяет) значение &lt;ДатИнфПрв&gt;, указанное в файле обмена информации перевозчика</w:t>
            </w:r>
          </w:p>
        </w:tc>
      </w:tr>
      <w:tr w:rsidR="00A472EF" w:rsidRPr="008B3B90" w14:paraId="76E81287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4C8D48C6" w14:textId="77777777" w:rsidR="00A472EF" w:rsidRPr="008B3B90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Время формирования файла обмена информации перевозчика</w:t>
            </w:r>
          </w:p>
        </w:tc>
        <w:tc>
          <w:tcPr>
            <w:tcW w:w="2282" w:type="dxa"/>
            <w:shd w:val="clear" w:color="auto" w:fill="auto"/>
            <w:hideMark/>
          </w:tcPr>
          <w:p w14:paraId="632DBF4D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ВрФайлПрв</w:t>
            </w:r>
          </w:p>
        </w:tc>
        <w:tc>
          <w:tcPr>
            <w:tcW w:w="1208" w:type="dxa"/>
            <w:shd w:val="clear" w:color="auto" w:fill="auto"/>
            <w:hideMark/>
          </w:tcPr>
          <w:p w14:paraId="6D10D1F9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95437F7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T(=8)</w:t>
            </w:r>
          </w:p>
        </w:tc>
        <w:tc>
          <w:tcPr>
            <w:tcW w:w="1910" w:type="dxa"/>
            <w:shd w:val="clear" w:color="auto" w:fill="auto"/>
            <w:hideMark/>
          </w:tcPr>
          <w:p w14:paraId="6EF3D7F8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О</w:t>
            </w:r>
          </w:p>
        </w:tc>
        <w:tc>
          <w:tcPr>
            <w:tcW w:w="4963" w:type="dxa"/>
            <w:shd w:val="clear" w:color="auto" w:fill="auto"/>
            <w:hideMark/>
          </w:tcPr>
          <w:p w14:paraId="0959EF2D" w14:textId="77777777" w:rsidR="00A472EF" w:rsidRPr="00A472EF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A472EF">
              <w:rPr>
                <w:sz w:val="24"/>
                <w:szCs w:val="22"/>
              </w:rPr>
              <w:t>Типовой элемент &lt;ВремяТип&gt;.</w:t>
            </w:r>
          </w:p>
          <w:p w14:paraId="5A393A8F" w14:textId="77777777" w:rsidR="00A472EF" w:rsidRPr="00A472EF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A472EF">
              <w:rPr>
                <w:sz w:val="24"/>
                <w:szCs w:val="22"/>
              </w:rPr>
              <w:t>Время в формате ЧЧ:ММ:СС.</w:t>
            </w:r>
          </w:p>
          <w:p w14:paraId="1BB12BC0" w14:textId="6088560A" w:rsidR="00A472EF" w:rsidRPr="008B3B90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A472EF">
              <w:rPr>
                <w:sz w:val="24"/>
                <w:szCs w:val="22"/>
              </w:rPr>
              <w:t>Указывается (повторяет) значение &lt;ВрИнфПрвПрием&gt;, указанное в файле обмена информации перевозчика</w:t>
            </w:r>
          </w:p>
        </w:tc>
      </w:tr>
      <w:tr w:rsidR="00A472EF" w:rsidRPr="008B3B90" w14:paraId="69993FD2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401BC492" w14:textId="77777777" w:rsidR="00A472EF" w:rsidRPr="008B3B90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Электронная подпись файла обмена информации перевозчика</w:t>
            </w:r>
          </w:p>
        </w:tc>
        <w:tc>
          <w:tcPr>
            <w:tcW w:w="2282" w:type="dxa"/>
            <w:shd w:val="clear" w:color="auto" w:fill="auto"/>
            <w:hideMark/>
          </w:tcPr>
          <w:p w14:paraId="0450F4E0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ЭП</w:t>
            </w:r>
          </w:p>
        </w:tc>
        <w:tc>
          <w:tcPr>
            <w:tcW w:w="1208" w:type="dxa"/>
            <w:shd w:val="clear" w:color="auto" w:fill="auto"/>
            <w:hideMark/>
          </w:tcPr>
          <w:p w14:paraId="30CEF511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E9C4FCA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T(1-)</w:t>
            </w:r>
          </w:p>
        </w:tc>
        <w:tc>
          <w:tcPr>
            <w:tcW w:w="1910" w:type="dxa"/>
            <w:shd w:val="clear" w:color="auto" w:fill="auto"/>
            <w:hideMark/>
          </w:tcPr>
          <w:p w14:paraId="1DADBE38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О</w:t>
            </w:r>
          </w:p>
        </w:tc>
        <w:tc>
          <w:tcPr>
            <w:tcW w:w="4963" w:type="dxa"/>
            <w:shd w:val="clear" w:color="auto" w:fill="auto"/>
            <w:hideMark/>
          </w:tcPr>
          <w:p w14:paraId="2D6728E9" w14:textId="6EC51AD2" w:rsidR="00A472EF" w:rsidRPr="008B3B90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A472EF">
              <w:rPr>
                <w:sz w:val="24"/>
                <w:szCs w:val="22"/>
              </w:rPr>
              <w:t>Представляется в кодировке Base64</w:t>
            </w:r>
          </w:p>
        </w:tc>
      </w:tr>
    </w:tbl>
    <w:p w14:paraId="113323F1" w14:textId="77777777" w:rsidR="008B3B90" w:rsidRPr="008B3B90" w:rsidRDefault="008B3B90" w:rsidP="008B3B90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15.</w:t>
      </w:r>
      <w:r w:rsidRPr="008B3B90">
        <w:rPr>
          <w:sz w:val="24"/>
          <w:szCs w:val="22"/>
        </w:rPr>
        <w:t>4</w:t>
      </w:r>
    </w:p>
    <w:p w14:paraId="71F683AE" w14:textId="77777777" w:rsidR="008B3B90" w:rsidRPr="008B3B90" w:rsidRDefault="008B3B90" w:rsidP="008B3B90">
      <w:pPr>
        <w:spacing w:after="60"/>
        <w:ind w:left="567" w:right="567" w:firstLine="0"/>
        <w:jc w:val="center"/>
        <w:rPr>
          <w:sz w:val="24"/>
        </w:rPr>
      </w:pPr>
      <w:r w:rsidRPr="008B3B90">
        <w:rPr>
          <w:b/>
          <w:bCs/>
          <w:sz w:val="24"/>
          <w:szCs w:val="24"/>
        </w:rPr>
        <w:t>Идентификатор файла обмена информации перевозчика о подтверждении изменения сведений о грузополучателе и (или) порте назначения (ИдИнфПдтв)</w:t>
      </w:r>
    </w:p>
    <w:tbl>
      <w:tblPr>
        <w:tblW w:w="1546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0"/>
        <w:gridCol w:w="2282"/>
        <w:gridCol w:w="1208"/>
        <w:gridCol w:w="1208"/>
        <w:gridCol w:w="1910"/>
        <w:gridCol w:w="4963"/>
      </w:tblGrid>
      <w:tr w:rsidR="008B3B90" w:rsidRPr="008B3B90" w14:paraId="383D7D98" w14:textId="77777777" w:rsidTr="00510BE0">
        <w:trPr>
          <w:cantSplit/>
          <w:trHeight w:val="170"/>
          <w:tblHeader/>
        </w:trPr>
        <w:tc>
          <w:tcPr>
            <w:tcW w:w="3890" w:type="dxa"/>
            <w:shd w:val="clear" w:color="000000" w:fill="EAEAEA"/>
            <w:vAlign w:val="center"/>
            <w:hideMark/>
          </w:tcPr>
          <w:p w14:paraId="122C5097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282" w:type="dxa"/>
            <w:shd w:val="clear" w:color="000000" w:fill="EAEAEA"/>
            <w:vAlign w:val="center"/>
            <w:hideMark/>
          </w:tcPr>
          <w:p w14:paraId="491C6C6C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62785495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3D51C0CE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045E6F2A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63" w:type="dxa"/>
            <w:shd w:val="clear" w:color="000000" w:fill="EAEAEA"/>
            <w:vAlign w:val="center"/>
            <w:hideMark/>
          </w:tcPr>
          <w:p w14:paraId="35DB46F2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A472EF" w:rsidRPr="008B3B90" w14:paraId="540A88C5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2A07F53B" w14:textId="77777777" w:rsidR="00A472EF" w:rsidRPr="008B3B90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Идентификатор файла обмена информации перевозчика о подтверждении изменения сведений о грузополучателе и (или) порте назначения</w:t>
            </w:r>
          </w:p>
        </w:tc>
        <w:tc>
          <w:tcPr>
            <w:tcW w:w="2282" w:type="dxa"/>
            <w:shd w:val="clear" w:color="auto" w:fill="auto"/>
            <w:hideMark/>
          </w:tcPr>
          <w:p w14:paraId="0E579714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ИдФайлПдтв</w:t>
            </w:r>
          </w:p>
        </w:tc>
        <w:tc>
          <w:tcPr>
            <w:tcW w:w="1208" w:type="dxa"/>
            <w:shd w:val="clear" w:color="auto" w:fill="auto"/>
            <w:hideMark/>
          </w:tcPr>
          <w:p w14:paraId="514B880C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9AF0D86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2BA6AD5D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О</w:t>
            </w:r>
          </w:p>
        </w:tc>
        <w:tc>
          <w:tcPr>
            <w:tcW w:w="4963" w:type="dxa"/>
            <w:shd w:val="clear" w:color="auto" w:fill="auto"/>
            <w:hideMark/>
          </w:tcPr>
          <w:p w14:paraId="3455A0E7" w14:textId="4A530D9F" w:rsidR="00A472EF" w:rsidRPr="008B3B90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A472EF">
              <w:rPr>
                <w:sz w:val="24"/>
                <w:szCs w:val="22"/>
              </w:rPr>
              <w:t>Содержит (повторяет) имя файла обмена информации перевозчика о подтверждении изменения сведений о грузополучателе и (или) порте назначения без расширения</w:t>
            </w:r>
          </w:p>
        </w:tc>
      </w:tr>
      <w:tr w:rsidR="00A472EF" w:rsidRPr="008B3B90" w14:paraId="3A79AEF9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332DD904" w14:textId="77777777" w:rsidR="00A472EF" w:rsidRPr="008B3B90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Дата формирования файла обмена информации перевозчика о подтверждении изменения сведений о грузополучателе и (или) порте назначения</w:t>
            </w:r>
          </w:p>
        </w:tc>
        <w:tc>
          <w:tcPr>
            <w:tcW w:w="2282" w:type="dxa"/>
            <w:shd w:val="clear" w:color="auto" w:fill="auto"/>
            <w:hideMark/>
          </w:tcPr>
          <w:p w14:paraId="00EB3411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ДатФайлПдтв</w:t>
            </w:r>
          </w:p>
        </w:tc>
        <w:tc>
          <w:tcPr>
            <w:tcW w:w="1208" w:type="dxa"/>
            <w:shd w:val="clear" w:color="auto" w:fill="auto"/>
            <w:hideMark/>
          </w:tcPr>
          <w:p w14:paraId="5A3919D6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BA10048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4A94B1C8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О</w:t>
            </w:r>
          </w:p>
        </w:tc>
        <w:tc>
          <w:tcPr>
            <w:tcW w:w="4963" w:type="dxa"/>
            <w:shd w:val="clear" w:color="auto" w:fill="auto"/>
            <w:hideMark/>
          </w:tcPr>
          <w:p w14:paraId="4A9C34F7" w14:textId="77777777" w:rsidR="00A472EF" w:rsidRPr="00A472EF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A472EF">
              <w:rPr>
                <w:sz w:val="24"/>
                <w:szCs w:val="22"/>
              </w:rPr>
              <w:t>Типовой элемент &lt;ДатаТип&gt;.</w:t>
            </w:r>
          </w:p>
          <w:p w14:paraId="65A8D5F3" w14:textId="77777777" w:rsidR="00A472EF" w:rsidRPr="00A472EF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A472EF">
              <w:rPr>
                <w:sz w:val="24"/>
                <w:szCs w:val="22"/>
              </w:rPr>
              <w:t>Дата в формате ДД.ММ.ГГГГ.</w:t>
            </w:r>
          </w:p>
          <w:p w14:paraId="45752783" w14:textId="1924AC89" w:rsidR="00A472EF" w:rsidRPr="008B3B90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A472EF">
              <w:rPr>
                <w:sz w:val="24"/>
                <w:szCs w:val="22"/>
              </w:rPr>
              <w:t>Указывается (повторяет) значение &lt;ДатИнфПдтв&gt;, указанное в файле обмена информации перевозчика</w:t>
            </w:r>
          </w:p>
        </w:tc>
      </w:tr>
      <w:tr w:rsidR="00A472EF" w:rsidRPr="008B3B90" w14:paraId="78DA6811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693A4CE3" w14:textId="77777777" w:rsidR="00A472EF" w:rsidRPr="008B3B90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Время формирования файла обмена информации перевозчика о подтверждении изменения сведений о грузополучателе и (или) порте назначения</w:t>
            </w:r>
          </w:p>
        </w:tc>
        <w:tc>
          <w:tcPr>
            <w:tcW w:w="2282" w:type="dxa"/>
            <w:shd w:val="clear" w:color="auto" w:fill="auto"/>
            <w:hideMark/>
          </w:tcPr>
          <w:p w14:paraId="7CA496C6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ВрФайлПдтв</w:t>
            </w:r>
          </w:p>
        </w:tc>
        <w:tc>
          <w:tcPr>
            <w:tcW w:w="1208" w:type="dxa"/>
            <w:shd w:val="clear" w:color="auto" w:fill="auto"/>
            <w:hideMark/>
          </w:tcPr>
          <w:p w14:paraId="513922DD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7FB58B8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T(=8)</w:t>
            </w:r>
          </w:p>
        </w:tc>
        <w:tc>
          <w:tcPr>
            <w:tcW w:w="1910" w:type="dxa"/>
            <w:shd w:val="clear" w:color="auto" w:fill="auto"/>
            <w:hideMark/>
          </w:tcPr>
          <w:p w14:paraId="20875BEB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О</w:t>
            </w:r>
          </w:p>
        </w:tc>
        <w:tc>
          <w:tcPr>
            <w:tcW w:w="4963" w:type="dxa"/>
            <w:shd w:val="clear" w:color="auto" w:fill="auto"/>
            <w:hideMark/>
          </w:tcPr>
          <w:p w14:paraId="0E1E4A9C" w14:textId="77777777" w:rsidR="00A472EF" w:rsidRPr="00A472EF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A472EF">
              <w:rPr>
                <w:sz w:val="24"/>
                <w:szCs w:val="22"/>
              </w:rPr>
              <w:t>Типовой элемент &lt;ВремяТип&gt;.</w:t>
            </w:r>
          </w:p>
          <w:p w14:paraId="3B20E943" w14:textId="77777777" w:rsidR="00A472EF" w:rsidRPr="00A472EF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A472EF">
              <w:rPr>
                <w:sz w:val="24"/>
                <w:szCs w:val="22"/>
              </w:rPr>
              <w:t>Время в формате ЧЧ:ММ:СС.</w:t>
            </w:r>
          </w:p>
          <w:p w14:paraId="03DE0E62" w14:textId="78A177B8" w:rsidR="00A472EF" w:rsidRPr="008B3B90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A472EF">
              <w:rPr>
                <w:sz w:val="24"/>
                <w:szCs w:val="22"/>
              </w:rPr>
              <w:t>Указывается (повторяет) значение &lt;ВрИнфПдтв&gt;, указанное в файле обмена информации перевозчика</w:t>
            </w:r>
          </w:p>
        </w:tc>
      </w:tr>
      <w:tr w:rsidR="00A472EF" w:rsidRPr="008B3B90" w14:paraId="30A65CFB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6DD7434B" w14:textId="77777777" w:rsidR="00A472EF" w:rsidRPr="008B3B90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Электронная подпись файла обмена информации перевозчика о подтверждении изменения сведений о грузополучателе и (или) порте назначения</w:t>
            </w:r>
          </w:p>
        </w:tc>
        <w:tc>
          <w:tcPr>
            <w:tcW w:w="2282" w:type="dxa"/>
            <w:shd w:val="clear" w:color="auto" w:fill="auto"/>
            <w:hideMark/>
          </w:tcPr>
          <w:p w14:paraId="763D7C78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ЭП</w:t>
            </w:r>
          </w:p>
        </w:tc>
        <w:tc>
          <w:tcPr>
            <w:tcW w:w="1208" w:type="dxa"/>
            <w:shd w:val="clear" w:color="auto" w:fill="auto"/>
            <w:hideMark/>
          </w:tcPr>
          <w:p w14:paraId="2FDCFAE9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B92851A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T(1-)</w:t>
            </w:r>
          </w:p>
        </w:tc>
        <w:tc>
          <w:tcPr>
            <w:tcW w:w="1910" w:type="dxa"/>
            <w:shd w:val="clear" w:color="auto" w:fill="auto"/>
            <w:hideMark/>
          </w:tcPr>
          <w:p w14:paraId="4F0902B9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О</w:t>
            </w:r>
          </w:p>
        </w:tc>
        <w:tc>
          <w:tcPr>
            <w:tcW w:w="4963" w:type="dxa"/>
            <w:shd w:val="clear" w:color="auto" w:fill="auto"/>
            <w:hideMark/>
          </w:tcPr>
          <w:p w14:paraId="27BA499A" w14:textId="279DBA8E" w:rsidR="00A472EF" w:rsidRPr="008B3B90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A472EF">
              <w:rPr>
                <w:sz w:val="24"/>
                <w:szCs w:val="22"/>
              </w:rPr>
              <w:t>Представляется в кодировке Base64</w:t>
            </w:r>
          </w:p>
        </w:tc>
      </w:tr>
    </w:tbl>
    <w:p w14:paraId="162BC90F" w14:textId="77777777" w:rsidR="008B3B90" w:rsidRPr="008B3B90" w:rsidRDefault="008B3B90" w:rsidP="008B3B90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15.</w:t>
      </w:r>
      <w:r w:rsidRPr="008B3B90">
        <w:rPr>
          <w:sz w:val="24"/>
          <w:szCs w:val="22"/>
        </w:rPr>
        <w:t>5</w:t>
      </w:r>
    </w:p>
    <w:p w14:paraId="28CD0557" w14:textId="77777777" w:rsidR="008B3B90" w:rsidRPr="008B3B90" w:rsidRDefault="008B3B90" w:rsidP="008B3B90">
      <w:pPr>
        <w:spacing w:after="60"/>
        <w:ind w:left="567" w:right="567" w:firstLine="0"/>
        <w:jc w:val="center"/>
        <w:rPr>
          <w:sz w:val="24"/>
        </w:rPr>
      </w:pPr>
      <w:r w:rsidRPr="008B3B90">
        <w:rPr>
          <w:b/>
          <w:bCs/>
          <w:sz w:val="24"/>
          <w:szCs w:val="24"/>
        </w:rPr>
        <w:t>Содержание электронной транспортной накладной, информация грузополучателя (СодИнфГП)</w:t>
      </w:r>
    </w:p>
    <w:tbl>
      <w:tblPr>
        <w:tblW w:w="1546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0"/>
        <w:gridCol w:w="2282"/>
        <w:gridCol w:w="1208"/>
        <w:gridCol w:w="1208"/>
        <w:gridCol w:w="1910"/>
        <w:gridCol w:w="4963"/>
      </w:tblGrid>
      <w:tr w:rsidR="008B3B90" w:rsidRPr="008B3B90" w14:paraId="37D43BD4" w14:textId="77777777" w:rsidTr="00510BE0">
        <w:trPr>
          <w:cantSplit/>
          <w:trHeight w:val="170"/>
          <w:tblHeader/>
        </w:trPr>
        <w:tc>
          <w:tcPr>
            <w:tcW w:w="3890" w:type="dxa"/>
            <w:shd w:val="clear" w:color="000000" w:fill="EAEAEA"/>
            <w:vAlign w:val="center"/>
            <w:hideMark/>
          </w:tcPr>
          <w:p w14:paraId="2092C484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282" w:type="dxa"/>
            <w:shd w:val="clear" w:color="000000" w:fill="EAEAEA"/>
            <w:vAlign w:val="center"/>
            <w:hideMark/>
          </w:tcPr>
          <w:p w14:paraId="3989C349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75159E5C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59691D44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30949EA2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63" w:type="dxa"/>
            <w:shd w:val="clear" w:color="000000" w:fill="EAEAEA"/>
            <w:vAlign w:val="center"/>
            <w:hideMark/>
          </w:tcPr>
          <w:p w14:paraId="50967A07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A472EF" w:rsidRPr="008B3B90" w14:paraId="4B901DE8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64081353" w14:textId="445FE3B3" w:rsidR="00A472EF" w:rsidRPr="008B3B90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Уникальный идентификатор документа</w:t>
            </w:r>
            <w:r w:rsidR="00586279">
              <w:rPr>
                <w:sz w:val="24"/>
                <w:szCs w:val="22"/>
              </w:rPr>
              <w:t xml:space="preserve"> (УИД) </w:t>
            </w:r>
            <w:r w:rsidR="00E87EB7">
              <w:rPr>
                <w:sz w:val="24"/>
                <w:szCs w:val="22"/>
              </w:rPr>
              <w:t xml:space="preserve">электронной </w:t>
            </w:r>
            <w:r w:rsidRPr="008B3B90">
              <w:rPr>
                <w:sz w:val="24"/>
                <w:szCs w:val="22"/>
              </w:rPr>
              <w:t>транспортной накладной</w:t>
            </w:r>
          </w:p>
        </w:tc>
        <w:tc>
          <w:tcPr>
            <w:tcW w:w="2282" w:type="dxa"/>
            <w:shd w:val="clear" w:color="auto" w:fill="auto"/>
            <w:hideMark/>
          </w:tcPr>
          <w:p w14:paraId="24DA32CB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УИД_ТрН</w:t>
            </w:r>
          </w:p>
        </w:tc>
        <w:tc>
          <w:tcPr>
            <w:tcW w:w="1208" w:type="dxa"/>
            <w:shd w:val="clear" w:color="auto" w:fill="auto"/>
            <w:hideMark/>
          </w:tcPr>
          <w:p w14:paraId="61DB4ED7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56C77AE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T(1-36)</w:t>
            </w:r>
          </w:p>
        </w:tc>
        <w:tc>
          <w:tcPr>
            <w:tcW w:w="1910" w:type="dxa"/>
            <w:shd w:val="clear" w:color="auto" w:fill="auto"/>
            <w:hideMark/>
          </w:tcPr>
          <w:p w14:paraId="1D38256E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О</w:t>
            </w:r>
          </w:p>
        </w:tc>
        <w:tc>
          <w:tcPr>
            <w:tcW w:w="4963" w:type="dxa"/>
            <w:shd w:val="clear" w:color="auto" w:fill="auto"/>
            <w:hideMark/>
          </w:tcPr>
          <w:p w14:paraId="0E00B0ED" w14:textId="2DAF30AE" w:rsidR="00A472EF" w:rsidRPr="008B3B90" w:rsidRDefault="00A472EF">
            <w:pPr>
              <w:ind w:firstLine="0"/>
              <w:jc w:val="left"/>
              <w:rPr>
                <w:sz w:val="24"/>
                <w:szCs w:val="22"/>
              </w:rPr>
            </w:pPr>
            <w:r w:rsidRPr="00A472EF">
              <w:rPr>
                <w:sz w:val="24"/>
                <w:szCs w:val="22"/>
              </w:rPr>
              <w:t>Повторяет УИД электронной транспортной накладной, выданн</w:t>
            </w:r>
            <w:r w:rsidR="00586279">
              <w:rPr>
                <w:sz w:val="24"/>
                <w:szCs w:val="22"/>
              </w:rPr>
              <w:t>ый</w:t>
            </w:r>
            <w:r w:rsidRPr="00A472EF">
              <w:rPr>
                <w:sz w:val="24"/>
                <w:szCs w:val="22"/>
              </w:rPr>
              <w:t xml:space="preserve"> ГИС ЭПД </w:t>
            </w:r>
          </w:p>
        </w:tc>
      </w:tr>
      <w:tr w:rsidR="00A472EF" w:rsidRPr="008B3B90" w14:paraId="0DE5B668" w14:textId="77777777" w:rsidTr="007E01B5">
        <w:trPr>
          <w:trHeight w:val="170"/>
        </w:trPr>
        <w:tc>
          <w:tcPr>
            <w:tcW w:w="3890" w:type="dxa"/>
            <w:shd w:val="clear" w:color="auto" w:fill="auto"/>
            <w:hideMark/>
          </w:tcPr>
          <w:p w14:paraId="72D834C1" w14:textId="77777777" w:rsidR="00A472EF" w:rsidRPr="008B3B90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Содержание операции</w:t>
            </w:r>
          </w:p>
        </w:tc>
        <w:tc>
          <w:tcPr>
            <w:tcW w:w="2282" w:type="dxa"/>
            <w:shd w:val="clear" w:color="auto" w:fill="auto"/>
            <w:hideMark/>
          </w:tcPr>
          <w:p w14:paraId="6B6CCA65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СодОпер</w:t>
            </w:r>
          </w:p>
        </w:tc>
        <w:tc>
          <w:tcPr>
            <w:tcW w:w="1208" w:type="dxa"/>
            <w:shd w:val="clear" w:color="auto" w:fill="auto"/>
            <w:hideMark/>
          </w:tcPr>
          <w:p w14:paraId="479D6F50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DC43C2E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T(=1)</w:t>
            </w:r>
          </w:p>
        </w:tc>
        <w:tc>
          <w:tcPr>
            <w:tcW w:w="1910" w:type="dxa"/>
            <w:shd w:val="clear" w:color="auto" w:fill="auto"/>
            <w:hideMark/>
          </w:tcPr>
          <w:p w14:paraId="6C45B508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О</w:t>
            </w:r>
          </w:p>
        </w:tc>
        <w:tc>
          <w:tcPr>
            <w:tcW w:w="4963" w:type="dxa"/>
            <w:shd w:val="clear" w:color="auto" w:fill="auto"/>
            <w:hideMark/>
          </w:tcPr>
          <w:p w14:paraId="38E00BFE" w14:textId="77777777" w:rsidR="00A472EF" w:rsidRPr="00A472EF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A472EF">
              <w:rPr>
                <w:sz w:val="24"/>
                <w:szCs w:val="22"/>
              </w:rPr>
              <w:t xml:space="preserve">Принимает значение: </w:t>
            </w:r>
          </w:p>
          <w:p w14:paraId="0638F4B1" w14:textId="78FF1F0B" w:rsidR="00A472EF" w:rsidRPr="00A472EF" w:rsidRDefault="00A472EF" w:rsidP="00A472EF">
            <w:pPr>
              <w:ind w:left="340" w:hanging="340"/>
              <w:jc w:val="left"/>
              <w:rPr>
                <w:sz w:val="24"/>
                <w:szCs w:val="22"/>
              </w:rPr>
            </w:pPr>
            <w:r w:rsidRPr="00A472EF">
              <w:rPr>
                <w:sz w:val="24"/>
                <w:szCs w:val="22"/>
              </w:rPr>
              <w:t>1 – грузополучателем (лицом, уполномоченным грузополучателем на получение груза) при указанных обстоятельствах принят от перевозчика груз с указанными характеристиками   |</w:t>
            </w:r>
          </w:p>
          <w:p w14:paraId="520FEB30" w14:textId="5D073813" w:rsidR="00A472EF" w:rsidRPr="00A472EF" w:rsidRDefault="00A472EF" w:rsidP="00A472EF">
            <w:pPr>
              <w:ind w:left="340" w:hanging="340"/>
              <w:jc w:val="left"/>
              <w:rPr>
                <w:sz w:val="24"/>
                <w:szCs w:val="22"/>
              </w:rPr>
            </w:pPr>
            <w:r w:rsidRPr="00A472EF">
              <w:rPr>
                <w:sz w:val="24"/>
                <w:szCs w:val="22"/>
              </w:rPr>
              <w:t>2 – грузополучателем (лицом, уполномоченным грузополучателем на получение груза) отказано в принятии от перевозчика груза   |</w:t>
            </w:r>
          </w:p>
          <w:p w14:paraId="493EEBB7" w14:textId="5F2D93A8" w:rsidR="00A472EF" w:rsidRPr="008B3B90" w:rsidRDefault="00A472EF" w:rsidP="00A472EF">
            <w:pPr>
              <w:ind w:left="340" w:hanging="340"/>
              <w:jc w:val="left"/>
              <w:rPr>
                <w:sz w:val="24"/>
                <w:szCs w:val="22"/>
              </w:rPr>
            </w:pPr>
            <w:r w:rsidRPr="00A472EF">
              <w:rPr>
                <w:sz w:val="24"/>
                <w:szCs w:val="22"/>
              </w:rPr>
              <w:t>3 – грузополучателем (лицом, уполномоченным грузополучателем на получение груза) при указанных обстоятельствах от перевозчика получена часть груза с указанными характеристиками</w:t>
            </w:r>
          </w:p>
        </w:tc>
      </w:tr>
      <w:tr w:rsidR="00A472EF" w:rsidRPr="008B3B90" w14:paraId="00C10D9B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40936EFA" w14:textId="77777777" w:rsidR="00A472EF" w:rsidRPr="008B3B90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Причина отказа в приеме груза/части груза</w:t>
            </w:r>
          </w:p>
        </w:tc>
        <w:tc>
          <w:tcPr>
            <w:tcW w:w="2282" w:type="dxa"/>
            <w:shd w:val="clear" w:color="auto" w:fill="auto"/>
            <w:hideMark/>
          </w:tcPr>
          <w:p w14:paraId="73153353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ПричОтк</w:t>
            </w:r>
          </w:p>
        </w:tc>
        <w:tc>
          <w:tcPr>
            <w:tcW w:w="1208" w:type="dxa"/>
            <w:shd w:val="clear" w:color="auto" w:fill="auto"/>
            <w:hideMark/>
          </w:tcPr>
          <w:p w14:paraId="0F5EF470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8D414C6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T(=1)</w:t>
            </w:r>
          </w:p>
        </w:tc>
        <w:tc>
          <w:tcPr>
            <w:tcW w:w="1910" w:type="dxa"/>
            <w:shd w:val="clear" w:color="auto" w:fill="auto"/>
            <w:hideMark/>
          </w:tcPr>
          <w:p w14:paraId="0B2DD097" w14:textId="30A9AF86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Н</w:t>
            </w:r>
            <w:r>
              <w:rPr>
                <w:sz w:val="24"/>
                <w:szCs w:val="22"/>
              </w:rPr>
              <w:t>КУ</w:t>
            </w:r>
          </w:p>
        </w:tc>
        <w:tc>
          <w:tcPr>
            <w:tcW w:w="4963" w:type="dxa"/>
            <w:shd w:val="clear" w:color="auto" w:fill="auto"/>
            <w:hideMark/>
          </w:tcPr>
          <w:p w14:paraId="43211CC8" w14:textId="77777777" w:rsidR="00A472EF" w:rsidRPr="00A472EF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A472EF">
              <w:rPr>
                <w:sz w:val="24"/>
                <w:szCs w:val="22"/>
              </w:rPr>
              <w:t>Принимает значение:</w:t>
            </w:r>
          </w:p>
          <w:p w14:paraId="685A0649" w14:textId="77777777" w:rsidR="00A472EF" w:rsidRPr="00A472EF" w:rsidRDefault="00A472EF" w:rsidP="00A472EF">
            <w:pPr>
              <w:ind w:left="340" w:hanging="340"/>
              <w:jc w:val="left"/>
              <w:rPr>
                <w:sz w:val="24"/>
                <w:szCs w:val="22"/>
              </w:rPr>
            </w:pPr>
            <w:r w:rsidRPr="00A472EF">
              <w:rPr>
                <w:sz w:val="24"/>
                <w:szCs w:val="22"/>
              </w:rPr>
              <w:t>1 – по причине повреждения (порчи) груза в процессе перевозки по вине перевозчика   |</w:t>
            </w:r>
          </w:p>
          <w:p w14:paraId="60B0125B" w14:textId="77777777" w:rsidR="00A472EF" w:rsidRPr="00A472EF" w:rsidRDefault="00A472EF" w:rsidP="00A472EF">
            <w:pPr>
              <w:ind w:left="340" w:hanging="340"/>
              <w:jc w:val="left"/>
              <w:rPr>
                <w:sz w:val="24"/>
                <w:szCs w:val="22"/>
              </w:rPr>
            </w:pPr>
            <w:r w:rsidRPr="00A472EF">
              <w:rPr>
                <w:sz w:val="24"/>
                <w:szCs w:val="22"/>
              </w:rPr>
              <w:t>2 – по причине повреждения (порчи) груза в процессе перевозки по вине перевозчика, если использование груза по прямому назначению невозможно   |</w:t>
            </w:r>
          </w:p>
          <w:p w14:paraId="5DBD2637" w14:textId="77777777" w:rsidR="00A472EF" w:rsidRPr="00A472EF" w:rsidRDefault="00A472EF" w:rsidP="00A472EF">
            <w:pPr>
              <w:ind w:left="340" w:hanging="340"/>
              <w:jc w:val="left"/>
              <w:rPr>
                <w:sz w:val="24"/>
                <w:szCs w:val="22"/>
              </w:rPr>
            </w:pPr>
            <w:r w:rsidRPr="00A472EF">
              <w:rPr>
                <w:sz w:val="24"/>
                <w:szCs w:val="22"/>
              </w:rPr>
              <w:t>3 – по причинам, независящим от перевозчика   |</w:t>
            </w:r>
          </w:p>
          <w:p w14:paraId="3C70012B" w14:textId="77777777" w:rsidR="00A472EF" w:rsidRPr="00A472EF" w:rsidRDefault="00A472EF" w:rsidP="00A472EF">
            <w:pPr>
              <w:ind w:left="340" w:hanging="340"/>
              <w:jc w:val="left"/>
              <w:rPr>
                <w:sz w:val="24"/>
                <w:szCs w:val="22"/>
              </w:rPr>
            </w:pPr>
            <w:r w:rsidRPr="00A472EF">
              <w:rPr>
                <w:sz w:val="24"/>
                <w:szCs w:val="22"/>
              </w:rPr>
              <w:t>4 – иные причины.</w:t>
            </w:r>
          </w:p>
          <w:p w14:paraId="77A7F077" w14:textId="58B461E9" w:rsidR="00A472EF" w:rsidRPr="008B3B90" w:rsidRDefault="00A472EF" w:rsidP="00A472EF">
            <w:pPr>
              <w:spacing w:before="60"/>
              <w:ind w:firstLine="0"/>
              <w:jc w:val="left"/>
              <w:rPr>
                <w:sz w:val="24"/>
                <w:szCs w:val="22"/>
              </w:rPr>
            </w:pPr>
            <w:r w:rsidRPr="00A472EF">
              <w:rPr>
                <w:sz w:val="24"/>
                <w:szCs w:val="22"/>
              </w:rPr>
              <w:t>Элемент обязателен при &lt;СодОпер&gt; = 2 | 3</w:t>
            </w:r>
            <w:r w:rsidRPr="001D3F84">
              <w:rPr>
                <w:sz w:val="28"/>
                <w:szCs w:val="28"/>
              </w:rPr>
              <w:t xml:space="preserve"> </w:t>
            </w:r>
          </w:p>
        </w:tc>
      </w:tr>
      <w:tr w:rsidR="00A472EF" w:rsidRPr="008B3B90" w14:paraId="30ED6F54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093396E7" w14:textId="77777777" w:rsidR="00A472EF" w:rsidRPr="008B3B90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Описание причины отказа в приеме груза/части груза</w:t>
            </w:r>
          </w:p>
        </w:tc>
        <w:tc>
          <w:tcPr>
            <w:tcW w:w="2282" w:type="dxa"/>
            <w:shd w:val="clear" w:color="auto" w:fill="auto"/>
            <w:hideMark/>
          </w:tcPr>
          <w:p w14:paraId="1B30DA1D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ОпПричОтк</w:t>
            </w:r>
          </w:p>
        </w:tc>
        <w:tc>
          <w:tcPr>
            <w:tcW w:w="1208" w:type="dxa"/>
            <w:shd w:val="clear" w:color="auto" w:fill="auto"/>
            <w:hideMark/>
          </w:tcPr>
          <w:p w14:paraId="3C2C405F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8AE56B1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23407BC0" w14:textId="78BF64F8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Н</w:t>
            </w:r>
            <w:r>
              <w:rPr>
                <w:sz w:val="24"/>
                <w:szCs w:val="22"/>
              </w:rPr>
              <w:t>У</w:t>
            </w:r>
          </w:p>
        </w:tc>
        <w:tc>
          <w:tcPr>
            <w:tcW w:w="4963" w:type="dxa"/>
            <w:shd w:val="clear" w:color="auto" w:fill="auto"/>
            <w:hideMark/>
          </w:tcPr>
          <w:p w14:paraId="7BD8381B" w14:textId="7F2BCC92" w:rsidR="00A472EF" w:rsidRPr="008B3B90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A472EF">
              <w:rPr>
                <w:sz w:val="24"/>
                <w:szCs w:val="22"/>
              </w:rPr>
              <w:t>Элемент обязателен при &lt;СодОпер&gt; = 2 | 3</w:t>
            </w:r>
          </w:p>
        </w:tc>
      </w:tr>
      <w:tr w:rsidR="00A472EF" w:rsidRPr="008B3B90" w14:paraId="582ECE80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1FD4A563" w14:textId="77777777" w:rsidR="00A472EF" w:rsidRPr="008B3B90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Сведения о приеме груза грузополучателем от перевозчика</w:t>
            </w:r>
          </w:p>
        </w:tc>
        <w:tc>
          <w:tcPr>
            <w:tcW w:w="2282" w:type="dxa"/>
            <w:shd w:val="clear" w:color="auto" w:fill="auto"/>
            <w:hideMark/>
          </w:tcPr>
          <w:p w14:paraId="3BD97F76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ПриемГрузГП</w:t>
            </w:r>
          </w:p>
        </w:tc>
        <w:tc>
          <w:tcPr>
            <w:tcW w:w="1208" w:type="dxa"/>
            <w:shd w:val="clear" w:color="auto" w:fill="auto"/>
            <w:hideMark/>
          </w:tcPr>
          <w:p w14:paraId="21FBAA0F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4EB7D345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7D30E564" w14:textId="61916E42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Н</w:t>
            </w:r>
            <w:r>
              <w:rPr>
                <w:sz w:val="24"/>
                <w:szCs w:val="22"/>
              </w:rPr>
              <w:t>У</w:t>
            </w:r>
          </w:p>
        </w:tc>
        <w:tc>
          <w:tcPr>
            <w:tcW w:w="4963" w:type="dxa"/>
            <w:shd w:val="clear" w:color="auto" w:fill="auto"/>
            <w:hideMark/>
          </w:tcPr>
          <w:p w14:paraId="0CCEB94D" w14:textId="77777777" w:rsidR="00A472EF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 xml:space="preserve">Состав элемента представлен </w:t>
            </w:r>
            <w:r>
              <w:rPr>
                <w:sz w:val="24"/>
                <w:szCs w:val="22"/>
              </w:rPr>
              <w:t>в таблице 15</w:t>
            </w:r>
            <w:r w:rsidRPr="008B3B90">
              <w:rPr>
                <w:sz w:val="24"/>
                <w:szCs w:val="22"/>
              </w:rPr>
              <w:t>.6</w:t>
            </w:r>
            <w:r>
              <w:rPr>
                <w:sz w:val="24"/>
                <w:szCs w:val="22"/>
              </w:rPr>
              <w:t>.</w:t>
            </w:r>
          </w:p>
          <w:p w14:paraId="57DD19AC" w14:textId="71A78614" w:rsidR="00A472EF" w:rsidRPr="008B3B90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A472EF">
              <w:rPr>
                <w:sz w:val="24"/>
                <w:szCs w:val="22"/>
              </w:rPr>
              <w:t>Элемент обязателен при &lt;СодОпер&gt; = 2 | 3</w:t>
            </w:r>
            <w:r w:rsidRPr="001D3F84">
              <w:rPr>
                <w:sz w:val="28"/>
                <w:szCs w:val="28"/>
              </w:rPr>
              <w:t xml:space="preserve"> </w:t>
            </w:r>
            <w:r w:rsidRPr="008B3B90">
              <w:rPr>
                <w:sz w:val="24"/>
                <w:szCs w:val="22"/>
              </w:rPr>
              <w:t xml:space="preserve"> </w:t>
            </w:r>
          </w:p>
        </w:tc>
      </w:tr>
      <w:tr w:rsidR="00A472EF" w:rsidRPr="008B3B90" w14:paraId="78CCA060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16B4D760" w14:textId="77777777" w:rsidR="00A472EF" w:rsidRPr="008B3B90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Информационное поле</w:t>
            </w:r>
          </w:p>
        </w:tc>
        <w:tc>
          <w:tcPr>
            <w:tcW w:w="2282" w:type="dxa"/>
            <w:shd w:val="clear" w:color="auto" w:fill="auto"/>
            <w:hideMark/>
          </w:tcPr>
          <w:p w14:paraId="32B72D4E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ИнфПол</w:t>
            </w:r>
          </w:p>
        </w:tc>
        <w:tc>
          <w:tcPr>
            <w:tcW w:w="1208" w:type="dxa"/>
            <w:shd w:val="clear" w:color="auto" w:fill="auto"/>
            <w:hideMark/>
          </w:tcPr>
          <w:p w14:paraId="3851E25A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38656871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25649769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НМ</w:t>
            </w:r>
          </w:p>
        </w:tc>
        <w:tc>
          <w:tcPr>
            <w:tcW w:w="4963" w:type="dxa"/>
            <w:shd w:val="clear" w:color="auto" w:fill="auto"/>
            <w:hideMark/>
          </w:tcPr>
          <w:p w14:paraId="536F540C" w14:textId="77777777" w:rsidR="00A472EF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Типовой элемент &lt;ИнфПолТип</w:t>
            </w:r>
            <w:r>
              <w:rPr>
                <w:sz w:val="24"/>
                <w:szCs w:val="22"/>
              </w:rPr>
              <w:t>&gt;.</w:t>
            </w:r>
          </w:p>
          <w:p w14:paraId="1F116140" w14:textId="755F7E67" w:rsidR="00A472EF" w:rsidRPr="008B3B90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Pr="008B3B90">
              <w:rPr>
                <w:sz w:val="24"/>
                <w:szCs w:val="22"/>
              </w:rPr>
              <w:t xml:space="preserve">элемента представлен </w:t>
            </w:r>
            <w:r>
              <w:rPr>
                <w:sz w:val="24"/>
                <w:szCs w:val="22"/>
              </w:rPr>
              <w:t>в таблице 15</w:t>
            </w:r>
            <w:r w:rsidRPr="008B3B90">
              <w:rPr>
                <w:sz w:val="24"/>
                <w:szCs w:val="22"/>
              </w:rPr>
              <w:t xml:space="preserve">.19 </w:t>
            </w:r>
          </w:p>
        </w:tc>
      </w:tr>
    </w:tbl>
    <w:p w14:paraId="1682A606" w14:textId="31DD898D" w:rsidR="008B3B90" w:rsidRPr="008B3B90" w:rsidRDefault="008B3B90" w:rsidP="008B3B90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15.</w:t>
      </w:r>
      <w:r w:rsidRPr="008B3B90">
        <w:rPr>
          <w:sz w:val="24"/>
          <w:szCs w:val="22"/>
        </w:rPr>
        <w:t>6</w:t>
      </w:r>
    </w:p>
    <w:p w14:paraId="2D27EA6E" w14:textId="77777777" w:rsidR="008B3B90" w:rsidRPr="008B3B90" w:rsidRDefault="008B3B90" w:rsidP="008B3B90">
      <w:pPr>
        <w:spacing w:after="60"/>
        <w:ind w:left="567" w:right="567" w:firstLine="0"/>
        <w:jc w:val="center"/>
        <w:rPr>
          <w:sz w:val="24"/>
        </w:rPr>
      </w:pPr>
      <w:r w:rsidRPr="008B3B90">
        <w:rPr>
          <w:b/>
          <w:bCs/>
          <w:sz w:val="24"/>
          <w:szCs w:val="24"/>
        </w:rPr>
        <w:t>Сведения о приеме груза грузополучателем от перевозчика (ПриемГрузГП)</w:t>
      </w:r>
    </w:p>
    <w:tbl>
      <w:tblPr>
        <w:tblW w:w="1546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0"/>
        <w:gridCol w:w="2282"/>
        <w:gridCol w:w="1208"/>
        <w:gridCol w:w="1208"/>
        <w:gridCol w:w="1910"/>
        <w:gridCol w:w="4963"/>
      </w:tblGrid>
      <w:tr w:rsidR="008B3B90" w:rsidRPr="008B3B90" w14:paraId="1429D484" w14:textId="77777777" w:rsidTr="00510BE0">
        <w:trPr>
          <w:cantSplit/>
          <w:trHeight w:val="170"/>
          <w:tblHeader/>
        </w:trPr>
        <w:tc>
          <w:tcPr>
            <w:tcW w:w="3890" w:type="dxa"/>
            <w:shd w:val="clear" w:color="000000" w:fill="EAEAEA"/>
            <w:vAlign w:val="center"/>
            <w:hideMark/>
          </w:tcPr>
          <w:p w14:paraId="1E28C623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282" w:type="dxa"/>
            <w:shd w:val="clear" w:color="000000" w:fill="EAEAEA"/>
            <w:vAlign w:val="center"/>
            <w:hideMark/>
          </w:tcPr>
          <w:p w14:paraId="1D46001D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217F1262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22F0F5C5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11115AF0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63" w:type="dxa"/>
            <w:shd w:val="clear" w:color="000000" w:fill="EAEAEA"/>
            <w:vAlign w:val="center"/>
            <w:hideMark/>
          </w:tcPr>
          <w:p w14:paraId="61DA70E4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A472EF" w:rsidRPr="008B3B90" w14:paraId="35A2D8C1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23CA7ED5" w14:textId="77777777" w:rsidR="00A472EF" w:rsidRPr="008B3B90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Фактические дата и время прибытия судна под выгрузку</w:t>
            </w:r>
          </w:p>
        </w:tc>
        <w:tc>
          <w:tcPr>
            <w:tcW w:w="2282" w:type="dxa"/>
            <w:shd w:val="clear" w:color="auto" w:fill="auto"/>
            <w:hideMark/>
          </w:tcPr>
          <w:p w14:paraId="2A7071AB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ФДатВрПриб</w:t>
            </w:r>
          </w:p>
        </w:tc>
        <w:tc>
          <w:tcPr>
            <w:tcW w:w="1208" w:type="dxa"/>
            <w:shd w:val="clear" w:color="auto" w:fill="auto"/>
            <w:hideMark/>
          </w:tcPr>
          <w:p w14:paraId="36C5811E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1F72720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T(=25)</w:t>
            </w:r>
          </w:p>
        </w:tc>
        <w:tc>
          <w:tcPr>
            <w:tcW w:w="1910" w:type="dxa"/>
            <w:shd w:val="clear" w:color="auto" w:fill="auto"/>
            <w:hideMark/>
          </w:tcPr>
          <w:p w14:paraId="11A4DE8E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О</w:t>
            </w:r>
          </w:p>
        </w:tc>
        <w:tc>
          <w:tcPr>
            <w:tcW w:w="4963" w:type="dxa"/>
            <w:shd w:val="clear" w:color="auto" w:fill="auto"/>
            <w:hideMark/>
          </w:tcPr>
          <w:p w14:paraId="4204DFEC" w14:textId="77777777" w:rsidR="00A472EF" w:rsidRPr="00A472EF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A472EF">
              <w:rPr>
                <w:sz w:val="24"/>
                <w:szCs w:val="22"/>
              </w:rPr>
              <w:t>Типовой элемент &lt;ДатаВремяВЗТип&gt;.</w:t>
            </w:r>
          </w:p>
          <w:p w14:paraId="500F2F2F" w14:textId="77777777" w:rsidR="00A472EF" w:rsidRPr="00A472EF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A472EF">
              <w:rPr>
                <w:sz w:val="24"/>
                <w:szCs w:val="22"/>
              </w:rPr>
              <w:t>Дата и время в формате ДД.ММ.ГГГГТЧЧ:ММ:СС±ЧЧ:ММ, где</w:t>
            </w:r>
          </w:p>
          <w:p w14:paraId="7191FEBB" w14:textId="77777777" w:rsidR="00A472EF" w:rsidRPr="00A472EF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A472EF">
              <w:rPr>
                <w:sz w:val="24"/>
                <w:szCs w:val="22"/>
              </w:rPr>
              <w:t>Т – разделитель даты и времени;</w:t>
            </w:r>
          </w:p>
          <w:p w14:paraId="7CFA9E96" w14:textId="08E631EA" w:rsidR="00A472EF" w:rsidRPr="008B3B90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A472EF">
              <w:rPr>
                <w:sz w:val="24"/>
                <w:szCs w:val="22"/>
              </w:rPr>
              <w:t>±ЧЧ:ММ  – разница с UTC в часах, минутах</w:t>
            </w:r>
          </w:p>
        </w:tc>
      </w:tr>
      <w:tr w:rsidR="00A472EF" w:rsidRPr="008B3B90" w14:paraId="453AB050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43622C1F" w14:textId="77777777" w:rsidR="00A472EF" w:rsidRPr="008B3B90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Фактические даты и время убытия</w:t>
            </w:r>
          </w:p>
        </w:tc>
        <w:tc>
          <w:tcPr>
            <w:tcW w:w="2282" w:type="dxa"/>
            <w:shd w:val="clear" w:color="auto" w:fill="auto"/>
            <w:hideMark/>
          </w:tcPr>
          <w:p w14:paraId="28436A18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ФДатВрУбыт</w:t>
            </w:r>
          </w:p>
        </w:tc>
        <w:tc>
          <w:tcPr>
            <w:tcW w:w="1208" w:type="dxa"/>
            <w:shd w:val="clear" w:color="auto" w:fill="auto"/>
            <w:hideMark/>
          </w:tcPr>
          <w:p w14:paraId="3D49E37A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6A8811B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T(=25)</w:t>
            </w:r>
          </w:p>
        </w:tc>
        <w:tc>
          <w:tcPr>
            <w:tcW w:w="1910" w:type="dxa"/>
            <w:shd w:val="clear" w:color="auto" w:fill="auto"/>
            <w:hideMark/>
          </w:tcPr>
          <w:p w14:paraId="196DD515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О</w:t>
            </w:r>
          </w:p>
        </w:tc>
        <w:tc>
          <w:tcPr>
            <w:tcW w:w="4963" w:type="dxa"/>
            <w:shd w:val="clear" w:color="auto" w:fill="auto"/>
            <w:hideMark/>
          </w:tcPr>
          <w:p w14:paraId="11B7457F" w14:textId="77777777" w:rsidR="00A472EF" w:rsidRPr="00A472EF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A472EF">
              <w:rPr>
                <w:sz w:val="24"/>
                <w:szCs w:val="22"/>
              </w:rPr>
              <w:t>Типовой элемент &lt;ДатаВремяВЗТип&gt;.</w:t>
            </w:r>
          </w:p>
          <w:p w14:paraId="3EF1D335" w14:textId="77777777" w:rsidR="00A472EF" w:rsidRPr="00A472EF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A472EF">
              <w:rPr>
                <w:sz w:val="24"/>
                <w:szCs w:val="22"/>
              </w:rPr>
              <w:t>Дата и время в формате ДД.ММ.ГГГГТЧЧ:ММ:СС±ЧЧ:ММ, где</w:t>
            </w:r>
          </w:p>
          <w:p w14:paraId="5E408054" w14:textId="77777777" w:rsidR="00A472EF" w:rsidRPr="00A472EF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A472EF">
              <w:rPr>
                <w:sz w:val="24"/>
                <w:szCs w:val="22"/>
              </w:rPr>
              <w:t>Т – разделитель даты и времени;</w:t>
            </w:r>
          </w:p>
          <w:p w14:paraId="25944C2A" w14:textId="6B87FBD1" w:rsidR="00A472EF" w:rsidRPr="008B3B90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A472EF">
              <w:rPr>
                <w:sz w:val="24"/>
                <w:szCs w:val="22"/>
              </w:rPr>
              <w:t>±ЧЧ:ММ  – разница с UTC в часах, минутах</w:t>
            </w:r>
          </w:p>
        </w:tc>
      </w:tr>
      <w:tr w:rsidR="00A472EF" w:rsidRPr="008B3B90" w14:paraId="0FC2440E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778ACAB8" w14:textId="77777777" w:rsidR="00A472EF" w:rsidRPr="008B3B90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Заявленные дата и время прибытия судна под выгрузку</w:t>
            </w:r>
          </w:p>
        </w:tc>
        <w:tc>
          <w:tcPr>
            <w:tcW w:w="2282" w:type="dxa"/>
            <w:shd w:val="clear" w:color="auto" w:fill="auto"/>
            <w:hideMark/>
          </w:tcPr>
          <w:p w14:paraId="228FF6FF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ЗаявДатВрПриб</w:t>
            </w:r>
          </w:p>
        </w:tc>
        <w:tc>
          <w:tcPr>
            <w:tcW w:w="1208" w:type="dxa"/>
            <w:shd w:val="clear" w:color="auto" w:fill="auto"/>
            <w:hideMark/>
          </w:tcPr>
          <w:p w14:paraId="08035BBF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3E37054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T(=25)</w:t>
            </w:r>
          </w:p>
        </w:tc>
        <w:tc>
          <w:tcPr>
            <w:tcW w:w="1910" w:type="dxa"/>
            <w:shd w:val="clear" w:color="auto" w:fill="auto"/>
            <w:hideMark/>
          </w:tcPr>
          <w:p w14:paraId="4758F3FF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О</w:t>
            </w:r>
          </w:p>
        </w:tc>
        <w:tc>
          <w:tcPr>
            <w:tcW w:w="4963" w:type="dxa"/>
            <w:shd w:val="clear" w:color="auto" w:fill="auto"/>
            <w:hideMark/>
          </w:tcPr>
          <w:p w14:paraId="22FDBCAC" w14:textId="77777777" w:rsidR="00A472EF" w:rsidRPr="00A472EF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A472EF">
              <w:rPr>
                <w:sz w:val="24"/>
                <w:szCs w:val="22"/>
              </w:rPr>
              <w:t>Типовой элемент &lt;ДатаВремяВЗТип&gt;.</w:t>
            </w:r>
          </w:p>
          <w:p w14:paraId="7B3BD445" w14:textId="77777777" w:rsidR="00A472EF" w:rsidRPr="00A472EF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A472EF">
              <w:rPr>
                <w:sz w:val="24"/>
                <w:szCs w:val="22"/>
              </w:rPr>
              <w:t>Дата и время в формате ДД.ММ.ГГГГТЧЧ:ММ:СС±ЧЧ:ММ, где</w:t>
            </w:r>
          </w:p>
          <w:p w14:paraId="414B4757" w14:textId="77777777" w:rsidR="00A472EF" w:rsidRPr="00A472EF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A472EF">
              <w:rPr>
                <w:sz w:val="24"/>
                <w:szCs w:val="22"/>
              </w:rPr>
              <w:t>Т – разделитель даты и времени;</w:t>
            </w:r>
          </w:p>
          <w:p w14:paraId="3A95614B" w14:textId="7FFC9A36" w:rsidR="00A472EF" w:rsidRPr="008B3B90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A472EF">
              <w:rPr>
                <w:sz w:val="24"/>
                <w:szCs w:val="22"/>
              </w:rPr>
              <w:t>±ЧЧ:ММ  – разница с UTC в часах, минутах</w:t>
            </w:r>
          </w:p>
        </w:tc>
      </w:tr>
      <w:tr w:rsidR="00A472EF" w:rsidRPr="008B3B90" w14:paraId="6EB94FAA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2AB97D57" w14:textId="77777777" w:rsidR="00A472EF" w:rsidRPr="008B3B90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Метод определения массы груза</w:t>
            </w:r>
          </w:p>
        </w:tc>
        <w:tc>
          <w:tcPr>
            <w:tcW w:w="2282" w:type="dxa"/>
            <w:shd w:val="clear" w:color="auto" w:fill="auto"/>
            <w:hideMark/>
          </w:tcPr>
          <w:p w14:paraId="290A4B8C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МетОпрМасс</w:t>
            </w:r>
          </w:p>
        </w:tc>
        <w:tc>
          <w:tcPr>
            <w:tcW w:w="1208" w:type="dxa"/>
            <w:shd w:val="clear" w:color="auto" w:fill="auto"/>
            <w:hideMark/>
          </w:tcPr>
          <w:p w14:paraId="0B0104A4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11BC5B2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617C0764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Н</w:t>
            </w:r>
          </w:p>
        </w:tc>
        <w:tc>
          <w:tcPr>
            <w:tcW w:w="4963" w:type="dxa"/>
            <w:shd w:val="clear" w:color="auto" w:fill="auto"/>
            <w:hideMark/>
          </w:tcPr>
          <w:p w14:paraId="6E347D56" w14:textId="18B50002" w:rsidR="00A472EF" w:rsidRPr="008B3B90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</w:p>
        </w:tc>
      </w:tr>
      <w:tr w:rsidR="00A472EF" w:rsidRPr="008B3B90" w14:paraId="72EC6FAA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56321DAC" w14:textId="77777777" w:rsidR="00A472EF" w:rsidRPr="008B3B90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Общее количество принятого груза (число)</w:t>
            </w:r>
          </w:p>
        </w:tc>
        <w:tc>
          <w:tcPr>
            <w:tcW w:w="2282" w:type="dxa"/>
            <w:shd w:val="clear" w:color="auto" w:fill="auto"/>
            <w:hideMark/>
          </w:tcPr>
          <w:p w14:paraId="5BA9457F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КолМестПриемЧ</w:t>
            </w:r>
          </w:p>
        </w:tc>
        <w:tc>
          <w:tcPr>
            <w:tcW w:w="1208" w:type="dxa"/>
            <w:shd w:val="clear" w:color="auto" w:fill="auto"/>
            <w:hideMark/>
          </w:tcPr>
          <w:p w14:paraId="07DBF634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C80CCEF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N(4)</w:t>
            </w:r>
          </w:p>
        </w:tc>
        <w:tc>
          <w:tcPr>
            <w:tcW w:w="1910" w:type="dxa"/>
            <w:shd w:val="clear" w:color="auto" w:fill="auto"/>
            <w:hideMark/>
          </w:tcPr>
          <w:p w14:paraId="1442AE77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О</w:t>
            </w:r>
          </w:p>
        </w:tc>
        <w:tc>
          <w:tcPr>
            <w:tcW w:w="4963" w:type="dxa"/>
            <w:shd w:val="clear" w:color="auto" w:fill="auto"/>
            <w:hideMark/>
          </w:tcPr>
          <w:p w14:paraId="5D2BC333" w14:textId="63DF1D14" w:rsidR="00A472EF" w:rsidRPr="008B3B90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A472EF">
              <w:rPr>
                <w:sz w:val="24"/>
                <w:szCs w:val="22"/>
              </w:rPr>
              <w:t>Для насыпных и наливных грузов принимает значение: 1</w:t>
            </w:r>
          </w:p>
        </w:tc>
      </w:tr>
      <w:tr w:rsidR="00A472EF" w:rsidRPr="008B3B90" w14:paraId="2DE82E9E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7384BB6D" w14:textId="77777777" w:rsidR="00A472EF" w:rsidRPr="008B3B90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Общие сведения о фактическом состоянии груза, тары, упаковки, маркировки и опломбирования</w:t>
            </w:r>
          </w:p>
        </w:tc>
        <w:tc>
          <w:tcPr>
            <w:tcW w:w="2282" w:type="dxa"/>
            <w:shd w:val="clear" w:color="auto" w:fill="auto"/>
            <w:hideMark/>
          </w:tcPr>
          <w:p w14:paraId="46172960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ОбщСвСост</w:t>
            </w:r>
          </w:p>
        </w:tc>
        <w:tc>
          <w:tcPr>
            <w:tcW w:w="1208" w:type="dxa"/>
            <w:shd w:val="clear" w:color="auto" w:fill="auto"/>
            <w:hideMark/>
          </w:tcPr>
          <w:p w14:paraId="019B2D8F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92F66B8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T(1-10000)</w:t>
            </w:r>
          </w:p>
        </w:tc>
        <w:tc>
          <w:tcPr>
            <w:tcW w:w="1910" w:type="dxa"/>
            <w:shd w:val="clear" w:color="auto" w:fill="auto"/>
            <w:hideMark/>
          </w:tcPr>
          <w:p w14:paraId="6A847B48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О</w:t>
            </w:r>
          </w:p>
        </w:tc>
        <w:tc>
          <w:tcPr>
            <w:tcW w:w="4963" w:type="dxa"/>
            <w:shd w:val="clear" w:color="auto" w:fill="auto"/>
            <w:hideMark/>
          </w:tcPr>
          <w:p w14:paraId="777A67AC" w14:textId="77777777" w:rsidR="00A472EF" w:rsidRPr="008B3B90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 </w:t>
            </w:r>
          </w:p>
        </w:tc>
      </w:tr>
      <w:tr w:rsidR="00A472EF" w:rsidRPr="008B3B90" w14:paraId="3DF85F4E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3F512410" w14:textId="77777777" w:rsidR="00A472EF" w:rsidRPr="008B3B90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Масса брутто принятого груза в килограммах</w:t>
            </w:r>
          </w:p>
        </w:tc>
        <w:tc>
          <w:tcPr>
            <w:tcW w:w="2282" w:type="dxa"/>
            <w:shd w:val="clear" w:color="auto" w:fill="auto"/>
            <w:hideMark/>
          </w:tcPr>
          <w:p w14:paraId="26E14A4A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МасБрутЗначПрием</w:t>
            </w:r>
          </w:p>
        </w:tc>
        <w:tc>
          <w:tcPr>
            <w:tcW w:w="1208" w:type="dxa"/>
            <w:shd w:val="clear" w:color="auto" w:fill="auto"/>
            <w:hideMark/>
          </w:tcPr>
          <w:p w14:paraId="2BEBAF82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BB8D1AA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N(17.3)</w:t>
            </w:r>
          </w:p>
        </w:tc>
        <w:tc>
          <w:tcPr>
            <w:tcW w:w="1910" w:type="dxa"/>
            <w:shd w:val="clear" w:color="auto" w:fill="auto"/>
            <w:hideMark/>
          </w:tcPr>
          <w:p w14:paraId="4C502C84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О</w:t>
            </w:r>
          </w:p>
        </w:tc>
        <w:tc>
          <w:tcPr>
            <w:tcW w:w="4963" w:type="dxa"/>
            <w:shd w:val="clear" w:color="auto" w:fill="auto"/>
            <w:hideMark/>
          </w:tcPr>
          <w:p w14:paraId="3AC8A1EA" w14:textId="77777777" w:rsidR="00A472EF" w:rsidRPr="008B3B90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 </w:t>
            </w:r>
          </w:p>
        </w:tc>
      </w:tr>
      <w:tr w:rsidR="00A472EF" w:rsidRPr="008B3B90" w14:paraId="61D48F49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7C6D103E" w14:textId="77777777" w:rsidR="00A472EF" w:rsidRPr="008B3B90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Масса нетто принятого груза в килограммах</w:t>
            </w:r>
          </w:p>
        </w:tc>
        <w:tc>
          <w:tcPr>
            <w:tcW w:w="2282" w:type="dxa"/>
            <w:shd w:val="clear" w:color="auto" w:fill="auto"/>
            <w:hideMark/>
          </w:tcPr>
          <w:p w14:paraId="7F1523B7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МасНетЗначПрием</w:t>
            </w:r>
          </w:p>
        </w:tc>
        <w:tc>
          <w:tcPr>
            <w:tcW w:w="1208" w:type="dxa"/>
            <w:shd w:val="clear" w:color="auto" w:fill="auto"/>
            <w:hideMark/>
          </w:tcPr>
          <w:p w14:paraId="690813CC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5EC5DBC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N(17.3)</w:t>
            </w:r>
          </w:p>
        </w:tc>
        <w:tc>
          <w:tcPr>
            <w:tcW w:w="1910" w:type="dxa"/>
            <w:shd w:val="clear" w:color="auto" w:fill="auto"/>
            <w:hideMark/>
          </w:tcPr>
          <w:p w14:paraId="07D4F354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Н</w:t>
            </w:r>
          </w:p>
        </w:tc>
        <w:tc>
          <w:tcPr>
            <w:tcW w:w="4963" w:type="dxa"/>
            <w:shd w:val="clear" w:color="auto" w:fill="auto"/>
            <w:hideMark/>
          </w:tcPr>
          <w:p w14:paraId="0F87A513" w14:textId="77777777" w:rsidR="00A472EF" w:rsidRPr="008B3B90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 </w:t>
            </w:r>
          </w:p>
        </w:tc>
      </w:tr>
      <w:tr w:rsidR="00A472EF" w:rsidRPr="008B3B90" w14:paraId="4031D5FC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3289C501" w14:textId="77777777" w:rsidR="00A472EF" w:rsidRPr="008B3B90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Масса тары в килограммах</w:t>
            </w:r>
          </w:p>
        </w:tc>
        <w:tc>
          <w:tcPr>
            <w:tcW w:w="2282" w:type="dxa"/>
            <w:shd w:val="clear" w:color="auto" w:fill="auto"/>
            <w:hideMark/>
          </w:tcPr>
          <w:p w14:paraId="6A5776E6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МасТар</w:t>
            </w:r>
          </w:p>
        </w:tc>
        <w:tc>
          <w:tcPr>
            <w:tcW w:w="1208" w:type="dxa"/>
            <w:shd w:val="clear" w:color="auto" w:fill="auto"/>
            <w:hideMark/>
          </w:tcPr>
          <w:p w14:paraId="387956F5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209C315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N(17.3)</w:t>
            </w:r>
          </w:p>
        </w:tc>
        <w:tc>
          <w:tcPr>
            <w:tcW w:w="1910" w:type="dxa"/>
            <w:shd w:val="clear" w:color="auto" w:fill="auto"/>
            <w:hideMark/>
          </w:tcPr>
          <w:p w14:paraId="6B8DBA71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Н</w:t>
            </w:r>
          </w:p>
        </w:tc>
        <w:tc>
          <w:tcPr>
            <w:tcW w:w="4963" w:type="dxa"/>
            <w:shd w:val="clear" w:color="auto" w:fill="auto"/>
            <w:hideMark/>
          </w:tcPr>
          <w:p w14:paraId="37367BA2" w14:textId="77777777" w:rsidR="00A472EF" w:rsidRPr="008B3B90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 </w:t>
            </w:r>
          </w:p>
        </w:tc>
      </w:tr>
      <w:tr w:rsidR="00A472EF" w:rsidRPr="008B3B90" w14:paraId="4FC29377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52EB001C" w14:textId="77777777" w:rsidR="00A472EF" w:rsidRPr="008B3B90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Объем грузовых мест в кубических метрах</w:t>
            </w:r>
          </w:p>
        </w:tc>
        <w:tc>
          <w:tcPr>
            <w:tcW w:w="2282" w:type="dxa"/>
            <w:shd w:val="clear" w:color="auto" w:fill="auto"/>
            <w:hideMark/>
          </w:tcPr>
          <w:p w14:paraId="1C700AAA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Объем</w:t>
            </w:r>
          </w:p>
        </w:tc>
        <w:tc>
          <w:tcPr>
            <w:tcW w:w="1208" w:type="dxa"/>
            <w:shd w:val="clear" w:color="auto" w:fill="auto"/>
            <w:hideMark/>
          </w:tcPr>
          <w:p w14:paraId="1155E318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6F5C033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N(5.2)</w:t>
            </w:r>
          </w:p>
        </w:tc>
        <w:tc>
          <w:tcPr>
            <w:tcW w:w="1910" w:type="dxa"/>
            <w:shd w:val="clear" w:color="auto" w:fill="auto"/>
            <w:hideMark/>
          </w:tcPr>
          <w:p w14:paraId="3CDB2C02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Н</w:t>
            </w:r>
          </w:p>
        </w:tc>
        <w:tc>
          <w:tcPr>
            <w:tcW w:w="4963" w:type="dxa"/>
            <w:shd w:val="clear" w:color="auto" w:fill="auto"/>
            <w:hideMark/>
          </w:tcPr>
          <w:p w14:paraId="3F342D81" w14:textId="77777777" w:rsidR="00A472EF" w:rsidRPr="008B3B90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 </w:t>
            </w:r>
          </w:p>
        </w:tc>
      </w:tr>
      <w:tr w:rsidR="00A472EF" w:rsidRPr="008B3B90" w14:paraId="33F0E70A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76A021C1" w14:textId="77777777" w:rsidR="00A472EF" w:rsidRPr="008B3B90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Плотность груза в соответствии с документацией на груз</w:t>
            </w:r>
          </w:p>
        </w:tc>
        <w:tc>
          <w:tcPr>
            <w:tcW w:w="2282" w:type="dxa"/>
            <w:shd w:val="clear" w:color="auto" w:fill="auto"/>
            <w:hideMark/>
          </w:tcPr>
          <w:p w14:paraId="783BEE08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Плотн</w:t>
            </w:r>
          </w:p>
        </w:tc>
        <w:tc>
          <w:tcPr>
            <w:tcW w:w="1208" w:type="dxa"/>
            <w:shd w:val="clear" w:color="auto" w:fill="auto"/>
            <w:hideMark/>
          </w:tcPr>
          <w:p w14:paraId="2E27B21A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3E85966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N(7.4)</w:t>
            </w:r>
          </w:p>
        </w:tc>
        <w:tc>
          <w:tcPr>
            <w:tcW w:w="1910" w:type="dxa"/>
            <w:shd w:val="clear" w:color="auto" w:fill="auto"/>
            <w:hideMark/>
          </w:tcPr>
          <w:p w14:paraId="43BA829C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Н</w:t>
            </w:r>
          </w:p>
        </w:tc>
        <w:tc>
          <w:tcPr>
            <w:tcW w:w="4963" w:type="dxa"/>
            <w:shd w:val="clear" w:color="auto" w:fill="auto"/>
            <w:hideMark/>
          </w:tcPr>
          <w:p w14:paraId="65316B5E" w14:textId="0CDB80C1" w:rsidR="00A472EF" w:rsidRPr="008B3B90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A472EF">
              <w:rPr>
                <w:sz w:val="24"/>
                <w:szCs w:val="22"/>
              </w:rPr>
              <w:t>Измеряется в тоннах на кубический метр</w:t>
            </w:r>
          </w:p>
        </w:tc>
      </w:tr>
      <w:tr w:rsidR="00A472EF" w:rsidRPr="008B3B90" w14:paraId="0EB90F7B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3BDC4812" w14:textId="77777777" w:rsidR="00A472EF" w:rsidRPr="008B3B90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Адрес места выгрузки</w:t>
            </w:r>
          </w:p>
        </w:tc>
        <w:tc>
          <w:tcPr>
            <w:tcW w:w="2282" w:type="dxa"/>
            <w:shd w:val="clear" w:color="auto" w:fill="auto"/>
            <w:hideMark/>
          </w:tcPr>
          <w:p w14:paraId="0CC5A16D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АдрВыгруз</w:t>
            </w:r>
          </w:p>
        </w:tc>
        <w:tc>
          <w:tcPr>
            <w:tcW w:w="1208" w:type="dxa"/>
            <w:shd w:val="clear" w:color="auto" w:fill="auto"/>
            <w:hideMark/>
          </w:tcPr>
          <w:p w14:paraId="14CE7FA2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510323B2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007D4633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О</w:t>
            </w:r>
          </w:p>
        </w:tc>
        <w:tc>
          <w:tcPr>
            <w:tcW w:w="4963" w:type="dxa"/>
            <w:shd w:val="clear" w:color="auto" w:fill="auto"/>
            <w:hideMark/>
          </w:tcPr>
          <w:p w14:paraId="60FAC088" w14:textId="5560789D" w:rsidR="00A472EF" w:rsidRPr="008B3B90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 xml:space="preserve">Состав элемента представлен </w:t>
            </w:r>
            <w:r>
              <w:rPr>
                <w:sz w:val="24"/>
                <w:szCs w:val="22"/>
              </w:rPr>
              <w:t>в таблице 15</w:t>
            </w:r>
            <w:r w:rsidRPr="008B3B90">
              <w:rPr>
                <w:sz w:val="24"/>
                <w:szCs w:val="22"/>
              </w:rPr>
              <w:t xml:space="preserve">.7 </w:t>
            </w:r>
          </w:p>
        </w:tc>
      </w:tr>
      <w:tr w:rsidR="00A472EF" w:rsidRPr="008B3B90" w14:paraId="18668377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6C939A1A" w14:textId="77777777" w:rsidR="00A472EF" w:rsidRPr="008B3B90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Сведения о принятом грузе</w:t>
            </w:r>
          </w:p>
        </w:tc>
        <w:tc>
          <w:tcPr>
            <w:tcW w:w="2282" w:type="dxa"/>
            <w:shd w:val="clear" w:color="auto" w:fill="auto"/>
            <w:hideMark/>
          </w:tcPr>
          <w:p w14:paraId="758BCF07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СвПринГруз</w:t>
            </w:r>
          </w:p>
        </w:tc>
        <w:tc>
          <w:tcPr>
            <w:tcW w:w="1208" w:type="dxa"/>
            <w:shd w:val="clear" w:color="auto" w:fill="auto"/>
            <w:hideMark/>
          </w:tcPr>
          <w:p w14:paraId="0F923BDA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780EDADB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6CEEFA64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НМ</w:t>
            </w:r>
          </w:p>
        </w:tc>
        <w:tc>
          <w:tcPr>
            <w:tcW w:w="4963" w:type="dxa"/>
            <w:shd w:val="clear" w:color="auto" w:fill="auto"/>
            <w:hideMark/>
          </w:tcPr>
          <w:p w14:paraId="2708D1D4" w14:textId="2831ED15" w:rsidR="00A472EF" w:rsidRPr="008B3B90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 xml:space="preserve">Состав элемента представлен </w:t>
            </w:r>
            <w:r>
              <w:rPr>
                <w:sz w:val="24"/>
                <w:szCs w:val="22"/>
              </w:rPr>
              <w:t>в таблице 15</w:t>
            </w:r>
            <w:r w:rsidRPr="008B3B90">
              <w:rPr>
                <w:sz w:val="24"/>
                <w:szCs w:val="22"/>
              </w:rPr>
              <w:t xml:space="preserve">.8 </w:t>
            </w:r>
          </w:p>
        </w:tc>
      </w:tr>
      <w:tr w:rsidR="00A472EF" w:rsidRPr="008B3B90" w14:paraId="292693FC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2FCE30B7" w14:textId="77777777" w:rsidR="00A472EF" w:rsidRPr="008B3B90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Информационное поле</w:t>
            </w:r>
          </w:p>
        </w:tc>
        <w:tc>
          <w:tcPr>
            <w:tcW w:w="2282" w:type="dxa"/>
            <w:shd w:val="clear" w:color="auto" w:fill="auto"/>
            <w:hideMark/>
          </w:tcPr>
          <w:p w14:paraId="142FB712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ИнфПол</w:t>
            </w:r>
          </w:p>
        </w:tc>
        <w:tc>
          <w:tcPr>
            <w:tcW w:w="1208" w:type="dxa"/>
            <w:shd w:val="clear" w:color="auto" w:fill="auto"/>
            <w:hideMark/>
          </w:tcPr>
          <w:p w14:paraId="058EF82C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58D36029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401CFD3B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НМ</w:t>
            </w:r>
          </w:p>
        </w:tc>
        <w:tc>
          <w:tcPr>
            <w:tcW w:w="4963" w:type="dxa"/>
            <w:shd w:val="clear" w:color="auto" w:fill="auto"/>
            <w:hideMark/>
          </w:tcPr>
          <w:p w14:paraId="30A532F5" w14:textId="77777777" w:rsidR="00A472EF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Типовой элемент &lt;ИнфПолТип</w:t>
            </w:r>
            <w:r>
              <w:rPr>
                <w:sz w:val="24"/>
                <w:szCs w:val="22"/>
              </w:rPr>
              <w:t>&gt;.</w:t>
            </w:r>
          </w:p>
          <w:p w14:paraId="332B8F56" w14:textId="0A73AD9E" w:rsidR="00A472EF" w:rsidRPr="008B3B90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Pr="008B3B90">
              <w:rPr>
                <w:sz w:val="24"/>
                <w:szCs w:val="22"/>
              </w:rPr>
              <w:t xml:space="preserve">элемента представлен </w:t>
            </w:r>
            <w:r>
              <w:rPr>
                <w:sz w:val="24"/>
                <w:szCs w:val="22"/>
              </w:rPr>
              <w:t>в таблице 15</w:t>
            </w:r>
            <w:r w:rsidRPr="008B3B90">
              <w:rPr>
                <w:sz w:val="24"/>
                <w:szCs w:val="22"/>
              </w:rPr>
              <w:t xml:space="preserve">.19 </w:t>
            </w:r>
          </w:p>
        </w:tc>
      </w:tr>
    </w:tbl>
    <w:p w14:paraId="1388B6AA" w14:textId="77777777" w:rsidR="008B3B90" w:rsidRPr="008B3B90" w:rsidRDefault="008B3B90" w:rsidP="008B3B90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15.</w:t>
      </w:r>
      <w:r w:rsidRPr="008B3B90">
        <w:rPr>
          <w:sz w:val="24"/>
          <w:szCs w:val="22"/>
        </w:rPr>
        <w:t>7</w:t>
      </w:r>
    </w:p>
    <w:p w14:paraId="7ED44BAE" w14:textId="77777777" w:rsidR="008B3B90" w:rsidRPr="008B3B90" w:rsidRDefault="008B3B90" w:rsidP="008B3B90">
      <w:pPr>
        <w:spacing w:after="60"/>
        <w:ind w:left="567" w:right="567" w:firstLine="0"/>
        <w:jc w:val="center"/>
        <w:rPr>
          <w:sz w:val="24"/>
        </w:rPr>
      </w:pPr>
      <w:r w:rsidRPr="008B3B90">
        <w:rPr>
          <w:b/>
          <w:bCs/>
          <w:sz w:val="24"/>
          <w:szCs w:val="24"/>
        </w:rPr>
        <w:t>Адрес места выгрузки (АдрВыгруз)</w:t>
      </w:r>
    </w:p>
    <w:tbl>
      <w:tblPr>
        <w:tblW w:w="1546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0"/>
        <w:gridCol w:w="2282"/>
        <w:gridCol w:w="1208"/>
        <w:gridCol w:w="1208"/>
        <w:gridCol w:w="1910"/>
        <w:gridCol w:w="4963"/>
      </w:tblGrid>
      <w:tr w:rsidR="008B3B90" w:rsidRPr="008B3B90" w14:paraId="46E2E498" w14:textId="77777777" w:rsidTr="00510BE0">
        <w:trPr>
          <w:cantSplit/>
          <w:trHeight w:val="170"/>
          <w:tblHeader/>
        </w:trPr>
        <w:tc>
          <w:tcPr>
            <w:tcW w:w="3890" w:type="dxa"/>
            <w:shd w:val="clear" w:color="000000" w:fill="EAEAEA"/>
            <w:vAlign w:val="center"/>
            <w:hideMark/>
          </w:tcPr>
          <w:p w14:paraId="035A0A66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282" w:type="dxa"/>
            <w:shd w:val="clear" w:color="000000" w:fill="EAEAEA"/>
            <w:vAlign w:val="center"/>
            <w:hideMark/>
          </w:tcPr>
          <w:p w14:paraId="304D9D2F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2C93DB68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3F54FBA0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3A45F09B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63" w:type="dxa"/>
            <w:shd w:val="clear" w:color="000000" w:fill="EAEAEA"/>
            <w:vAlign w:val="center"/>
            <w:hideMark/>
          </w:tcPr>
          <w:p w14:paraId="282C4F17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8B3B90" w:rsidRPr="008B3B90" w14:paraId="3B92BEF5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096880C0" w14:textId="77777777" w:rsidR="008B3B90" w:rsidRPr="008B3B90" w:rsidRDefault="008B3B90" w:rsidP="008B3B90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Комментарии к адресу</w:t>
            </w:r>
          </w:p>
        </w:tc>
        <w:tc>
          <w:tcPr>
            <w:tcW w:w="2282" w:type="dxa"/>
            <w:shd w:val="clear" w:color="auto" w:fill="auto"/>
            <w:hideMark/>
          </w:tcPr>
          <w:p w14:paraId="091FFDF3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АдрКоммент</w:t>
            </w:r>
          </w:p>
        </w:tc>
        <w:tc>
          <w:tcPr>
            <w:tcW w:w="1208" w:type="dxa"/>
            <w:shd w:val="clear" w:color="auto" w:fill="auto"/>
            <w:hideMark/>
          </w:tcPr>
          <w:p w14:paraId="2B5E0F99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2891C86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T(1-2000)</w:t>
            </w:r>
          </w:p>
        </w:tc>
        <w:tc>
          <w:tcPr>
            <w:tcW w:w="1910" w:type="dxa"/>
            <w:shd w:val="clear" w:color="auto" w:fill="auto"/>
            <w:hideMark/>
          </w:tcPr>
          <w:p w14:paraId="71182681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Н</w:t>
            </w:r>
          </w:p>
        </w:tc>
        <w:tc>
          <w:tcPr>
            <w:tcW w:w="4963" w:type="dxa"/>
            <w:shd w:val="clear" w:color="auto" w:fill="auto"/>
            <w:hideMark/>
          </w:tcPr>
          <w:p w14:paraId="468A1D4C" w14:textId="77777777" w:rsidR="008B3B90" w:rsidRPr="008B3B90" w:rsidRDefault="008B3B90" w:rsidP="008B3B90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 </w:t>
            </w:r>
          </w:p>
        </w:tc>
      </w:tr>
      <w:tr w:rsidR="00A472EF" w:rsidRPr="008B3B90" w14:paraId="5A986587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07B48863" w14:textId="77777777" w:rsidR="00A472EF" w:rsidRPr="008B3B90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Глобальный номер места нахождения (GLN места)</w:t>
            </w:r>
          </w:p>
        </w:tc>
        <w:tc>
          <w:tcPr>
            <w:tcW w:w="2282" w:type="dxa"/>
            <w:shd w:val="clear" w:color="auto" w:fill="auto"/>
            <w:hideMark/>
          </w:tcPr>
          <w:p w14:paraId="33E0E71A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ГЛН</w:t>
            </w:r>
          </w:p>
        </w:tc>
        <w:tc>
          <w:tcPr>
            <w:tcW w:w="1208" w:type="dxa"/>
            <w:shd w:val="clear" w:color="auto" w:fill="auto"/>
            <w:hideMark/>
          </w:tcPr>
          <w:p w14:paraId="560E9F92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П</w:t>
            </w:r>
          </w:p>
        </w:tc>
        <w:tc>
          <w:tcPr>
            <w:tcW w:w="1208" w:type="dxa"/>
            <w:shd w:val="clear" w:color="auto" w:fill="auto"/>
            <w:hideMark/>
          </w:tcPr>
          <w:p w14:paraId="0A0C76B0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T(=13)</w:t>
            </w:r>
          </w:p>
        </w:tc>
        <w:tc>
          <w:tcPr>
            <w:tcW w:w="1910" w:type="dxa"/>
            <w:shd w:val="clear" w:color="auto" w:fill="auto"/>
            <w:hideMark/>
          </w:tcPr>
          <w:p w14:paraId="1B31FED4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Н</w:t>
            </w:r>
          </w:p>
        </w:tc>
        <w:tc>
          <w:tcPr>
            <w:tcW w:w="4963" w:type="dxa"/>
            <w:shd w:val="clear" w:color="auto" w:fill="auto"/>
            <w:hideMark/>
          </w:tcPr>
          <w:p w14:paraId="6809CA07" w14:textId="1D9814B8" w:rsidR="00A472EF" w:rsidRPr="008B3B90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A472EF">
              <w:rPr>
                <w:sz w:val="24"/>
                <w:szCs w:val="22"/>
              </w:rPr>
              <w:t>Позволяет определить расположение юридических лиц, их функциональных подразделений и физических объектов – складов, магазинов, производственных помещений, транспортных единиц</w:t>
            </w:r>
          </w:p>
        </w:tc>
      </w:tr>
      <w:tr w:rsidR="00A472EF" w:rsidRPr="008B3B90" w14:paraId="38961E88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237BD6F8" w14:textId="77777777" w:rsidR="00A472EF" w:rsidRPr="008B3B90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Координаты места</w:t>
            </w:r>
          </w:p>
        </w:tc>
        <w:tc>
          <w:tcPr>
            <w:tcW w:w="2282" w:type="dxa"/>
            <w:shd w:val="clear" w:color="auto" w:fill="auto"/>
            <w:hideMark/>
          </w:tcPr>
          <w:p w14:paraId="60F2A349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Коорд</w:t>
            </w:r>
          </w:p>
        </w:tc>
        <w:tc>
          <w:tcPr>
            <w:tcW w:w="1208" w:type="dxa"/>
            <w:shd w:val="clear" w:color="auto" w:fill="auto"/>
            <w:hideMark/>
          </w:tcPr>
          <w:p w14:paraId="576F1464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5B6E173E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297E9A57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Н</w:t>
            </w:r>
          </w:p>
        </w:tc>
        <w:tc>
          <w:tcPr>
            <w:tcW w:w="4963" w:type="dxa"/>
            <w:shd w:val="clear" w:color="auto" w:fill="auto"/>
            <w:hideMark/>
          </w:tcPr>
          <w:p w14:paraId="25EBC677" w14:textId="77777777" w:rsidR="00A472EF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Типовой элемент &lt;КоордТип</w:t>
            </w:r>
            <w:r>
              <w:rPr>
                <w:sz w:val="24"/>
                <w:szCs w:val="22"/>
              </w:rPr>
              <w:t>&gt;.</w:t>
            </w:r>
          </w:p>
          <w:p w14:paraId="78F3B5E6" w14:textId="0F16B6AF" w:rsidR="00A472EF" w:rsidRPr="008B3B90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Pr="008B3B90">
              <w:rPr>
                <w:sz w:val="24"/>
                <w:szCs w:val="22"/>
              </w:rPr>
              <w:t xml:space="preserve">элемента представлен </w:t>
            </w:r>
            <w:r>
              <w:rPr>
                <w:sz w:val="24"/>
                <w:szCs w:val="22"/>
              </w:rPr>
              <w:t>в таблице 15</w:t>
            </w:r>
            <w:r w:rsidRPr="008B3B90">
              <w:rPr>
                <w:sz w:val="24"/>
                <w:szCs w:val="22"/>
              </w:rPr>
              <w:t xml:space="preserve">.17 </w:t>
            </w:r>
          </w:p>
        </w:tc>
      </w:tr>
      <w:tr w:rsidR="00A472EF" w:rsidRPr="008B3B90" w14:paraId="286D0864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721E297C" w14:textId="77777777" w:rsidR="00A472EF" w:rsidRPr="008B3B90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Сведения об адресе местонахождения</w:t>
            </w:r>
          </w:p>
        </w:tc>
        <w:tc>
          <w:tcPr>
            <w:tcW w:w="2282" w:type="dxa"/>
            <w:shd w:val="clear" w:color="auto" w:fill="auto"/>
            <w:hideMark/>
          </w:tcPr>
          <w:p w14:paraId="0A2A7156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Адрес</w:t>
            </w:r>
          </w:p>
        </w:tc>
        <w:tc>
          <w:tcPr>
            <w:tcW w:w="1208" w:type="dxa"/>
            <w:shd w:val="clear" w:color="auto" w:fill="auto"/>
            <w:hideMark/>
          </w:tcPr>
          <w:p w14:paraId="194AAA50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60749022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72CA56B8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О</w:t>
            </w:r>
          </w:p>
        </w:tc>
        <w:tc>
          <w:tcPr>
            <w:tcW w:w="4963" w:type="dxa"/>
            <w:shd w:val="clear" w:color="auto" w:fill="auto"/>
            <w:hideMark/>
          </w:tcPr>
          <w:p w14:paraId="7B0E1AF2" w14:textId="77777777" w:rsidR="00A472EF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Типовой элемент &lt;АдресТип</w:t>
            </w:r>
            <w:r>
              <w:rPr>
                <w:sz w:val="24"/>
                <w:szCs w:val="22"/>
              </w:rPr>
              <w:t>&gt;.</w:t>
            </w:r>
          </w:p>
          <w:p w14:paraId="576DC009" w14:textId="2826314A" w:rsidR="00A472EF" w:rsidRPr="008B3B90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Pr="008B3B90">
              <w:rPr>
                <w:sz w:val="24"/>
                <w:szCs w:val="22"/>
              </w:rPr>
              <w:t xml:space="preserve">элемента представлен </w:t>
            </w:r>
            <w:r>
              <w:rPr>
                <w:sz w:val="24"/>
                <w:szCs w:val="22"/>
              </w:rPr>
              <w:t>в таблице 15</w:t>
            </w:r>
            <w:r w:rsidRPr="008B3B90">
              <w:rPr>
                <w:sz w:val="24"/>
                <w:szCs w:val="22"/>
              </w:rPr>
              <w:t xml:space="preserve">.9 </w:t>
            </w:r>
          </w:p>
        </w:tc>
      </w:tr>
    </w:tbl>
    <w:p w14:paraId="30BBFE64" w14:textId="77777777" w:rsidR="007E01B5" w:rsidRDefault="007E01B5" w:rsidP="008B3B90">
      <w:pPr>
        <w:spacing w:before="360" w:after="60"/>
        <w:ind w:firstLine="0"/>
        <w:jc w:val="right"/>
        <w:rPr>
          <w:sz w:val="24"/>
          <w:szCs w:val="22"/>
        </w:rPr>
      </w:pPr>
    </w:p>
    <w:p w14:paraId="22D8948A" w14:textId="77777777" w:rsidR="007E01B5" w:rsidRDefault="007E01B5" w:rsidP="008B3B90">
      <w:pPr>
        <w:spacing w:before="360" w:after="60"/>
        <w:ind w:firstLine="0"/>
        <w:jc w:val="right"/>
        <w:rPr>
          <w:sz w:val="24"/>
          <w:szCs w:val="22"/>
        </w:rPr>
      </w:pPr>
    </w:p>
    <w:p w14:paraId="1D4D260C" w14:textId="77777777" w:rsidR="007E01B5" w:rsidRDefault="007E01B5" w:rsidP="008B3B90">
      <w:pPr>
        <w:spacing w:before="360" w:after="60"/>
        <w:ind w:firstLine="0"/>
        <w:jc w:val="right"/>
        <w:rPr>
          <w:sz w:val="24"/>
          <w:szCs w:val="22"/>
        </w:rPr>
      </w:pPr>
    </w:p>
    <w:p w14:paraId="183074E8" w14:textId="69C7491F" w:rsidR="008B3B90" w:rsidRPr="008B3B90" w:rsidRDefault="008B3B90" w:rsidP="008B3B90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15.</w:t>
      </w:r>
      <w:r w:rsidRPr="008B3B90">
        <w:rPr>
          <w:sz w:val="24"/>
          <w:szCs w:val="22"/>
        </w:rPr>
        <w:t>8</w:t>
      </w:r>
    </w:p>
    <w:p w14:paraId="1601A101" w14:textId="77777777" w:rsidR="008B3B90" w:rsidRPr="008B3B90" w:rsidRDefault="008B3B90" w:rsidP="008B3B90">
      <w:pPr>
        <w:spacing w:after="60"/>
        <w:ind w:left="567" w:right="567" w:firstLine="0"/>
        <w:jc w:val="center"/>
        <w:rPr>
          <w:sz w:val="24"/>
        </w:rPr>
      </w:pPr>
      <w:r w:rsidRPr="008B3B90">
        <w:rPr>
          <w:b/>
          <w:bCs/>
          <w:sz w:val="24"/>
          <w:szCs w:val="24"/>
        </w:rPr>
        <w:t>Сведения о принятом грузе (СвПринГруз)</w:t>
      </w:r>
    </w:p>
    <w:tbl>
      <w:tblPr>
        <w:tblW w:w="1546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0"/>
        <w:gridCol w:w="2282"/>
        <w:gridCol w:w="1208"/>
        <w:gridCol w:w="1208"/>
        <w:gridCol w:w="1910"/>
        <w:gridCol w:w="4963"/>
      </w:tblGrid>
      <w:tr w:rsidR="008B3B90" w:rsidRPr="008B3B90" w14:paraId="4E049E4E" w14:textId="77777777" w:rsidTr="00510BE0">
        <w:trPr>
          <w:cantSplit/>
          <w:trHeight w:val="170"/>
          <w:tblHeader/>
        </w:trPr>
        <w:tc>
          <w:tcPr>
            <w:tcW w:w="3890" w:type="dxa"/>
            <w:shd w:val="clear" w:color="000000" w:fill="EAEAEA"/>
            <w:vAlign w:val="center"/>
            <w:hideMark/>
          </w:tcPr>
          <w:p w14:paraId="0BD124CF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282" w:type="dxa"/>
            <w:shd w:val="clear" w:color="000000" w:fill="EAEAEA"/>
            <w:vAlign w:val="center"/>
            <w:hideMark/>
          </w:tcPr>
          <w:p w14:paraId="717DC1A8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007B4D89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155A2BDB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3F51350B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63" w:type="dxa"/>
            <w:shd w:val="clear" w:color="000000" w:fill="EAEAEA"/>
            <w:vAlign w:val="center"/>
            <w:hideMark/>
          </w:tcPr>
          <w:p w14:paraId="296CCD16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A472EF" w:rsidRPr="008B3B90" w14:paraId="2767356B" w14:textId="77777777" w:rsidTr="007E01B5">
        <w:trPr>
          <w:trHeight w:val="170"/>
        </w:trPr>
        <w:tc>
          <w:tcPr>
            <w:tcW w:w="3890" w:type="dxa"/>
            <w:shd w:val="clear" w:color="auto" w:fill="auto"/>
            <w:hideMark/>
          </w:tcPr>
          <w:p w14:paraId="223A03F5" w14:textId="77777777" w:rsidR="00A472EF" w:rsidRPr="008B3B90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Наименование груза</w:t>
            </w:r>
          </w:p>
        </w:tc>
        <w:tc>
          <w:tcPr>
            <w:tcW w:w="2282" w:type="dxa"/>
            <w:shd w:val="clear" w:color="auto" w:fill="auto"/>
            <w:hideMark/>
          </w:tcPr>
          <w:p w14:paraId="26B69DE1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НаимГруз</w:t>
            </w:r>
          </w:p>
        </w:tc>
        <w:tc>
          <w:tcPr>
            <w:tcW w:w="1208" w:type="dxa"/>
            <w:shd w:val="clear" w:color="auto" w:fill="auto"/>
            <w:hideMark/>
          </w:tcPr>
          <w:p w14:paraId="46D38C57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CBBCA03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0B4197DB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О</w:t>
            </w:r>
          </w:p>
        </w:tc>
        <w:tc>
          <w:tcPr>
            <w:tcW w:w="4963" w:type="dxa"/>
            <w:shd w:val="clear" w:color="auto" w:fill="auto"/>
            <w:hideMark/>
          </w:tcPr>
          <w:p w14:paraId="6E6B59F6" w14:textId="7F12C44D" w:rsidR="00A472EF" w:rsidRPr="008B3B90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A472EF">
              <w:rPr>
                <w:sz w:val="24"/>
                <w:szCs w:val="22"/>
              </w:rPr>
              <w:t>Для опасных грузов указывается в соответствии МОПОГ</w:t>
            </w:r>
          </w:p>
        </w:tc>
      </w:tr>
      <w:tr w:rsidR="00A472EF" w:rsidRPr="008B3B90" w14:paraId="386ACC9E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3D7917DF" w14:textId="77777777" w:rsidR="00A472EF" w:rsidRPr="008B3B90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Состояние груза, тары, упаковки, маркировки и опломбирования</w:t>
            </w:r>
          </w:p>
        </w:tc>
        <w:tc>
          <w:tcPr>
            <w:tcW w:w="2282" w:type="dxa"/>
            <w:shd w:val="clear" w:color="auto" w:fill="auto"/>
            <w:hideMark/>
          </w:tcPr>
          <w:p w14:paraId="6995A338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СостГруз</w:t>
            </w:r>
          </w:p>
        </w:tc>
        <w:tc>
          <w:tcPr>
            <w:tcW w:w="1208" w:type="dxa"/>
            <w:shd w:val="clear" w:color="auto" w:fill="auto"/>
            <w:hideMark/>
          </w:tcPr>
          <w:p w14:paraId="2CA39A0D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B599E1F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T(1-10000)</w:t>
            </w:r>
          </w:p>
        </w:tc>
        <w:tc>
          <w:tcPr>
            <w:tcW w:w="1910" w:type="dxa"/>
            <w:shd w:val="clear" w:color="auto" w:fill="auto"/>
            <w:hideMark/>
          </w:tcPr>
          <w:p w14:paraId="5813C3FB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О</w:t>
            </w:r>
          </w:p>
        </w:tc>
        <w:tc>
          <w:tcPr>
            <w:tcW w:w="4963" w:type="dxa"/>
            <w:shd w:val="clear" w:color="auto" w:fill="auto"/>
            <w:hideMark/>
          </w:tcPr>
          <w:p w14:paraId="09526148" w14:textId="71F56C98" w:rsidR="00A472EF" w:rsidRPr="008B3B90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A472EF">
              <w:rPr>
                <w:sz w:val="24"/>
                <w:szCs w:val="22"/>
              </w:rPr>
              <w:t> </w:t>
            </w:r>
          </w:p>
        </w:tc>
      </w:tr>
      <w:tr w:rsidR="00A472EF" w:rsidRPr="008B3B90" w14:paraId="129C6F9D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74388B7B" w14:textId="77777777" w:rsidR="00A472EF" w:rsidRPr="008B3B90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Плотность груза в соответствии с документацией на груз</w:t>
            </w:r>
          </w:p>
        </w:tc>
        <w:tc>
          <w:tcPr>
            <w:tcW w:w="2282" w:type="dxa"/>
            <w:shd w:val="clear" w:color="auto" w:fill="auto"/>
            <w:hideMark/>
          </w:tcPr>
          <w:p w14:paraId="384BF5D4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Плотн</w:t>
            </w:r>
          </w:p>
        </w:tc>
        <w:tc>
          <w:tcPr>
            <w:tcW w:w="1208" w:type="dxa"/>
            <w:shd w:val="clear" w:color="auto" w:fill="auto"/>
            <w:hideMark/>
          </w:tcPr>
          <w:p w14:paraId="5522A181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C9AA363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N(7.4)</w:t>
            </w:r>
          </w:p>
        </w:tc>
        <w:tc>
          <w:tcPr>
            <w:tcW w:w="1910" w:type="dxa"/>
            <w:shd w:val="clear" w:color="auto" w:fill="auto"/>
            <w:hideMark/>
          </w:tcPr>
          <w:p w14:paraId="437AD86B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Н</w:t>
            </w:r>
          </w:p>
        </w:tc>
        <w:tc>
          <w:tcPr>
            <w:tcW w:w="4963" w:type="dxa"/>
            <w:shd w:val="clear" w:color="auto" w:fill="auto"/>
            <w:hideMark/>
          </w:tcPr>
          <w:p w14:paraId="5ACD5756" w14:textId="04480118" w:rsidR="00A472EF" w:rsidRPr="008B3B90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A472EF">
              <w:rPr>
                <w:sz w:val="24"/>
                <w:szCs w:val="22"/>
              </w:rPr>
              <w:t>Измеряется в тоннах на кубический метр</w:t>
            </w:r>
          </w:p>
        </w:tc>
      </w:tr>
      <w:tr w:rsidR="00A472EF" w:rsidRPr="008B3B90" w14:paraId="06F265E1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167286B2" w14:textId="77777777" w:rsidR="00A472EF" w:rsidRPr="008B3B90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Объем груза, в кубических метрах</w:t>
            </w:r>
          </w:p>
        </w:tc>
        <w:tc>
          <w:tcPr>
            <w:tcW w:w="2282" w:type="dxa"/>
            <w:shd w:val="clear" w:color="auto" w:fill="auto"/>
            <w:hideMark/>
          </w:tcPr>
          <w:p w14:paraId="42A61808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Объем</w:t>
            </w:r>
          </w:p>
        </w:tc>
        <w:tc>
          <w:tcPr>
            <w:tcW w:w="1208" w:type="dxa"/>
            <w:shd w:val="clear" w:color="auto" w:fill="auto"/>
            <w:hideMark/>
          </w:tcPr>
          <w:p w14:paraId="78F4BBAD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FD0D4B5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N(5.2)</w:t>
            </w:r>
          </w:p>
        </w:tc>
        <w:tc>
          <w:tcPr>
            <w:tcW w:w="1910" w:type="dxa"/>
            <w:shd w:val="clear" w:color="auto" w:fill="auto"/>
            <w:hideMark/>
          </w:tcPr>
          <w:p w14:paraId="697CFD24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Н</w:t>
            </w:r>
          </w:p>
        </w:tc>
        <w:tc>
          <w:tcPr>
            <w:tcW w:w="4963" w:type="dxa"/>
            <w:shd w:val="clear" w:color="auto" w:fill="auto"/>
            <w:hideMark/>
          </w:tcPr>
          <w:p w14:paraId="7B0842AA" w14:textId="1D5A4E30" w:rsidR="00A472EF" w:rsidRPr="008B3B90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A472EF">
              <w:rPr>
                <w:sz w:val="24"/>
                <w:szCs w:val="22"/>
              </w:rPr>
              <w:t> </w:t>
            </w:r>
          </w:p>
        </w:tc>
      </w:tr>
      <w:tr w:rsidR="00A472EF" w:rsidRPr="008B3B90" w14:paraId="7BE79961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1C3B0E6E" w14:textId="77777777" w:rsidR="00A472EF" w:rsidRPr="008B3B90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Количество грузовых мест</w:t>
            </w:r>
          </w:p>
        </w:tc>
        <w:tc>
          <w:tcPr>
            <w:tcW w:w="2282" w:type="dxa"/>
            <w:shd w:val="clear" w:color="auto" w:fill="auto"/>
            <w:hideMark/>
          </w:tcPr>
          <w:p w14:paraId="20A55373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КолМест</w:t>
            </w:r>
          </w:p>
        </w:tc>
        <w:tc>
          <w:tcPr>
            <w:tcW w:w="1208" w:type="dxa"/>
            <w:shd w:val="clear" w:color="auto" w:fill="auto"/>
            <w:hideMark/>
          </w:tcPr>
          <w:p w14:paraId="017F332E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7DB1B5E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N(4)</w:t>
            </w:r>
          </w:p>
        </w:tc>
        <w:tc>
          <w:tcPr>
            <w:tcW w:w="1910" w:type="dxa"/>
            <w:shd w:val="clear" w:color="auto" w:fill="auto"/>
            <w:hideMark/>
          </w:tcPr>
          <w:p w14:paraId="7BB5ACB4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О</w:t>
            </w:r>
          </w:p>
        </w:tc>
        <w:tc>
          <w:tcPr>
            <w:tcW w:w="4963" w:type="dxa"/>
            <w:shd w:val="clear" w:color="auto" w:fill="auto"/>
            <w:hideMark/>
          </w:tcPr>
          <w:p w14:paraId="03AF6CA5" w14:textId="4EFE31D5" w:rsidR="00A472EF" w:rsidRPr="008B3B90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A472EF">
              <w:rPr>
                <w:sz w:val="24"/>
                <w:szCs w:val="22"/>
              </w:rPr>
              <w:t>Для насыпных и наливных грузов принимает значение: 1</w:t>
            </w:r>
          </w:p>
        </w:tc>
      </w:tr>
      <w:tr w:rsidR="00A472EF" w:rsidRPr="008B3B90" w14:paraId="248BB24A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7EF41B37" w14:textId="77777777" w:rsidR="00A472EF" w:rsidRPr="008B3B90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Перечень маркировок</w:t>
            </w:r>
          </w:p>
        </w:tc>
        <w:tc>
          <w:tcPr>
            <w:tcW w:w="2282" w:type="dxa"/>
            <w:shd w:val="clear" w:color="auto" w:fill="auto"/>
            <w:hideMark/>
          </w:tcPr>
          <w:p w14:paraId="75C50C48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ПерМарк</w:t>
            </w:r>
          </w:p>
        </w:tc>
        <w:tc>
          <w:tcPr>
            <w:tcW w:w="1208" w:type="dxa"/>
            <w:shd w:val="clear" w:color="auto" w:fill="auto"/>
            <w:hideMark/>
          </w:tcPr>
          <w:p w14:paraId="23751760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П</w:t>
            </w:r>
          </w:p>
        </w:tc>
        <w:tc>
          <w:tcPr>
            <w:tcW w:w="1208" w:type="dxa"/>
            <w:shd w:val="clear" w:color="auto" w:fill="auto"/>
            <w:hideMark/>
          </w:tcPr>
          <w:p w14:paraId="5E0E8308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T(1-1000)</w:t>
            </w:r>
          </w:p>
        </w:tc>
        <w:tc>
          <w:tcPr>
            <w:tcW w:w="1910" w:type="dxa"/>
            <w:shd w:val="clear" w:color="auto" w:fill="auto"/>
            <w:hideMark/>
          </w:tcPr>
          <w:p w14:paraId="6DC5BCD8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НМ</w:t>
            </w:r>
          </w:p>
        </w:tc>
        <w:tc>
          <w:tcPr>
            <w:tcW w:w="4963" w:type="dxa"/>
            <w:shd w:val="clear" w:color="auto" w:fill="auto"/>
            <w:hideMark/>
          </w:tcPr>
          <w:p w14:paraId="55EA9CBC" w14:textId="77777777" w:rsidR="00A472EF" w:rsidRPr="008B3B90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 </w:t>
            </w:r>
          </w:p>
        </w:tc>
      </w:tr>
      <w:tr w:rsidR="00A472EF" w:rsidRPr="008B3B90" w14:paraId="37FDF120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1E437A21" w14:textId="77777777" w:rsidR="00A472EF" w:rsidRPr="008B3B90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Масса груза</w:t>
            </w:r>
          </w:p>
        </w:tc>
        <w:tc>
          <w:tcPr>
            <w:tcW w:w="2282" w:type="dxa"/>
            <w:shd w:val="clear" w:color="auto" w:fill="auto"/>
            <w:hideMark/>
          </w:tcPr>
          <w:p w14:paraId="1DB11523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МасГруз</w:t>
            </w:r>
          </w:p>
        </w:tc>
        <w:tc>
          <w:tcPr>
            <w:tcW w:w="1208" w:type="dxa"/>
            <w:shd w:val="clear" w:color="auto" w:fill="auto"/>
            <w:hideMark/>
          </w:tcPr>
          <w:p w14:paraId="2D84AEB1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562E8102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51181938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Н</w:t>
            </w:r>
          </w:p>
        </w:tc>
        <w:tc>
          <w:tcPr>
            <w:tcW w:w="4963" w:type="dxa"/>
            <w:shd w:val="clear" w:color="auto" w:fill="auto"/>
            <w:hideMark/>
          </w:tcPr>
          <w:p w14:paraId="2B6E8005" w14:textId="77777777" w:rsidR="00A472EF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Типовой элемент &lt;МассаТип</w:t>
            </w:r>
            <w:r>
              <w:rPr>
                <w:sz w:val="24"/>
                <w:szCs w:val="22"/>
              </w:rPr>
              <w:t>&gt;.</w:t>
            </w:r>
          </w:p>
          <w:p w14:paraId="248C5DF9" w14:textId="475F36FC" w:rsidR="00A472EF" w:rsidRPr="008B3B90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Pr="008B3B90">
              <w:rPr>
                <w:sz w:val="24"/>
                <w:szCs w:val="22"/>
              </w:rPr>
              <w:t xml:space="preserve">элемента представлен </w:t>
            </w:r>
            <w:r>
              <w:rPr>
                <w:sz w:val="24"/>
                <w:szCs w:val="22"/>
              </w:rPr>
              <w:t>в таблице 15</w:t>
            </w:r>
            <w:r w:rsidRPr="008B3B90">
              <w:rPr>
                <w:sz w:val="24"/>
                <w:szCs w:val="22"/>
              </w:rPr>
              <w:t xml:space="preserve">.18 </w:t>
            </w:r>
          </w:p>
        </w:tc>
      </w:tr>
    </w:tbl>
    <w:p w14:paraId="057D6011" w14:textId="77777777" w:rsidR="008B3B90" w:rsidRPr="008B3B90" w:rsidRDefault="008B3B90" w:rsidP="008B3B90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15.</w:t>
      </w:r>
      <w:r w:rsidRPr="008B3B90">
        <w:rPr>
          <w:sz w:val="24"/>
          <w:szCs w:val="22"/>
        </w:rPr>
        <w:t>9</w:t>
      </w:r>
    </w:p>
    <w:p w14:paraId="35DB22E0" w14:textId="34EB5735" w:rsidR="008B3B90" w:rsidRPr="008B3B90" w:rsidRDefault="00A21436" w:rsidP="008B3B90">
      <w:pPr>
        <w:spacing w:after="60"/>
        <w:ind w:left="567" w:right="567" w:firstLine="0"/>
        <w:jc w:val="center"/>
        <w:rPr>
          <w:sz w:val="24"/>
        </w:rPr>
      </w:pPr>
      <w:r w:rsidRPr="00A21436">
        <w:rPr>
          <w:b/>
          <w:bCs/>
          <w:sz w:val="24"/>
          <w:szCs w:val="24"/>
        </w:rPr>
        <w:t xml:space="preserve">Сведения об адресе (месте нахождения) </w:t>
      </w:r>
      <w:r w:rsidR="008B3B90" w:rsidRPr="008B3B90">
        <w:rPr>
          <w:b/>
          <w:bCs/>
          <w:sz w:val="24"/>
          <w:szCs w:val="24"/>
        </w:rPr>
        <w:t>(АдресТип)</w:t>
      </w:r>
    </w:p>
    <w:tbl>
      <w:tblPr>
        <w:tblW w:w="1546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0"/>
        <w:gridCol w:w="2282"/>
        <w:gridCol w:w="1208"/>
        <w:gridCol w:w="1208"/>
        <w:gridCol w:w="1910"/>
        <w:gridCol w:w="4963"/>
      </w:tblGrid>
      <w:tr w:rsidR="008B3B90" w:rsidRPr="008B3B90" w14:paraId="31E7B4D6" w14:textId="77777777" w:rsidTr="00510BE0">
        <w:trPr>
          <w:cantSplit/>
          <w:trHeight w:val="170"/>
          <w:tblHeader/>
        </w:trPr>
        <w:tc>
          <w:tcPr>
            <w:tcW w:w="3890" w:type="dxa"/>
            <w:shd w:val="clear" w:color="000000" w:fill="EAEAEA"/>
            <w:vAlign w:val="center"/>
            <w:hideMark/>
          </w:tcPr>
          <w:p w14:paraId="379A1FBF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282" w:type="dxa"/>
            <w:shd w:val="clear" w:color="000000" w:fill="EAEAEA"/>
            <w:vAlign w:val="center"/>
            <w:hideMark/>
          </w:tcPr>
          <w:p w14:paraId="2EC0B350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31ABBE22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24A9EF6D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2652F09B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63" w:type="dxa"/>
            <w:shd w:val="clear" w:color="000000" w:fill="EAEAEA"/>
            <w:vAlign w:val="center"/>
            <w:hideMark/>
          </w:tcPr>
          <w:p w14:paraId="56E53323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8B3B90" w:rsidRPr="008B3B90" w14:paraId="3696AC08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21113788" w14:textId="77777777" w:rsidR="008B3B90" w:rsidRPr="008B3B90" w:rsidRDefault="008B3B90" w:rsidP="008B3B90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Глобальный номер места нахождения (GLN места)</w:t>
            </w:r>
          </w:p>
        </w:tc>
        <w:tc>
          <w:tcPr>
            <w:tcW w:w="2282" w:type="dxa"/>
            <w:shd w:val="clear" w:color="auto" w:fill="auto"/>
            <w:hideMark/>
          </w:tcPr>
          <w:p w14:paraId="2C8C2251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ГЛНМеста</w:t>
            </w:r>
          </w:p>
        </w:tc>
        <w:tc>
          <w:tcPr>
            <w:tcW w:w="1208" w:type="dxa"/>
            <w:shd w:val="clear" w:color="auto" w:fill="auto"/>
            <w:hideMark/>
          </w:tcPr>
          <w:p w14:paraId="170D42F6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2CEA06B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T(=13)</w:t>
            </w:r>
          </w:p>
        </w:tc>
        <w:tc>
          <w:tcPr>
            <w:tcW w:w="1910" w:type="dxa"/>
            <w:shd w:val="clear" w:color="auto" w:fill="auto"/>
            <w:hideMark/>
          </w:tcPr>
          <w:p w14:paraId="7BED2CE4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Н</w:t>
            </w:r>
          </w:p>
        </w:tc>
        <w:tc>
          <w:tcPr>
            <w:tcW w:w="4963" w:type="dxa"/>
            <w:shd w:val="clear" w:color="auto" w:fill="auto"/>
            <w:hideMark/>
          </w:tcPr>
          <w:p w14:paraId="54E02921" w14:textId="77777777" w:rsidR="008B3B90" w:rsidRPr="008B3B90" w:rsidRDefault="008B3B90" w:rsidP="008B3B90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 </w:t>
            </w:r>
          </w:p>
        </w:tc>
      </w:tr>
      <w:tr w:rsidR="007A3E5B" w:rsidRPr="008B3B90" w14:paraId="0A48A73C" w14:textId="77777777" w:rsidTr="007E01B5">
        <w:trPr>
          <w:trHeight w:val="170"/>
        </w:trPr>
        <w:tc>
          <w:tcPr>
            <w:tcW w:w="3890" w:type="dxa"/>
            <w:shd w:val="clear" w:color="auto" w:fill="auto"/>
          </w:tcPr>
          <w:p w14:paraId="0070BE2C" w14:textId="437D577B" w:rsidR="007A3E5B" w:rsidRDefault="007A3E5B" w:rsidP="007A3E5B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Адрес, указанный в Едином государственном реестре юридических лиц/почтовый адрес/адрес регистрации по месту жительства индивидуального предпринимателя, указанный в Едином государственном реестре индивидуальных предпринимателей (реквизиты адреса на территории Российской Федерации)</w:t>
            </w:r>
            <w:r>
              <w:rPr>
                <w:sz w:val="24"/>
                <w:szCs w:val="22"/>
              </w:rPr>
              <w:t>   </w:t>
            </w:r>
            <w:r w:rsidRPr="00581146">
              <w:rPr>
                <w:sz w:val="24"/>
                <w:szCs w:val="22"/>
              </w:rPr>
              <w:t>|</w:t>
            </w:r>
          </w:p>
          <w:p w14:paraId="003C4507" w14:textId="3A91F19C" w:rsidR="007A3E5B" w:rsidRDefault="007A3E5B" w:rsidP="007A3E5B">
            <w:pPr>
              <w:spacing w:before="120"/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Адрес в соответствии с государственным адресным реестром, указанный в Едином государственном реестре юридических лиц/почтовый адрес/адрес регистрации по месту жительства индивидуального предпринимателя, указанный в Едином государственном реестре индивидуальных предпринимателей (реквизиты адреса на территории Российской Федерации)</w:t>
            </w:r>
            <w:r>
              <w:rPr>
                <w:sz w:val="24"/>
                <w:szCs w:val="22"/>
              </w:rPr>
              <w:t>   </w:t>
            </w:r>
            <w:r w:rsidRPr="00581146">
              <w:rPr>
                <w:sz w:val="24"/>
                <w:szCs w:val="22"/>
              </w:rPr>
              <w:t>|</w:t>
            </w:r>
          </w:p>
          <w:p w14:paraId="0C83897C" w14:textId="6209E287" w:rsidR="007A3E5B" w:rsidRPr="008B3B90" w:rsidRDefault="007A3E5B" w:rsidP="00523A7B">
            <w:pPr>
              <w:spacing w:before="120"/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Адрес, указанный в Едином государственном реестре юридических лиц/почтовый адрес/адрес регистрации по месту жительства индивидуального предпринимателя, указанный в Едином государственном реестре индивидуальных предпринимателей (информация об адресе, в том числе об адресе за пределами территории Российской Федерации)</w:t>
            </w:r>
          </w:p>
        </w:tc>
        <w:tc>
          <w:tcPr>
            <w:tcW w:w="2282" w:type="dxa"/>
            <w:shd w:val="clear" w:color="auto" w:fill="auto"/>
          </w:tcPr>
          <w:p w14:paraId="20B6022D" w14:textId="77777777" w:rsidR="007A3E5B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АдрРФ</w:t>
            </w:r>
          </w:p>
          <w:p w14:paraId="017E2948" w14:textId="77777777" w:rsidR="007A3E5B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600253B8" w14:textId="77777777" w:rsidR="007A3E5B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5452AC42" w14:textId="77777777" w:rsidR="007A3E5B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02A7534C" w14:textId="77777777" w:rsidR="007A3E5B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68332CA0" w14:textId="77777777" w:rsidR="007A3E5B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0E43E1CD" w14:textId="77777777" w:rsidR="007A3E5B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5D3A40A0" w14:textId="77777777" w:rsidR="007A3E5B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1ECE1B16" w14:textId="77777777" w:rsidR="007A3E5B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63F1D01D" w14:textId="77777777" w:rsidR="007A3E5B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4EC9E06B" w14:textId="77777777" w:rsidR="007A3E5B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48AAE868" w14:textId="77777777" w:rsidR="007A3E5B" w:rsidRDefault="007A3E5B" w:rsidP="007A3E5B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АдрГАР</w:t>
            </w:r>
          </w:p>
          <w:p w14:paraId="5FA2A8C8" w14:textId="77777777" w:rsidR="007A3E5B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7E31FA09" w14:textId="77777777" w:rsidR="007A3E5B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5E52355C" w14:textId="77777777" w:rsidR="007A3E5B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12D601A3" w14:textId="77777777" w:rsidR="007A3E5B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37097D51" w14:textId="77777777" w:rsidR="007A3E5B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021961A0" w14:textId="77777777" w:rsidR="007A3E5B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22C2D865" w14:textId="77777777" w:rsidR="007A3E5B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27F4670C" w14:textId="77777777" w:rsidR="007A3E5B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6622055C" w14:textId="77777777" w:rsidR="007A3E5B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423477A2" w14:textId="77777777" w:rsidR="007A3E5B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71DE5A30" w14:textId="77777777" w:rsidR="007A3E5B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7A36E98E" w14:textId="77777777" w:rsidR="007A3E5B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2D3E1FCE" w14:textId="6419C9D1" w:rsidR="007A3E5B" w:rsidRPr="008B3B90" w:rsidRDefault="007A3E5B" w:rsidP="007A3E5B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АдрИнф</w:t>
            </w:r>
          </w:p>
        </w:tc>
        <w:tc>
          <w:tcPr>
            <w:tcW w:w="1208" w:type="dxa"/>
            <w:shd w:val="clear" w:color="auto" w:fill="auto"/>
          </w:tcPr>
          <w:p w14:paraId="4C604179" w14:textId="77777777" w:rsidR="007A3E5B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С</w:t>
            </w:r>
          </w:p>
          <w:p w14:paraId="23BCA40A" w14:textId="77777777" w:rsidR="007A3E5B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16EDC863" w14:textId="77777777" w:rsidR="007A3E5B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3B2D2CA5" w14:textId="77777777" w:rsidR="007A3E5B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4F169600" w14:textId="77777777" w:rsidR="007A3E5B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30855298" w14:textId="77777777" w:rsidR="007A3E5B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05BE6DD6" w14:textId="77777777" w:rsidR="007A3E5B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75884B55" w14:textId="77777777" w:rsidR="007A3E5B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08BEFC9C" w14:textId="77777777" w:rsidR="007A3E5B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21EDA28C" w14:textId="77777777" w:rsidR="007A3E5B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34819F57" w14:textId="77777777" w:rsidR="007A3E5B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55CB12D4" w14:textId="77777777" w:rsidR="007A3E5B" w:rsidRDefault="007A3E5B" w:rsidP="007A3E5B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</w:t>
            </w:r>
          </w:p>
          <w:p w14:paraId="6A9E4387" w14:textId="77777777" w:rsidR="007A3E5B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54917D31" w14:textId="77777777" w:rsidR="007A3E5B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6C7C90E6" w14:textId="77777777" w:rsidR="007A3E5B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01CFA811" w14:textId="77777777" w:rsidR="007A3E5B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166F45DB" w14:textId="77777777" w:rsidR="007A3E5B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45D7A672" w14:textId="77777777" w:rsidR="007A3E5B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7D19439E" w14:textId="77777777" w:rsidR="007A3E5B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46BECAB1" w14:textId="77777777" w:rsidR="007A3E5B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2072B6FA" w14:textId="77777777" w:rsidR="007A3E5B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6BE26404" w14:textId="77777777" w:rsidR="007A3E5B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6723ED6E" w14:textId="77777777" w:rsidR="007A3E5B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68587817" w14:textId="77777777" w:rsidR="007A3E5B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4356FFCC" w14:textId="2503F01C" w:rsidR="007A3E5B" w:rsidRPr="008B3B90" w:rsidRDefault="007A3E5B" w:rsidP="007A3E5B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14:paraId="7BA00667" w14:textId="231F2F46" w:rsidR="007A3E5B" w:rsidRPr="008B3B90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14:paraId="7E6566BE" w14:textId="77777777" w:rsidR="007A3E5B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О</w:t>
            </w:r>
          </w:p>
          <w:p w14:paraId="132390D2" w14:textId="77777777" w:rsidR="007A3E5B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56777D43" w14:textId="77777777" w:rsidR="007A3E5B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410D5D4A" w14:textId="77777777" w:rsidR="007A3E5B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38C0B394" w14:textId="77777777" w:rsidR="007A3E5B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53B60A7C" w14:textId="77777777" w:rsidR="007A3E5B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09BD0919" w14:textId="77777777" w:rsidR="007A3E5B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3412B396" w14:textId="77777777" w:rsidR="007A3E5B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4C80617A" w14:textId="77777777" w:rsidR="007A3E5B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742852F1" w14:textId="77777777" w:rsidR="007A3E5B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6D8A1CF6" w14:textId="77777777" w:rsidR="007A3E5B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6685EE38" w14:textId="77777777" w:rsidR="007A3E5B" w:rsidRDefault="007A3E5B" w:rsidP="007A3E5B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О</w:t>
            </w:r>
          </w:p>
          <w:p w14:paraId="3B10C711" w14:textId="77777777" w:rsidR="007A3E5B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0DB1A029" w14:textId="77777777" w:rsidR="007A3E5B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7259F538" w14:textId="77777777" w:rsidR="007A3E5B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00216B9F" w14:textId="77777777" w:rsidR="007A3E5B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1D2A530F" w14:textId="77777777" w:rsidR="007A3E5B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7BC124F0" w14:textId="77777777" w:rsidR="007A3E5B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3BB30625" w14:textId="77777777" w:rsidR="007A3E5B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5DFF9620" w14:textId="77777777" w:rsidR="007A3E5B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7C67103F" w14:textId="77777777" w:rsidR="007A3E5B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18E743B7" w14:textId="77777777" w:rsidR="007A3E5B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7B1D7CA6" w14:textId="77777777" w:rsidR="007A3E5B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3543DCD9" w14:textId="77777777" w:rsidR="007A3E5B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4522A0B1" w14:textId="077C4415" w:rsidR="007A3E5B" w:rsidRPr="008B3B90" w:rsidRDefault="007A3E5B" w:rsidP="007A3E5B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О</w:t>
            </w:r>
          </w:p>
        </w:tc>
        <w:tc>
          <w:tcPr>
            <w:tcW w:w="4963" w:type="dxa"/>
            <w:shd w:val="clear" w:color="auto" w:fill="auto"/>
          </w:tcPr>
          <w:p w14:paraId="454C8589" w14:textId="77777777" w:rsidR="007A3E5B" w:rsidRDefault="007A3E5B" w:rsidP="007A3E5B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Типовой элемент &lt;АдрРФТип</w:t>
            </w:r>
            <w:r>
              <w:rPr>
                <w:sz w:val="24"/>
                <w:szCs w:val="22"/>
              </w:rPr>
              <w:t>&gt;.</w:t>
            </w:r>
          </w:p>
          <w:p w14:paraId="23ABC38B" w14:textId="56A5E8AC" w:rsidR="007A3E5B" w:rsidRDefault="007A3E5B" w:rsidP="007A3E5B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Pr="00321820">
              <w:rPr>
                <w:sz w:val="24"/>
                <w:szCs w:val="22"/>
              </w:rPr>
              <w:t xml:space="preserve">элемента представлен </w:t>
            </w:r>
            <w:r>
              <w:rPr>
                <w:sz w:val="24"/>
                <w:szCs w:val="22"/>
              </w:rPr>
              <w:t>в таблице 15.10</w:t>
            </w:r>
          </w:p>
          <w:p w14:paraId="0F797F1F" w14:textId="77777777" w:rsidR="007A3E5B" w:rsidRDefault="007A3E5B" w:rsidP="007A3E5B">
            <w:pPr>
              <w:ind w:firstLine="0"/>
              <w:jc w:val="left"/>
              <w:rPr>
                <w:sz w:val="24"/>
                <w:szCs w:val="22"/>
              </w:rPr>
            </w:pPr>
          </w:p>
          <w:p w14:paraId="430E70A6" w14:textId="77777777" w:rsidR="007A3E5B" w:rsidRDefault="007A3E5B" w:rsidP="007A3E5B">
            <w:pPr>
              <w:ind w:firstLine="0"/>
              <w:jc w:val="left"/>
              <w:rPr>
                <w:sz w:val="24"/>
                <w:szCs w:val="22"/>
              </w:rPr>
            </w:pPr>
          </w:p>
          <w:p w14:paraId="1C04667A" w14:textId="77777777" w:rsidR="007A3E5B" w:rsidRDefault="007A3E5B" w:rsidP="007A3E5B">
            <w:pPr>
              <w:ind w:firstLine="0"/>
              <w:jc w:val="left"/>
              <w:rPr>
                <w:sz w:val="24"/>
                <w:szCs w:val="22"/>
              </w:rPr>
            </w:pPr>
          </w:p>
          <w:p w14:paraId="6FDC0573" w14:textId="77777777" w:rsidR="007A3E5B" w:rsidRDefault="007A3E5B" w:rsidP="007A3E5B">
            <w:pPr>
              <w:ind w:firstLine="0"/>
              <w:jc w:val="left"/>
              <w:rPr>
                <w:sz w:val="24"/>
                <w:szCs w:val="22"/>
              </w:rPr>
            </w:pPr>
          </w:p>
          <w:p w14:paraId="66C9F048" w14:textId="77777777" w:rsidR="007A3E5B" w:rsidRDefault="007A3E5B" w:rsidP="007A3E5B">
            <w:pPr>
              <w:ind w:firstLine="0"/>
              <w:jc w:val="left"/>
              <w:rPr>
                <w:sz w:val="24"/>
                <w:szCs w:val="22"/>
              </w:rPr>
            </w:pPr>
          </w:p>
          <w:p w14:paraId="6C13DC63" w14:textId="77777777" w:rsidR="007A3E5B" w:rsidRDefault="007A3E5B" w:rsidP="007A3E5B">
            <w:pPr>
              <w:ind w:firstLine="0"/>
              <w:jc w:val="left"/>
              <w:rPr>
                <w:sz w:val="24"/>
                <w:szCs w:val="22"/>
              </w:rPr>
            </w:pPr>
          </w:p>
          <w:p w14:paraId="50FAA0D3" w14:textId="77777777" w:rsidR="007A3E5B" w:rsidRDefault="007A3E5B" w:rsidP="007A3E5B">
            <w:pPr>
              <w:ind w:firstLine="0"/>
              <w:jc w:val="left"/>
              <w:rPr>
                <w:sz w:val="24"/>
                <w:szCs w:val="22"/>
              </w:rPr>
            </w:pPr>
          </w:p>
          <w:p w14:paraId="39F896FE" w14:textId="77777777" w:rsidR="007A3E5B" w:rsidRDefault="007A3E5B" w:rsidP="007A3E5B">
            <w:pPr>
              <w:ind w:firstLine="0"/>
              <w:jc w:val="left"/>
              <w:rPr>
                <w:sz w:val="24"/>
                <w:szCs w:val="22"/>
              </w:rPr>
            </w:pPr>
          </w:p>
          <w:p w14:paraId="011B07FF" w14:textId="77777777" w:rsidR="007A3E5B" w:rsidRDefault="007A3E5B" w:rsidP="007A3E5B">
            <w:pPr>
              <w:ind w:firstLine="0"/>
              <w:jc w:val="left"/>
              <w:rPr>
                <w:sz w:val="24"/>
                <w:szCs w:val="22"/>
              </w:rPr>
            </w:pPr>
          </w:p>
          <w:p w14:paraId="050E6202" w14:textId="77777777" w:rsidR="007A3E5B" w:rsidRDefault="007A3E5B" w:rsidP="007A3E5B">
            <w:pPr>
              <w:spacing w:before="120"/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Типовой элемент &lt;АдрГАРТип</w:t>
            </w:r>
            <w:r>
              <w:rPr>
                <w:sz w:val="24"/>
                <w:szCs w:val="22"/>
              </w:rPr>
              <w:t>&gt;.</w:t>
            </w:r>
          </w:p>
          <w:p w14:paraId="13D2AC30" w14:textId="7E38F3E9" w:rsidR="007A3E5B" w:rsidRDefault="007A3E5B" w:rsidP="007A3E5B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Pr="00321820">
              <w:rPr>
                <w:sz w:val="24"/>
                <w:szCs w:val="22"/>
              </w:rPr>
              <w:t xml:space="preserve">элемента представлен </w:t>
            </w:r>
            <w:r>
              <w:rPr>
                <w:sz w:val="24"/>
                <w:szCs w:val="22"/>
              </w:rPr>
              <w:t>в таблице 15.12</w:t>
            </w:r>
          </w:p>
          <w:p w14:paraId="14247B06" w14:textId="77777777" w:rsidR="007A3E5B" w:rsidRDefault="007A3E5B" w:rsidP="007A3E5B">
            <w:pPr>
              <w:ind w:firstLine="0"/>
              <w:jc w:val="left"/>
              <w:rPr>
                <w:sz w:val="24"/>
                <w:szCs w:val="22"/>
              </w:rPr>
            </w:pPr>
          </w:p>
          <w:p w14:paraId="5690579F" w14:textId="77777777" w:rsidR="007A3E5B" w:rsidRDefault="007A3E5B" w:rsidP="007A3E5B">
            <w:pPr>
              <w:ind w:firstLine="0"/>
              <w:jc w:val="left"/>
              <w:rPr>
                <w:sz w:val="24"/>
                <w:szCs w:val="22"/>
              </w:rPr>
            </w:pPr>
          </w:p>
          <w:p w14:paraId="7A7E54DE" w14:textId="77777777" w:rsidR="007A3E5B" w:rsidRDefault="007A3E5B" w:rsidP="007A3E5B">
            <w:pPr>
              <w:ind w:firstLine="0"/>
              <w:jc w:val="left"/>
              <w:rPr>
                <w:sz w:val="24"/>
                <w:szCs w:val="22"/>
              </w:rPr>
            </w:pPr>
          </w:p>
          <w:p w14:paraId="5B8AC075" w14:textId="77777777" w:rsidR="007A3E5B" w:rsidRDefault="007A3E5B" w:rsidP="007A3E5B">
            <w:pPr>
              <w:ind w:firstLine="0"/>
              <w:jc w:val="left"/>
              <w:rPr>
                <w:sz w:val="24"/>
                <w:szCs w:val="22"/>
              </w:rPr>
            </w:pPr>
          </w:p>
          <w:p w14:paraId="7506336C" w14:textId="77777777" w:rsidR="007A3E5B" w:rsidRDefault="007A3E5B" w:rsidP="007A3E5B">
            <w:pPr>
              <w:ind w:firstLine="0"/>
              <w:jc w:val="left"/>
              <w:rPr>
                <w:sz w:val="24"/>
                <w:szCs w:val="22"/>
              </w:rPr>
            </w:pPr>
          </w:p>
          <w:p w14:paraId="09EFBE28" w14:textId="77777777" w:rsidR="007A3E5B" w:rsidRDefault="007A3E5B" w:rsidP="007A3E5B">
            <w:pPr>
              <w:ind w:firstLine="0"/>
              <w:jc w:val="left"/>
              <w:rPr>
                <w:sz w:val="24"/>
                <w:szCs w:val="22"/>
              </w:rPr>
            </w:pPr>
          </w:p>
          <w:p w14:paraId="4D5ECB30" w14:textId="77777777" w:rsidR="007A3E5B" w:rsidRDefault="007A3E5B" w:rsidP="007A3E5B">
            <w:pPr>
              <w:ind w:firstLine="0"/>
              <w:jc w:val="left"/>
              <w:rPr>
                <w:sz w:val="24"/>
                <w:szCs w:val="22"/>
              </w:rPr>
            </w:pPr>
          </w:p>
          <w:p w14:paraId="48A5D54A" w14:textId="77777777" w:rsidR="007A3E5B" w:rsidRDefault="007A3E5B" w:rsidP="007A3E5B">
            <w:pPr>
              <w:ind w:firstLine="0"/>
              <w:jc w:val="left"/>
              <w:rPr>
                <w:sz w:val="24"/>
                <w:szCs w:val="22"/>
              </w:rPr>
            </w:pPr>
          </w:p>
          <w:p w14:paraId="66BE978C" w14:textId="77777777" w:rsidR="007A3E5B" w:rsidRDefault="007A3E5B" w:rsidP="007A3E5B">
            <w:pPr>
              <w:ind w:firstLine="0"/>
              <w:jc w:val="left"/>
              <w:rPr>
                <w:sz w:val="24"/>
                <w:szCs w:val="22"/>
              </w:rPr>
            </w:pPr>
          </w:p>
          <w:p w14:paraId="38C8B4CB" w14:textId="77777777" w:rsidR="007A3E5B" w:rsidRDefault="007A3E5B" w:rsidP="007A3E5B">
            <w:pPr>
              <w:ind w:firstLine="0"/>
              <w:jc w:val="left"/>
              <w:rPr>
                <w:sz w:val="24"/>
                <w:szCs w:val="22"/>
              </w:rPr>
            </w:pPr>
          </w:p>
          <w:p w14:paraId="06CCAEE9" w14:textId="77777777" w:rsidR="007A3E5B" w:rsidRDefault="007A3E5B" w:rsidP="007A3E5B">
            <w:pPr>
              <w:ind w:firstLine="0"/>
              <w:jc w:val="left"/>
              <w:rPr>
                <w:sz w:val="24"/>
                <w:szCs w:val="22"/>
              </w:rPr>
            </w:pPr>
          </w:p>
          <w:p w14:paraId="755EC7FB" w14:textId="77777777" w:rsidR="007A3E5B" w:rsidRDefault="007A3E5B" w:rsidP="007A3E5B">
            <w:pPr>
              <w:spacing w:before="120"/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Типовой элемент &lt;АдрИнфТип</w:t>
            </w:r>
            <w:r>
              <w:rPr>
                <w:sz w:val="24"/>
                <w:szCs w:val="22"/>
              </w:rPr>
              <w:t>&gt;.</w:t>
            </w:r>
          </w:p>
          <w:p w14:paraId="5C7B8921" w14:textId="433123AD" w:rsidR="007A3E5B" w:rsidRPr="008B3B90" w:rsidRDefault="007A3E5B" w:rsidP="007A3E5B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Pr="00321820">
              <w:rPr>
                <w:sz w:val="24"/>
                <w:szCs w:val="22"/>
              </w:rPr>
              <w:t xml:space="preserve">элемента представлен </w:t>
            </w:r>
            <w:r>
              <w:rPr>
                <w:sz w:val="24"/>
                <w:szCs w:val="22"/>
              </w:rPr>
              <w:t>в таблице 15.11</w:t>
            </w:r>
          </w:p>
        </w:tc>
      </w:tr>
    </w:tbl>
    <w:p w14:paraId="4EE80CFE" w14:textId="77777777" w:rsidR="008B3B90" w:rsidRPr="008B3B90" w:rsidRDefault="008B3B90" w:rsidP="008B3B90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15.</w:t>
      </w:r>
      <w:r w:rsidRPr="008B3B90">
        <w:rPr>
          <w:sz w:val="24"/>
          <w:szCs w:val="22"/>
        </w:rPr>
        <w:t>10</w:t>
      </w:r>
    </w:p>
    <w:p w14:paraId="37475D6A" w14:textId="77777777" w:rsidR="008B3B90" w:rsidRPr="008B3B90" w:rsidRDefault="008B3B90" w:rsidP="008B3B90">
      <w:pPr>
        <w:spacing w:after="60"/>
        <w:ind w:left="567" w:right="567" w:firstLine="0"/>
        <w:jc w:val="center"/>
        <w:rPr>
          <w:sz w:val="24"/>
        </w:rPr>
      </w:pPr>
      <w:r w:rsidRPr="008B3B90">
        <w:rPr>
          <w:b/>
          <w:bCs/>
          <w:sz w:val="24"/>
          <w:szCs w:val="24"/>
        </w:rPr>
        <w:t>Сведения об адресе в Российской Федерации, содержащиеся в ЕГРЮЛ (АдрРФТип)</w:t>
      </w:r>
    </w:p>
    <w:tbl>
      <w:tblPr>
        <w:tblW w:w="1546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0"/>
        <w:gridCol w:w="2282"/>
        <w:gridCol w:w="1208"/>
        <w:gridCol w:w="1208"/>
        <w:gridCol w:w="1910"/>
        <w:gridCol w:w="4963"/>
      </w:tblGrid>
      <w:tr w:rsidR="008B3B90" w:rsidRPr="008B3B90" w14:paraId="0CA21AE4" w14:textId="77777777" w:rsidTr="00523A7B">
        <w:trPr>
          <w:cantSplit/>
          <w:trHeight w:val="170"/>
        </w:trPr>
        <w:tc>
          <w:tcPr>
            <w:tcW w:w="3890" w:type="dxa"/>
            <w:shd w:val="clear" w:color="000000" w:fill="EAEAEA"/>
            <w:vAlign w:val="center"/>
            <w:hideMark/>
          </w:tcPr>
          <w:p w14:paraId="1D4E3192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282" w:type="dxa"/>
            <w:shd w:val="clear" w:color="000000" w:fill="EAEAEA"/>
            <w:vAlign w:val="center"/>
            <w:hideMark/>
          </w:tcPr>
          <w:p w14:paraId="5BD05DC4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63AA1D17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102AE2FC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5852990A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63" w:type="dxa"/>
            <w:shd w:val="clear" w:color="000000" w:fill="EAEAEA"/>
            <w:vAlign w:val="center"/>
            <w:hideMark/>
          </w:tcPr>
          <w:p w14:paraId="73C5F703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8B3B90" w:rsidRPr="008B3B90" w14:paraId="2A777BC1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41EE466A" w14:textId="77777777" w:rsidR="008B3B90" w:rsidRPr="008B3B90" w:rsidRDefault="008B3B90" w:rsidP="008B3B90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Почтовый индекс</w:t>
            </w:r>
          </w:p>
        </w:tc>
        <w:tc>
          <w:tcPr>
            <w:tcW w:w="2282" w:type="dxa"/>
            <w:shd w:val="clear" w:color="auto" w:fill="auto"/>
            <w:hideMark/>
          </w:tcPr>
          <w:p w14:paraId="6D102314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Индекс</w:t>
            </w:r>
          </w:p>
        </w:tc>
        <w:tc>
          <w:tcPr>
            <w:tcW w:w="1208" w:type="dxa"/>
            <w:shd w:val="clear" w:color="auto" w:fill="auto"/>
            <w:hideMark/>
          </w:tcPr>
          <w:p w14:paraId="1F1E968D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382626E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T(=6)</w:t>
            </w:r>
          </w:p>
        </w:tc>
        <w:tc>
          <w:tcPr>
            <w:tcW w:w="1910" w:type="dxa"/>
            <w:shd w:val="clear" w:color="auto" w:fill="auto"/>
            <w:hideMark/>
          </w:tcPr>
          <w:p w14:paraId="6C07138A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Н</w:t>
            </w:r>
          </w:p>
        </w:tc>
        <w:tc>
          <w:tcPr>
            <w:tcW w:w="4963" w:type="dxa"/>
            <w:shd w:val="clear" w:color="auto" w:fill="auto"/>
            <w:hideMark/>
          </w:tcPr>
          <w:p w14:paraId="66857F74" w14:textId="77777777" w:rsidR="008B3B90" w:rsidRPr="008B3B90" w:rsidRDefault="008B3B90" w:rsidP="008B3B90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 </w:t>
            </w:r>
          </w:p>
        </w:tc>
      </w:tr>
      <w:tr w:rsidR="007A3E5B" w:rsidRPr="008B3B90" w14:paraId="6254395B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44D36332" w14:textId="77777777" w:rsidR="007A3E5B" w:rsidRPr="008B3B90" w:rsidRDefault="007A3E5B" w:rsidP="007A3E5B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Код субъекта Российской Федерации</w:t>
            </w:r>
          </w:p>
        </w:tc>
        <w:tc>
          <w:tcPr>
            <w:tcW w:w="2282" w:type="dxa"/>
            <w:shd w:val="clear" w:color="auto" w:fill="auto"/>
            <w:hideMark/>
          </w:tcPr>
          <w:p w14:paraId="7C9144F6" w14:textId="77777777" w:rsidR="007A3E5B" w:rsidRPr="008B3B90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КодРегион</w:t>
            </w:r>
          </w:p>
        </w:tc>
        <w:tc>
          <w:tcPr>
            <w:tcW w:w="1208" w:type="dxa"/>
            <w:shd w:val="clear" w:color="auto" w:fill="auto"/>
            <w:hideMark/>
          </w:tcPr>
          <w:p w14:paraId="6C0F7C5D" w14:textId="77777777" w:rsidR="007A3E5B" w:rsidRPr="008B3B90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922E450" w14:textId="77777777" w:rsidR="007A3E5B" w:rsidRPr="008B3B90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T(=2)</w:t>
            </w:r>
          </w:p>
        </w:tc>
        <w:tc>
          <w:tcPr>
            <w:tcW w:w="1910" w:type="dxa"/>
            <w:shd w:val="clear" w:color="auto" w:fill="auto"/>
            <w:hideMark/>
          </w:tcPr>
          <w:p w14:paraId="3A9D9386" w14:textId="7993331A" w:rsidR="007A3E5B" w:rsidRPr="008B3B90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О</w:t>
            </w:r>
            <w:r>
              <w:rPr>
                <w:sz w:val="24"/>
                <w:szCs w:val="22"/>
              </w:rPr>
              <w:t>К</w:t>
            </w:r>
          </w:p>
        </w:tc>
        <w:tc>
          <w:tcPr>
            <w:tcW w:w="4963" w:type="dxa"/>
            <w:shd w:val="clear" w:color="auto" w:fill="auto"/>
            <w:hideMark/>
          </w:tcPr>
          <w:p w14:paraId="106D9825" w14:textId="77777777" w:rsidR="007A3E5B" w:rsidRDefault="007A3E5B" w:rsidP="007A3E5B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Типовой элемент &lt;СCРФТип&gt;</w:t>
            </w:r>
            <w:r>
              <w:rPr>
                <w:sz w:val="24"/>
                <w:szCs w:val="22"/>
              </w:rPr>
              <w:t>.</w:t>
            </w:r>
          </w:p>
          <w:p w14:paraId="4A3159F0" w14:textId="5772812E" w:rsidR="007A3E5B" w:rsidRPr="008B3B90" w:rsidRDefault="007A3E5B" w:rsidP="007A3E5B">
            <w:pPr>
              <w:ind w:firstLine="0"/>
              <w:jc w:val="left"/>
              <w:rPr>
                <w:sz w:val="24"/>
                <w:szCs w:val="22"/>
              </w:rPr>
            </w:pPr>
            <w:r w:rsidRPr="00117FB4">
              <w:rPr>
                <w:sz w:val="24"/>
                <w:szCs w:val="22"/>
              </w:rPr>
              <w:t>Принимает значение в соответствии с приложением № 2 «Коды субъектов Российской Федерации и иных территорий» к Порядку заполнения формы «Сведения о регистрации гражданина Российской Федерации по месту жительства», утвержденному приказом ФНС России от 27.06.2022 № ЕД-7-14/517@ «Об утверждении формы, порядка ее заполнения и формата представления сведений о регистрации гражданина Российской Федерации по месту жительства в электронной форме» (зарегистрировано Минюстом России 09.11.2022, регистрационный № 70874)</w:t>
            </w:r>
            <w:r w:rsidRPr="00117FB4">
              <w:rPr>
                <w:sz w:val="24"/>
                <w:szCs w:val="22"/>
              </w:rPr>
              <w:footnoteReference w:id="8"/>
            </w:r>
            <w:r w:rsidRPr="00117FB4">
              <w:rPr>
                <w:sz w:val="24"/>
                <w:szCs w:val="22"/>
              </w:rPr>
              <w:t xml:space="preserve"> (далее – Коды субъектов Российской Федерации и иных территорий)</w:t>
            </w:r>
            <w:r w:rsidRPr="00321820">
              <w:rPr>
                <w:sz w:val="24"/>
                <w:szCs w:val="22"/>
              </w:rPr>
              <w:t xml:space="preserve"> </w:t>
            </w:r>
          </w:p>
        </w:tc>
      </w:tr>
      <w:tr w:rsidR="007A3E5B" w:rsidRPr="008B3B90" w14:paraId="19262509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54294AD9" w14:textId="77777777" w:rsidR="007A3E5B" w:rsidRPr="008B3B90" w:rsidRDefault="007A3E5B" w:rsidP="007A3E5B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Наименование субъекта Российской Федерации</w:t>
            </w:r>
          </w:p>
        </w:tc>
        <w:tc>
          <w:tcPr>
            <w:tcW w:w="2282" w:type="dxa"/>
            <w:shd w:val="clear" w:color="auto" w:fill="auto"/>
            <w:hideMark/>
          </w:tcPr>
          <w:p w14:paraId="4F294B29" w14:textId="77777777" w:rsidR="007A3E5B" w:rsidRPr="008B3B90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НаимРегион</w:t>
            </w:r>
          </w:p>
        </w:tc>
        <w:tc>
          <w:tcPr>
            <w:tcW w:w="1208" w:type="dxa"/>
            <w:shd w:val="clear" w:color="auto" w:fill="auto"/>
            <w:hideMark/>
          </w:tcPr>
          <w:p w14:paraId="7E35460C" w14:textId="77777777" w:rsidR="007A3E5B" w:rsidRPr="008B3B90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CCD389D" w14:textId="77777777" w:rsidR="007A3E5B" w:rsidRPr="008B3B90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T(1-51)</w:t>
            </w:r>
          </w:p>
        </w:tc>
        <w:tc>
          <w:tcPr>
            <w:tcW w:w="1910" w:type="dxa"/>
            <w:shd w:val="clear" w:color="auto" w:fill="auto"/>
            <w:hideMark/>
          </w:tcPr>
          <w:p w14:paraId="4801BB6C" w14:textId="1F1C6EBF" w:rsidR="007A3E5B" w:rsidRPr="008B3B90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О</w:t>
            </w:r>
            <w:r>
              <w:rPr>
                <w:sz w:val="24"/>
                <w:szCs w:val="22"/>
              </w:rPr>
              <w:t>К</w:t>
            </w:r>
          </w:p>
        </w:tc>
        <w:tc>
          <w:tcPr>
            <w:tcW w:w="4963" w:type="dxa"/>
            <w:shd w:val="clear" w:color="auto" w:fill="auto"/>
            <w:hideMark/>
          </w:tcPr>
          <w:p w14:paraId="057FF6A7" w14:textId="4CCA3D5E" w:rsidR="007A3E5B" w:rsidRPr="008B3B90" w:rsidRDefault="007A3E5B">
            <w:pPr>
              <w:ind w:firstLine="0"/>
              <w:jc w:val="left"/>
              <w:rPr>
                <w:sz w:val="24"/>
                <w:szCs w:val="22"/>
              </w:rPr>
            </w:pPr>
            <w:r w:rsidRPr="00117FB4">
              <w:rPr>
                <w:sz w:val="24"/>
                <w:szCs w:val="22"/>
              </w:rPr>
              <w:t>Принимает значение наименования субъекта в соответствии с Код</w:t>
            </w:r>
            <w:r w:rsidR="003D1DCE">
              <w:rPr>
                <w:sz w:val="24"/>
                <w:szCs w:val="22"/>
              </w:rPr>
              <w:t>ами</w:t>
            </w:r>
            <w:r w:rsidRPr="00117FB4">
              <w:rPr>
                <w:sz w:val="24"/>
                <w:szCs w:val="22"/>
              </w:rPr>
              <w:t xml:space="preserve"> субъектов Российской Федерации и иных территорий за следующим исключением: если код субъекта Российской Федерации принимает значение, равное «99» (&lt;Регион&gt;=99), то элемент принимает значение «иные территории, включая город и космодром Байконур»</w:t>
            </w:r>
          </w:p>
        </w:tc>
      </w:tr>
      <w:tr w:rsidR="007A3E5B" w:rsidRPr="008B3B90" w14:paraId="07D50BFB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67677EDE" w14:textId="77777777" w:rsidR="007A3E5B" w:rsidRPr="008B3B90" w:rsidRDefault="007A3E5B" w:rsidP="007A3E5B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Район</w:t>
            </w:r>
          </w:p>
        </w:tc>
        <w:tc>
          <w:tcPr>
            <w:tcW w:w="2282" w:type="dxa"/>
            <w:shd w:val="clear" w:color="auto" w:fill="auto"/>
            <w:hideMark/>
          </w:tcPr>
          <w:p w14:paraId="087AF81F" w14:textId="77777777" w:rsidR="007A3E5B" w:rsidRPr="008B3B90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Район</w:t>
            </w:r>
          </w:p>
        </w:tc>
        <w:tc>
          <w:tcPr>
            <w:tcW w:w="1208" w:type="dxa"/>
            <w:shd w:val="clear" w:color="auto" w:fill="auto"/>
            <w:hideMark/>
          </w:tcPr>
          <w:p w14:paraId="708D7F32" w14:textId="77777777" w:rsidR="007A3E5B" w:rsidRPr="008B3B90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F559B5E" w14:textId="77777777" w:rsidR="007A3E5B" w:rsidRPr="008B3B90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12366F3F" w14:textId="77777777" w:rsidR="007A3E5B" w:rsidRPr="008B3B90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Н</w:t>
            </w:r>
          </w:p>
        </w:tc>
        <w:tc>
          <w:tcPr>
            <w:tcW w:w="4963" w:type="dxa"/>
            <w:shd w:val="clear" w:color="auto" w:fill="auto"/>
            <w:hideMark/>
          </w:tcPr>
          <w:p w14:paraId="4D566E5F" w14:textId="77777777" w:rsidR="007A3E5B" w:rsidRPr="008B3B90" w:rsidRDefault="007A3E5B" w:rsidP="007A3E5B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 </w:t>
            </w:r>
          </w:p>
        </w:tc>
      </w:tr>
      <w:tr w:rsidR="007A3E5B" w:rsidRPr="008B3B90" w14:paraId="5CEB962C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13394B04" w14:textId="77777777" w:rsidR="007A3E5B" w:rsidRPr="008B3B90" w:rsidRDefault="007A3E5B" w:rsidP="007A3E5B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Город</w:t>
            </w:r>
          </w:p>
        </w:tc>
        <w:tc>
          <w:tcPr>
            <w:tcW w:w="2282" w:type="dxa"/>
            <w:shd w:val="clear" w:color="auto" w:fill="auto"/>
            <w:hideMark/>
          </w:tcPr>
          <w:p w14:paraId="17FFA016" w14:textId="77777777" w:rsidR="007A3E5B" w:rsidRPr="008B3B90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Город</w:t>
            </w:r>
          </w:p>
        </w:tc>
        <w:tc>
          <w:tcPr>
            <w:tcW w:w="1208" w:type="dxa"/>
            <w:shd w:val="clear" w:color="auto" w:fill="auto"/>
            <w:hideMark/>
          </w:tcPr>
          <w:p w14:paraId="44AD3858" w14:textId="77777777" w:rsidR="007A3E5B" w:rsidRPr="008B3B90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4576554" w14:textId="77777777" w:rsidR="007A3E5B" w:rsidRPr="008B3B90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67D72DCA" w14:textId="77777777" w:rsidR="007A3E5B" w:rsidRPr="008B3B90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Н</w:t>
            </w:r>
          </w:p>
        </w:tc>
        <w:tc>
          <w:tcPr>
            <w:tcW w:w="4963" w:type="dxa"/>
            <w:shd w:val="clear" w:color="auto" w:fill="auto"/>
            <w:hideMark/>
          </w:tcPr>
          <w:p w14:paraId="45049C43" w14:textId="77777777" w:rsidR="007A3E5B" w:rsidRPr="008B3B90" w:rsidRDefault="007A3E5B" w:rsidP="007A3E5B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 </w:t>
            </w:r>
          </w:p>
        </w:tc>
      </w:tr>
      <w:tr w:rsidR="007A3E5B" w:rsidRPr="008B3B90" w14:paraId="14A73D08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54ECFC09" w14:textId="77777777" w:rsidR="007A3E5B" w:rsidRPr="008B3B90" w:rsidRDefault="007A3E5B" w:rsidP="007A3E5B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Населенный пункт</w:t>
            </w:r>
          </w:p>
        </w:tc>
        <w:tc>
          <w:tcPr>
            <w:tcW w:w="2282" w:type="dxa"/>
            <w:shd w:val="clear" w:color="auto" w:fill="auto"/>
            <w:hideMark/>
          </w:tcPr>
          <w:p w14:paraId="228DCE3F" w14:textId="77777777" w:rsidR="007A3E5B" w:rsidRPr="008B3B90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НаселПункт</w:t>
            </w:r>
          </w:p>
        </w:tc>
        <w:tc>
          <w:tcPr>
            <w:tcW w:w="1208" w:type="dxa"/>
            <w:shd w:val="clear" w:color="auto" w:fill="auto"/>
            <w:hideMark/>
          </w:tcPr>
          <w:p w14:paraId="352E0CB9" w14:textId="77777777" w:rsidR="007A3E5B" w:rsidRPr="008B3B90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2AAD3C6" w14:textId="77777777" w:rsidR="007A3E5B" w:rsidRPr="008B3B90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2E8B201B" w14:textId="77777777" w:rsidR="007A3E5B" w:rsidRPr="008B3B90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Н</w:t>
            </w:r>
          </w:p>
        </w:tc>
        <w:tc>
          <w:tcPr>
            <w:tcW w:w="4963" w:type="dxa"/>
            <w:shd w:val="clear" w:color="auto" w:fill="auto"/>
            <w:hideMark/>
          </w:tcPr>
          <w:p w14:paraId="2A5B8919" w14:textId="77777777" w:rsidR="007A3E5B" w:rsidRPr="008B3B90" w:rsidRDefault="007A3E5B" w:rsidP="007A3E5B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 </w:t>
            </w:r>
          </w:p>
        </w:tc>
      </w:tr>
      <w:tr w:rsidR="007A3E5B" w:rsidRPr="008B3B90" w14:paraId="4906DB43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6EDD112E" w14:textId="77777777" w:rsidR="007A3E5B" w:rsidRPr="008B3B90" w:rsidRDefault="007A3E5B" w:rsidP="007A3E5B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Улица</w:t>
            </w:r>
          </w:p>
        </w:tc>
        <w:tc>
          <w:tcPr>
            <w:tcW w:w="2282" w:type="dxa"/>
            <w:shd w:val="clear" w:color="auto" w:fill="auto"/>
            <w:hideMark/>
          </w:tcPr>
          <w:p w14:paraId="31E8F12C" w14:textId="77777777" w:rsidR="007A3E5B" w:rsidRPr="008B3B90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Улица</w:t>
            </w:r>
          </w:p>
        </w:tc>
        <w:tc>
          <w:tcPr>
            <w:tcW w:w="1208" w:type="dxa"/>
            <w:shd w:val="clear" w:color="auto" w:fill="auto"/>
            <w:hideMark/>
          </w:tcPr>
          <w:p w14:paraId="5078E858" w14:textId="77777777" w:rsidR="007A3E5B" w:rsidRPr="008B3B90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9765D1F" w14:textId="77777777" w:rsidR="007A3E5B" w:rsidRPr="008B3B90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5CDF5057" w14:textId="77777777" w:rsidR="007A3E5B" w:rsidRPr="008B3B90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Н</w:t>
            </w:r>
          </w:p>
        </w:tc>
        <w:tc>
          <w:tcPr>
            <w:tcW w:w="4963" w:type="dxa"/>
            <w:shd w:val="clear" w:color="auto" w:fill="auto"/>
            <w:hideMark/>
          </w:tcPr>
          <w:p w14:paraId="7E1A10E3" w14:textId="77777777" w:rsidR="007A3E5B" w:rsidRPr="008B3B90" w:rsidRDefault="007A3E5B" w:rsidP="007A3E5B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 </w:t>
            </w:r>
          </w:p>
        </w:tc>
      </w:tr>
      <w:tr w:rsidR="007A3E5B" w:rsidRPr="008B3B90" w14:paraId="741895D1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27166A7D" w14:textId="77777777" w:rsidR="007A3E5B" w:rsidRPr="008B3B90" w:rsidRDefault="007A3E5B" w:rsidP="007A3E5B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Дом</w:t>
            </w:r>
          </w:p>
        </w:tc>
        <w:tc>
          <w:tcPr>
            <w:tcW w:w="2282" w:type="dxa"/>
            <w:shd w:val="clear" w:color="auto" w:fill="auto"/>
            <w:hideMark/>
          </w:tcPr>
          <w:p w14:paraId="22000C63" w14:textId="77777777" w:rsidR="007A3E5B" w:rsidRPr="008B3B90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Дом</w:t>
            </w:r>
          </w:p>
        </w:tc>
        <w:tc>
          <w:tcPr>
            <w:tcW w:w="1208" w:type="dxa"/>
            <w:shd w:val="clear" w:color="auto" w:fill="auto"/>
            <w:hideMark/>
          </w:tcPr>
          <w:p w14:paraId="76E7F6AC" w14:textId="77777777" w:rsidR="007A3E5B" w:rsidRPr="008B3B90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BEF13FA" w14:textId="77777777" w:rsidR="007A3E5B" w:rsidRPr="008B3B90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T(1-50)</w:t>
            </w:r>
          </w:p>
        </w:tc>
        <w:tc>
          <w:tcPr>
            <w:tcW w:w="1910" w:type="dxa"/>
            <w:shd w:val="clear" w:color="auto" w:fill="auto"/>
            <w:hideMark/>
          </w:tcPr>
          <w:p w14:paraId="5DDE4273" w14:textId="77777777" w:rsidR="007A3E5B" w:rsidRPr="008B3B90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Н</w:t>
            </w:r>
          </w:p>
        </w:tc>
        <w:tc>
          <w:tcPr>
            <w:tcW w:w="4963" w:type="dxa"/>
            <w:shd w:val="clear" w:color="auto" w:fill="auto"/>
            <w:hideMark/>
          </w:tcPr>
          <w:p w14:paraId="32A80D72" w14:textId="77777777" w:rsidR="007A3E5B" w:rsidRPr="008B3B90" w:rsidRDefault="007A3E5B" w:rsidP="007A3E5B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 </w:t>
            </w:r>
          </w:p>
        </w:tc>
      </w:tr>
      <w:tr w:rsidR="007A3E5B" w:rsidRPr="008B3B90" w14:paraId="477F89CE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6E387719" w14:textId="77777777" w:rsidR="007A3E5B" w:rsidRPr="008B3B90" w:rsidRDefault="007A3E5B" w:rsidP="007A3E5B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Корпус</w:t>
            </w:r>
          </w:p>
        </w:tc>
        <w:tc>
          <w:tcPr>
            <w:tcW w:w="2282" w:type="dxa"/>
            <w:shd w:val="clear" w:color="auto" w:fill="auto"/>
            <w:hideMark/>
          </w:tcPr>
          <w:p w14:paraId="073DE3CF" w14:textId="77777777" w:rsidR="007A3E5B" w:rsidRPr="008B3B90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Корпус</w:t>
            </w:r>
          </w:p>
        </w:tc>
        <w:tc>
          <w:tcPr>
            <w:tcW w:w="1208" w:type="dxa"/>
            <w:shd w:val="clear" w:color="auto" w:fill="auto"/>
            <w:hideMark/>
          </w:tcPr>
          <w:p w14:paraId="6C593B10" w14:textId="77777777" w:rsidR="007A3E5B" w:rsidRPr="008B3B90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63BBDDD" w14:textId="77777777" w:rsidR="007A3E5B" w:rsidRPr="008B3B90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T(1-50)</w:t>
            </w:r>
          </w:p>
        </w:tc>
        <w:tc>
          <w:tcPr>
            <w:tcW w:w="1910" w:type="dxa"/>
            <w:shd w:val="clear" w:color="auto" w:fill="auto"/>
            <w:hideMark/>
          </w:tcPr>
          <w:p w14:paraId="2CEF943D" w14:textId="77777777" w:rsidR="007A3E5B" w:rsidRPr="008B3B90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Н</w:t>
            </w:r>
          </w:p>
        </w:tc>
        <w:tc>
          <w:tcPr>
            <w:tcW w:w="4963" w:type="dxa"/>
            <w:shd w:val="clear" w:color="auto" w:fill="auto"/>
            <w:hideMark/>
          </w:tcPr>
          <w:p w14:paraId="7E16B08A" w14:textId="77777777" w:rsidR="007A3E5B" w:rsidRPr="008B3B90" w:rsidRDefault="007A3E5B" w:rsidP="007A3E5B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 </w:t>
            </w:r>
          </w:p>
        </w:tc>
      </w:tr>
      <w:tr w:rsidR="007A3E5B" w:rsidRPr="008B3B90" w14:paraId="23168DF0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02D67E6E" w14:textId="77777777" w:rsidR="007A3E5B" w:rsidRPr="008B3B90" w:rsidRDefault="007A3E5B" w:rsidP="007A3E5B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Квартира</w:t>
            </w:r>
          </w:p>
        </w:tc>
        <w:tc>
          <w:tcPr>
            <w:tcW w:w="2282" w:type="dxa"/>
            <w:shd w:val="clear" w:color="auto" w:fill="auto"/>
            <w:hideMark/>
          </w:tcPr>
          <w:p w14:paraId="79BCE639" w14:textId="77777777" w:rsidR="007A3E5B" w:rsidRPr="008B3B90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Кварт</w:t>
            </w:r>
          </w:p>
        </w:tc>
        <w:tc>
          <w:tcPr>
            <w:tcW w:w="1208" w:type="dxa"/>
            <w:shd w:val="clear" w:color="auto" w:fill="auto"/>
            <w:hideMark/>
          </w:tcPr>
          <w:p w14:paraId="5ED9159D" w14:textId="77777777" w:rsidR="007A3E5B" w:rsidRPr="008B3B90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91F1102" w14:textId="77777777" w:rsidR="007A3E5B" w:rsidRPr="008B3B90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T(1-50)</w:t>
            </w:r>
          </w:p>
        </w:tc>
        <w:tc>
          <w:tcPr>
            <w:tcW w:w="1910" w:type="dxa"/>
            <w:shd w:val="clear" w:color="auto" w:fill="auto"/>
            <w:hideMark/>
          </w:tcPr>
          <w:p w14:paraId="47DC65EC" w14:textId="77777777" w:rsidR="007A3E5B" w:rsidRPr="008B3B90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Н</w:t>
            </w:r>
          </w:p>
        </w:tc>
        <w:tc>
          <w:tcPr>
            <w:tcW w:w="4963" w:type="dxa"/>
            <w:shd w:val="clear" w:color="auto" w:fill="auto"/>
            <w:hideMark/>
          </w:tcPr>
          <w:p w14:paraId="6D3EF3A9" w14:textId="77777777" w:rsidR="007A3E5B" w:rsidRPr="008B3B90" w:rsidRDefault="007A3E5B" w:rsidP="007A3E5B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 </w:t>
            </w:r>
          </w:p>
        </w:tc>
      </w:tr>
      <w:tr w:rsidR="007A3E5B" w:rsidRPr="008B3B90" w14:paraId="6AD34B21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334FE743" w14:textId="77777777" w:rsidR="007A3E5B" w:rsidRPr="008B3B90" w:rsidRDefault="007A3E5B" w:rsidP="007A3E5B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Иные сведения об адресе в Российской Федерации</w:t>
            </w:r>
          </w:p>
        </w:tc>
        <w:tc>
          <w:tcPr>
            <w:tcW w:w="2282" w:type="dxa"/>
            <w:shd w:val="clear" w:color="auto" w:fill="auto"/>
            <w:hideMark/>
          </w:tcPr>
          <w:p w14:paraId="1B67BC39" w14:textId="77777777" w:rsidR="007A3E5B" w:rsidRPr="008B3B90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ИныеСвед</w:t>
            </w:r>
          </w:p>
        </w:tc>
        <w:tc>
          <w:tcPr>
            <w:tcW w:w="1208" w:type="dxa"/>
            <w:shd w:val="clear" w:color="auto" w:fill="auto"/>
            <w:hideMark/>
          </w:tcPr>
          <w:p w14:paraId="75ACAA19" w14:textId="77777777" w:rsidR="007A3E5B" w:rsidRPr="008B3B90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C0687A6" w14:textId="77777777" w:rsidR="007A3E5B" w:rsidRPr="008B3B90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T(1-1000)</w:t>
            </w:r>
          </w:p>
        </w:tc>
        <w:tc>
          <w:tcPr>
            <w:tcW w:w="1910" w:type="dxa"/>
            <w:shd w:val="clear" w:color="auto" w:fill="auto"/>
            <w:hideMark/>
          </w:tcPr>
          <w:p w14:paraId="218EF433" w14:textId="77777777" w:rsidR="007A3E5B" w:rsidRPr="008B3B90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Н</w:t>
            </w:r>
          </w:p>
        </w:tc>
        <w:tc>
          <w:tcPr>
            <w:tcW w:w="4963" w:type="dxa"/>
            <w:shd w:val="clear" w:color="auto" w:fill="auto"/>
            <w:hideMark/>
          </w:tcPr>
          <w:p w14:paraId="043B1CFA" w14:textId="77777777" w:rsidR="007A3E5B" w:rsidRPr="008B3B90" w:rsidRDefault="007A3E5B" w:rsidP="007A3E5B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 </w:t>
            </w:r>
          </w:p>
        </w:tc>
      </w:tr>
    </w:tbl>
    <w:p w14:paraId="2D544819" w14:textId="77777777" w:rsidR="008B3B90" w:rsidRPr="008B3B90" w:rsidRDefault="008B3B90" w:rsidP="008B3B90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15.</w:t>
      </w:r>
      <w:r w:rsidRPr="008B3B90">
        <w:rPr>
          <w:sz w:val="24"/>
          <w:szCs w:val="22"/>
        </w:rPr>
        <w:t>11</w:t>
      </w:r>
    </w:p>
    <w:p w14:paraId="155EC3FF" w14:textId="77777777" w:rsidR="008B3B90" w:rsidRPr="008B3B90" w:rsidRDefault="008B3B90" w:rsidP="008B3B90">
      <w:pPr>
        <w:spacing w:after="60"/>
        <w:ind w:left="567" w:right="567" w:firstLine="0"/>
        <w:jc w:val="center"/>
        <w:rPr>
          <w:sz w:val="24"/>
        </w:rPr>
      </w:pPr>
      <w:r w:rsidRPr="008B3B90">
        <w:rPr>
          <w:b/>
          <w:bCs/>
          <w:sz w:val="24"/>
          <w:szCs w:val="24"/>
        </w:rPr>
        <w:t>Информация об адресе, в том числе за пределами территории Российской Федерации (АдрИнфТип)</w:t>
      </w:r>
    </w:p>
    <w:tbl>
      <w:tblPr>
        <w:tblW w:w="1546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0"/>
        <w:gridCol w:w="2282"/>
        <w:gridCol w:w="1208"/>
        <w:gridCol w:w="1208"/>
        <w:gridCol w:w="1910"/>
        <w:gridCol w:w="4963"/>
      </w:tblGrid>
      <w:tr w:rsidR="008B3B90" w:rsidRPr="008B3B90" w14:paraId="7596E5FA" w14:textId="77777777" w:rsidTr="00510BE0">
        <w:trPr>
          <w:cantSplit/>
          <w:trHeight w:val="170"/>
          <w:tblHeader/>
        </w:trPr>
        <w:tc>
          <w:tcPr>
            <w:tcW w:w="3890" w:type="dxa"/>
            <w:shd w:val="clear" w:color="000000" w:fill="EAEAEA"/>
            <w:vAlign w:val="center"/>
            <w:hideMark/>
          </w:tcPr>
          <w:p w14:paraId="685710A7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282" w:type="dxa"/>
            <w:shd w:val="clear" w:color="000000" w:fill="EAEAEA"/>
            <w:vAlign w:val="center"/>
            <w:hideMark/>
          </w:tcPr>
          <w:p w14:paraId="6F26C808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3DD4D44A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28E0FE9D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5A949DCE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63" w:type="dxa"/>
            <w:shd w:val="clear" w:color="000000" w:fill="EAEAEA"/>
            <w:vAlign w:val="center"/>
            <w:hideMark/>
          </w:tcPr>
          <w:p w14:paraId="1276E0B3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7A3E5B" w:rsidRPr="008B3B90" w14:paraId="2331D754" w14:textId="77777777" w:rsidTr="007E01B5">
        <w:trPr>
          <w:trHeight w:val="170"/>
        </w:trPr>
        <w:tc>
          <w:tcPr>
            <w:tcW w:w="3890" w:type="dxa"/>
            <w:shd w:val="clear" w:color="auto" w:fill="auto"/>
            <w:hideMark/>
          </w:tcPr>
          <w:p w14:paraId="39019571" w14:textId="77777777" w:rsidR="007A3E5B" w:rsidRPr="008B3B90" w:rsidRDefault="007A3E5B" w:rsidP="007A3E5B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Код страны</w:t>
            </w:r>
          </w:p>
        </w:tc>
        <w:tc>
          <w:tcPr>
            <w:tcW w:w="2282" w:type="dxa"/>
            <w:shd w:val="clear" w:color="auto" w:fill="auto"/>
            <w:hideMark/>
          </w:tcPr>
          <w:p w14:paraId="0CCEE001" w14:textId="77777777" w:rsidR="007A3E5B" w:rsidRPr="008B3B90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КодСтр</w:t>
            </w:r>
          </w:p>
        </w:tc>
        <w:tc>
          <w:tcPr>
            <w:tcW w:w="1208" w:type="dxa"/>
            <w:shd w:val="clear" w:color="auto" w:fill="auto"/>
            <w:hideMark/>
          </w:tcPr>
          <w:p w14:paraId="77743291" w14:textId="77777777" w:rsidR="007A3E5B" w:rsidRPr="008B3B90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FC4EB52" w14:textId="77777777" w:rsidR="007A3E5B" w:rsidRPr="008B3B90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T(=3)</w:t>
            </w:r>
          </w:p>
        </w:tc>
        <w:tc>
          <w:tcPr>
            <w:tcW w:w="1910" w:type="dxa"/>
            <w:shd w:val="clear" w:color="auto" w:fill="auto"/>
            <w:hideMark/>
          </w:tcPr>
          <w:p w14:paraId="0084925E" w14:textId="72FCA9DB" w:rsidR="007A3E5B" w:rsidRPr="008B3B90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О</w:t>
            </w:r>
            <w:r>
              <w:rPr>
                <w:sz w:val="24"/>
                <w:szCs w:val="22"/>
              </w:rPr>
              <w:t>К</w:t>
            </w:r>
          </w:p>
        </w:tc>
        <w:tc>
          <w:tcPr>
            <w:tcW w:w="4963" w:type="dxa"/>
            <w:shd w:val="clear" w:color="auto" w:fill="auto"/>
            <w:hideMark/>
          </w:tcPr>
          <w:p w14:paraId="40C7089F" w14:textId="77777777" w:rsidR="007A3E5B" w:rsidRDefault="007A3E5B" w:rsidP="007A3E5B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Типовой элемент &lt;ОКСМТип&gt;</w:t>
            </w:r>
            <w:r>
              <w:rPr>
                <w:sz w:val="24"/>
                <w:szCs w:val="22"/>
              </w:rPr>
              <w:t>.</w:t>
            </w:r>
          </w:p>
          <w:p w14:paraId="78EFD100" w14:textId="2EA29C58" w:rsidR="007A3E5B" w:rsidRPr="008B3B90" w:rsidRDefault="007A3E5B" w:rsidP="007A3E5B">
            <w:pPr>
              <w:ind w:firstLine="0"/>
              <w:jc w:val="left"/>
              <w:rPr>
                <w:sz w:val="24"/>
                <w:szCs w:val="22"/>
              </w:rPr>
            </w:pPr>
            <w:r w:rsidRPr="00117FB4">
              <w:rPr>
                <w:sz w:val="24"/>
                <w:szCs w:val="22"/>
              </w:rPr>
              <w:t>Принимает значение в соответствии с Общероссийским классификатором стран мира (ОКСМ)</w:t>
            </w:r>
            <w:r w:rsidRPr="00321820">
              <w:rPr>
                <w:sz w:val="24"/>
                <w:szCs w:val="22"/>
              </w:rPr>
              <w:t xml:space="preserve"> </w:t>
            </w:r>
          </w:p>
        </w:tc>
      </w:tr>
      <w:tr w:rsidR="007A3E5B" w:rsidRPr="008B3B90" w14:paraId="5777B3ED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4A1E66F0" w14:textId="77777777" w:rsidR="007A3E5B" w:rsidRPr="008B3B90" w:rsidRDefault="007A3E5B" w:rsidP="007A3E5B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Наименование страны</w:t>
            </w:r>
          </w:p>
        </w:tc>
        <w:tc>
          <w:tcPr>
            <w:tcW w:w="2282" w:type="dxa"/>
            <w:shd w:val="clear" w:color="auto" w:fill="auto"/>
            <w:hideMark/>
          </w:tcPr>
          <w:p w14:paraId="0B5FF296" w14:textId="77777777" w:rsidR="007A3E5B" w:rsidRPr="008B3B90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НаимСтран</w:t>
            </w:r>
          </w:p>
        </w:tc>
        <w:tc>
          <w:tcPr>
            <w:tcW w:w="1208" w:type="dxa"/>
            <w:shd w:val="clear" w:color="auto" w:fill="auto"/>
            <w:hideMark/>
          </w:tcPr>
          <w:p w14:paraId="7AEA1F75" w14:textId="77777777" w:rsidR="007A3E5B" w:rsidRPr="008B3B90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2C5C9D6" w14:textId="77777777" w:rsidR="007A3E5B" w:rsidRPr="008B3B90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78DCD3CE" w14:textId="620D1EA2" w:rsidR="007A3E5B" w:rsidRPr="008B3B90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О</w:t>
            </w:r>
            <w:r>
              <w:rPr>
                <w:sz w:val="24"/>
                <w:szCs w:val="22"/>
              </w:rPr>
              <w:t>К</w:t>
            </w:r>
          </w:p>
        </w:tc>
        <w:tc>
          <w:tcPr>
            <w:tcW w:w="4963" w:type="dxa"/>
            <w:shd w:val="clear" w:color="auto" w:fill="auto"/>
            <w:hideMark/>
          </w:tcPr>
          <w:p w14:paraId="4AB68777" w14:textId="05A12EF2" w:rsidR="007A3E5B" w:rsidRPr="008B3B90" w:rsidRDefault="007A3E5B" w:rsidP="007A3E5B">
            <w:pPr>
              <w:ind w:firstLine="0"/>
              <w:jc w:val="left"/>
              <w:rPr>
                <w:sz w:val="24"/>
                <w:szCs w:val="22"/>
              </w:rPr>
            </w:pPr>
            <w:r w:rsidRPr="00117FB4">
              <w:rPr>
                <w:sz w:val="24"/>
                <w:szCs w:val="22"/>
              </w:rPr>
              <w:t>Принимает значение в соответствии с Общероссийским классификатором стран мира (ОКСМ)</w:t>
            </w:r>
          </w:p>
        </w:tc>
      </w:tr>
      <w:tr w:rsidR="007A3E5B" w:rsidRPr="008B3B90" w14:paraId="59289B30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263E60D1" w14:textId="77777777" w:rsidR="007A3E5B" w:rsidRPr="008B3B90" w:rsidRDefault="007A3E5B" w:rsidP="007A3E5B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Адрес</w:t>
            </w:r>
          </w:p>
        </w:tc>
        <w:tc>
          <w:tcPr>
            <w:tcW w:w="2282" w:type="dxa"/>
            <w:shd w:val="clear" w:color="auto" w:fill="auto"/>
            <w:hideMark/>
          </w:tcPr>
          <w:p w14:paraId="421503F9" w14:textId="77777777" w:rsidR="007A3E5B" w:rsidRPr="008B3B90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АдрТекст</w:t>
            </w:r>
          </w:p>
        </w:tc>
        <w:tc>
          <w:tcPr>
            <w:tcW w:w="1208" w:type="dxa"/>
            <w:shd w:val="clear" w:color="auto" w:fill="auto"/>
            <w:hideMark/>
          </w:tcPr>
          <w:p w14:paraId="3B463D53" w14:textId="77777777" w:rsidR="007A3E5B" w:rsidRPr="008B3B90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0AB7924" w14:textId="77777777" w:rsidR="007A3E5B" w:rsidRPr="008B3B90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T(1-1000)</w:t>
            </w:r>
          </w:p>
        </w:tc>
        <w:tc>
          <w:tcPr>
            <w:tcW w:w="1910" w:type="dxa"/>
            <w:shd w:val="clear" w:color="auto" w:fill="auto"/>
            <w:hideMark/>
          </w:tcPr>
          <w:p w14:paraId="1D530158" w14:textId="77777777" w:rsidR="007A3E5B" w:rsidRPr="008B3B90" w:rsidRDefault="007A3E5B" w:rsidP="007A3E5B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О</w:t>
            </w:r>
          </w:p>
        </w:tc>
        <w:tc>
          <w:tcPr>
            <w:tcW w:w="4963" w:type="dxa"/>
            <w:shd w:val="clear" w:color="auto" w:fill="auto"/>
            <w:hideMark/>
          </w:tcPr>
          <w:p w14:paraId="14674757" w14:textId="77777777" w:rsidR="007A3E5B" w:rsidRPr="008B3B90" w:rsidRDefault="007A3E5B" w:rsidP="007A3E5B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 </w:t>
            </w:r>
          </w:p>
        </w:tc>
      </w:tr>
    </w:tbl>
    <w:p w14:paraId="0B10F41D" w14:textId="77777777" w:rsidR="008B3B90" w:rsidRPr="008B3B90" w:rsidRDefault="008B3B90" w:rsidP="008B3B90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15.</w:t>
      </w:r>
      <w:r w:rsidRPr="008B3B90">
        <w:rPr>
          <w:sz w:val="24"/>
          <w:szCs w:val="22"/>
        </w:rPr>
        <w:t>12</w:t>
      </w:r>
    </w:p>
    <w:p w14:paraId="2471A6F2" w14:textId="1392ADB1" w:rsidR="008B3B90" w:rsidRPr="005F7457" w:rsidRDefault="00435499" w:rsidP="008B3B90">
      <w:pPr>
        <w:spacing w:after="60"/>
        <w:ind w:left="567" w:right="567" w:firstLine="0"/>
        <w:jc w:val="center"/>
        <w:rPr>
          <w:sz w:val="23"/>
          <w:szCs w:val="23"/>
        </w:rPr>
      </w:pPr>
      <w:r w:rsidRPr="005F7457">
        <w:rPr>
          <w:b/>
          <w:bCs/>
          <w:sz w:val="23"/>
          <w:szCs w:val="23"/>
        </w:rPr>
        <w:t xml:space="preserve">Адрес в соответствии с государственным адресным реестром </w:t>
      </w:r>
      <w:r w:rsidR="008B3B90" w:rsidRPr="005F7457">
        <w:rPr>
          <w:b/>
          <w:bCs/>
          <w:sz w:val="23"/>
          <w:szCs w:val="23"/>
        </w:rPr>
        <w:t>(АдрГАРТип)</w:t>
      </w:r>
    </w:p>
    <w:tbl>
      <w:tblPr>
        <w:tblW w:w="1546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0"/>
        <w:gridCol w:w="2282"/>
        <w:gridCol w:w="1208"/>
        <w:gridCol w:w="1208"/>
        <w:gridCol w:w="1910"/>
        <w:gridCol w:w="4963"/>
      </w:tblGrid>
      <w:tr w:rsidR="008B3B90" w:rsidRPr="005F7457" w14:paraId="39B6C88D" w14:textId="77777777" w:rsidTr="00523A7B">
        <w:trPr>
          <w:cantSplit/>
          <w:trHeight w:val="170"/>
        </w:trPr>
        <w:tc>
          <w:tcPr>
            <w:tcW w:w="3890" w:type="dxa"/>
            <w:shd w:val="clear" w:color="000000" w:fill="EAEAEA"/>
            <w:vAlign w:val="center"/>
            <w:hideMark/>
          </w:tcPr>
          <w:p w14:paraId="789B6C54" w14:textId="77777777" w:rsidR="008B3B90" w:rsidRPr="005F7457" w:rsidRDefault="008B3B90" w:rsidP="008B3B90">
            <w:pPr>
              <w:ind w:firstLine="0"/>
              <w:jc w:val="center"/>
              <w:rPr>
                <w:b/>
                <w:bCs/>
                <w:sz w:val="23"/>
                <w:szCs w:val="23"/>
              </w:rPr>
            </w:pPr>
            <w:r w:rsidRPr="005F7457">
              <w:rPr>
                <w:b/>
                <w:bCs/>
                <w:sz w:val="23"/>
                <w:szCs w:val="23"/>
              </w:rPr>
              <w:t>Наименование элемента</w:t>
            </w:r>
          </w:p>
        </w:tc>
        <w:tc>
          <w:tcPr>
            <w:tcW w:w="2282" w:type="dxa"/>
            <w:shd w:val="clear" w:color="000000" w:fill="EAEAEA"/>
            <w:vAlign w:val="center"/>
            <w:hideMark/>
          </w:tcPr>
          <w:p w14:paraId="7D97C5E7" w14:textId="77777777" w:rsidR="008B3B90" w:rsidRPr="005F7457" w:rsidRDefault="008B3B90" w:rsidP="008B3B90">
            <w:pPr>
              <w:ind w:firstLine="0"/>
              <w:jc w:val="center"/>
              <w:rPr>
                <w:b/>
                <w:bCs/>
                <w:sz w:val="23"/>
                <w:szCs w:val="23"/>
              </w:rPr>
            </w:pPr>
            <w:r w:rsidRPr="005F7457">
              <w:rPr>
                <w:b/>
                <w:bCs/>
                <w:sz w:val="23"/>
                <w:szCs w:val="23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429024A1" w14:textId="77777777" w:rsidR="008B3B90" w:rsidRPr="005F7457" w:rsidRDefault="008B3B90" w:rsidP="008B3B90">
            <w:pPr>
              <w:ind w:firstLine="0"/>
              <w:jc w:val="center"/>
              <w:rPr>
                <w:b/>
                <w:bCs/>
                <w:sz w:val="23"/>
                <w:szCs w:val="23"/>
              </w:rPr>
            </w:pPr>
            <w:r w:rsidRPr="005F7457">
              <w:rPr>
                <w:b/>
                <w:bCs/>
                <w:sz w:val="23"/>
                <w:szCs w:val="23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2EDA1C1E" w14:textId="77777777" w:rsidR="008B3B90" w:rsidRPr="005F7457" w:rsidRDefault="008B3B90" w:rsidP="008B3B90">
            <w:pPr>
              <w:ind w:firstLine="0"/>
              <w:jc w:val="center"/>
              <w:rPr>
                <w:b/>
                <w:bCs/>
                <w:sz w:val="23"/>
                <w:szCs w:val="23"/>
              </w:rPr>
            </w:pPr>
            <w:r w:rsidRPr="005F7457">
              <w:rPr>
                <w:b/>
                <w:bCs/>
                <w:sz w:val="23"/>
                <w:szCs w:val="23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00756665" w14:textId="77777777" w:rsidR="008B3B90" w:rsidRPr="005F7457" w:rsidRDefault="008B3B90" w:rsidP="008B3B90">
            <w:pPr>
              <w:ind w:firstLine="0"/>
              <w:jc w:val="center"/>
              <w:rPr>
                <w:b/>
                <w:bCs/>
                <w:sz w:val="23"/>
                <w:szCs w:val="23"/>
              </w:rPr>
            </w:pPr>
            <w:r w:rsidRPr="005F7457">
              <w:rPr>
                <w:b/>
                <w:bCs/>
                <w:sz w:val="23"/>
                <w:szCs w:val="23"/>
              </w:rPr>
              <w:t>Признак обязательности элемента</w:t>
            </w:r>
          </w:p>
        </w:tc>
        <w:tc>
          <w:tcPr>
            <w:tcW w:w="4963" w:type="dxa"/>
            <w:shd w:val="clear" w:color="000000" w:fill="EAEAEA"/>
            <w:vAlign w:val="center"/>
            <w:hideMark/>
          </w:tcPr>
          <w:p w14:paraId="32E5ECB6" w14:textId="77777777" w:rsidR="008B3B90" w:rsidRPr="005F7457" w:rsidRDefault="008B3B90" w:rsidP="008B3B90">
            <w:pPr>
              <w:ind w:firstLine="0"/>
              <w:jc w:val="center"/>
              <w:rPr>
                <w:b/>
                <w:bCs/>
                <w:sz w:val="23"/>
                <w:szCs w:val="23"/>
              </w:rPr>
            </w:pPr>
            <w:r w:rsidRPr="005F7457">
              <w:rPr>
                <w:b/>
                <w:bCs/>
                <w:sz w:val="23"/>
                <w:szCs w:val="23"/>
              </w:rPr>
              <w:t>Дополнительная информация</w:t>
            </w:r>
          </w:p>
        </w:tc>
      </w:tr>
      <w:tr w:rsidR="007A3E5B" w:rsidRPr="005F7457" w14:paraId="3EE589C9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3438A4AC" w14:textId="77777777" w:rsidR="007A3E5B" w:rsidRPr="005F7457" w:rsidRDefault="007A3E5B" w:rsidP="007A3E5B">
            <w:pPr>
              <w:ind w:firstLine="0"/>
              <w:jc w:val="left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Уникальный номер адреса объекта адресации в государственном адресном реестре</w:t>
            </w:r>
          </w:p>
        </w:tc>
        <w:tc>
          <w:tcPr>
            <w:tcW w:w="2282" w:type="dxa"/>
            <w:shd w:val="clear" w:color="auto" w:fill="auto"/>
            <w:hideMark/>
          </w:tcPr>
          <w:p w14:paraId="7C123BBD" w14:textId="77777777" w:rsidR="007A3E5B" w:rsidRPr="005F7457" w:rsidRDefault="007A3E5B" w:rsidP="007A3E5B">
            <w:pPr>
              <w:ind w:firstLine="0"/>
              <w:jc w:val="center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ИдНом</w:t>
            </w:r>
          </w:p>
        </w:tc>
        <w:tc>
          <w:tcPr>
            <w:tcW w:w="1208" w:type="dxa"/>
            <w:shd w:val="clear" w:color="auto" w:fill="auto"/>
            <w:hideMark/>
          </w:tcPr>
          <w:p w14:paraId="628AB905" w14:textId="77777777" w:rsidR="007A3E5B" w:rsidRPr="005F7457" w:rsidRDefault="007A3E5B" w:rsidP="007A3E5B">
            <w:pPr>
              <w:ind w:firstLine="0"/>
              <w:jc w:val="center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EE8DC4A" w14:textId="77777777" w:rsidR="007A3E5B" w:rsidRPr="005F7457" w:rsidRDefault="007A3E5B" w:rsidP="007A3E5B">
            <w:pPr>
              <w:ind w:firstLine="0"/>
              <w:jc w:val="center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T(=36)</w:t>
            </w:r>
          </w:p>
        </w:tc>
        <w:tc>
          <w:tcPr>
            <w:tcW w:w="1910" w:type="dxa"/>
            <w:shd w:val="clear" w:color="auto" w:fill="auto"/>
            <w:hideMark/>
          </w:tcPr>
          <w:p w14:paraId="4657FD2A" w14:textId="77777777" w:rsidR="007A3E5B" w:rsidRPr="005F7457" w:rsidRDefault="007A3E5B" w:rsidP="007A3E5B">
            <w:pPr>
              <w:ind w:firstLine="0"/>
              <w:jc w:val="center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О</w:t>
            </w:r>
          </w:p>
        </w:tc>
        <w:tc>
          <w:tcPr>
            <w:tcW w:w="4963" w:type="dxa"/>
            <w:shd w:val="clear" w:color="auto" w:fill="auto"/>
            <w:hideMark/>
          </w:tcPr>
          <w:p w14:paraId="38981EE2" w14:textId="4C948982" w:rsidR="007A3E5B" w:rsidRPr="005F7457" w:rsidRDefault="007A3E5B" w:rsidP="007A3E5B">
            <w:pPr>
              <w:ind w:firstLine="0"/>
              <w:jc w:val="left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Уникальный номер адреса объекта адресации в государственном адресном реестре в виде 36-разрядного GUID</w:t>
            </w:r>
          </w:p>
        </w:tc>
      </w:tr>
      <w:tr w:rsidR="007A3E5B" w:rsidRPr="005F7457" w14:paraId="6D17A0A4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06E3BB04" w14:textId="77777777" w:rsidR="007A3E5B" w:rsidRPr="005F7457" w:rsidRDefault="007A3E5B" w:rsidP="007A3E5B">
            <w:pPr>
              <w:ind w:firstLine="0"/>
              <w:jc w:val="left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Почтовый индекс</w:t>
            </w:r>
          </w:p>
        </w:tc>
        <w:tc>
          <w:tcPr>
            <w:tcW w:w="2282" w:type="dxa"/>
            <w:shd w:val="clear" w:color="auto" w:fill="auto"/>
            <w:hideMark/>
          </w:tcPr>
          <w:p w14:paraId="698A3782" w14:textId="77777777" w:rsidR="007A3E5B" w:rsidRPr="005F7457" w:rsidRDefault="007A3E5B" w:rsidP="007A3E5B">
            <w:pPr>
              <w:ind w:firstLine="0"/>
              <w:jc w:val="center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Индекс</w:t>
            </w:r>
          </w:p>
        </w:tc>
        <w:tc>
          <w:tcPr>
            <w:tcW w:w="1208" w:type="dxa"/>
            <w:shd w:val="clear" w:color="auto" w:fill="auto"/>
            <w:hideMark/>
          </w:tcPr>
          <w:p w14:paraId="768052C3" w14:textId="77777777" w:rsidR="007A3E5B" w:rsidRPr="005F7457" w:rsidRDefault="007A3E5B" w:rsidP="007A3E5B">
            <w:pPr>
              <w:ind w:firstLine="0"/>
              <w:jc w:val="center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3F3E931" w14:textId="77777777" w:rsidR="007A3E5B" w:rsidRPr="005F7457" w:rsidRDefault="007A3E5B" w:rsidP="007A3E5B">
            <w:pPr>
              <w:ind w:firstLine="0"/>
              <w:jc w:val="center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T(=6)</w:t>
            </w:r>
          </w:p>
        </w:tc>
        <w:tc>
          <w:tcPr>
            <w:tcW w:w="1910" w:type="dxa"/>
            <w:shd w:val="clear" w:color="auto" w:fill="auto"/>
            <w:hideMark/>
          </w:tcPr>
          <w:p w14:paraId="2F45DB70" w14:textId="77777777" w:rsidR="007A3E5B" w:rsidRPr="005F7457" w:rsidRDefault="007A3E5B" w:rsidP="007A3E5B">
            <w:pPr>
              <w:ind w:firstLine="0"/>
              <w:jc w:val="center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Н</w:t>
            </w:r>
          </w:p>
        </w:tc>
        <w:tc>
          <w:tcPr>
            <w:tcW w:w="4963" w:type="dxa"/>
            <w:shd w:val="clear" w:color="auto" w:fill="auto"/>
            <w:hideMark/>
          </w:tcPr>
          <w:p w14:paraId="26001AFA" w14:textId="44EE5BCD" w:rsidR="007A3E5B" w:rsidRPr="005F7457" w:rsidRDefault="007A3E5B" w:rsidP="007A3E5B">
            <w:pPr>
              <w:ind w:firstLine="0"/>
              <w:jc w:val="left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 </w:t>
            </w:r>
          </w:p>
        </w:tc>
      </w:tr>
      <w:tr w:rsidR="007A3E5B" w:rsidRPr="005F7457" w14:paraId="08E12AE7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3E7A99C8" w14:textId="77777777" w:rsidR="007A3E5B" w:rsidRPr="005F7457" w:rsidRDefault="007A3E5B" w:rsidP="007A3E5B">
            <w:pPr>
              <w:ind w:firstLine="0"/>
              <w:jc w:val="left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Субъект Российской Федерации (код)</w:t>
            </w:r>
          </w:p>
        </w:tc>
        <w:tc>
          <w:tcPr>
            <w:tcW w:w="2282" w:type="dxa"/>
            <w:shd w:val="clear" w:color="auto" w:fill="auto"/>
            <w:hideMark/>
          </w:tcPr>
          <w:p w14:paraId="006A5E35" w14:textId="77777777" w:rsidR="007A3E5B" w:rsidRPr="005F7457" w:rsidRDefault="007A3E5B" w:rsidP="007A3E5B">
            <w:pPr>
              <w:ind w:firstLine="0"/>
              <w:jc w:val="center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Регион</w:t>
            </w:r>
          </w:p>
        </w:tc>
        <w:tc>
          <w:tcPr>
            <w:tcW w:w="1208" w:type="dxa"/>
            <w:shd w:val="clear" w:color="auto" w:fill="auto"/>
            <w:hideMark/>
          </w:tcPr>
          <w:p w14:paraId="0BACD4D9" w14:textId="77777777" w:rsidR="007A3E5B" w:rsidRPr="005F7457" w:rsidRDefault="007A3E5B" w:rsidP="007A3E5B">
            <w:pPr>
              <w:ind w:firstLine="0"/>
              <w:jc w:val="center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П</w:t>
            </w:r>
          </w:p>
        </w:tc>
        <w:tc>
          <w:tcPr>
            <w:tcW w:w="1208" w:type="dxa"/>
            <w:shd w:val="clear" w:color="auto" w:fill="auto"/>
            <w:hideMark/>
          </w:tcPr>
          <w:p w14:paraId="006E4827" w14:textId="77777777" w:rsidR="007A3E5B" w:rsidRPr="005F7457" w:rsidRDefault="007A3E5B" w:rsidP="007A3E5B">
            <w:pPr>
              <w:ind w:firstLine="0"/>
              <w:jc w:val="center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T(=2)</w:t>
            </w:r>
          </w:p>
        </w:tc>
        <w:tc>
          <w:tcPr>
            <w:tcW w:w="1910" w:type="dxa"/>
            <w:shd w:val="clear" w:color="auto" w:fill="auto"/>
            <w:hideMark/>
          </w:tcPr>
          <w:p w14:paraId="21D2AB71" w14:textId="129EA3D2" w:rsidR="007A3E5B" w:rsidRPr="005F7457" w:rsidRDefault="007A3E5B" w:rsidP="007A3E5B">
            <w:pPr>
              <w:ind w:firstLine="0"/>
              <w:jc w:val="center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О</w:t>
            </w:r>
            <w:r w:rsidR="00A472EF" w:rsidRPr="005F7457">
              <w:rPr>
                <w:sz w:val="23"/>
                <w:szCs w:val="23"/>
              </w:rPr>
              <w:t>К</w:t>
            </w:r>
          </w:p>
        </w:tc>
        <w:tc>
          <w:tcPr>
            <w:tcW w:w="4963" w:type="dxa"/>
            <w:shd w:val="clear" w:color="auto" w:fill="auto"/>
            <w:hideMark/>
          </w:tcPr>
          <w:p w14:paraId="70E1753B" w14:textId="77777777" w:rsidR="007A3E5B" w:rsidRPr="005F7457" w:rsidRDefault="007A3E5B" w:rsidP="007A3E5B">
            <w:pPr>
              <w:ind w:firstLine="0"/>
              <w:jc w:val="left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Типовой элемент &lt;СCРФТип&gt;.</w:t>
            </w:r>
          </w:p>
          <w:p w14:paraId="2A07D0C7" w14:textId="145B3DAA" w:rsidR="007A3E5B" w:rsidRPr="005F7457" w:rsidRDefault="007A3E5B" w:rsidP="007A3E5B">
            <w:pPr>
              <w:ind w:firstLine="0"/>
              <w:jc w:val="left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 xml:space="preserve">Принимает значение в соответствии с Кодами субъектов Российской Федерации и иных территорий </w:t>
            </w:r>
          </w:p>
        </w:tc>
      </w:tr>
      <w:tr w:rsidR="007A3E5B" w:rsidRPr="005F7457" w14:paraId="28E33DF5" w14:textId="77777777" w:rsidTr="007E01B5">
        <w:trPr>
          <w:trHeight w:val="170"/>
        </w:trPr>
        <w:tc>
          <w:tcPr>
            <w:tcW w:w="3890" w:type="dxa"/>
            <w:shd w:val="clear" w:color="auto" w:fill="auto"/>
            <w:hideMark/>
          </w:tcPr>
          <w:p w14:paraId="413793C5" w14:textId="77777777" w:rsidR="007A3E5B" w:rsidRPr="005F7457" w:rsidRDefault="007A3E5B" w:rsidP="007A3E5B">
            <w:pPr>
              <w:ind w:firstLine="0"/>
              <w:jc w:val="left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Наименование субъекта Российской Федерации</w:t>
            </w:r>
          </w:p>
        </w:tc>
        <w:tc>
          <w:tcPr>
            <w:tcW w:w="2282" w:type="dxa"/>
            <w:shd w:val="clear" w:color="auto" w:fill="auto"/>
            <w:hideMark/>
          </w:tcPr>
          <w:p w14:paraId="0C2CBAB8" w14:textId="77777777" w:rsidR="007A3E5B" w:rsidRPr="005F7457" w:rsidRDefault="007A3E5B" w:rsidP="007A3E5B">
            <w:pPr>
              <w:ind w:firstLine="0"/>
              <w:jc w:val="center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НаимРегион</w:t>
            </w:r>
          </w:p>
        </w:tc>
        <w:tc>
          <w:tcPr>
            <w:tcW w:w="1208" w:type="dxa"/>
            <w:shd w:val="clear" w:color="auto" w:fill="auto"/>
            <w:hideMark/>
          </w:tcPr>
          <w:p w14:paraId="2B03E9A1" w14:textId="77777777" w:rsidR="007A3E5B" w:rsidRPr="005F7457" w:rsidRDefault="007A3E5B" w:rsidP="007A3E5B">
            <w:pPr>
              <w:ind w:firstLine="0"/>
              <w:jc w:val="center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П</w:t>
            </w:r>
          </w:p>
        </w:tc>
        <w:tc>
          <w:tcPr>
            <w:tcW w:w="1208" w:type="dxa"/>
            <w:shd w:val="clear" w:color="auto" w:fill="auto"/>
            <w:hideMark/>
          </w:tcPr>
          <w:p w14:paraId="50269596" w14:textId="77777777" w:rsidR="007A3E5B" w:rsidRPr="005F7457" w:rsidRDefault="007A3E5B" w:rsidP="007A3E5B">
            <w:pPr>
              <w:ind w:firstLine="0"/>
              <w:jc w:val="center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T(1-51)</w:t>
            </w:r>
          </w:p>
        </w:tc>
        <w:tc>
          <w:tcPr>
            <w:tcW w:w="1910" w:type="dxa"/>
            <w:shd w:val="clear" w:color="auto" w:fill="auto"/>
            <w:hideMark/>
          </w:tcPr>
          <w:p w14:paraId="73457BFF" w14:textId="6AFF6828" w:rsidR="007A3E5B" w:rsidRPr="005F7457" w:rsidRDefault="007A3E5B" w:rsidP="007A3E5B">
            <w:pPr>
              <w:ind w:firstLine="0"/>
              <w:jc w:val="center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О</w:t>
            </w:r>
            <w:r w:rsidR="00A472EF" w:rsidRPr="005F7457">
              <w:rPr>
                <w:sz w:val="23"/>
                <w:szCs w:val="23"/>
              </w:rPr>
              <w:t>К</w:t>
            </w:r>
          </w:p>
        </w:tc>
        <w:tc>
          <w:tcPr>
            <w:tcW w:w="4963" w:type="dxa"/>
            <w:shd w:val="clear" w:color="auto" w:fill="auto"/>
            <w:hideMark/>
          </w:tcPr>
          <w:p w14:paraId="4BB2E40A" w14:textId="77DD56AF" w:rsidR="007A3E5B" w:rsidRPr="005F7457" w:rsidRDefault="007A3E5B">
            <w:pPr>
              <w:ind w:firstLine="0"/>
              <w:jc w:val="left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Принимает значение наименования субъекта в соответствии с Код</w:t>
            </w:r>
            <w:r w:rsidR="003D1DCE" w:rsidRPr="005F7457">
              <w:rPr>
                <w:sz w:val="23"/>
                <w:szCs w:val="23"/>
              </w:rPr>
              <w:t>ами</w:t>
            </w:r>
            <w:r w:rsidRPr="005F7457">
              <w:rPr>
                <w:sz w:val="23"/>
                <w:szCs w:val="23"/>
              </w:rPr>
              <w:t xml:space="preserve"> субъектов Российской Федерации и иных территорий за следующим исключением: если код субъекта Российской Федерации принимает значение, равное «99» (&lt;Регион&gt;=99), то элемент принимает значение «иные территории, включая город и космодром Байконур»</w:t>
            </w:r>
          </w:p>
        </w:tc>
      </w:tr>
      <w:tr w:rsidR="00A472EF" w:rsidRPr="005F7457" w14:paraId="6E93DA69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30CCB02E" w14:textId="77777777" w:rsidR="00A472EF" w:rsidRPr="005F7457" w:rsidRDefault="00A472EF" w:rsidP="00A472EF">
            <w:pPr>
              <w:ind w:firstLine="0"/>
              <w:jc w:val="left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Муниципальный район/городской округ/внутригородская территория города федерального значения/муниципальный округ/федеральная территория</w:t>
            </w:r>
          </w:p>
        </w:tc>
        <w:tc>
          <w:tcPr>
            <w:tcW w:w="2282" w:type="dxa"/>
            <w:shd w:val="clear" w:color="auto" w:fill="auto"/>
            <w:hideMark/>
          </w:tcPr>
          <w:p w14:paraId="378F95D3" w14:textId="77777777" w:rsidR="00A472EF" w:rsidRPr="005F7457" w:rsidRDefault="00A472EF" w:rsidP="00A472EF">
            <w:pPr>
              <w:ind w:firstLine="0"/>
              <w:jc w:val="center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МуниципРайон</w:t>
            </w:r>
          </w:p>
        </w:tc>
        <w:tc>
          <w:tcPr>
            <w:tcW w:w="1208" w:type="dxa"/>
            <w:shd w:val="clear" w:color="auto" w:fill="auto"/>
            <w:hideMark/>
          </w:tcPr>
          <w:p w14:paraId="1A739393" w14:textId="77777777" w:rsidR="00A472EF" w:rsidRPr="005F7457" w:rsidRDefault="00A472EF" w:rsidP="00A472EF">
            <w:pPr>
              <w:ind w:firstLine="0"/>
              <w:jc w:val="center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5EF132A9" w14:textId="77777777" w:rsidR="00A472EF" w:rsidRPr="005F7457" w:rsidRDefault="00A472EF" w:rsidP="00A472EF">
            <w:pPr>
              <w:ind w:firstLine="0"/>
              <w:jc w:val="center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66316970" w14:textId="15F2C02A" w:rsidR="00A472EF" w:rsidRPr="005F7457" w:rsidRDefault="00A472EF" w:rsidP="00A472EF">
            <w:pPr>
              <w:ind w:firstLine="0"/>
              <w:jc w:val="center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НУ</w:t>
            </w:r>
          </w:p>
        </w:tc>
        <w:tc>
          <w:tcPr>
            <w:tcW w:w="4963" w:type="dxa"/>
            <w:shd w:val="clear" w:color="auto" w:fill="auto"/>
            <w:hideMark/>
          </w:tcPr>
          <w:p w14:paraId="78F06360" w14:textId="77777777" w:rsidR="00A472EF" w:rsidRPr="005F7457" w:rsidRDefault="00A472EF" w:rsidP="00A472EF">
            <w:pPr>
              <w:ind w:firstLine="0"/>
              <w:jc w:val="left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Типовой элемент &lt;ВидНаимКодТип&gt;.</w:t>
            </w:r>
          </w:p>
          <w:p w14:paraId="392156EE" w14:textId="71216B41" w:rsidR="00A472EF" w:rsidRPr="005F7457" w:rsidRDefault="00A472EF" w:rsidP="00A472EF">
            <w:pPr>
              <w:ind w:firstLine="0"/>
              <w:jc w:val="left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Состав элемента представлен в таблице 15.13.</w:t>
            </w:r>
          </w:p>
          <w:p w14:paraId="10A6EB0C" w14:textId="4F10C872" w:rsidR="00A472EF" w:rsidRPr="005F7457" w:rsidRDefault="00A472EF" w:rsidP="00A472EF">
            <w:pPr>
              <w:ind w:firstLine="0"/>
              <w:jc w:val="left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Элемент обязателен, если значение элемента &lt;Регион&gt; не равно 99</w:t>
            </w:r>
          </w:p>
        </w:tc>
      </w:tr>
      <w:tr w:rsidR="00A472EF" w:rsidRPr="005F7457" w14:paraId="28E5514C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392EF10C" w14:textId="77777777" w:rsidR="00A472EF" w:rsidRPr="005F7457" w:rsidRDefault="00A472EF" w:rsidP="00A472EF">
            <w:pPr>
              <w:ind w:firstLine="0"/>
              <w:jc w:val="left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Городское поселение/сельское поселение/межселенная территория в составе муниципального района/внутригородской район городского округа</w:t>
            </w:r>
          </w:p>
        </w:tc>
        <w:tc>
          <w:tcPr>
            <w:tcW w:w="2282" w:type="dxa"/>
            <w:shd w:val="clear" w:color="auto" w:fill="auto"/>
            <w:hideMark/>
          </w:tcPr>
          <w:p w14:paraId="58E2196C" w14:textId="77777777" w:rsidR="00A472EF" w:rsidRPr="005F7457" w:rsidRDefault="00A472EF" w:rsidP="00A472EF">
            <w:pPr>
              <w:ind w:firstLine="0"/>
              <w:jc w:val="center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ГородСелПоселен</w:t>
            </w:r>
          </w:p>
        </w:tc>
        <w:tc>
          <w:tcPr>
            <w:tcW w:w="1208" w:type="dxa"/>
            <w:shd w:val="clear" w:color="auto" w:fill="auto"/>
            <w:hideMark/>
          </w:tcPr>
          <w:p w14:paraId="74F629AF" w14:textId="77777777" w:rsidR="00A472EF" w:rsidRPr="005F7457" w:rsidRDefault="00A472EF" w:rsidP="00A472EF">
            <w:pPr>
              <w:ind w:firstLine="0"/>
              <w:jc w:val="center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22AA1C88" w14:textId="77777777" w:rsidR="00A472EF" w:rsidRPr="005F7457" w:rsidRDefault="00A472EF" w:rsidP="00A472EF">
            <w:pPr>
              <w:ind w:firstLine="0"/>
              <w:jc w:val="center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73154DEB" w14:textId="77777777" w:rsidR="00A472EF" w:rsidRPr="005F7457" w:rsidRDefault="00A472EF" w:rsidP="00A472EF">
            <w:pPr>
              <w:ind w:firstLine="0"/>
              <w:jc w:val="center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Н</w:t>
            </w:r>
          </w:p>
        </w:tc>
        <w:tc>
          <w:tcPr>
            <w:tcW w:w="4963" w:type="dxa"/>
            <w:shd w:val="clear" w:color="auto" w:fill="auto"/>
            <w:hideMark/>
          </w:tcPr>
          <w:p w14:paraId="37AB4EE1" w14:textId="77777777" w:rsidR="00A472EF" w:rsidRPr="005F7457" w:rsidRDefault="00A472EF" w:rsidP="00A472EF">
            <w:pPr>
              <w:ind w:firstLine="0"/>
              <w:jc w:val="left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Типовой элемент &lt;ВидНаимКодТип&gt;.</w:t>
            </w:r>
          </w:p>
          <w:p w14:paraId="135B1946" w14:textId="67C3345D" w:rsidR="00A472EF" w:rsidRPr="005F7457" w:rsidRDefault="00A472EF" w:rsidP="00A472EF">
            <w:pPr>
              <w:ind w:firstLine="0"/>
              <w:jc w:val="left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 xml:space="preserve">Состав элемента представлен в таблице 15.13 </w:t>
            </w:r>
          </w:p>
        </w:tc>
      </w:tr>
      <w:tr w:rsidR="00A472EF" w:rsidRPr="005F7457" w14:paraId="1B3C1CC7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006C934D" w14:textId="77777777" w:rsidR="00A472EF" w:rsidRPr="005F7457" w:rsidRDefault="00A472EF" w:rsidP="00A472EF">
            <w:pPr>
              <w:ind w:firstLine="0"/>
              <w:jc w:val="left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Населенный пункт (город, деревня, село и прочее)</w:t>
            </w:r>
          </w:p>
        </w:tc>
        <w:tc>
          <w:tcPr>
            <w:tcW w:w="2282" w:type="dxa"/>
            <w:shd w:val="clear" w:color="auto" w:fill="auto"/>
            <w:hideMark/>
          </w:tcPr>
          <w:p w14:paraId="605B9769" w14:textId="77777777" w:rsidR="00A472EF" w:rsidRPr="005F7457" w:rsidRDefault="00A472EF" w:rsidP="00A472EF">
            <w:pPr>
              <w:ind w:firstLine="0"/>
              <w:jc w:val="center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НаселенПункт</w:t>
            </w:r>
          </w:p>
        </w:tc>
        <w:tc>
          <w:tcPr>
            <w:tcW w:w="1208" w:type="dxa"/>
            <w:shd w:val="clear" w:color="auto" w:fill="auto"/>
            <w:hideMark/>
          </w:tcPr>
          <w:p w14:paraId="34CC77F4" w14:textId="77777777" w:rsidR="00A472EF" w:rsidRPr="005F7457" w:rsidRDefault="00A472EF" w:rsidP="00A472EF">
            <w:pPr>
              <w:ind w:firstLine="0"/>
              <w:jc w:val="center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2322A4A8" w14:textId="77777777" w:rsidR="00A472EF" w:rsidRPr="005F7457" w:rsidRDefault="00A472EF" w:rsidP="00A472EF">
            <w:pPr>
              <w:ind w:firstLine="0"/>
              <w:jc w:val="center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031392C8" w14:textId="77777777" w:rsidR="00A472EF" w:rsidRPr="005F7457" w:rsidRDefault="00A472EF" w:rsidP="00A472EF">
            <w:pPr>
              <w:ind w:firstLine="0"/>
              <w:jc w:val="center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Н</w:t>
            </w:r>
          </w:p>
        </w:tc>
        <w:tc>
          <w:tcPr>
            <w:tcW w:w="4963" w:type="dxa"/>
            <w:shd w:val="clear" w:color="auto" w:fill="auto"/>
            <w:hideMark/>
          </w:tcPr>
          <w:p w14:paraId="4FB1A9EE" w14:textId="77777777" w:rsidR="00A472EF" w:rsidRPr="005F7457" w:rsidRDefault="00A472EF" w:rsidP="00A472EF">
            <w:pPr>
              <w:ind w:firstLine="0"/>
              <w:jc w:val="left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Типовой элемент &lt;ВидНаимТип&gt;.</w:t>
            </w:r>
          </w:p>
          <w:p w14:paraId="20F2BCA7" w14:textId="52296498" w:rsidR="00A472EF" w:rsidRPr="005F7457" w:rsidRDefault="00A472EF" w:rsidP="00A472EF">
            <w:pPr>
              <w:ind w:firstLine="0"/>
              <w:jc w:val="left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 xml:space="preserve">Состав элемента представлен в таблице 15.14 </w:t>
            </w:r>
          </w:p>
        </w:tc>
      </w:tr>
      <w:tr w:rsidR="00A472EF" w:rsidRPr="005F7457" w14:paraId="523086A7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6C28BB0F" w14:textId="77777777" w:rsidR="00A472EF" w:rsidRPr="005F7457" w:rsidRDefault="00A472EF" w:rsidP="00A472EF">
            <w:pPr>
              <w:ind w:firstLine="0"/>
              <w:jc w:val="left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Элемент планировочной структуры</w:t>
            </w:r>
          </w:p>
        </w:tc>
        <w:tc>
          <w:tcPr>
            <w:tcW w:w="2282" w:type="dxa"/>
            <w:shd w:val="clear" w:color="auto" w:fill="auto"/>
            <w:hideMark/>
          </w:tcPr>
          <w:p w14:paraId="719D1433" w14:textId="77777777" w:rsidR="00A472EF" w:rsidRPr="005F7457" w:rsidRDefault="00A472EF" w:rsidP="00A472EF">
            <w:pPr>
              <w:ind w:firstLine="0"/>
              <w:jc w:val="center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ЭлПланСтруктур</w:t>
            </w:r>
          </w:p>
        </w:tc>
        <w:tc>
          <w:tcPr>
            <w:tcW w:w="1208" w:type="dxa"/>
            <w:shd w:val="clear" w:color="auto" w:fill="auto"/>
            <w:hideMark/>
          </w:tcPr>
          <w:p w14:paraId="321CDC25" w14:textId="77777777" w:rsidR="00A472EF" w:rsidRPr="005F7457" w:rsidRDefault="00A472EF" w:rsidP="00A472EF">
            <w:pPr>
              <w:ind w:firstLine="0"/>
              <w:jc w:val="center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18363569" w14:textId="77777777" w:rsidR="00A472EF" w:rsidRPr="005F7457" w:rsidRDefault="00A472EF" w:rsidP="00A472EF">
            <w:pPr>
              <w:ind w:firstLine="0"/>
              <w:jc w:val="center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72ABB8EF" w14:textId="77777777" w:rsidR="00A472EF" w:rsidRPr="005F7457" w:rsidRDefault="00A472EF" w:rsidP="00A472EF">
            <w:pPr>
              <w:ind w:firstLine="0"/>
              <w:jc w:val="center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Н</w:t>
            </w:r>
          </w:p>
        </w:tc>
        <w:tc>
          <w:tcPr>
            <w:tcW w:w="4963" w:type="dxa"/>
            <w:shd w:val="clear" w:color="auto" w:fill="auto"/>
            <w:hideMark/>
          </w:tcPr>
          <w:p w14:paraId="642823BC" w14:textId="77777777" w:rsidR="00A472EF" w:rsidRPr="005F7457" w:rsidRDefault="00A472EF" w:rsidP="00A472EF">
            <w:pPr>
              <w:ind w:firstLine="0"/>
              <w:jc w:val="left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Типовой элемент &lt;ТипНаимТип&gt;.</w:t>
            </w:r>
          </w:p>
          <w:p w14:paraId="40E2A714" w14:textId="6F9BA236" w:rsidR="00A472EF" w:rsidRPr="005F7457" w:rsidRDefault="00A472EF" w:rsidP="00A472EF">
            <w:pPr>
              <w:ind w:firstLine="0"/>
              <w:jc w:val="left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 xml:space="preserve">Состав элемента представлен в таблице 15.15 </w:t>
            </w:r>
          </w:p>
        </w:tc>
      </w:tr>
      <w:tr w:rsidR="00A472EF" w:rsidRPr="005F7457" w14:paraId="5E235A4D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2AAA8D16" w14:textId="77777777" w:rsidR="00A472EF" w:rsidRPr="005F7457" w:rsidRDefault="00A472EF" w:rsidP="00A472EF">
            <w:pPr>
              <w:ind w:firstLine="0"/>
              <w:jc w:val="left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Элемент улично-дорожной сети</w:t>
            </w:r>
          </w:p>
        </w:tc>
        <w:tc>
          <w:tcPr>
            <w:tcW w:w="2282" w:type="dxa"/>
            <w:shd w:val="clear" w:color="auto" w:fill="auto"/>
            <w:hideMark/>
          </w:tcPr>
          <w:p w14:paraId="6BF3455A" w14:textId="77777777" w:rsidR="00A472EF" w:rsidRPr="005F7457" w:rsidRDefault="00A472EF" w:rsidP="00A472EF">
            <w:pPr>
              <w:ind w:firstLine="0"/>
              <w:jc w:val="center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ЭлУлДорСети</w:t>
            </w:r>
          </w:p>
        </w:tc>
        <w:tc>
          <w:tcPr>
            <w:tcW w:w="1208" w:type="dxa"/>
            <w:shd w:val="clear" w:color="auto" w:fill="auto"/>
            <w:hideMark/>
          </w:tcPr>
          <w:p w14:paraId="6EB88F05" w14:textId="77777777" w:rsidR="00A472EF" w:rsidRPr="005F7457" w:rsidRDefault="00A472EF" w:rsidP="00A472EF">
            <w:pPr>
              <w:ind w:firstLine="0"/>
              <w:jc w:val="center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3953A070" w14:textId="77777777" w:rsidR="00A472EF" w:rsidRPr="005F7457" w:rsidRDefault="00A472EF" w:rsidP="00A472EF">
            <w:pPr>
              <w:ind w:firstLine="0"/>
              <w:jc w:val="center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583EB8A3" w14:textId="77777777" w:rsidR="00A472EF" w:rsidRPr="005F7457" w:rsidRDefault="00A472EF" w:rsidP="00A472EF">
            <w:pPr>
              <w:ind w:firstLine="0"/>
              <w:jc w:val="center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Н</w:t>
            </w:r>
          </w:p>
        </w:tc>
        <w:tc>
          <w:tcPr>
            <w:tcW w:w="4963" w:type="dxa"/>
            <w:shd w:val="clear" w:color="auto" w:fill="auto"/>
            <w:hideMark/>
          </w:tcPr>
          <w:p w14:paraId="528CC04C" w14:textId="77777777" w:rsidR="00A472EF" w:rsidRPr="005F7457" w:rsidRDefault="00A472EF" w:rsidP="00A472EF">
            <w:pPr>
              <w:ind w:firstLine="0"/>
              <w:jc w:val="left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Типовой элемент &lt;ТипНаимТип&gt;.</w:t>
            </w:r>
          </w:p>
          <w:p w14:paraId="793E17C8" w14:textId="77C145D5" w:rsidR="00A472EF" w:rsidRPr="005F7457" w:rsidRDefault="00A472EF" w:rsidP="00A472EF">
            <w:pPr>
              <w:ind w:firstLine="0"/>
              <w:jc w:val="left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 xml:space="preserve">Состав элемента представлен в таблице 15.15 </w:t>
            </w:r>
          </w:p>
        </w:tc>
      </w:tr>
      <w:tr w:rsidR="00A472EF" w:rsidRPr="005F7457" w14:paraId="5612A9DD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0D4C258D" w14:textId="77777777" w:rsidR="00A472EF" w:rsidRPr="005F7457" w:rsidRDefault="00A472EF" w:rsidP="00A472EF">
            <w:pPr>
              <w:ind w:firstLine="0"/>
              <w:jc w:val="left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Земельный участок (номер)</w:t>
            </w:r>
          </w:p>
        </w:tc>
        <w:tc>
          <w:tcPr>
            <w:tcW w:w="2282" w:type="dxa"/>
            <w:shd w:val="clear" w:color="auto" w:fill="auto"/>
            <w:hideMark/>
          </w:tcPr>
          <w:p w14:paraId="3D494314" w14:textId="77777777" w:rsidR="00A472EF" w:rsidRPr="005F7457" w:rsidRDefault="00A472EF" w:rsidP="00A472EF">
            <w:pPr>
              <w:ind w:firstLine="0"/>
              <w:jc w:val="center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ЗемелУчасток</w:t>
            </w:r>
          </w:p>
        </w:tc>
        <w:tc>
          <w:tcPr>
            <w:tcW w:w="1208" w:type="dxa"/>
            <w:shd w:val="clear" w:color="auto" w:fill="auto"/>
            <w:hideMark/>
          </w:tcPr>
          <w:p w14:paraId="3E9F1A3A" w14:textId="77777777" w:rsidR="00A472EF" w:rsidRPr="005F7457" w:rsidRDefault="00A472EF" w:rsidP="00A472EF">
            <w:pPr>
              <w:ind w:firstLine="0"/>
              <w:jc w:val="center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П</w:t>
            </w:r>
          </w:p>
        </w:tc>
        <w:tc>
          <w:tcPr>
            <w:tcW w:w="1208" w:type="dxa"/>
            <w:shd w:val="clear" w:color="auto" w:fill="auto"/>
            <w:hideMark/>
          </w:tcPr>
          <w:p w14:paraId="78BDF33E" w14:textId="77777777" w:rsidR="00A472EF" w:rsidRPr="005F7457" w:rsidRDefault="00A472EF" w:rsidP="00A472EF">
            <w:pPr>
              <w:ind w:firstLine="0"/>
              <w:jc w:val="center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T(1-50)</w:t>
            </w:r>
          </w:p>
        </w:tc>
        <w:tc>
          <w:tcPr>
            <w:tcW w:w="1910" w:type="dxa"/>
            <w:shd w:val="clear" w:color="auto" w:fill="auto"/>
            <w:hideMark/>
          </w:tcPr>
          <w:p w14:paraId="2A297900" w14:textId="77777777" w:rsidR="00A472EF" w:rsidRPr="005F7457" w:rsidRDefault="00A472EF" w:rsidP="00A472EF">
            <w:pPr>
              <w:ind w:firstLine="0"/>
              <w:jc w:val="center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Н</w:t>
            </w:r>
          </w:p>
        </w:tc>
        <w:tc>
          <w:tcPr>
            <w:tcW w:w="4963" w:type="dxa"/>
            <w:shd w:val="clear" w:color="auto" w:fill="auto"/>
            <w:hideMark/>
          </w:tcPr>
          <w:p w14:paraId="1413C8FF" w14:textId="77777777" w:rsidR="00A472EF" w:rsidRPr="005F7457" w:rsidRDefault="00A472EF" w:rsidP="00A472EF">
            <w:pPr>
              <w:ind w:firstLine="0"/>
              <w:jc w:val="left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 </w:t>
            </w:r>
          </w:p>
        </w:tc>
      </w:tr>
      <w:tr w:rsidR="00A472EF" w:rsidRPr="005F7457" w14:paraId="4A763D69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250B6B36" w14:textId="769A87E7" w:rsidR="00A472EF" w:rsidRPr="005F7457" w:rsidRDefault="00A472EF" w:rsidP="00A472EF">
            <w:pPr>
              <w:ind w:firstLine="0"/>
              <w:jc w:val="left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Здание</w:t>
            </w:r>
            <w:r w:rsidR="008E370E" w:rsidRPr="005F7457">
              <w:rPr>
                <w:sz w:val="23"/>
                <w:szCs w:val="23"/>
              </w:rPr>
              <w:t>/</w:t>
            </w:r>
            <w:r w:rsidRPr="005F7457">
              <w:rPr>
                <w:sz w:val="23"/>
                <w:szCs w:val="23"/>
              </w:rPr>
              <w:t>строение</w:t>
            </w:r>
            <w:r w:rsidR="008E370E" w:rsidRPr="005F7457">
              <w:rPr>
                <w:sz w:val="23"/>
                <w:szCs w:val="23"/>
              </w:rPr>
              <w:t>/</w:t>
            </w:r>
            <w:r w:rsidRPr="005F7457">
              <w:rPr>
                <w:sz w:val="23"/>
                <w:szCs w:val="23"/>
              </w:rPr>
              <w:t>сооружение/объект незавершенного строительства</w:t>
            </w:r>
          </w:p>
        </w:tc>
        <w:tc>
          <w:tcPr>
            <w:tcW w:w="2282" w:type="dxa"/>
            <w:shd w:val="clear" w:color="auto" w:fill="auto"/>
            <w:hideMark/>
          </w:tcPr>
          <w:p w14:paraId="421CCDFC" w14:textId="77777777" w:rsidR="00A472EF" w:rsidRPr="005F7457" w:rsidRDefault="00A472EF" w:rsidP="00A472EF">
            <w:pPr>
              <w:ind w:firstLine="0"/>
              <w:jc w:val="center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Здание</w:t>
            </w:r>
          </w:p>
        </w:tc>
        <w:tc>
          <w:tcPr>
            <w:tcW w:w="1208" w:type="dxa"/>
            <w:shd w:val="clear" w:color="auto" w:fill="auto"/>
            <w:hideMark/>
          </w:tcPr>
          <w:p w14:paraId="66170E71" w14:textId="77777777" w:rsidR="00A472EF" w:rsidRPr="005F7457" w:rsidRDefault="00A472EF" w:rsidP="00A472EF">
            <w:pPr>
              <w:ind w:firstLine="0"/>
              <w:jc w:val="center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1D91F359" w14:textId="77777777" w:rsidR="00A472EF" w:rsidRPr="005F7457" w:rsidRDefault="00A472EF" w:rsidP="00A472EF">
            <w:pPr>
              <w:ind w:firstLine="0"/>
              <w:jc w:val="center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03315F33" w14:textId="77777777" w:rsidR="00A472EF" w:rsidRPr="005F7457" w:rsidRDefault="00A472EF" w:rsidP="00A472EF">
            <w:pPr>
              <w:ind w:firstLine="0"/>
              <w:jc w:val="center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НМ</w:t>
            </w:r>
          </w:p>
        </w:tc>
        <w:tc>
          <w:tcPr>
            <w:tcW w:w="4963" w:type="dxa"/>
            <w:shd w:val="clear" w:color="auto" w:fill="auto"/>
            <w:hideMark/>
          </w:tcPr>
          <w:p w14:paraId="4E08F324" w14:textId="77777777" w:rsidR="00A472EF" w:rsidRPr="005F7457" w:rsidRDefault="00A472EF" w:rsidP="00A472EF">
            <w:pPr>
              <w:ind w:firstLine="0"/>
              <w:jc w:val="left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Типовой элемент &lt;НомерТип&gt;.</w:t>
            </w:r>
          </w:p>
          <w:p w14:paraId="181DCE0B" w14:textId="533DFD88" w:rsidR="00A472EF" w:rsidRPr="005F7457" w:rsidRDefault="00A472EF" w:rsidP="00A472EF">
            <w:pPr>
              <w:ind w:firstLine="0"/>
              <w:jc w:val="left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 xml:space="preserve">Состав элемента представлен в таблице 15.16 </w:t>
            </w:r>
          </w:p>
        </w:tc>
      </w:tr>
      <w:tr w:rsidR="00A472EF" w:rsidRPr="005F7457" w14:paraId="325ACCA7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351EC594" w14:textId="7B7A7FD7" w:rsidR="00A472EF" w:rsidRPr="005F7457" w:rsidRDefault="00A472EF" w:rsidP="00A472EF">
            <w:pPr>
              <w:ind w:firstLine="0"/>
              <w:jc w:val="left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Помещение в пределах здания</w:t>
            </w:r>
            <w:r w:rsidR="00B325A2" w:rsidRPr="005F7457">
              <w:rPr>
                <w:sz w:val="23"/>
                <w:szCs w:val="23"/>
              </w:rPr>
              <w:t>/</w:t>
            </w:r>
            <w:r w:rsidRPr="005F7457">
              <w:rPr>
                <w:sz w:val="23"/>
                <w:szCs w:val="23"/>
              </w:rPr>
              <w:t>строения</w:t>
            </w:r>
            <w:r w:rsidR="00B325A2" w:rsidRPr="005F7457">
              <w:rPr>
                <w:sz w:val="23"/>
                <w:szCs w:val="23"/>
              </w:rPr>
              <w:t>/</w:t>
            </w:r>
            <w:r w:rsidRPr="005F7457">
              <w:rPr>
                <w:sz w:val="23"/>
                <w:szCs w:val="23"/>
              </w:rPr>
              <w:t xml:space="preserve"> сооружения/машино-место</w:t>
            </w:r>
          </w:p>
        </w:tc>
        <w:tc>
          <w:tcPr>
            <w:tcW w:w="2282" w:type="dxa"/>
            <w:shd w:val="clear" w:color="auto" w:fill="auto"/>
            <w:hideMark/>
          </w:tcPr>
          <w:p w14:paraId="788E8FD6" w14:textId="77777777" w:rsidR="00A472EF" w:rsidRPr="005F7457" w:rsidRDefault="00A472EF" w:rsidP="00A472EF">
            <w:pPr>
              <w:ind w:firstLine="0"/>
              <w:jc w:val="center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ПомещЗдания</w:t>
            </w:r>
          </w:p>
        </w:tc>
        <w:tc>
          <w:tcPr>
            <w:tcW w:w="1208" w:type="dxa"/>
            <w:shd w:val="clear" w:color="auto" w:fill="auto"/>
            <w:hideMark/>
          </w:tcPr>
          <w:p w14:paraId="1030F31D" w14:textId="77777777" w:rsidR="00A472EF" w:rsidRPr="005F7457" w:rsidRDefault="00A472EF" w:rsidP="00A472EF">
            <w:pPr>
              <w:ind w:firstLine="0"/>
              <w:jc w:val="center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40EB6871" w14:textId="77777777" w:rsidR="00A472EF" w:rsidRPr="005F7457" w:rsidRDefault="00A472EF" w:rsidP="00A472EF">
            <w:pPr>
              <w:ind w:firstLine="0"/>
              <w:jc w:val="center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221286C7" w14:textId="77777777" w:rsidR="00A472EF" w:rsidRPr="005F7457" w:rsidRDefault="00A472EF" w:rsidP="00A472EF">
            <w:pPr>
              <w:ind w:firstLine="0"/>
              <w:jc w:val="center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Н</w:t>
            </w:r>
          </w:p>
        </w:tc>
        <w:tc>
          <w:tcPr>
            <w:tcW w:w="4963" w:type="dxa"/>
            <w:shd w:val="clear" w:color="auto" w:fill="auto"/>
            <w:hideMark/>
          </w:tcPr>
          <w:p w14:paraId="7EC6CC2D" w14:textId="77777777" w:rsidR="00A472EF" w:rsidRPr="005F7457" w:rsidRDefault="00A472EF" w:rsidP="00A472EF">
            <w:pPr>
              <w:ind w:firstLine="0"/>
              <w:jc w:val="left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Типовой элемент &lt;НомерТип&gt;.</w:t>
            </w:r>
          </w:p>
          <w:p w14:paraId="3BC93DF6" w14:textId="4A8CD1F6" w:rsidR="00A472EF" w:rsidRPr="005F7457" w:rsidRDefault="00A472EF" w:rsidP="00A472EF">
            <w:pPr>
              <w:ind w:firstLine="0"/>
              <w:jc w:val="left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 xml:space="preserve">Состав элемента представлен в таблице 15.16 </w:t>
            </w:r>
          </w:p>
        </w:tc>
      </w:tr>
      <w:tr w:rsidR="00A472EF" w:rsidRPr="005F7457" w14:paraId="17199FD4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6069E4AE" w14:textId="77777777" w:rsidR="00A472EF" w:rsidRPr="005F7457" w:rsidRDefault="00A472EF" w:rsidP="00A472EF">
            <w:pPr>
              <w:ind w:firstLine="0"/>
              <w:jc w:val="left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Помещение в пределах квартиры</w:t>
            </w:r>
          </w:p>
        </w:tc>
        <w:tc>
          <w:tcPr>
            <w:tcW w:w="2282" w:type="dxa"/>
            <w:shd w:val="clear" w:color="auto" w:fill="auto"/>
            <w:hideMark/>
          </w:tcPr>
          <w:p w14:paraId="5976C206" w14:textId="77777777" w:rsidR="00A472EF" w:rsidRPr="005F7457" w:rsidRDefault="00A472EF" w:rsidP="00A472EF">
            <w:pPr>
              <w:ind w:firstLine="0"/>
              <w:jc w:val="center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ПомещКвартиры</w:t>
            </w:r>
          </w:p>
        </w:tc>
        <w:tc>
          <w:tcPr>
            <w:tcW w:w="1208" w:type="dxa"/>
            <w:shd w:val="clear" w:color="auto" w:fill="auto"/>
            <w:hideMark/>
          </w:tcPr>
          <w:p w14:paraId="3BFE3FB7" w14:textId="77777777" w:rsidR="00A472EF" w:rsidRPr="005F7457" w:rsidRDefault="00A472EF" w:rsidP="00A472EF">
            <w:pPr>
              <w:ind w:firstLine="0"/>
              <w:jc w:val="center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23DF19A9" w14:textId="77777777" w:rsidR="00A472EF" w:rsidRPr="005F7457" w:rsidRDefault="00A472EF" w:rsidP="00A472EF">
            <w:pPr>
              <w:ind w:firstLine="0"/>
              <w:jc w:val="center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40E83B7E" w14:textId="77777777" w:rsidR="00A472EF" w:rsidRPr="005F7457" w:rsidRDefault="00A472EF" w:rsidP="00A472EF">
            <w:pPr>
              <w:ind w:firstLine="0"/>
              <w:jc w:val="center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Н</w:t>
            </w:r>
          </w:p>
        </w:tc>
        <w:tc>
          <w:tcPr>
            <w:tcW w:w="4963" w:type="dxa"/>
            <w:shd w:val="clear" w:color="auto" w:fill="auto"/>
            <w:hideMark/>
          </w:tcPr>
          <w:p w14:paraId="4EC4CF61" w14:textId="77777777" w:rsidR="00A472EF" w:rsidRPr="005F7457" w:rsidRDefault="00A472EF" w:rsidP="00A472EF">
            <w:pPr>
              <w:ind w:firstLine="0"/>
              <w:jc w:val="left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Типовой элемент &lt;НомерТип&gt;.</w:t>
            </w:r>
          </w:p>
          <w:p w14:paraId="283F151C" w14:textId="48CCD237" w:rsidR="00A472EF" w:rsidRPr="005F7457" w:rsidRDefault="00A472EF" w:rsidP="00A472EF">
            <w:pPr>
              <w:ind w:firstLine="0"/>
              <w:jc w:val="left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 xml:space="preserve">Состав элемента представлен в таблице 15.16 </w:t>
            </w:r>
          </w:p>
        </w:tc>
      </w:tr>
    </w:tbl>
    <w:p w14:paraId="670FF0C5" w14:textId="08F836DD" w:rsidR="008B3B90" w:rsidRPr="005F7457" w:rsidRDefault="008B3B90" w:rsidP="008B3B90">
      <w:pPr>
        <w:spacing w:before="360" w:after="60"/>
        <w:ind w:firstLine="0"/>
        <w:jc w:val="right"/>
        <w:rPr>
          <w:sz w:val="23"/>
          <w:szCs w:val="23"/>
        </w:rPr>
      </w:pPr>
      <w:r w:rsidRPr="005F7457">
        <w:rPr>
          <w:sz w:val="23"/>
          <w:szCs w:val="23"/>
        </w:rPr>
        <w:t>Таблица 15.13</w:t>
      </w:r>
    </w:p>
    <w:p w14:paraId="0C5B6C1E" w14:textId="3B39A9CD" w:rsidR="009A3FDC" w:rsidRPr="005F7457" w:rsidRDefault="008B3B90" w:rsidP="005F7457">
      <w:pPr>
        <w:spacing w:after="60"/>
        <w:ind w:left="567" w:right="567" w:firstLine="0"/>
        <w:jc w:val="center"/>
        <w:rPr>
          <w:sz w:val="23"/>
          <w:szCs w:val="23"/>
        </w:rPr>
      </w:pPr>
      <w:r w:rsidRPr="005F7457">
        <w:rPr>
          <w:b/>
          <w:bCs/>
          <w:sz w:val="23"/>
          <w:szCs w:val="23"/>
        </w:rPr>
        <w:t>Сведения о виде (код) и наименовании адресного элемента (ВидНаимКодТип)</w:t>
      </w:r>
    </w:p>
    <w:tbl>
      <w:tblPr>
        <w:tblpPr w:leftFromText="180" w:rightFromText="180" w:vertAnchor="text" w:horzAnchor="margin" w:tblpY="-32"/>
        <w:tblW w:w="15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0"/>
        <w:gridCol w:w="2282"/>
        <w:gridCol w:w="1208"/>
        <w:gridCol w:w="1208"/>
        <w:gridCol w:w="1910"/>
        <w:gridCol w:w="4963"/>
      </w:tblGrid>
      <w:tr w:rsidR="009A3FDC" w:rsidRPr="005F7457" w14:paraId="4EB45DCF" w14:textId="77777777" w:rsidTr="009A3FDC">
        <w:trPr>
          <w:cantSplit/>
          <w:trHeight w:val="170"/>
          <w:tblHeader/>
        </w:trPr>
        <w:tc>
          <w:tcPr>
            <w:tcW w:w="3890" w:type="dxa"/>
            <w:shd w:val="clear" w:color="000000" w:fill="EAEAEA"/>
            <w:vAlign w:val="center"/>
            <w:hideMark/>
          </w:tcPr>
          <w:p w14:paraId="6E2E7825" w14:textId="77777777" w:rsidR="009A3FDC" w:rsidRPr="005F7457" w:rsidRDefault="009A3FDC" w:rsidP="009A3FDC">
            <w:pPr>
              <w:ind w:firstLine="0"/>
              <w:jc w:val="center"/>
              <w:rPr>
                <w:b/>
                <w:bCs/>
                <w:sz w:val="23"/>
                <w:szCs w:val="23"/>
              </w:rPr>
            </w:pPr>
            <w:r w:rsidRPr="005F7457">
              <w:rPr>
                <w:b/>
                <w:bCs/>
                <w:sz w:val="23"/>
                <w:szCs w:val="23"/>
              </w:rPr>
              <w:t>Наименование элемента</w:t>
            </w:r>
          </w:p>
        </w:tc>
        <w:tc>
          <w:tcPr>
            <w:tcW w:w="2282" w:type="dxa"/>
            <w:shd w:val="clear" w:color="000000" w:fill="EAEAEA"/>
            <w:vAlign w:val="center"/>
            <w:hideMark/>
          </w:tcPr>
          <w:p w14:paraId="07C423CC" w14:textId="77777777" w:rsidR="009A3FDC" w:rsidRPr="005F7457" w:rsidRDefault="009A3FDC" w:rsidP="009A3FDC">
            <w:pPr>
              <w:ind w:firstLine="0"/>
              <w:jc w:val="center"/>
              <w:rPr>
                <w:b/>
                <w:bCs/>
                <w:sz w:val="23"/>
                <w:szCs w:val="23"/>
              </w:rPr>
            </w:pPr>
            <w:r w:rsidRPr="005F7457">
              <w:rPr>
                <w:b/>
                <w:bCs/>
                <w:sz w:val="23"/>
                <w:szCs w:val="23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0A9E026F" w14:textId="77777777" w:rsidR="009A3FDC" w:rsidRPr="005F7457" w:rsidRDefault="009A3FDC" w:rsidP="009A3FDC">
            <w:pPr>
              <w:ind w:firstLine="0"/>
              <w:jc w:val="center"/>
              <w:rPr>
                <w:b/>
                <w:bCs/>
                <w:sz w:val="23"/>
                <w:szCs w:val="23"/>
              </w:rPr>
            </w:pPr>
            <w:r w:rsidRPr="005F7457">
              <w:rPr>
                <w:b/>
                <w:bCs/>
                <w:sz w:val="23"/>
                <w:szCs w:val="23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6AD00E13" w14:textId="77777777" w:rsidR="009A3FDC" w:rsidRPr="005F7457" w:rsidRDefault="009A3FDC" w:rsidP="009A3FDC">
            <w:pPr>
              <w:ind w:firstLine="0"/>
              <w:jc w:val="center"/>
              <w:rPr>
                <w:b/>
                <w:bCs/>
                <w:sz w:val="23"/>
                <w:szCs w:val="23"/>
              </w:rPr>
            </w:pPr>
            <w:r w:rsidRPr="005F7457">
              <w:rPr>
                <w:b/>
                <w:bCs/>
                <w:sz w:val="23"/>
                <w:szCs w:val="23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4AB8E01E" w14:textId="77777777" w:rsidR="009A3FDC" w:rsidRPr="005F7457" w:rsidRDefault="009A3FDC" w:rsidP="009A3FDC">
            <w:pPr>
              <w:ind w:firstLine="0"/>
              <w:jc w:val="center"/>
              <w:rPr>
                <w:b/>
                <w:bCs/>
                <w:sz w:val="23"/>
                <w:szCs w:val="23"/>
              </w:rPr>
            </w:pPr>
            <w:r w:rsidRPr="005F7457">
              <w:rPr>
                <w:b/>
                <w:bCs/>
                <w:sz w:val="23"/>
                <w:szCs w:val="23"/>
              </w:rPr>
              <w:t>Признак обязательности элемента</w:t>
            </w:r>
          </w:p>
        </w:tc>
        <w:tc>
          <w:tcPr>
            <w:tcW w:w="4963" w:type="dxa"/>
            <w:shd w:val="clear" w:color="000000" w:fill="EAEAEA"/>
            <w:vAlign w:val="center"/>
            <w:hideMark/>
          </w:tcPr>
          <w:p w14:paraId="317ACA6C" w14:textId="77777777" w:rsidR="009A3FDC" w:rsidRPr="005F7457" w:rsidRDefault="009A3FDC" w:rsidP="009A3FDC">
            <w:pPr>
              <w:ind w:firstLine="0"/>
              <w:jc w:val="center"/>
              <w:rPr>
                <w:b/>
                <w:bCs/>
                <w:sz w:val="23"/>
                <w:szCs w:val="23"/>
              </w:rPr>
            </w:pPr>
            <w:r w:rsidRPr="005F7457">
              <w:rPr>
                <w:b/>
                <w:bCs/>
                <w:sz w:val="23"/>
                <w:szCs w:val="23"/>
              </w:rPr>
              <w:t>Дополнительная информация</w:t>
            </w:r>
          </w:p>
        </w:tc>
      </w:tr>
      <w:tr w:rsidR="009A3FDC" w:rsidRPr="005F7457" w14:paraId="75EC04E3" w14:textId="77777777" w:rsidTr="009A3FDC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787FC076" w14:textId="77777777" w:rsidR="009A3FDC" w:rsidRPr="005F7457" w:rsidRDefault="009A3FDC" w:rsidP="009A3FDC">
            <w:pPr>
              <w:ind w:firstLine="0"/>
              <w:jc w:val="left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Вид (код) элемента</w:t>
            </w:r>
          </w:p>
        </w:tc>
        <w:tc>
          <w:tcPr>
            <w:tcW w:w="2282" w:type="dxa"/>
            <w:shd w:val="clear" w:color="auto" w:fill="auto"/>
            <w:hideMark/>
          </w:tcPr>
          <w:p w14:paraId="58076F25" w14:textId="77777777" w:rsidR="009A3FDC" w:rsidRPr="005F7457" w:rsidRDefault="009A3FDC" w:rsidP="009A3FDC">
            <w:pPr>
              <w:ind w:firstLine="0"/>
              <w:jc w:val="center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ВидКод</w:t>
            </w:r>
          </w:p>
        </w:tc>
        <w:tc>
          <w:tcPr>
            <w:tcW w:w="1208" w:type="dxa"/>
            <w:shd w:val="clear" w:color="auto" w:fill="auto"/>
            <w:hideMark/>
          </w:tcPr>
          <w:p w14:paraId="303FB715" w14:textId="77777777" w:rsidR="009A3FDC" w:rsidRPr="005F7457" w:rsidRDefault="009A3FDC" w:rsidP="009A3FDC">
            <w:pPr>
              <w:ind w:firstLine="0"/>
              <w:jc w:val="center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75F75E6" w14:textId="77777777" w:rsidR="009A3FDC" w:rsidRPr="005F7457" w:rsidRDefault="009A3FDC" w:rsidP="009A3FDC">
            <w:pPr>
              <w:ind w:firstLine="0"/>
              <w:jc w:val="center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T(=1)</w:t>
            </w:r>
          </w:p>
        </w:tc>
        <w:tc>
          <w:tcPr>
            <w:tcW w:w="1910" w:type="dxa"/>
            <w:shd w:val="clear" w:color="auto" w:fill="auto"/>
            <w:hideMark/>
          </w:tcPr>
          <w:p w14:paraId="443AC728" w14:textId="77777777" w:rsidR="009A3FDC" w:rsidRPr="005F7457" w:rsidRDefault="009A3FDC" w:rsidP="009A3FDC">
            <w:pPr>
              <w:ind w:firstLine="0"/>
              <w:jc w:val="center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ОК</w:t>
            </w:r>
          </w:p>
        </w:tc>
        <w:tc>
          <w:tcPr>
            <w:tcW w:w="4963" w:type="dxa"/>
            <w:shd w:val="clear" w:color="auto" w:fill="auto"/>
            <w:hideMark/>
          </w:tcPr>
          <w:p w14:paraId="1DF711C4" w14:textId="77777777" w:rsidR="009A3FDC" w:rsidRPr="005F7457" w:rsidRDefault="009A3FDC" w:rsidP="009A3FDC">
            <w:pPr>
              <w:ind w:firstLine="0"/>
              <w:jc w:val="left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Принимает значения:</w:t>
            </w:r>
          </w:p>
          <w:p w14:paraId="2A714394" w14:textId="77777777" w:rsidR="009A3FDC" w:rsidRPr="005F7457" w:rsidRDefault="009A3FDC" w:rsidP="009A3FDC">
            <w:pPr>
              <w:ind w:firstLine="0"/>
              <w:jc w:val="left"/>
              <w:rPr>
                <w:sz w:val="23"/>
                <w:szCs w:val="23"/>
                <w:u w:val="single"/>
              </w:rPr>
            </w:pPr>
            <w:r w:rsidRPr="005F7457">
              <w:rPr>
                <w:sz w:val="23"/>
                <w:szCs w:val="23"/>
                <w:u w:val="single"/>
              </w:rPr>
              <w:t>для элемента &lt;МуниципРайон&gt;</w:t>
            </w:r>
          </w:p>
          <w:p w14:paraId="563A4128" w14:textId="77777777" w:rsidR="009A3FDC" w:rsidRPr="005F7457" w:rsidRDefault="009A3FDC" w:rsidP="009A3FDC">
            <w:pPr>
              <w:ind w:left="454" w:hanging="284"/>
              <w:jc w:val="left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1 – муниципальный район   |</w:t>
            </w:r>
          </w:p>
          <w:p w14:paraId="13E284CF" w14:textId="77777777" w:rsidR="009A3FDC" w:rsidRPr="005F7457" w:rsidRDefault="009A3FDC" w:rsidP="009A3FDC">
            <w:pPr>
              <w:ind w:left="454" w:hanging="284"/>
              <w:jc w:val="left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2 – городской округ   |</w:t>
            </w:r>
          </w:p>
          <w:p w14:paraId="740DB48A" w14:textId="77777777" w:rsidR="009A3FDC" w:rsidRPr="005F7457" w:rsidRDefault="009A3FDC" w:rsidP="009A3FDC">
            <w:pPr>
              <w:ind w:left="454" w:hanging="284"/>
              <w:jc w:val="left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3 – внутригородская территория города федерального значения   |</w:t>
            </w:r>
          </w:p>
          <w:p w14:paraId="4CD40CF1" w14:textId="77777777" w:rsidR="009A3FDC" w:rsidRPr="005F7457" w:rsidRDefault="009A3FDC" w:rsidP="009A3FDC">
            <w:pPr>
              <w:ind w:left="454" w:hanging="284"/>
              <w:jc w:val="left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4 – муниципальный округ   |</w:t>
            </w:r>
          </w:p>
          <w:p w14:paraId="7E01484C" w14:textId="77777777" w:rsidR="009A3FDC" w:rsidRPr="005F7457" w:rsidRDefault="009A3FDC" w:rsidP="009A3FDC">
            <w:pPr>
              <w:ind w:left="454" w:hanging="284"/>
              <w:jc w:val="left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5 – федеральная территория</w:t>
            </w:r>
          </w:p>
          <w:p w14:paraId="123F8825" w14:textId="77777777" w:rsidR="009A3FDC" w:rsidRPr="005F7457" w:rsidRDefault="009A3FDC" w:rsidP="009A3FDC">
            <w:pPr>
              <w:ind w:firstLine="0"/>
              <w:jc w:val="left"/>
              <w:rPr>
                <w:sz w:val="23"/>
                <w:szCs w:val="23"/>
                <w:u w:val="single"/>
              </w:rPr>
            </w:pPr>
            <w:r w:rsidRPr="005F7457">
              <w:rPr>
                <w:sz w:val="23"/>
                <w:szCs w:val="23"/>
                <w:u w:val="single"/>
              </w:rPr>
              <w:t>для элемента &lt;ГородСелПоселен&gt;</w:t>
            </w:r>
          </w:p>
          <w:p w14:paraId="2A56A2B9" w14:textId="77777777" w:rsidR="009A3FDC" w:rsidRPr="005F7457" w:rsidRDefault="009A3FDC" w:rsidP="009A3FDC">
            <w:pPr>
              <w:ind w:left="454" w:hanging="284"/>
              <w:jc w:val="left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1 – городское поселение   |</w:t>
            </w:r>
          </w:p>
          <w:p w14:paraId="58AD5E49" w14:textId="77777777" w:rsidR="009A3FDC" w:rsidRPr="005F7457" w:rsidRDefault="009A3FDC" w:rsidP="009A3FDC">
            <w:pPr>
              <w:ind w:left="454" w:hanging="284"/>
              <w:jc w:val="left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2 – сельское поселение   |</w:t>
            </w:r>
          </w:p>
          <w:p w14:paraId="0E06F083" w14:textId="77777777" w:rsidR="009A3FDC" w:rsidRPr="005F7457" w:rsidRDefault="009A3FDC" w:rsidP="009A3FDC">
            <w:pPr>
              <w:ind w:left="454" w:hanging="284"/>
              <w:jc w:val="left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3 – межселенная территория в составе муниципального района   |</w:t>
            </w:r>
          </w:p>
          <w:p w14:paraId="3B458AD6" w14:textId="77777777" w:rsidR="009A3FDC" w:rsidRPr="005F7457" w:rsidRDefault="009A3FDC" w:rsidP="009A3FDC">
            <w:pPr>
              <w:ind w:firstLine="0"/>
              <w:jc w:val="left"/>
              <w:rPr>
                <w:sz w:val="23"/>
                <w:szCs w:val="23"/>
              </w:rPr>
            </w:pPr>
            <w:r w:rsidRPr="005F7457">
              <w:rPr>
                <w:sz w:val="23"/>
                <w:szCs w:val="23"/>
              </w:rPr>
              <w:t>4 – внутригородской район городского округа</w:t>
            </w:r>
          </w:p>
        </w:tc>
      </w:tr>
      <w:tr w:rsidR="009A3FDC" w:rsidRPr="008B3B90" w14:paraId="1A5147BC" w14:textId="77777777" w:rsidTr="009A3FDC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7A846DCD" w14:textId="77777777" w:rsidR="009A3FDC" w:rsidRPr="008B3B90" w:rsidRDefault="009A3FDC" w:rsidP="009A3FDC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Наименование элемента</w:t>
            </w:r>
          </w:p>
        </w:tc>
        <w:tc>
          <w:tcPr>
            <w:tcW w:w="2282" w:type="dxa"/>
            <w:shd w:val="clear" w:color="auto" w:fill="auto"/>
            <w:hideMark/>
          </w:tcPr>
          <w:p w14:paraId="45753CB2" w14:textId="77777777" w:rsidR="009A3FDC" w:rsidRPr="008B3B90" w:rsidRDefault="009A3FDC" w:rsidP="009A3FDC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Наим</w:t>
            </w:r>
          </w:p>
        </w:tc>
        <w:tc>
          <w:tcPr>
            <w:tcW w:w="1208" w:type="dxa"/>
            <w:shd w:val="clear" w:color="auto" w:fill="auto"/>
            <w:hideMark/>
          </w:tcPr>
          <w:p w14:paraId="3DA64FCE" w14:textId="77777777" w:rsidR="009A3FDC" w:rsidRPr="008B3B90" w:rsidRDefault="009A3FDC" w:rsidP="009A3FDC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0507531" w14:textId="77777777" w:rsidR="009A3FDC" w:rsidRPr="008B3B90" w:rsidRDefault="009A3FDC" w:rsidP="009A3FDC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19ACAD19" w14:textId="77777777" w:rsidR="009A3FDC" w:rsidRPr="008B3B90" w:rsidRDefault="009A3FDC" w:rsidP="009A3FDC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О</w:t>
            </w:r>
          </w:p>
        </w:tc>
        <w:tc>
          <w:tcPr>
            <w:tcW w:w="4963" w:type="dxa"/>
            <w:shd w:val="clear" w:color="auto" w:fill="auto"/>
            <w:hideMark/>
          </w:tcPr>
          <w:p w14:paraId="107958D3" w14:textId="77777777" w:rsidR="009A3FDC" w:rsidRPr="008B3B90" w:rsidRDefault="009A3FDC" w:rsidP="009A3FDC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 </w:t>
            </w:r>
          </w:p>
        </w:tc>
      </w:tr>
    </w:tbl>
    <w:p w14:paraId="4424CC3A" w14:textId="77777777" w:rsidR="009A3FDC" w:rsidRPr="005F7457" w:rsidRDefault="009A3FDC" w:rsidP="005F7457">
      <w:pPr>
        <w:rPr>
          <w:sz w:val="24"/>
        </w:rPr>
      </w:pPr>
    </w:p>
    <w:p w14:paraId="530123DC" w14:textId="77777777" w:rsidR="008B3B90" w:rsidRPr="008B3B90" w:rsidRDefault="008B3B90" w:rsidP="008B3B90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15.</w:t>
      </w:r>
      <w:r w:rsidRPr="008B3B90">
        <w:rPr>
          <w:sz w:val="24"/>
          <w:szCs w:val="22"/>
        </w:rPr>
        <w:t>14</w:t>
      </w:r>
    </w:p>
    <w:p w14:paraId="6DC97FFE" w14:textId="77777777" w:rsidR="008B3B90" w:rsidRPr="008B3B90" w:rsidRDefault="008B3B90" w:rsidP="008B3B90">
      <w:pPr>
        <w:spacing w:after="60"/>
        <w:ind w:left="567" w:right="567" w:firstLine="0"/>
        <w:jc w:val="center"/>
        <w:rPr>
          <w:sz w:val="24"/>
        </w:rPr>
      </w:pPr>
      <w:r w:rsidRPr="008B3B90">
        <w:rPr>
          <w:b/>
          <w:bCs/>
          <w:sz w:val="24"/>
          <w:szCs w:val="24"/>
        </w:rPr>
        <w:t>Сведения о виде и наименовании адресного элемента (ВидНаимТип)</w:t>
      </w:r>
    </w:p>
    <w:tbl>
      <w:tblPr>
        <w:tblW w:w="1546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0"/>
        <w:gridCol w:w="2282"/>
        <w:gridCol w:w="1208"/>
        <w:gridCol w:w="1208"/>
        <w:gridCol w:w="1910"/>
        <w:gridCol w:w="4963"/>
      </w:tblGrid>
      <w:tr w:rsidR="008B3B90" w:rsidRPr="008B3B90" w14:paraId="7ABA7F9B" w14:textId="77777777" w:rsidTr="00510BE0">
        <w:trPr>
          <w:cantSplit/>
          <w:trHeight w:val="170"/>
          <w:tblHeader/>
        </w:trPr>
        <w:tc>
          <w:tcPr>
            <w:tcW w:w="3890" w:type="dxa"/>
            <w:shd w:val="clear" w:color="000000" w:fill="EAEAEA"/>
            <w:vAlign w:val="center"/>
            <w:hideMark/>
          </w:tcPr>
          <w:p w14:paraId="3FF4C749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282" w:type="dxa"/>
            <w:shd w:val="clear" w:color="000000" w:fill="EAEAEA"/>
            <w:vAlign w:val="center"/>
            <w:hideMark/>
          </w:tcPr>
          <w:p w14:paraId="2C8E1369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618B7F74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3FA57CF4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4AB76120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63" w:type="dxa"/>
            <w:shd w:val="clear" w:color="000000" w:fill="EAEAEA"/>
            <w:vAlign w:val="center"/>
            <w:hideMark/>
          </w:tcPr>
          <w:p w14:paraId="7815E336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8B3B90" w:rsidRPr="008B3B90" w14:paraId="398F571E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5FBE5A36" w14:textId="77777777" w:rsidR="008B3B90" w:rsidRPr="008B3B90" w:rsidRDefault="008B3B90" w:rsidP="008B3B90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Вид элемента</w:t>
            </w:r>
          </w:p>
        </w:tc>
        <w:tc>
          <w:tcPr>
            <w:tcW w:w="2282" w:type="dxa"/>
            <w:shd w:val="clear" w:color="auto" w:fill="auto"/>
            <w:hideMark/>
          </w:tcPr>
          <w:p w14:paraId="2497C207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Вид</w:t>
            </w:r>
          </w:p>
        </w:tc>
        <w:tc>
          <w:tcPr>
            <w:tcW w:w="1208" w:type="dxa"/>
            <w:shd w:val="clear" w:color="auto" w:fill="auto"/>
            <w:hideMark/>
          </w:tcPr>
          <w:p w14:paraId="6CFB5C69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2150822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T(1-50)</w:t>
            </w:r>
          </w:p>
        </w:tc>
        <w:tc>
          <w:tcPr>
            <w:tcW w:w="1910" w:type="dxa"/>
            <w:shd w:val="clear" w:color="auto" w:fill="auto"/>
            <w:hideMark/>
          </w:tcPr>
          <w:p w14:paraId="7BE5A7B0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О</w:t>
            </w:r>
          </w:p>
        </w:tc>
        <w:tc>
          <w:tcPr>
            <w:tcW w:w="4963" w:type="dxa"/>
            <w:shd w:val="clear" w:color="auto" w:fill="auto"/>
            <w:hideMark/>
          </w:tcPr>
          <w:p w14:paraId="345EF2A4" w14:textId="77777777" w:rsidR="008B3B90" w:rsidRPr="008B3B90" w:rsidRDefault="008B3B90" w:rsidP="008B3B90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 </w:t>
            </w:r>
          </w:p>
        </w:tc>
      </w:tr>
      <w:tr w:rsidR="008B3B90" w:rsidRPr="008B3B90" w14:paraId="69341461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4B0DF60F" w14:textId="77777777" w:rsidR="008B3B90" w:rsidRPr="008B3B90" w:rsidRDefault="008B3B90" w:rsidP="008B3B90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Наименование элемента</w:t>
            </w:r>
          </w:p>
        </w:tc>
        <w:tc>
          <w:tcPr>
            <w:tcW w:w="2282" w:type="dxa"/>
            <w:shd w:val="clear" w:color="auto" w:fill="auto"/>
            <w:hideMark/>
          </w:tcPr>
          <w:p w14:paraId="71A58752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Наим</w:t>
            </w:r>
          </w:p>
        </w:tc>
        <w:tc>
          <w:tcPr>
            <w:tcW w:w="1208" w:type="dxa"/>
            <w:shd w:val="clear" w:color="auto" w:fill="auto"/>
            <w:hideMark/>
          </w:tcPr>
          <w:p w14:paraId="764547E0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AE35C93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5F636B83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О</w:t>
            </w:r>
          </w:p>
        </w:tc>
        <w:tc>
          <w:tcPr>
            <w:tcW w:w="4963" w:type="dxa"/>
            <w:shd w:val="clear" w:color="auto" w:fill="auto"/>
            <w:hideMark/>
          </w:tcPr>
          <w:p w14:paraId="042060F4" w14:textId="77777777" w:rsidR="008B3B90" w:rsidRPr="008B3B90" w:rsidRDefault="008B3B90" w:rsidP="008B3B90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 </w:t>
            </w:r>
          </w:p>
        </w:tc>
      </w:tr>
    </w:tbl>
    <w:p w14:paraId="4DDB29D6" w14:textId="77777777" w:rsidR="004F239A" w:rsidRDefault="004F239A" w:rsidP="008B3B90">
      <w:pPr>
        <w:spacing w:before="360" w:after="60"/>
        <w:ind w:firstLine="0"/>
        <w:jc w:val="right"/>
        <w:rPr>
          <w:sz w:val="24"/>
          <w:szCs w:val="22"/>
        </w:rPr>
      </w:pPr>
    </w:p>
    <w:p w14:paraId="26A3F953" w14:textId="035A8BF7" w:rsidR="008B3B90" w:rsidRPr="008B3B90" w:rsidRDefault="008B3B90" w:rsidP="008B3B90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15.</w:t>
      </w:r>
      <w:r w:rsidRPr="008B3B90">
        <w:rPr>
          <w:sz w:val="24"/>
          <w:szCs w:val="22"/>
        </w:rPr>
        <w:t>15</w:t>
      </w:r>
    </w:p>
    <w:p w14:paraId="7BA0A24A" w14:textId="77777777" w:rsidR="008B3B90" w:rsidRPr="008B3B90" w:rsidRDefault="008B3B90" w:rsidP="008B3B90">
      <w:pPr>
        <w:spacing w:after="60"/>
        <w:ind w:left="567" w:right="567" w:firstLine="0"/>
        <w:jc w:val="center"/>
        <w:rPr>
          <w:sz w:val="24"/>
        </w:rPr>
      </w:pPr>
      <w:r w:rsidRPr="008B3B90">
        <w:rPr>
          <w:b/>
          <w:bCs/>
          <w:sz w:val="24"/>
          <w:szCs w:val="24"/>
        </w:rPr>
        <w:t>Сведения о типе и наименовании адресного элемента (ТипНаимТип)</w:t>
      </w:r>
    </w:p>
    <w:tbl>
      <w:tblPr>
        <w:tblW w:w="1546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0"/>
        <w:gridCol w:w="2282"/>
        <w:gridCol w:w="1208"/>
        <w:gridCol w:w="1208"/>
        <w:gridCol w:w="1910"/>
        <w:gridCol w:w="4963"/>
      </w:tblGrid>
      <w:tr w:rsidR="008B3B90" w:rsidRPr="008B3B90" w14:paraId="4359BE8D" w14:textId="77777777" w:rsidTr="00510BE0">
        <w:trPr>
          <w:cantSplit/>
          <w:trHeight w:val="170"/>
          <w:tblHeader/>
        </w:trPr>
        <w:tc>
          <w:tcPr>
            <w:tcW w:w="3890" w:type="dxa"/>
            <w:shd w:val="clear" w:color="000000" w:fill="EAEAEA"/>
            <w:vAlign w:val="center"/>
            <w:hideMark/>
          </w:tcPr>
          <w:p w14:paraId="54B293E3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282" w:type="dxa"/>
            <w:shd w:val="clear" w:color="000000" w:fill="EAEAEA"/>
            <w:vAlign w:val="center"/>
            <w:hideMark/>
          </w:tcPr>
          <w:p w14:paraId="61E04826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743CCE17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5BBB44F6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3A516DE8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63" w:type="dxa"/>
            <w:shd w:val="clear" w:color="000000" w:fill="EAEAEA"/>
            <w:vAlign w:val="center"/>
            <w:hideMark/>
          </w:tcPr>
          <w:p w14:paraId="60F21D45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8B3B90" w:rsidRPr="008B3B90" w14:paraId="5A76E6AB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64F002EF" w14:textId="77777777" w:rsidR="008B3B90" w:rsidRPr="008B3B90" w:rsidRDefault="008B3B90" w:rsidP="008B3B90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Тип элемента</w:t>
            </w:r>
          </w:p>
        </w:tc>
        <w:tc>
          <w:tcPr>
            <w:tcW w:w="2282" w:type="dxa"/>
            <w:shd w:val="clear" w:color="auto" w:fill="auto"/>
            <w:hideMark/>
          </w:tcPr>
          <w:p w14:paraId="66AD7140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Тип</w:t>
            </w:r>
          </w:p>
        </w:tc>
        <w:tc>
          <w:tcPr>
            <w:tcW w:w="1208" w:type="dxa"/>
            <w:shd w:val="clear" w:color="auto" w:fill="auto"/>
            <w:hideMark/>
          </w:tcPr>
          <w:p w14:paraId="26DE89B4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25595FB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T(1-50)</w:t>
            </w:r>
          </w:p>
        </w:tc>
        <w:tc>
          <w:tcPr>
            <w:tcW w:w="1910" w:type="dxa"/>
            <w:shd w:val="clear" w:color="auto" w:fill="auto"/>
            <w:hideMark/>
          </w:tcPr>
          <w:p w14:paraId="6867A4FC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О</w:t>
            </w:r>
          </w:p>
        </w:tc>
        <w:tc>
          <w:tcPr>
            <w:tcW w:w="4963" w:type="dxa"/>
            <w:shd w:val="clear" w:color="auto" w:fill="auto"/>
            <w:hideMark/>
          </w:tcPr>
          <w:p w14:paraId="6B31397A" w14:textId="77777777" w:rsidR="008B3B90" w:rsidRPr="008B3B90" w:rsidRDefault="008B3B90" w:rsidP="008B3B90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 </w:t>
            </w:r>
          </w:p>
        </w:tc>
      </w:tr>
      <w:tr w:rsidR="008B3B90" w:rsidRPr="008B3B90" w14:paraId="3F6BDC8C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1E7C16F3" w14:textId="77777777" w:rsidR="008B3B90" w:rsidRPr="008B3B90" w:rsidRDefault="008B3B90" w:rsidP="008B3B90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Наименование элемента</w:t>
            </w:r>
          </w:p>
        </w:tc>
        <w:tc>
          <w:tcPr>
            <w:tcW w:w="2282" w:type="dxa"/>
            <w:shd w:val="clear" w:color="auto" w:fill="auto"/>
            <w:hideMark/>
          </w:tcPr>
          <w:p w14:paraId="1989202D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Наим</w:t>
            </w:r>
          </w:p>
        </w:tc>
        <w:tc>
          <w:tcPr>
            <w:tcW w:w="1208" w:type="dxa"/>
            <w:shd w:val="clear" w:color="auto" w:fill="auto"/>
            <w:hideMark/>
          </w:tcPr>
          <w:p w14:paraId="3CA42528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0323BF6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22330A56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О</w:t>
            </w:r>
          </w:p>
        </w:tc>
        <w:tc>
          <w:tcPr>
            <w:tcW w:w="4963" w:type="dxa"/>
            <w:shd w:val="clear" w:color="auto" w:fill="auto"/>
            <w:hideMark/>
          </w:tcPr>
          <w:p w14:paraId="1B20410A" w14:textId="77777777" w:rsidR="008B3B90" w:rsidRPr="008B3B90" w:rsidRDefault="008B3B90" w:rsidP="008B3B90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 </w:t>
            </w:r>
          </w:p>
        </w:tc>
      </w:tr>
    </w:tbl>
    <w:p w14:paraId="6390FB18" w14:textId="77777777" w:rsidR="008B3B90" w:rsidRPr="008B3B90" w:rsidRDefault="008B3B90" w:rsidP="008B3B90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15.</w:t>
      </w:r>
      <w:r w:rsidRPr="008B3B90">
        <w:rPr>
          <w:sz w:val="24"/>
          <w:szCs w:val="22"/>
        </w:rPr>
        <w:t>16</w:t>
      </w:r>
    </w:p>
    <w:p w14:paraId="4BFDAA40" w14:textId="77777777" w:rsidR="008B3B90" w:rsidRPr="008B3B90" w:rsidRDefault="008B3B90" w:rsidP="008B3B90">
      <w:pPr>
        <w:spacing w:after="60"/>
        <w:ind w:left="567" w:right="567" w:firstLine="0"/>
        <w:jc w:val="center"/>
        <w:rPr>
          <w:sz w:val="24"/>
        </w:rPr>
      </w:pPr>
      <w:r w:rsidRPr="008B3B90">
        <w:rPr>
          <w:b/>
          <w:bCs/>
          <w:sz w:val="24"/>
          <w:szCs w:val="24"/>
        </w:rPr>
        <w:t>Сведения о номере адресного элемента (НомерТип)</w:t>
      </w:r>
    </w:p>
    <w:tbl>
      <w:tblPr>
        <w:tblW w:w="1546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0"/>
        <w:gridCol w:w="2282"/>
        <w:gridCol w:w="1208"/>
        <w:gridCol w:w="1208"/>
        <w:gridCol w:w="1910"/>
        <w:gridCol w:w="4963"/>
      </w:tblGrid>
      <w:tr w:rsidR="008B3B90" w:rsidRPr="008B3B90" w14:paraId="7AA26611" w14:textId="77777777" w:rsidTr="00510BE0">
        <w:trPr>
          <w:cantSplit/>
          <w:trHeight w:val="170"/>
          <w:tblHeader/>
        </w:trPr>
        <w:tc>
          <w:tcPr>
            <w:tcW w:w="3890" w:type="dxa"/>
            <w:shd w:val="clear" w:color="000000" w:fill="EAEAEA"/>
            <w:vAlign w:val="center"/>
            <w:hideMark/>
          </w:tcPr>
          <w:p w14:paraId="624CFBA4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282" w:type="dxa"/>
            <w:shd w:val="clear" w:color="000000" w:fill="EAEAEA"/>
            <w:vAlign w:val="center"/>
            <w:hideMark/>
          </w:tcPr>
          <w:p w14:paraId="3E5EABA1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50EB0C4A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644353B0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05EE7ADB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63" w:type="dxa"/>
            <w:shd w:val="clear" w:color="000000" w:fill="EAEAEA"/>
            <w:vAlign w:val="center"/>
            <w:hideMark/>
          </w:tcPr>
          <w:p w14:paraId="28EBD6F6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8B3B90" w:rsidRPr="008B3B90" w14:paraId="6890B349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43329E0D" w14:textId="77777777" w:rsidR="008B3B90" w:rsidRPr="008B3B90" w:rsidRDefault="008B3B90" w:rsidP="008B3B90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Тип элемента</w:t>
            </w:r>
          </w:p>
        </w:tc>
        <w:tc>
          <w:tcPr>
            <w:tcW w:w="2282" w:type="dxa"/>
            <w:shd w:val="clear" w:color="auto" w:fill="auto"/>
            <w:hideMark/>
          </w:tcPr>
          <w:p w14:paraId="07E62694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Тип</w:t>
            </w:r>
          </w:p>
        </w:tc>
        <w:tc>
          <w:tcPr>
            <w:tcW w:w="1208" w:type="dxa"/>
            <w:shd w:val="clear" w:color="auto" w:fill="auto"/>
            <w:hideMark/>
          </w:tcPr>
          <w:p w14:paraId="2362A4AE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A54616F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T(1-50)</w:t>
            </w:r>
          </w:p>
        </w:tc>
        <w:tc>
          <w:tcPr>
            <w:tcW w:w="1910" w:type="dxa"/>
            <w:shd w:val="clear" w:color="auto" w:fill="auto"/>
            <w:hideMark/>
          </w:tcPr>
          <w:p w14:paraId="322A97F9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О</w:t>
            </w:r>
          </w:p>
        </w:tc>
        <w:tc>
          <w:tcPr>
            <w:tcW w:w="4963" w:type="dxa"/>
            <w:shd w:val="clear" w:color="auto" w:fill="auto"/>
            <w:hideMark/>
          </w:tcPr>
          <w:p w14:paraId="2714EB39" w14:textId="77777777" w:rsidR="008B3B90" w:rsidRPr="008B3B90" w:rsidRDefault="008B3B90" w:rsidP="008B3B90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 </w:t>
            </w:r>
          </w:p>
        </w:tc>
      </w:tr>
      <w:tr w:rsidR="008B3B90" w:rsidRPr="008B3B90" w14:paraId="2F30E786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123ADF99" w14:textId="77777777" w:rsidR="008B3B90" w:rsidRPr="008B3B90" w:rsidRDefault="008B3B90" w:rsidP="008B3B90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Номер элемента</w:t>
            </w:r>
          </w:p>
        </w:tc>
        <w:tc>
          <w:tcPr>
            <w:tcW w:w="2282" w:type="dxa"/>
            <w:shd w:val="clear" w:color="auto" w:fill="auto"/>
            <w:hideMark/>
          </w:tcPr>
          <w:p w14:paraId="77A0AF85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Номер</w:t>
            </w:r>
          </w:p>
        </w:tc>
        <w:tc>
          <w:tcPr>
            <w:tcW w:w="1208" w:type="dxa"/>
            <w:shd w:val="clear" w:color="auto" w:fill="auto"/>
            <w:hideMark/>
          </w:tcPr>
          <w:p w14:paraId="6A7A7155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65AB8FF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1177F6CA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О</w:t>
            </w:r>
          </w:p>
        </w:tc>
        <w:tc>
          <w:tcPr>
            <w:tcW w:w="4963" w:type="dxa"/>
            <w:shd w:val="clear" w:color="auto" w:fill="auto"/>
            <w:hideMark/>
          </w:tcPr>
          <w:p w14:paraId="42436971" w14:textId="77777777" w:rsidR="008B3B90" w:rsidRPr="008B3B90" w:rsidRDefault="008B3B90" w:rsidP="008B3B90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 </w:t>
            </w:r>
          </w:p>
        </w:tc>
      </w:tr>
    </w:tbl>
    <w:p w14:paraId="63123AF6" w14:textId="77777777" w:rsidR="00CF7EEF" w:rsidRDefault="00CF7EEF" w:rsidP="008B3B90">
      <w:pPr>
        <w:spacing w:before="360" w:after="60"/>
        <w:ind w:firstLine="0"/>
        <w:jc w:val="right"/>
        <w:rPr>
          <w:sz w:val="24"/>
          <w:szCs w:val="22"/>
        </w:rPr>
      </w:pPr>
    </w:p>
    <w:p w14:paraId="4D6CE7C7" w14:textId="77777777" w:rsidR="00CF7EEF" w:rsidRDefault="00CF7EEF" w:rsidP="008B3B90">
      <w:pPr>
        <w:spacing w:before="360" w:after="60"/>
        <w:ind w:firstLine="0"/>
        <w:jc w:val="right"/>
        <w:rPr>
          <w:sz w:val="24"/>
          <w:szCs w:val="22"/>
        </w:rPr>
      </w:pPr>
    </w:p>
    <w:p w14:paraId="4CB5109A" w14:textId="77777777" w:rsidR="008B3B90" w:rsidRPr="008B3B90" w:rsidRDefault="008B3B90" w:rsidP="008B3B90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15.</w:t>
      </w:r>
      <w:r w:rsidRPr="008B3B90">
        <w:rPr>
          <w:sz w:val="24"/>
          <w:szCs w:val="22"/>
        </w:rPr>
        <w:t>17</w:t>
      </w:r>
    </w:p>
    <w:p w14:paraId="594AB6D1" w14:textId="77777777" w:rsidR="008B3B90" w:rsidRPr="008B3B90" w:rsidRDefault="008B3B90" w:rsidP="008B3B90">
      <w:pPr>
        <w:spacing w:after="60"/>
        <w:ind w:left="567" w:right="567" w:firstLine="0"/>
        <w:jc w:val="center"/>
        <w:rPr>
          <w:sz w:val="24"/>
        </w:rPr>
      </w:pPr>
      <w:r w:rsidRPr="008B3B90">
        <w:rPr>
          <w:b/>
          <w:bCs/>
          <w:sz w:val="24"/>
          <w:szCs w:val="24"/>
        </w:rPr>
        <w:t>Координаты места (КоордТип)</w:t>
      </w:r>
    </w:p>
    <w:tbl>
      <w:tblPr>
        <w:tblW w:w="1546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0"/>
        <w:gridCol w:w="2282"/>
        <w:gridCol w:w="1208"/>
        <w:gridCol w:w="1208"/>
        <w:gridCol w:w="1910"/>
        <w:gridCol w:w="4963"/>
      </w:tblGrid>
      <w:tr w:rsidR="008B3B90" w:rsidRPr="008B3B90" w14:paraId="0DFA0532" w14:textId="77777777" w:rsidTr="00523A7B">
        <w:trPr>
          <w:cantSplit/>
          <w:trHeight w:val="170"/>
        </w:trPr>
        <w:tc>
          <w:tcPr>
            <w:tcW w:w="3890" w:type="dxa"/>
            <w:shd w:val="clear" w:color="000000" w:fill="EAEAEA"/>
            <w:vAlign w:val="center"/>
            <w:hideMark/>
          </w:tcPr>
          <w:p w14:paraId="2A5D778D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282" w:type="dxa"/>
            <w:shd w:val="clear" w:color="000000" w:fill="EAEAEA"/>
            <w:vAlign w:val="center"/>
            <w:hideMark/>
          </w:tcPr>
          <w:p w14:paraId="5EC028F3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0CEFCC1F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66766C91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682FF66D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63" w:type="dxa"/>
            <w:shd w:val="clear" w:color="000000" w:fill="EAEAEA"/>
            <w:vAlign w:val="center"/>
            <w:hideMark/>
          </w:tcPr>
          <w:p w14:paraId="130DA830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A472EF" w:rsidRPr="008B3B90" w14:paraId="0E696D6E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4BA5F4C7" w14:textId="77777777" w:rsidR="00A472EF" w:rsidRPr="008B3B90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 xml:space="preserve">Широта </w:t>
            </w:r>
          </w:p>
        </w:tc>
        <w:tc>
          <w:tcPr>
            <w:tcW w:w="2282" w:type="dxa"/>
            <w:shd w:val="clear" w:color="auto" w:fill="auto"/>
            <w:hideMark/>
          </w:tcPr>
          <w:p w14:paraId="38AC572D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Широта</w:t>
            </w:r>
          </w:p>
        </w:tc>
        <w:tc>
          <w:tcPr>
            <w:tcW w:w="1208" w:type="dxa"/>
            <w:shd w:val="clear" w:color="auto" w:fill="auto"/>
            <w:hideMark/>
          </w:tcPr>
          <w:p w14:paraId="46992DDE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D81734A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T(15-17)</w:t>
            </w:r>
          </w:p>
        </w:tc>
        <w:tc>
          <w:tcPr>
            <w:tcW w:w="1910" w:type="dxa"/>
            <w:shd w:val="clear" w:color="auto" w:fill="auto"/>
            <w:hideMark/>
          </w:tcPr>
          <w:p w14:paraId="6A30CF52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О</w:t>
            </w:r>
          </w:p>
        </w:tc>
        <w:tc>
          <w:tcPr>
            <w:tcW w:w="4963" w:type="dxa"/>
            <w:shd w:val="clear" w:color="auto" w:fill="auto"/>
            <w:hideMark/>
          </w:tcPr>
          <w:p w14:paraId="14252D3C" w14:textId="77777777" w:rsidR="00A472EF" w:rsidRPr="00581146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581146">
              <w:rPr>
                <w:sz w:val="24"/>
                <w:szCs w:val="22"/>
              </w:rPr>
              <w:t>Широта в формате: &lt;ХХ.УУУУУУУУУУУУУ&gt; во всемирной системе геоцентрических координат WGS 84, где:</w:t>
            </w:r>
          </w:p>
          <w:p w14:paraId="71451DAD" w14:textId="77777777" w:rsidR="00A472EF" w:rsidRPr="00581146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581146">
              <w:rPr>
                <w:sz w:val="24"/>
                <w:szCs w:val="22"/>
              </w:rPr>
              <w:t>ХХ- градусы в диапазоне от -90 до 90 </w:t>
            </w:r>
          </w:p>
          <w:p w14:paraId="6D8E7D4A" w14:textId="03906F9C" w:rsidR="00A472EF" w:rsidRPr="008B3B90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581146">
              <w:rPr>
                <w:sz w:val="24"/>
                <w:szCs w:val="22"/>
              </w:rPr>
              <w:t>УУУУУУУУУУУУУ – минуты и секунды, представленные как десятичные доли с точностью до 13 знаков</w:t>
            </w:r>
          </w:p>
        </w:tc>
      </w:tr>
      <w:tr w:rsidR="00A472EF" w:rsidRPr="008B3B90" w14:paraId="294A7668" w14:textId="77777777" w:rsidTr="007E01B5">
        <w:trPr>
          <w:trHeight w:val="170"/>
        </w:trPr>
        <w:tc>
          <w:tcPr>
            <w:tcW w:w="3890" w:type="dxa"/>
            <w:shd w:val="clear" w:color="auto" w:fill="auto"/>
            <w:hideMark/>
          </w:tcPr>
          <w:p w14:paraId="7D97DE03" w14:textId="77777777" w:rsidR="00A472EF" w:rsidRPr="008B3B90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Долгота</w:t>
            </w:r>
          </w:p>
        </w:tc>
        <w:tc>
          <w:tcPr>
            <w:tcW w:w="2282" w:type="dxa"/>
            <w:shd w:val="clear" w:color="auto" w:fill="auto"/>
            <w:hideMark/>
          </w:tcPr>
          <w:p w14:paraId="462D1D1D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Долгота</w:t>
            </w:r>
          </w:p>
        </w:tc>
        <w:tc>
          <w:tcPr>
            <w:tcW w:w="1208" w:type="dxa"/>
            <w:shd w:val="clear" w:color="auto" w:fill="auto"/>
            <w:hideMark/>
          </w:tcPr>
          <w:p w14:paraId="4BC2BD79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8EB9FEE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T(15-18)</w:t>
            </w:r>
          </w:p>
        </w:tc>
        <w:tc>
          <w:tcPr>
            <w:tcW w:w="1910" w:type="dxa"/>
            <w:shd w:val="clear" w:color="auto" w:fill="auto"/>
            <w:hideMark/>
          </w:tcPr>
          <w:p w14:paraId="52632030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О</w:t>
            </w:r>
          </w:p>
        </w:tc>
        <w:tc>
          <w:tcPr>
            <w:tcW w:w="4963" w:type="dxa"/>
            <w:shd w:val="clear" w:color="auto" w:fill="auto"/>
            <w:hideMark/>
          </w:tcPr>
          <w:p w14:paraId="1277235C" w14:textId="77777777" w:rsidR="00A472EF" w:rsidRPr="00581146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581146">
              <w:rPr>
                <w:sz w:val="24"/>
                <w:szCs w:val="22"/>
              </w:rPr>
              <w:t>Долгота в формате:</w:t>
            </w:r>
          </w:p>
          <w:p w14:paraId="7F942A4E" w14:textId="77777777" w:rsidR="00A472EF" w:rsidRPr="00581146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581146">
              <w:rPr>
                <w:sz w:val="24"/>
                <w:szCs w:val="22"/>
              </w:rPr>
              <w:t xml:space="preserve"> &lt;ХXХ.УУУУУУУУУУУУУ&gt; во всемирной системе геоцентрических координат WGS 84, где:</w:t>
            </w:r>
          </w:p>
          <w:p w14:paraId="7227E0C7" w14:textId="77777777" w:rsidR="00A472EF" w:rsidRPr="00581146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581146">
              <w:rPr>
                <w:sz w:val="24"/>
                <w:szCs w:val="22"/>
              </w:rPr>
              <w:t>ХXХ- градусы в диапазоне от -180 до 180 </w:t>
            </w:r>
          </w:p>
          <w:p w14:paraId="3FD6AA27" w14:textId="7EE7289A" w:rsidR="00A472EF" w:rsidRPr="008B3B90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581146">
              <w:rPr>
                <w:sz w:val="24"/>
                <w:szCs w:val="22"/>
              </w:rPr>
              <w:t>УУУУУУУУУУУУУ – минуты и секунды, представленные как десятичные доли с точностью до 13 знаков</w:t>
            </w:r>
          </w:p>
        </w:tc>
      </w:tr>
    </w:tbl>
    <w:p w14:paraId="2F33B0D2" w14:textId="77777777" w:rsidR="008B3B90" w:rsidRPr="008B3B90" w:rsidRDefault="008B3B90" w:rsidP="008B3B90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15.</w:t>
      </w:r>
      <w:r w:rsidRPr="008B3B90">
        <w:rPr>
          <w:sz w:val="24"/>
          <w:szCs w:val="22"/>
        </w:rPr>
        <w:t>18</w:t>
      </w:r>
    </w:p>
    <w:p w14:paraId="6D13261A" w14:textId="77777777" w:rsidR="008B3B90" w:rsidRPr="008B3B90" w:rsidRDefault="008B3B90" w:rsidP="008B3B90">
      <w:pPr>
        <w:spacing w:after="60"/>
        <w:ind w:left="567" w:right="567" w:firstLine="0"/>
        <w:jc w:val="center"/>
        <w:rPr>
          <w:sz w:val="24"/>
        </w:rPr>
      </w:pPr>
      <w:r w:rsidRPr="008B3B90">
        <w:rPr>
          <w:b/>
          <w:bCs/>
          <w:sz w:val="24"/>
          <w:szCs w:val="24"/>
        </w:rPr>
        <w:t>Масса груза (МассаТип)</w:t>
      </w:r>
    </w:p>
    <w:tbl>
      <w:tblPr>
        <w:tblW w:w="1546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0"/>
        <w:gridCol w:w="2282"/>
        <w:gridCol w:w="1208"/>
        <w:gridCol w:w="1208"/>
        <w:gridCol w:w="1910"/>
        <w:gridCol w:w="4963"/>
      </w:tblGrid>
      <w:tr w:rsidR="008B3B90" w:rsidRPr="008B3B90" w14:paraId="7056DFF6" w14:textId="77777777" w:rsidTr="005F7457">
        <w:trPr>
          <w:cantSplit/>
          <w:trHeight w:val="170"/>
          <w:tblHeader/>
        </w:trPr>
        <w:tc>
          <w:tcPr>
            <w:tcW w:w="3890" w:type="dxa"/>
            <w:shd w:val="clear" w:color="000000" w:fill="EAEAEA"/>
            <w:vAlign w:val="center"/>
            <w:hideMark/>
          </w:tcPr>
          <w:p w14:paraId="7132E982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282" w:type="dxa"/>
            <w:shd w:val="clear" w:color="000000" w:fill="EAEAEA"/>
            <w:vAlign w:val="center"/>
            <w:hideMark/>
          </w:tcPr>
          <w:p w14:paraId="4935223A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166EEA9B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382B067D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65A4BC81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63" w:type="dxa"/>
            <w:shd w:val="clear" w:color="000000" w:fill="EAEAEA"/>
            <w:vAlign w:val="center"/>
            <w:hideMark/>
          </w:tcPr>
          <w:p w14:paraId="7BE08B8F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8B3B90" w:rsidRPr="008B3B90" w14:paraId="5F74CB33" w14:textId="77777777" w:rsidTr="005F7457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4FDAD9AD" w14:textId="77777777" w:rsidR="008B3B90" w:rsidRPr="008B3B90" w:rsidRDefault="008B3B90" w:rsidP="008B3B90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Масса нетто груза в килограммах</w:t>
            </w:r>
          </w:p>
        </w:tc>
        <w:tc>
          <w:tcPr>
            <w:tcW w:w="2282" w:type="dxa"/>
            <w:shd w:val="clear" w:color="auto" w:fill="auto"/>
            <w:hideMark/>
          </w:tcPr>
          <w:p w14:paraId="19DD9EB0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МасНетЗнач</w:t>
            </w:r>
          </w:p>
        </w:tc>
        <w:tc>
          <w:tcPr>
            <w:tcW w:w="1208" w:type="dxa"/>
            <w:shd w:val="clear" w:color="auto" w:fill="auto"/>
            <w:hideMark/>
          </w:tcPr>
          <w:p w14:paraId="661D7B6F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41545B1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N(17.3)</w:t>
            </w:r>
          </w:p>
        </w:tc>
        <w:tc>
          <w:tcPr>
            <w:tcW w:w="1910" w:type="dxa"/>
            <w:shd w:val="clear" w:color="auto" w:fill="auto"/>
            <w:hideMark/>
          </w:tcPr>
          <w:p w14:paraId="0F1F4E27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Н</w:t>
            </w:r>
          </w:p>
        </w:tc>
        <w:tc>
          <w:tcPr>
            <w:tcW w:w="4963" w:type="dxa"/>
            <w:shd w:val="clear" w:color="auto" w:fill="auto"/>
            <w:hideMark/>
          </w:tcPr>
          <w:p w14:paraId="3F05E025" w14:textId="77777777" w:rsidR="008B3B90" w:rsidRPr="008B3B90" w:rsidRDefault="008B3B90" w:rsidP="008B3B90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 </w:t>
            </w:r>
          </w:p>
        </w:tc>
      </w:tr>
      <w:tr w:rsidR="008B3B90" w:rsidRPr="008B3B90" w14:paraId="69C8C504" w14:textId="77777777" w:rsidTr="005F7457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1EA4429D" w14:textId="77777777" w:rsidR="008B3B90" w:rsidRPr="008B3B90" w:rsidRDefault="008B3B90" w:rsidP="008B3B90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Масса брутто груза в килограммах</w:t>
            </w:r>
          </w:p>
        </w:tc>
        <w:tc>
          <w:tcPr>
            <w:tcW w:w="2282" w:type="dxa"/>
            <w:shd w:val="clear" w:color="auto" w:fill="auto"/>
            <w:hideMark/>
          </w:tcPr>
          <w:p w14:paraId="1E9C47C5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МасБрутЗнач</w:t>
            </w:r>
          </w:p>
        </w:tc>
        <w:tc>
          <w:tcPr>
            <w:tcW w:w="1208" w:type="dxa"/>
            <w:shd w:val="clear" w:color="auto" w:fill="auto"/>
            <w:hideMark/>
          </w:tcPr>
          <w:p w14:paraId="6C7A1606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2ABCCA2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N(17.3)</w:t>
            </w:r>
          </w:p>
        </w:tc>
        <w:tc>
          <w:tcPr>
            <w:tcW w:w="1910" w:type="dxa"/>
            <w:shd w:val="clear" w:color="auto" w:fill="auto"/>
            <w:hideMark/>
          </w:tcPr>
          <w:p w14:paraId="33D61E6C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О</w:t>
            </w:r>
          </w:p>
        </w:tc>
        <w:tc>
          <w:tcPr>
            <w:tcW w:w="4963" w:type="dxa"/>
            <w:shd w:val="clear" w:color="auto" w:fill="auto"/>
            <w:hideMark/>
          </w:tcPr>
          <w:p w14:paraId="3859D839" w14:textId="77777777" w:rsidR="008B3B90" w:rsidRPr="008B3B90" w:rsidRDefault="008B3B90" w:rsidP="008B3B90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 </w:t>
            </w:r>
          </w:p>
        </w:tc>
      </w:tr>
      <w:tr w:rsidR="008B3B90" w:rsidRPr="008B3B90" w14:paraId="243F5F1D" w14:textId="77777777" w:rsidTr="005F7457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563B2123" w14:textId="77777777" w:rsidR="008B3B90" w:rsidRPr="008B3B90" w:rsidRDefault="008B3B90" w:rsidP="008B3B90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Количество паллет</w:t>
            </w:r>
          </w:p>
        </w:tc>
        <w:tc>
          <w:tcPr>
            <w:tcW w:w="2282" w:type="dxa"/>
            <w:shd w:val="clear" w:color="auto" w:fill="auto"/>
            <w:hideMark/>
          </w:tcPr>
          <w:p w14:paraId="35733121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КолПалл</w:t>
            </w:r>
          </w:p>
        </w:tc>
        <w:tc>
          <w:tcPr>
            <w:tcW w:w="1208" w:type="dxa"/>
            <w:shd w:val="clear" w:color="auto" w:fill="auto"/>
            <w:hideMark/>
          </w:tcPr>
          <w:p w14:paraId="1F308AAB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4448722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N(4)</w:t>
            </w:r>
          </w:p>
        </w:tc>
        <w:tc>
          <w:tcPr>
            <w:tcW w:w="1910" w:type="dxa"/>
            <w:shd w:val="clear" w:color="auto" w:fill="auto"/>
            <w:hideMark/>
          </w:tcPr>
          <w:p w14:paraId="7400E1FD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Н</w:t>
            </w:r>
          </w:p>
        </w:tc>
        <w:tc>
          <w:tcPr>
            <w:tcW w:w="4963" w:type="dxa"/>
            <w:shd w:val="clear" w:color="auto" w:fill="auto"/>
            <w:hideMark/>
          </w:tcPr>
          <w:p w14:paraId="60EAA16B" w14:textId="77777777" w:rsidR="008B3B90" w:rsidRPr="008B3B90" w:rsidRDefault="008B3B90" w:rsidP="008B3B90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 </w:t>
            </w:r>
          </w:p>
        </w:tc>
      </w:tr>
      <w:tr w:rsidR="00965E29" w:rsidRPr="008B3B90" w14:paraId="0A2ECA07" w14:textId="77777777" w:rsidTr="005F7457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2E309BD3" w14:textId="77777777" w:rsidR="00965E29" w:rsidRPr="008B3B90" w:rsidRDefault="00965E29" w:rsidP="00965E29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Масса тары в килограммах</w:t>
            </w:r>
          </w:p>
        </w:tc>
        <w:tc>
          <w:tcPr>
            <w:tcW w:w="2282" w:type="dxa"/>
            <w:shd w:val="clear" w:color="auto" w:fill="auto"/>
            <w:hideMark/>
          </w:tcPr>
          <w:p w14:paraId="19D6C1A6" w14:textId="77777777" w:rsidR="00965E29" w:rsidRPr="008B3B90" w:rsidRDefault="00965E29" w:rsidP="00965E29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МасТар</w:t>
            </w:r>
          </w:p>
        </w:tc>
        <w:tc>
          <w:tcPr>
            <w:tcW w:w="1208" w:type="dxa"/>
            <w:shd w:val="clear" w:color="auto" w:fill="auto"/>
            <w:hideMark/>
          </w:tcPr>
          <w:p w14:paraId="5ECFC888" w14:textId="77777777" w:rsidR="00965E29" w:rsidRPr="008B3B90" w:rsidRDefault="00965E29" w:rsidP="00965E29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644CF154" w14:textId="77777777" w:rsidR="00965E29" w:rsidRPr="008B3B90" w:rsidRDefault="00965E29" w:rsidP="00965E29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N(17.3)</w:t>
            </w:r>
          </w:p>
        </w:tc>
        <w:tc>
          <w:tcPr>
            <w:tcW w:w="1910" w:type="dxa"/>
            <w:shd w:val="clear" w:color="auto" w:fill="auto"/>
            <w:hideMark/>
          </w:tcPr>
          <w:p w14:paraId="76D3213E" w14:textId="77777777" w:rsidR="00965E29" w:rsidRPr="008B3B90" w:rsidRDefault="00965E29" w:rsidP="00965E29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Н</w:t>
            </w:r>
          </w:p>
        </w:tc>
        <w:tc>
          <w:tcPr>
            <w:tcW w:w="4963" w:type="dxa"/>
            <w:shd w:val="clear" w:color="auto" w:fill="auto"/>
            <w:hideMark/>
          </w:tcPr>
          <w:p w14:paraId="1CAF3FC9" w14:textId="79292CB2" w:rsidR="00965E29" w:rsidRPr="008B3B90" w:rsidRDefault="00965E29" w:rsidP="00965E29">
            <w:pPr>
              <w:ind w:firstLine="0"/>
              <w:jc w:val="left"/>
              <w:rPr>
                <w:sz w:val="24"/>
                <w:szCs w:val="22"/>
              </w:rPr>
            </w:pPr>
            <w:r w:rsidRPr="00965E29">
              <w:rPr>
                <w:sz w:val="24"/>
                <w:szCs w:val="22"/>
              </w:rPr>
              <w:t>Заполняется при перевозке наливных или насыпных грузов</w:t>
            </w:r>
          </w:p>
        </w:tc>
      </w:tr>
    </w:tbl>
    <w:p w14:paraId="6B011584" w14:textId="77777777" w:rsidR="008B3B90" w:rsidRPr="008B3B90" w:rsidRDefault="008B3B90" w:rsidP="008B3B90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15.</w:t>
      </w:r>
      <w:r w:rsidRPr="008B3B90">
        <w:rPr>
          <w:sz w:val="24"/>
          <w:szCs w:val="22"/>
        </w:rPr>
        <w:t>19</w:t>
      </w:r>
    </w:p>
    <w:p w14:paraId="23A36257" w14:textId="77777777" w:rsidR="008B3B90" w:rsidRPr="008B3B90" w:rsidRDefault="008B3B90" w:rsidP="008B3B90">
      <w:pPr>
        <w:spacing w:after="60"/>
        <w:ind w:left="567" w:right="567" w:firstLine="0"/>
        <w:jc w:val="center"/>
        <w:rPr>
          <w:sz w:val="24"/>
        </w:rPr>
      </w:pPr>
      <w:r w:rsidRPr="008B3B90">
        <w:rPr>
          <w:b/>
          <w:bCs/>
          <w:sz w:val="24"/>
          <w:szCs w:val="24"/>
        </w:rPr>
        <w:t>Информационное поле (ИнфПолТип)</w:t>
      </w:r>
    </w:p>
    <w:tbl>
      <w:tblPr>
        <w:tblW w:w="1546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0"/>
        <w:gridCol w:w="2282"/>
        <w:gridCol w:w="1208"/>
        <w:gridCol w:w="1208"/>
        <w:gridCol w:w="1910"/>
        <w:gridCol w:w="4963"/>
      </w:tblGrid>
      <w:tr w:rsidR="008B3B90" w:rsidRPr="008B3B90" w14:paraId="5B54CB58" w14:textId="77777777" w:rsidTr="00510BE0">
        <w:trPr>
          <w:cantSplit/>
          <w:trHeight w:val="170"/>
          <w:tblHeader/>
        </w:trPr>
        <w:tc>
          <w:tcPr>
            <w:tcW w:w="3890" w:type="dxa"/>
            <w:shd w:val="clear" w:color="000000" w:fill="EAEAEA"/>
            <w:vAlign w:val="center"/>
            <w:hideMark/>
          </w:tcPr>
          <w:p w14:paraId="681BE9A9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282" w:type="dxa"/>
            <w:shd w:val="clear" w:color="000000" w:fill="EAEAEA"/>
            <w:vAlign w:val="center"/>
            <w:hideMark/>
          </w:tcPr>
          <w:p w14:paraId="11DFEF3C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56E9876B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57FCFDAB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1F9C753F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63" w:type="dxa"/>
            <w:shd w:val="clear" w:color="000000" w:fill="EAEAEA"/>
            <w:vAlign w:val="center"/>
            <w:hideMark/>
          </w:tcPr>
          <w:p w14:paraId="504AA97C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A472EF" w:rsidRPr="008B3B90" w14:paraId="64CD9ACB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5F09CBE1" w14:textId="77777777" w:rsidR="00A472EF" w:rsidRPr="008B3B90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Идентификатор файла информационного поля</w:t>
            </w:r>
          </w:p>
        </w:tc>
        <w:tc>
          <w:tcPr>
            <w:tcW w:w="2282" w:type="dxa"/>
            <w:shd w:val="clear" w:color="auto" w:fill="auto"/>
            <w:hideMark/>
          </w:tcPr>
          <w:p w14:paraId="15DF5992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ИдФайлИнфПол</w:t>
            </w:r>
          </w:p>
        </w:tc>
        <w:tc>
          <w:tcPr>
            <w:tcW w:w="1208" w:type="dxa"/>
            <w:shd w:val="clear" w:color="auto" w:fill="auto"/>
            <w:hideMark/>
          </w:tcPr>
          <w:p w14:paraId="347BFFEB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415B7F6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T(=36)</w:t>
            </w:r>
          </w:p>
        </w:tc>
        <w:tc>
          <w:tcPr>
            <w:tcW w:w="1910" w:type="dxa"/>
            <w:shd w:val="clear" w:color="auto" w:fill="auto"/>
            <w:hideMark/>
          </w:tcPr>
          <w:p w14:paraId="203F06D3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Н</w:t>
            </w:r>
          </w:p>
        </w:tc>
        <w:tc>
          <w:tcPr>
            <w:tcW w:w="4963" w:type="dxa"/>
            <w:shd w:val="clear" w:color="auto" w:fill="auto"/>
            <w:hideMark/>
          </w:tcPr>
          <w:p w14:paraId="2CF597CF" w14:textId="5DB41462" w:rsidR="00A472EF" w:rsidRPr="008B3B90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Указывается идентификатор файла, связанного со сведениями данного электронного файла обмена (GUID)</w:t>
            </w:r>
          </w:p>
        </w:tc>
      </w:tr>
      <w:tr w:rsidR="00A472EF" w:rsidRPr="008B3B90" w14:paraId="523DAD13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3EB8393C" w14:textId="77777777" w:rsidR="00A472EF" w:rsidRPr="008B3B90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Текстовая информация</w:t>
            </w:r>
          </w:p>
        </w:tc>
        <w:tc>
          <w:tcPr>
            <w:tcW w:w="2282" w:type="dxa"/>
            <w:shd w:val="clear" w:color="auto" w:fill="auto"/>
            <w:hideMark/>
          </w:tcPr>
          <w:p w14:paraId="3C788452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ТекстИнф</w:t>
            </w:r>
          </w:p>
        </w:tc>
        <w:tc>
          <w:tcPr>
            <w:tcW w:w="1208" w:type="dxa"/>
            <w:shd w:val="clear" w:color="auto" w:fill="auto"/>
            <w:hideMark/>
          </w:tcPr>
          <w:p w14:paraId="7679093D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1C6465FE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52A98C6D" w14:textId="77777777" w:rsidR="00A472EF" w:rsidRPr="008B3B90" w:rsidRDefault="00A472EF" w:rsidP="00A472EF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НМ</w:t>
            </w:r>
          </w:p>
        </w:tc>
        <w:tc>
          <w:tcPr>
            <w:tcW w:w="4963" w:type="dxa"/>
            <w:shd w:val="clear" w:color="auto" w:fill="auto"/>
            <w:hideMark/>
          </w:tcPr>
          <w:p w14:paraId="2E20163E" w14:textId="77777777" w:rsidR="00A472EF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Типовой элемент &lt;ТекстИнфТип</w:t>
            </w:r>
            <w:r>
              <w:rPr>
                <w:sz w:val="24"/>
                <w:szCs w:val="22"/>
              </w:rPr>
              <w:t>&gt;.</w:t>
            </w:r>
          </w:p>
          <w:p w14:paraId="4D7D128E" w14:textId="1F1DBDDB" w:rsidR="00A472EF" w:rsidRPr="008B3B90" w:rsidRDefault="00A472EF" w:rsidP="00A472EF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Pr="008B3B90">
              <w:rPr>
                <w:sz w:val="24"/>
                <w:szCs w:val="22"/>
              </w:rPr>
              <w:t xml:space="preserve">элемента представлен </w:t>
            </w:r>
            <w:r>
              <w:rPr>
                <w:sz w:val="24"/>
                <w:szCs w:val="22"/>
              </w:rPr>
              <w:t>в таблице 15</w:t>
            </w:r>
            <w:r w:rsidRPr="008B3B90">
              <w:rPr>
                <w:sz w:val="24"/>
                <w:szCs w:val="22"/>
              </w:rPr>
              <w:t xml:space="preserve">.20 </w:t>
            </w:r>
          </w:p>
        </w:tc>
      </w:tr>
    </w:tbl>
    <w:p w14:paraId="20794B59" w14:textId="77777777" w:rsidR="0058263F" w:rsidRDefault="0058263F" w:rsidP="008B3B90">
      <w:pPr>
        <w:spacing w:before="360" w:after="60"/>
        <w:ind w:firstLine="0"/>
        <w:jc w:val="right"/>
        <w:rPr>
          <w:sz w:val="24"/>
          <w:szCs w:val="22"/>
        </w:rPr>
      </w:pPr>
    </w:p>
    <w:p w14:paraId="0594D381" w14:textId="77777777" w:rsidR="008B3B90" w:rsidRPr="008B3B90" w:rsidRDefault="008B3B90" w:rsidP="008B3B90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15.</w:t>
      </w:r>
      <w:r w:rsidRPr="008B3B90">
        <w:rPr>
          <w:sz w:val="24"/>
          <w:szCs w:val="22"/>
        </w:rPr>
        <w:t>20</w:t>
      </w:r>
    </w:p>
    <w:p w14:paraId="3982AD8B" w14:textId="77777777" w:rsidR="008B3B90" w:rsidRPr="008B3B90" w:rsidRDefault="008B3B90" w:rsidP="008B3B90">
      <w:pPr>
        <w:spacing w:after="60"/>
        <w:ind w:left="567" w:right="567" w:firstLine="0"/>
        <w:jc w:val="center"/>
        <w:rPr>
          <w:sz w:val="24"/>
        </w:rPr>
      </w:pPr>
      <w:r w:rsidRPr="008B3B90">
        <w:rPr>
          <w:b/>
          <w:bCs/>
          <w:sz w:val="24"/>
          <w:szCs w:val="24"/>
        </w:rPr>
        <w:t>Текстовая информация (ТекстИнфТип)</w:t>
      </w:r>
    </w:p>
    <w:tbl>
      <w:tblPr>
        <w:tblW w:w="1546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0"/>
        <w:gridCol w:w="2282"/>
        <w:gridCol w:w="1208"/>
        <w:gridCol w:w="1208"/>
        <w:gridCol w:w="1910"/>
        <w:gridCol w:w="4963"/>
      </w:tblGrid>
      <w:tr w:rsidR="008B3B90" w:rsidRPr="008B3B90" w14:paraId="6D7C6C44" w14:textId="77777777" w:rsidTr="00510BE0">
        <w:trPr>
          <w:cantSplit/>
          <w:trHeight w:val="170"/>
          <w:tblHeader/>
        </w:trPr>
        <w:tc>
          <w:tcPr>
            <w:tcW w:w="3890" w:type="dxa"/>
            <w:shd w:val="clear" w:color="000000" w:fill="EAEAEA"/>
            <w:vAlign w:val="center"/>
            <w:hideMark/>
          </w:tcPr>
          <w:p w14:paraId="5ECA259F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282" w:type="dxa"/>
            <w:shd w:val="clear" w:color="000000" w:fill="EAEAEA"/>
            <w:vAlign w:val="center"/>
            <w:hideMark/>
          </w:tcPr>
          <w:p w14:paraId="0C123947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322C1D94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617786DD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417DACCB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63" w:type="dxa"/>
            <w:shd w:val="clear" w:color="000000" w:fill="EAEAEA"/>
            <w:vAlign w:val="center"/>
            <w:hideMark/>
          </w:tcPr>
          <w:p w14:paraId="0D5ABFCA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8B3B90" w:rsidRPr="008B3B90" w14:paraId="4C923569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59525C45" w14:textId="77777777" w:rsidR="008B3B90" w:rsidRPr="008B3B90" w:rsidRDefault="008B3B90" w:rsidP="008B3B90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Идентификатор</w:t>
            </w:r>
          </w:p>
        </w:tc>
        <w:tc>
          <w:tcPr>
            <w:tcW w:w="2282" w:type="dxa"/>
            <w:shd w:val="clear" w:color="auto" w:fill="auto"/>
            <w:hideMark/>
          </w:tcPr>
          <w:p w14:paraId="47AAAEBD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Идентиф</w:t>
            </w:r>
          </w:p>
        </w:tc>
        <w:tc>
          <w:tcPr>
            <w:tcW w:w="1208" w:type="dxa"/>
            <w:shd w:val="clear" w:color="auto" w:fill="auto"/>
            <w:hideMark/>
          </w:tcPr>
          <w:p w14:paraId="79FE632C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F2F7902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T(1-50)</w:t>
            </w:r>
          </w:p>
        </w:tc>
        <w:tc>
          <w:tcPr>
            <w:tcW w:w="1910" w:type="dxa"/>
            <w:shd w:val="clear" w:color="auto" w:fill="auto"/>
            <w:hideMark/>
          </w:tcPr>
          <w:p w14:paraId="4B421C77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О</w:t>
            </w:r>
          </w:p>
        </w:tc>
        <w:tc>
          <w:tcPr>
            <w:tcW w:w="4963" w:type="dxa"/>
            <w:shd w:val="clear" w:color="auto" w:fill="auto"/>
            <w:hideMark/>
          </w:tcPr>
          <w:p w14:paraId="424AD9CC" w14:textId="77777777" w:rsidR="008B3B90" w:rsidRPr="008B3B90" w:rsidRDefault="008B3B90" w:rsidP="008B3B90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 </w:t>
            </w:r>
          </w:p>
        </w:tc>
      </w:tr>
      <w:tr w:rsidR="008B3B90" w:rsidRPr="008B3B90" w14:paraId="010C7843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2017CFDE" w14:textId="77777777" w:rsidR="008B3B90" w:rsidRPr="008B3B90" w:rsidRDefault="008B3B90" w:rsidP="008B3B90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Значение</w:t>
            </w:r>
          </w:p>
        </w:tc>
        <w:tc>
          <w:tcPr>
            <w:tcW w:w="2282" w:type="dxa"/>
            <w:shd w:val="clear" w:color="auto" w:fill="auto"/>
            <w:hideMark/>
          </w:tcPr>
          <w:p w14:paraId="4C8E3F81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Значен</w:t>
            </w:r>
          </w:p>
        </w:tc>
        <w:tc>
          <w:tcPr>
            <w:tcW w:w="1208" w:type="dxa"/>
            <w:shd w:val="clear" w:color="auto" w:fill="auto"/>
            <w:hideMark/>
          </w:tcPr>
          <w:p w14:paraId="08271920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EFB8B42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T(1-2000)</w:t>
            </w:r>
          </w:p>
        </w:tc>
        <w:tc>
          <w:tcPr>
            <w:tcW w:w="1910" w:type="dxa"/>
            <w:shd w:val="clear" w:color="auto" w:fill="auto"/>
            <w:hideMark/>
          </w:tcPr>
          <w:p w14:paraId="731A4A60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О</w:t>
            </w:r>
          </w:p>
        </w:tc>
        <w:tc>
          <w:tcPr>
            <w:tcW w:w="4963" w:type="dxa"/>
            <w:shd w:val="clear" w:color="auto" w:fill="auto"/>
            <w:hideMark/>
          </w:tcPr>
          <w:p w14:paraId="52A43830" w14:textId="77777777" w:rsidR="008B3B90" w:rsidRPr="008B3B90" w:rsidRDefault="008B3B90" w:rsidP="008B3B90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 </w:t>
            </w:r>
          </w:p>
        </w:tc>
      </w:tr>
    </w:tbl>
    <w:p w14:paraId="75D8A9D4" w14:textId="77777777" w:rsidR="0058263F" w:rsidRDefault="0058263F" w:rsidP="008B3B90">
      <w:pPr>
        <w:spacing w:before="360" w:after="60"/>
        <w:ind w:firstLine="0"/>
        <w:jc w:val="right"/>
        <w:rPr>
          <w:sz w:val="24"/>
          <w:szCs w:val="22"/>
        </w:rPr>
      </w:pPr>
    </w:p>
    <w:p w14:paraId="13F81C36" w14:textId="77777777" w:rsidR="0058263F" w:rsidRDefault="0058263F" w:rsidP="008B3B90">
      <w:pPr>
        <w:spacing w:before="360" w:after="60"/>
        <w:ind w:firstLine="0"/>
        <w:jc w:val="right"/>
        <w:rPr>
          <w:sz w:val="24"/>
          <w:szCs w:val="22"/>
        </w:rPr>
      </w:pPr>
    </w:p>
    <w:p w14:paraId="305EF033" w14:textId="77777777" w:rsidR="0058263F" w:rsidRDefault="0058263F" w:rsidP="008B3B90">
      <w:pPr>
        <w:spacing w:before="360" w:after="60"/>
        <w:ind w:firstLine="0"/>
        <w:jc w:val="right"/>
        <w:rPr>
          <w:sz w:val="24"/>
          <w:szCs w:val="22"/>
        </w:rPr>
      </w:pPr>
    </w:p>
    <w:p w14:paraId="4531B14A" w14:textId="77777777" w:rsidR="0058263F" w:rsidRDefault="0058263F" w:rsidP="008B3B90">
      <w:pPr>
        <w:spacing w:before="360" w:after="60"/>
        <w:ind w:firstLine="0"/>
        <w:jc w:val="right"/>
        <w:rPr>
          <w:sz w:val="24"/>
          <w:szCs w:val="22"/>
        </w:rPr>
      </w:pPr>
    </w:p>
    <w:p w14:paraId="1E6B38C7" w14:textId="77777777" w:rsidR="0058263F" w:rsidRDefault="0058263F" w:rsidP="008B3B90">
      <w:pPr>
        <w:spacing w:before="360" w:after="60"/>
        <w:ind w:firstLine="0"/>
        <w:jc w:val="right"/>
        <w:rPr>
          <w:sz w:val="24"/>
          <w:szCs w:val="22"/>
        </w:rPr>
      </w:pPr>
    </w:p>
    <w:p w14:paraId="48A11AD0" w14:textId="77777777" w:rsidR="008B3B90" w:rsidRPr="008B3B90" w:rsidRDefault="008B3B90" w:rsidP="008B3B90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15.</w:t>
      </w:r>
      <w:r w:rsidRPr="008B3B90">
        <w:rPr>
          <w:sz w:val="24"/>
          <w:szCs w:val="22"/>
        </w:rPr>
        <w:t>21</w:t>
      </w:r>
    </w:p>
    <w:p w14:paraId="678E78F9" w14:textId="77777777" w:rsidR="008B3B90" w:rsidRPr="008B3B90" w:rsidRDefault="008B3B90" w:rsidP="008B3B90">
      <w:pPr>
        <w:spacing w:after="60"/>
        <w:ind w:left="567" w:right="567" w:firstLine="0"/>
        <w:jc w:val="center"/>
        <w:rPr>
          <w:sz w:val="24"/>
        </w:rPr>
      </w:pPr>
      <w:r w:rsidRPr="008B3B90">
        <w:rPr>
          <w:b/>
          <w:bCs/>
          <w:sz w:val="24"/>
          <w:szCs w:val="24"/>
        </w:rPr>
        <w:t>Сведения о лице, подписывающем информацию отправителя в электронной форме (ПодписантТип)</w:t>
      </w:r>
    </w:p>
    <w:tbl>
      <w:tblPr>
        <w:tblW w:w="1546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0"/>
        <w:gridCol w:w="2282"/>
        <w:gridCol w:w="1208"/>
        <w:gridCol w:w="1208"/>
        <w:gridCol w:w="1910"/>
        <w:gridCol w:w="4963"/>
      </w:tblGrid>
      <w:tr w:rsidR="008B3B90" w:rsidRPr="008B3B90" w14:paraId="3B344694" w14:textId="77777777" w:rsidTr="00523A7B">
        <w:trPr>
          <w:cantSplit/>
          <w:trHeight w:val="170"/>
        </w:trPr>
        <w:tc>
          <w:tcPr>
            <w:tcW w:w="3890" w:type="dxa"/>
            <w:shd w:val="clear" w:color="000000" w:fill="EAEAEA"/>
            <w:vAlign w:val="center"/>
            <w:hideMark/>
          </w:tcPr>
          <w:p w14:paraId="7E442596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282" w:type="dxa"/>
            <w:shd w:val="clear" w:color="000000" w:fill="EAEAEA"/>
            <w:vAlign w:val="center"/>
            <w:hideMark/>
          </w:tcPr>
          <w:p w14:paraId="1762ECAC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491E3BA8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27E36636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59D4F8B6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63" w:type="dxa"/>
            <w:shd w:val="clear" w:color="000000" w:fill="EAEAEA"/>
            <w:vAlign w:val="center"/>
            <w:hideMark/>
          </w:tcPr>
          <w:p w14:paraId="5A5648D0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8B3B90" w:rsidRPr="008B3B90" w14:paraId="064DA606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5F846EA2" w14:textId="77777777" w:rsidR="008B3B90" w:rsidRPr="008B3B90" w:rsidRDefault="008B3B90" w:rsidP="008B3B90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Должность</w:t>
            </w:r>
          </w:p>
        </w:tc>
        <w:tc>
          <w:tcPr>
            <w:tcW w:w="2282" w:type="dxa"/>
            <w:shd w:val="clear" w:color="auto" w:fill="auto"/>
            <w:hideMark/>
          </w:tcPr>
          <w:p w14:paraId="76953901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Должн</w:t>
            </w:r>
          </w:p>
        </w:tc>
        <w:tc>
          <w:tcPr>
            <w:tcW w:w="1208" w:type="dxa"/>
            <w:shd w:val="clear" w:color="auto" w:fill="auto"/>
            <w:hideMark/>
          </w:tcPr>
          <w:p w14:paraId="55B8DABE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FAC7CC6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073B71EE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О</w:t>
            </w:r>
          </w:p>
        </w:tc>
        <w:tc>
          <w:tcPr>
            <w:tcW w:w="4963" w:type="dxa"/>
            <w:shd w:val="clear" w:color="auto" w:fill="auto"/>
            <w:hideMark/>
          </w:tcPr>
          <w:p w14:paraId="0E8E5B35" w14:textId="77777777" w:rsidR="008B3B90" w:rsidRPr="008B3B90" w:rsidRDefault="008B3B90" w:rsidP="008B3B90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 </w:t>
            </w:r>
          </w:p>
        </w:tc>
      </w:tr>
      <w:tr w:rsidR="008B3B90" w:rsidRPr="008B3B90" w14:paraId="0E53B290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6BE6D645" w14:textId="77777777" w:rsidR="008B3B90" w:rsidRPr="008B3B90" w:rsidRDefault="008B3B90" w:rsidP="008B3B90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Тип подписи</w:t>
            </w:r>
          </w:p>
        </w:tc>
        <w:tc>
          <w:tcPr>
            <w:tcW w:w="2282" w:type="dxa"/>
            <w:shd w:val="clear" w:color="auto" w:fill="auto"/>
            <w:hideMark/>
          </w:tcPr>
          <w:p w14:paraId="11B707B6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ТипПодпис</w:t>
            </w:r>
          </w:p>
        </w:tc>
        <w:tc>
          <w:tcPr>
            <w:tcW w:w="1208" w:type="dxa"/>
            <w:shd w:val="clear" w:color="auto" w:fill="auto"/>
            <w:hideMark/>
          </w:tcPr>
          <w:p w14:paraId="35AF814C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9001295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T(=1)</w:t>
            </w:r>
          </w:p>
        </w:tc>
        <w:tc>
          <w:tcPr>
            <w:tcW w:w="1910" w:type="dxa"/>
            <w:shd w:val="clear" w:color="auto" w:fill="auto"/>
            <w:hideMark/>
          </w:tcPr>
          <w:p w14:paraId="02D5AD08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Н</w:t>
            </w:r>
          </w:p>
        </w:tc>
        <w:tc>
          <w:tcPr>
            <w:tcW w:w="4963" w:type="dxa"/>
            <w:shd w:val="clear" w:color="auto" w:fill="auto"/>
            <w:hideMark/>
          </w:tcPr>
          <w:p w14:paraId="29BECDC7" w14:textId="77777777" w:rsidR="008B3B90" w:rsidRDefault="008B3B90" w:rsidP="008B3B90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 xml:space="preserve">Принимает значение:  </w:t>
            </w:r>
          </w:p>
          <w:p w14:paraId="17E91C98" w14:textId="77777777" w:rsidR="008B3B90" w:rsidRPr="009B39C8" w:rsidRDefault="008B3B90" w:rsidP="008B3B90">
            <w:pPr>
              <w:ind w:left="284" w:hanging="284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1 – усиленная квалифицированная электронная подпись</w:t>
            </w:r>
            <w:r>
              <w:rPr>
                <w:sz w:val="24"/>
                <w:szCs w:val="22"/>
              </w:rPr>
              <w:t>   </w:t>
            </w:r>
            <w:r w:rsidRPr="009B39C8">
              <w:rPr>
                <w:sz w:val="24"/>
                <w:szCs w:val="22"/>
              </w:rPr>
              <w:t>|</w:t>
            </w:r>
          </w:p>
          <w:p w14:paraId="64FAA9C4" w14:textId="77777777" w:rsidR="008B3B90" w:rsidRPr="009B39C8" w:rsidRDefault="008B3B90" w:rsidP="008B3B90">
            <w:pPr>
              <w:ind w:left="284" w:hanging="284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2 – простая электронная подпись</w:t>
            </w:r>
            <w:r>
              <w:rPr>
                <w:sz w:val="24"/>
                <w:szCs w:val="22"/>
              </w:rPr>
              <w:t>   </w:t>
            </w:r>
            <w:r w:rsidRPr="009B39C8">
              <w:rPr>
                <w:sz w:val="24"/>
                <w:szCs w:val="22"/>
              </w:rPr>
              <w:t>|</w:t>
            </w:r>
          </w:p>
          <w:p w14:paraId="7F4FA708" w14:textId="77777777" w:rsidR="008B3B90" w:rsidRPr="009B39C8" w:rsidRDefault="008B3B90" w:rsidP="008B3B90">
            <w:pPr>
              <w:ind w:left="284" w:hanging="284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3 – усиленная неквалифицированная электронная подпись</w:t>
            </w:r>
          </w:p>
          <w:p w14:paraId="5A5BC9A5" w14:textId="2DC7CE26" w:rsidR="008B3B90" w:rsidRPr="008B3B90" w:rsidRDefault="008B3B90" w:rsidP="008B3B90">
            <w:pPr>
              <w:ind w:firstLine="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Значения «2» и «3» применяются, если иное не предусмотрено законодательством Российской Федерации</w:t>
            </w:r>
          </w:p>
        </w:tc>
      </w:tr>
      <w:tr w:rsidR="008B3B90" w:rsidRPr="008B3B90" w14:paraId="35E43AC7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3BF5ECD8" w14:textId="77777777" w:rsidR="008B3B90" w:rsidRPr="008B3B90" w:rsidRDefault="008B3B90" w:rsidP="008B3B90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Дата подписания документа</w:t>
            </w:r>
          </w:p>
        </w:tc>
        <w:tc>
          <w:tcPr>
            <w:tcW w:w="2282" w:type="dxa"/>
            <w:shd w:val="clear" w:color="auto" w:fill="auto"/>
            <w:hideMark/>
          </w:tcPr>
          <w:p w14:paraId="648BEC97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ДатаПодДок</w:t>
            </w:r>
          </w:p>
        </w:tc>
        <w:tc>
          <w:tcPr>
            <w:tcW w:w="1208" w:type="dxa"/>
            <w:shd w:val="clear" w:color="auto" w:fill="auto"/>
            <w:hideMark/>
          </w:tcPr>
          <w:p w14:paraId="670039B1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EB2172B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612F7442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Н</w:t>
            </w:r>
          </w:p>
        </w:tc>
        <w:tc>
          <w:tcPr>
            <w:tcW w:w="4963" w:type="dxa"/>
            <w:shd w:val="clear" w:color="auto" w:fill="auto"/>
            <w:hideMark/>
          </w:tcPr>
          <w:p w14:paraId="591041E3" w14:textId="77777777" w:rsidR="008B3B90" w:rsidRPr="0077107B" w:rsidRDefault="008B3B90" w:rsidP="008B3B90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Типовой элемент &lt;ДатаТип&gt;.</w:t>
            </w:r>
          </w:p>
          <w:p w14:paraId="748BE52F" w14:textId="5FBC8ABD" w:rsidR="008B3B90" w:rsidRPr="008B3B90" w:rsidRDefault="008B3B90" w:rsidP="008B3B90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Дата в формате ДД.ММ.ГГГГ</w:t>
            </w:r>
          </w:p>
        </w:tc>
      </w:tr>
      <w:tr w:rsidR="008B3B90" w:rsidRPr="008B3B90" w14:paraId="549E45EC" w14:textId="77777777" w:rsidTr="007E01B5">
        <w:trPr>
          <w:trHeight w:val="170"/>
        </w:trPr>
        <w:tc>
          <w:tcPr>
            <w:tcW w:w="3890" w:type="dxa"/>
            <w:shd w:val="clear" w:color="auto" w:fill="auto"/>
            <w:hideMark/>
          </w:tcPr>
          <w:p w14:paraId="0FAFC421" w14:textId="77777777" w:rsidR="008B3B90" w:rsidRPr="008B3B90" w:rsidRDefault="008B3B90" w:rsidP="008B3B90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Способ подтверждения полномочий на подписание документа</w:t>
            </w:r>
          </w:p>
        </w:tc>
        <w:tc>
          <w:tcPr>
            <w:tcW w:w="2282" w:type="dxa"/>
            <w:shd w:val="clear" w:color="auto" w:fill="auto"/>
            <w:hideMark/>
          </w:tcPr>
          <w:p w14:paraId="6503E5AD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СпосПодтПолном</w:t>
            </w:r>
          </w:p>
        </w:tc>
        <w:tc>
          <w:tcPr>
            <w:tcW w:w="1208" w:type="dxa"/>
            <w:shd w:val="clear" w:color="auto" w:fill="auto"/>
            <w:hideMark/>
          </w:tcPr>
          <w:p w14:paraId="618F06D2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705927C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T(=1)</w:t>
            </w:r>
          </w:p>
        </w:tc>
        <w:tc>
          <w:tcPr>
            <w:tcW w:w="1910" w:type="dxa"/>
            <w:shd w:val="clear" w:color="auto" w:fill="auto"/>
            <w:hideMark/>
          </w:tcPr>
          <w:p w14:paraId="3BD183FA" w14:textId="7BEE73BF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О</w:t>
            </w:r>
            <w:r w:rsidR="00184413">
              <w:rPr>
                <w:sz w:val="24"/>
                <w:szCs w:val="22"/>
              </w:rPr>
              <w:t>К</w:t>
            </w:r>
          </w:p>
        </w:tc>
        <w:tc>
          <w:tcPr>
            <w:tcW w:w="4963" w:type="dxa"/>
            <w:shd w:val="clear" w:color="auto" w:fill="auto"/>
            <w:hideMark/>
          </w:tcPr>
          <w:p w14:paraId="69B52897" w14:textId="77777777" w:rsidR="008B3B90" w:rsidRDefault="008B3B90" w:rsidP="008B3B90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Принимает значение:</w:t>
            </w:r>
          </w:p>
          <w:p w14:paraId="65E31DE4" w14:textId="77777777" w:rsidR="008B3B90" w:rsidRPr="009B39C8" w:rsidRDefault="008B3B90" w:rsidP="008B3B90">
            <w:pPr>
              <w:ind w:left="340" w:hanging="34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1 – в соответствии с данными, содержащимися в электронной подписи</w:t>
            </w:r>
            <w:r>
              <w:rPr>
                <w:sz w:val="24"/>
                <w:szCs w:val="22"/>
              </w:rPr>
              <w:t>   </w:t>
            </w:r>
            <w:r w:rsidRPr="009B39C8">
              <w:rPr>
                <w:sz w:val="24"/>
                <w:szCs w:val="22"/>
              </w:rPr>
              <w:t>|</w:t>
            </w:r>
          </w:p>
          <w:p w14:paraId="54FEA964" w14:textId="77777777" w:rsidR="008B3B90" w:rsidRPr="009B39C8" w:rsidRDefault="008B3B90" w:rsidP="008B3B90">
            <w:pPr>
              <w:ind w:left="340" w:hanging="34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2 – в соответствии с доверенностью в электронной форме в машиночитаемом виде, если представление доверенности осуществляется посредством включения в каждый пакет электронных документов, подписываемых представителем</w:t>
            </w:r>
            <w:r>
              <w:rPr>
                <w:sz w:val="24"/>
                <w:szCs w:val="22"/>
              </w:rPr>
              <w:t>   </w:t>
            </w:r>
            <w:r w:rsidRPr="009B39C8">
              <w:rPr>
                <w:sz w:val="24"/>
                <w:szCs w:val="22"/>
              </w:rPr>
              <w:t>|</w:t>
            </w:r>
          </w:p>
          <w:p w14:paraId="48B53AF1" w14:textId="77777777" w:rsidR="008B3B90" w:rsidRPr="009B39C8" w:rsidRDefault="008B3B90" w:rsidP="008B3B90">
            <w:pPr>
              <w:ind w:left="340" w:hanging="34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3 – в соответствии с доверенностью в электронной форме в машиночитаемом виде, если представление доверенности осуществляется из информационной системы. При этом необходимая информация для запроса доверенности из информационной системы, указана в электронном документе</w:t>
            </w:r>
            <w:r>
              <w:rPr>
                <w:sz w:val="24"/>
                <w:szCs w:val="22"/>
              </w:rPr>
              <w:t>   </w:t>
            </w:r>
            <w:r w:rsidRPr="009B39C8">
              <w:rPr>
                <w:sz w:val="24"/>
                <w:szCs w:val="22"/>
              </w:rPr>
              <w:t>|</w:t>
            </w:r>
          </w:p>
          <w:p w14:paraId="6BA312AE" w14:textId="77777777" w:rsidR="008B3B90" w:rsidRPr="009B39C8" w:rsidRDefault="008B3B90" w:rsidP="008B3B90">
            <w:pPr>
              <w:ind w:left="340" w:hanging="34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4 – в соответствии с доверенностью в электронной форме в машиночитаемом виде, если представление доверенности осуществляется из информационной системы. При этом необходимая информация для запроса доверенности из информационной системы представляется способом, отличным от указания в электронном документе</w:t>
            </w:r>
            <w:r>
              <w:rPr>
                <w:sz w:val="24"/>
                <w:szCs w:val="22"/>
              </w:rPr>
              <w:t>   </w:t>
            </w:r>
            <w:r w:rsidRPr="009B39C8">
              <w:rPr>
                <w:sz w:val="24"/>
                <w:szCs w:val="22"/>
              </w:rPr>
              <w:t>|</w:t>
            </w:r>
          </w:p>
          <w:p w14:paraId="6A1082F6" w14:textId="77777777" w:rsidR="008B3B90" w:rsidRPr="009B39C8" w:rsidRDefault="008B3B90" w:rsidP="008B3B90">
            <w:pPr>
              <w:ind w:left="340" w:hanging="34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5 – в соответствии с доверенностью в форме документа на бумажном носителе</w:t>
            </w:r>
            <w:r>
              <w:rPr>
                <w:sz w:val="24"/>
                <w:szCs w:val="22"/>
              </w:rPr>
              <w:t>   </w:t>
            </w:r>
            <w:r w:rsidRPr="009B39C8">
              <w:rPr>
                <w:sz w:val="24"/>
                <w:szCs w:val="22"/>
              </w:rPr>
              <w:t>|</w:t>
            </w:r>
          </w:p>
          <w:p w14:paraId="6FC0DAFE" w14:textId="167D0AFC" w:rsidR="008B3B90" w:rsidRPr="008B3B90" w:rsidRDefault="008B3B90" w:rsidP="008B3B90">
            <w:pPr>
              <w:ind w:firstLine="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6 – иное</w:t>
            </w:r>
            <w:r w:rsidRPr="00321820">
              <w:rPr>
                <w:sz w:val="24"/>
                <w:szCs w:val="22"/>
              </w:rPr>
              <w:t xml:space="preserve">  </w:t>
            </w:r>
          </w:p>
        </w:tc>
      </w:tr>
      <w:tr w:rsidR="008B3B90" w:rsidRPr="008B3B90" w14:paraId="60551A07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56ED4E1E" w14:textId="77777777" w:rsidR="008B3B90" w:rsidRPr="008B3B90" w:rsidRDefault="008B3B90" w:rsidP="008B3B90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Дополнительные сведения</w:t>
            </w:r>
          </w:p>
        </w:tc>
        <w:tc>
          <w:tcPr>
            <w:tcW w:w="2282" w:type="dxa"/>
            <w:shd w:val="clear" w:color="auto" w:fill="auto"/>
            <w:hideMark/>
          </w:tcPr>
          <w:p w14:paraId="68DAB780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ДопСведПодп</w:t>
            </w:r>
          </w:p>
        </w:tc>
        <w:tc>
          <w:tcPr>
            <w:tcW w:w="1208" w:type="dxa"/>
            <w:shd w:val="clear" w:color="auto" w:fill="auto"/>
            <w:hideMark/>
          </w:tcPr>
          <w:p w14:paraId="29BEAB34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2BAAD7B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1E9DF505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Н</w:t>
            </w:r>
          </w:p>
        </w:tc>
        <w:tc>
          <w:tcPr>
            <w:tcW w:w="4963" w:type="dxa"/>
            <w:shd w:val="clear" w:color="auto" w:fill="auto"/>
            <w:hideMark/>
          </w:tcPr>
          <w:p w14:paraId="2CCD702C" w14:textId="6A2B5ADF" w:rsidR="008B3B90" w:rsidRPr="008B3B90" w:rsidRDefault="008B3B90" w:rsidP="008B3B90">
            <w:pPr>
              <w:ind w:firstLine="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Дополнительные сведения о подписанте</w:t>
            </w:r>
          </w:p>
        </w:tc>
      </w:tr>
      <w:tr w:rsidR="008B3B90" w:rsidRPr="008B3B90" w14:paraId="3C7DD0B6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3BD47AC6" w14:textId="77777777" w:rsidR="008B3B90" w:rsidRPr="008B3B90" w:rsidRDefault="008B3B90" w:rsidP="008B3B90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Фамилия, имя, отчество (при наличии)</w:t>
            </w:r>
          </w:p>
        </w:tc>
        <w:tc>
          <w:tcPr>
            <w:tcW w:w="2282" w:type="dxa"/>
            <w:shd w:val="clear" w:color="auto" w:fill="auto"/>
            <w:hideMark/>
          </w:tcPr>
          <w:p w14:paraId="6176DDE9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ФИО</w:t>
            </w:r>
          </w:p>
        </w:tc>
        <w:tc>
          <w:tcPr>
            <w:tcW w:w="1208" w:type="dxa"/>
            <w:shd w:val="clear" w:color="auto" w:fill="auto"/>
            <w:hideMark/>
          </w:tcPr>
          <w:p w14:paraId="282C27A3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40F95296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37E20B13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О</w:t>
            </w:r>
          </w:p>
        </w:tc>
        <w:tc>
          <w:tcPr>
            <w:tcW w:w="4963" w:type="dxa"/>
            <w:shd w:val="clear" w:color="auto" w:fill="auto"/>
            <w:hideMark/>
          </w:tcPr>
          <w:p w14:paraId="3CC6321E" w14:textId="77777777" w:rsidR="008B3B90" w:rsidRDefault="008B3B90" w:rsidP="008B3B90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Типовой элемент &lt;ФИОТип</w:t>
            </w:r>
            <w:r>
              <w:rPr>
                <w:sz w:val="24"/>
                <w:szCs w:val="22"/>
              </w:rPr>
              <w:t>&gt;.</w:t>
            </w:r>
          </w:p>
          <w:p w14:paraId="75CFB5C9" w14:textId="223DA0AF" w:rsidR="008B3B90" w:rsidRPr="008B3B90" w:rsidRDefault="008B3B90" w:rsidP="008B3B90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Pr="008B3B90">
              <w:rPr>
                <w:sz w:val="24"/>
                <w:szCs w:val="22"/>
              </w:rPr>
              <w:t xml:space="preserve">элемента представлен </w:t>
            </w:r>
            <w:r>
              <w:rPr>
                <w:sz w:val="24"/>
                <w:szCs w:val="22"/>
              </w:rPr>
              <w:t>в таблице 15</w:t>
            </w:r>
            <w:r w:rsidRPr="008B3B90">
              <w:rPr>
                <w:sz w:val="24"/>
                <w:szCs w:val="22"/>
              </w:rPr>
              <w:t xml:space="preserve">.24 </w:t>
            </w:r>
          </w:p>
        </w:tc>
      </w:tr>
      <w:tr w:rsidR="004B5AFF" w:rsidRPr="008B3B90" w14:paraId="3794A634" w14:textId="77777777" w:rsidTr="00262365">
        <w:trPr>
          <w:cantSplit/>
          <w:trHeight w:val="2484"/>
        </w:trPr>
        <w:tc>
          <w:tcPr>
            <w:tcW w:w="3890" w:type="dxa"/>
            <w:shd w:val="clear" w:color="auto" w:fill="auto"/>
            <w:hideMark/>
          </w:tcPr>
          <w:p w14:paraId="7ED1D97F" w14:textId="5AE5C42F" w:rsidR="004B5AFF" w:rsidRPr="008B3B90" w:rsidRDefault="004B5AFF" w:rsidP="008B3B90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Сведения о доверенности в электронной форме в машиночитаемом виде, используемой для подтверждения полномочий представителя</w:t>
            </w:r>
            <w:r>
              <w:rPr>
                <w:sz w:val="24"/>
                <w:szCs w:val="22"/>
              </w:rPr>
              <w:t xml:space="preserve"> </w:t>
            </w:r>
            <w:r w:rsidRPr="004B5AFF">
              <w:rPr>
                <w:sz w:val="24"/>
                <w:szCs w:val="22"/>
              </w:rPr>
              <w:t>|</w:t>
            </w:r>
          </w:p>
          <w:p w14:paraId="41BCB726" w14:textId="5391CB6E" w:rsidR="004B5AFF" w:rsidRPr="008B3B90" w:rsidRDefault="004B5AFF" w:rsidP="00523A7B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Сведения о доверенности в форме документа на бумажном носителе, используемой для подтверждения полномочий представителя</w:t>
            </w:r>
          </w:p>
        </w:tc>
        <w:tc>
          <w:tcPr>
            <w:tcW w:w="2282" w:type="dxa"/>
            <w:shd w:val="clear" w:color="auto" w:fill="auto"/>
            <w:hideMark/>
          </w:tcPr>
          <w:p w14:paraId="5BC9D268" w14:textId="77777777" w:rsidR="004B5AFF" w:rsidRPr="008B3B90" w:rsidRDefault="004B5AFF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СвДоверЭл</w:t>
            </w:r>
          </w:p>
          <w:p w14:paraId="302DDC13" w14:textId="77777777" w:rsidR="004B5AFF" w:rsidRDefault="004B5AFF" w:rsidP="004B5AFF">
            <w:pPr>
              <w:ind w:firstLine="0"/>
              <w:rPr>
                <w:sz w:val="24"/>
                <w:szCs w:val="22"/>
              </w:rPr>
            </w:pPr>
          </w:p>
          <w:p w14:paraId="1507AF9B" w14:textId="77777777" w:rsidR="004B5AFF" w:rsidRDefault="004B5AFF" w:rsidP="004B5AFF">
            <w:pPr>
              <w:ind w:firstLine="0"/>
              <w:rPr>
                <w:sz w:val="24"/>
                <w:szCs w:val="22"/>
              </w:rPr>
            </w:pPr>
          </w:p>
          <w:p w14:paraId="106FE4DA" w14:textId="77777777" w:rsidR="004B5AFF" w:rsidRDefault="004B5AFF" w:rsidP="004B5AFF">
            <w:pPr>
              <w:ind w:firstLine="0"/>
              <w:rPr>
                <w:sz w:val="24"/>
                <w:szCs w:val="22"/>
              </w:rPr>
            </w:pPr>
          </w:p>
          <w:p w14:paraId="7434BBD2" w14:textId="77777777" w:rsidR="004D24A8" w:rsidRDefault="004D24A8" w:rsidP="00523A7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7FCB0F42" w14:textId="62E89A2F" w:rsidR="004B5AFF" w:rsidRPr="008B3B90" w:rsidRDefault="004B5AFF" w:rsidP="00523A7B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СвДоверБум</w:t>
            </w:r>
          </w:p>
        </w:tc>
        <w:tc>
          <w:tcPr>
            <w:tcW w:w="1208" w:type="dxa"/>
            <w:shd w:val="clear" w:color="auto" w:fill="auto"/>
            <w:hideMark/>
          </w:tcPr>
          <w:p w14:paraId="1597DD5D" w14:textId="77777777" w:rsidR="004B5AFF" w:rsidRPr="008B3B90" w:rsidRDefault="004B5AFF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С</w:t>
            </w:r>
          </w:p>
          <w:p w14:paraId="590DFC43" w14:textId="77777777" w:rsidR="004B5AFF" w:rsidRDefault="004B5AFF" w:rsidP="004B5AFF">
            <w:pPr>
              <w:ind w:firstLine="0"/>
              <w:rPr>
                <w:sz w:val="24"/>
                <w:szCs w:val="22"/>
              </w:rPr>
            </w:pPr>
          </w:p>
          <w:p w14:paraId="1E37645F" w14:textId="77777777" w:rsidR="004B5AFF" w:rsidRDefault="004B5AFF" w:rsidP="004B5AFF">
            <w:pPr>
              <w:ind w:firstLine="0"/>
              <w:rPr>
                <w:sz w:val="24"/>
                <w:szCs w:val="22"/>
              </w:rPr>
            </w:pPr>
          </w:p>
          <w:p w14:paraId="3202C1D4" w14:textId="77777777" w:rsidR="004B5AFF" w:rsidRDefault="004B5AFF" w:rsidP="004B5AFF">
            <w:pPr>
              <w:ind w:firstLine="0"/>
              <w:rPr>
                <w:sz w:val="24"/>
                <w:szCs w:val="22"/>
              </w:rPr>
            </w:pPr>
          </w:p>
          <w:p w14:paraId="26166253" w14:textId="77777777" w:rsidR="004D24A8" w:rsidRDefault="004D24A8" w:rsidP="00523A7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2C154ABE" w14:textId="4E12603C" w:rsidR="004B5AFF" w:rsidRPr="008B3B90" w:rsidRDefault="004B5AFF" w:rsidP="00523A7B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4F075B33" w14:textId="77777777" w:rsidR="004B5AFF" w:rsidRPr="008B3B90" w:rsidRDefault="004B5AFF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 </w:t>
            </w:r>
          </w:p>
          <w:p w14:paraId="47E126ED" w14:textId="684280C7" w:rsidR="004B5AFF" w:rsidRPr="008B3B90" w:rsidRDefault="004B5AFF" w:rsidP="008B3B90">
            <w:pPr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31E42E82" w14:textId="77777777" w:rsidR="004B5AFF" w:rsidRPr="008B3B90" w:rsidRDefault="004B5AFF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НМ</w:t>
            </w:r>
            <w:r>
              <w:rPr>
                <w:sz w:val="24"/>
                <w:szCs w:val="22"/>
              </w:rPr>
              <w:t>У</w:t>
            </w:r>
          </w:p>
          <w:p w14:paraId="628F53FC" w14:textId="77777777" w:rsidR="004B5AFF" w:rsidRDefault="004B5AFF" w:rsidP="004B5AFF">
            <w:pPr>
              <w:ind w:firstLine="0"/>
              <w:rPr>
                <w:sz w:val="24"/>
                <w:szCs w:val="22"/>
              </w:rPr>
            </w:pPr>
          </w:p>
          <w:p w14:paraId="1FC139F5" w14:textId="77777777" w:rsidR="004B5AFF" w:rsidRDefault="004B5AFF" w:rsidP="004B5AFF">
            <w:pPr>
              <w:ind w:firstLine="0"/>
              <w:rPr>
                <w:sz w:val="24"/>
                <w:szCs w:val="22"/>
              </w:rPr>
            </w:pPr>
          </w:p>
          <w:p w14:paraId="72007C2B" w14:textId="77777777" w:rsidR="004B5AFF" w:rsidRDefault="004B5AFF" w:rsidP="004B5AFF">
            <w:pPr>
              <w:ind w:firstLine="0"/>
              <w:rPr>
                <w:sz w:val="24"/>
                <w:szCs w:val="22"/>
              </w:rPr>
            </w:pPr>
          </w:p>
          <w:p w14:paraId="43C6C785" w14:textId="77777777" w:rsidR="004D24A8" w:rsidRDefault="004D24A8" w:rsidP="00523A7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239F2C03" w14:textId="52D9362F" w:rsidR="004B5AFF" w:rsidRPr="008B3B90" w:rsidRDefault="004B5AFF" w:rsidP="00523A7B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НМ</w:t>
            </w:r>
            <w:r>
              <w:rPr>
                <w:sz w:val="24"/>
                <w:szCs w:val="22"/>
              </w:rPr>
              <w:t>У</w:t>
            </w:r>
          </w:p>
        </w:tc>
        <w:tc>
          <w:tcPr>
            <w:tcW w:w="4963" w:type="dxa"/>
            <w:shd w:val="clear" w:color="auto" w:fill="auto"/>
            <w:hideMark/>
          </w:tcPr>
          <w:p w14:paraId="298B5F55" w14:textId="1049C582" w:rsidR="004B5AFF" w:rsidRDefault="004B5AFF" w:rsidP="008B3B90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 xml:space="preserve">Состав элемента представлен </w:t>
            </w:r>
            <w:r>
              <w:rPr>
                <w:sz w:val="24"/>
                <w:szCs w:val="22"/>
              </w:rPr>
              <w:t>в таблице 15.22</w:t>
            </w:r>
          </w:p>
          <w:p w14:paraId="4B046A05" w14:textId="77777777" w:rsidR="004B5AFF" w:rsidRPr="008B3B90" w:rsidRDefault="004B5AFF" w:rsidP="008B3B90">
            <w:pPr>
              <w:ind w:firstLine="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Элемент обязателен и формируется только при &lt;СпосПодтПолном&gt;=3</w:t>
            </w:r>
            <w:r w:rsidRPr="00321820">
              <w:rPr>
                <w:sz w:val="24"/>
                <w:szCs w:val="22"/>
              </w:rPr>
              <w:t xml:space="preserve"> </w:t>
            </w:r>
          </w:p>
          <w:p w14:paraId="32B6DE71" w14:textId="77777777" w:rsidR="004B5AFF" w:rsidRDefault="004B5AFF" w:rsidP="008B3B90">
            <w:pPr>
              <w:ind w:firstLine="0"/>
              <w:jc w:val="left"/>
              <w:rPr>
                <w:sz w:val="24"/>
                <w:szCs w:val="22"/>
              </w:rPr>
            </w:pPr>
          </w:p>
          <w:p w14:paraId="3BE10A17" w14:textId="77777777" w:rsidR="004D24A8" w:rsidRDefault="004D24A8" w:rsidP="008B3B90">
            <w:pPr>
              <w:ind w:firstLine="0"/>
              <w:jc w:val="left"/>
              <w:rPr>
                <w:sz w:val="24"/>
                <w:szCs w:val="22"/>
              </w:rPr>
            </w:pPr>
          </w:p>
          <w:p w14:paraId="036415D1" w14:textId="17A86852" w:rsidR="004B5AFF" w:rsidRDefault="004B5AFF" w:rsidP="008B3B90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 xml:space="preserve">Состав элемента представлен </w:t>
            </w:r>
            <w:r>
              <w:rPr>
                <w:sz w:val="24"/>
                <w:szCs w:val="22"/>
              </w:rPr>
              <w:t>в таблице 15.23.</w:t>
            </w:r>
          </w:p>
          <w:p w14:paraId="2C6847BB" w14:textId="31A597CB" w:rsidR="004B5AFF" w:rsidRPr="008B3B90" w:rsidRDefault="004B5AFF" w:rsidP="00523A7B">
            <w:pPr>
              <w:ind w:firstLine="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Элемент обязателен и формируется только при &lt;СпосПодтПолном&gt;=5</w:t>
            </w:r>
            <w:r w:rsidRPr="00321820">
              <w:rPr>
                <w:sz w:val="24"/>
                <w:szCs w:val="22"/>
              </w:rPr>
              <w:t xml:space="preserve"> </w:t>
            </w:r>
          </w:p>
        </w:tc>
      </w:tr>
    </w:tbl>
    <w:p w14:paraId="684C4AD4" w14:textId="77777777" w:rsidR="0058263F" w:rsidRDefault="0058263F" w:rsidP="008B3B90">
      <w:pPr>
        <w:spacing w:before="360" w:after="60"/>
        <w:ind w:firstLine="0"/>
        <w:jc w:val="right"/>
        <w:rPr>
          <w:sz w:val="24"/>
          <w:szCs w:val="22"/>
        </w:rPr>
      </w:pPr>
    </w:p>
    <w:p w14:paraId="51DF9B61" w14:textId="77777777" w:rsidR="0058263F" w:rsidRDefault="0058263F" w:rsidP="008B3B90">
      <w:pPr>
        <w:spacing w:before="360" w:after="60"/>
        <w:ind w:firstLine="0"/>
        <w:jc w:val="right"/>
        <w:rPr>
          <w:sz w:val="24"/>
          <w:szCs w:val="22"/>
        </w:rPr>
      </w:pPr>
    </w:p>
    <w:p w14:paraId="66049329" w14:textId="77777777" w:rsidR="00CF7EEF" w:rsidRDefault="00CF7EEF" w:rsidP="008B3B90">
      <w:pPr>
        <w:spacing w:before="360" w:after="60"/>
        <w:ind w:firstLine="0"/>
        <w:jc w:val="right"/>
        <w:rPr>
          <w:sz w:val="24"/>
          <w:szCs w:val="22"/>
        </w:rPr>
      </w:pPr>
    </w:p>
    <w:p w14:paraId="01E5020C" w14:textId="77777777" w:rsidR="008B3B90" w:rsidRPr="008B3B90" w:rsidRDefault="008B3B90" w:rsidP="008B3B90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15.</w:t>
      </w:r>
      <w:r w:rsidRPr="008B3B90">
        <w:rPr>
          <w:sz w:val="24"/>
          <w:szCs w:val="22"/>
        </w:rPr>
        <w:t>22</w:t>
      </w:r>
    </w:p>
    <w:p w14:paraId="498C25D4" w14:textId="77777777" w:rsidR="008B3B90" w:rsidRPr="008B3B90" w:rsidRDefault="008B3B90" w:rsidP="008B3B90">
      <w:pPr>
        <w:spacing w:after="60"/>
        <w:ind w:left="567" w:right="567" w:firstLine="0"/>
        <w:jc w:val="center"/>
        <w:rPr>
          <w:sz w:val="24"/>
        </w:rPr>
      </w:pPr>
      <w:r w:rsidRPr="008B3B90">
        <w:rPr>
          <w:b/>
          <w:bCs/>
          <w:sz w:val="24"/>
          <w:szCs w:val="24"/>
        </w:rPr>
        <w:t>Сведения о доверенности в электронной форме в машиночитаемом виде, используемой для подтверждения полномочий представителя (СвДоверЭл)</w:t>
      </w:r>
    </w:p>
    <w:tbl>
      <w:tblPr>
        <w:tblW w:w="1546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0"/>
        <w:gridCol w:w="2282"/>
        <w:gridCol w:w="1208"/>
        <w:gridCol w:w="1208"/>
        <w:gridCol w:w="1910"/>
        <w:gridCol w:w="4963"/>
      </w:tblGrid>
      <w:tr w:rsidR="008B3B90" w:rsidRPr="008B3B90" w14:paraId="5C997207" w14:textId="77777777" w:rsidTr="00523A7B">
        <w:trPr>
          <w:cantSplit/>
          <w:trHeight w:val="170"/>
        </w:trPr>
        <w:tc>
          <w:tcPr>
            <w:tcW w:w="3890" w:type="dxa"/>
            <w:shd w:val="clear" w:color="000000" w:fill="EAEAEA"/>
            <w:vAlign w:val="center"/>
            <w:hideMark/>
          </w:tcPr>
          <w:p w14:paraId="07C7917A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282" w:type="dxa"/>
            <w:shd w:val="clear" w:color="000000" w:fill="EAEAEA"/>
            <w:vAlign w:val="center"/>
            <w:hideMark/>
          </w:tcPr>
          <w:p w14:paraId="0E24B8AF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31CDD05E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3FBF61DE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2C1A5293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63" w:type="dxa"/>
            <w:shd w:val="clear" w:color="000000" w:fill="EAEAEA"/>
            <w:vAlign w:val="center"/>
            <w:hideMark/>
          </w:tcPr>
          <w:p w14:paraId="08DE8B7A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8B3B90" w:rsidRPr="008B3B90" w14:paraId="13422C24" w14:textId="77777777" w:rsidTr="00F2265F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05B864EB" w14:textId="77777777" w:rsidR="008B3B90" w:rsidRPr="008B3B90" w:rsidRDefault="008B3B90" w:rsidP="008B3B90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Единый регистрационный номер доверенности</w:t>
            </w:r>
          </w:p>
        </w:tc>
        <w:tc>
          <w:tcPr>
            <w:tcW w:w="2282" w:type="dxa"/>
            <w:shd w:val="clear" w:color="auto" w:fill="auto"/>
            <w:hideMark/>
          </w:tcPr>
          <w:p w14:paraId="0E042DD7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НомДовер</w:t>
            </w:r>
          </w:p>
        </w:tc>
        <w:tc>
          <w:tcPr>
            <w:tcW w:w="1208" w:type="dxa"/>
            <w:shd w:val="clear" w:color="auto" w:fill="auto"/>
            <w:hideMark/>
          </w:tcPr>
          <w:p w14:paraId="515F59DC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2073512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T(=36)</w:t>
            </w:r>
          </w:p>
        </w:tc>
        <w:tc>
          <w:tcPr>
            <w:tcW w:w="1910" w:type="dxa"/>
            <w:shd w:val="clear" w:color="auto" w:fill="auto"/>
            <w:hideMark/>
          </w:tcPr>
          <w:p w14:paraId="798BDFCF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О</w:t>
            </w:r>
          </w:p>
        </w:tc>
        <w:tc>
          <w:tcPr>
            <w:tcW w:w="4963" w:type="dxa"/>
            <w:shd w:val="clear" w:color="auto" w:fill="auto"/>
            <w:vAlign w:val="center"/>
            <w:hideMark/>
          </w:tcPr>
          <w:p w14:paraId="0615F41A" w14:textId="7DF666A4" w:rsidR="008B3B90" w:rsidRPr="008B3B90" w:rsidRDefault="008B3B90" w:rsidP="008B3B90">
            <w:pPr>
              <w:ind w:firstLine="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 xml:space="preserve">Уникальный идентификатор доверенности в виде 36-разрядного GUID </w:t>
            </w:r>
          </w:p>
        </w:tc>
      </w:tr>
      <w:tr w:rsidR="008B3B90" w:rsidRPr="008B3B90" w14:paraId="7D61D98F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6CA4185F" w14:textId="77777777" w:rsidR="008B3B90" w:rsidRPr="008B3B90" w:rsidRDefault="008B3B90" w:rsidP="008B3B90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Дата совершения (выдачи) доверенности</w:t>
            </w:r>
          </w:p>
        </w:tc>
        <w:tc>
          <w:tcPr>
            <w:tcW w:w="2282" w:type="dxa"/>
            <w:shd w:val="clear" w:color="auto" w:fill="auto"/>
            <w:hideMark/>
          </w:tcPr>
          <w:p w14:paraId="6E47F6A9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ДатаВыдДовер</w:t>
            </w:r>
          </w:p>
        </w:tc>
        <w:tc>
          <w:tcPr>
            <w:tcW w:w="1208" w:type="dxa"/>
            <w:shd w:val="clear" w:color="auto" w:fill="auto"/>
            <w:hideMark/>
          </w:tcPr>
          <w:p w14:paraId="59CE9EDD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66B16CA9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3FA26A35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О</w:t>
            </w:r>
          </w:p>
        </w:tc>
        <w:tc>
          <w:tcPr>
            <w:tcW w:w="4963" w:type="dxa"/>
            <w:shd w:val="clear" w:color="auto" w:fill="auto"/>
            <w:hideMark/>
          </w:tcPr>
          <w:p w14:paraId="76643C05" w14:textId="77777777" w:rsidR="008B3B90" w:rsidRPr="0077107B" w:rsidRDefault="008B3B90" w:rsidP="008B3B90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Типовой элемент &lt;ДатаТип&gt;.</w:t>
            </w:r>
          </w:p>
          <w:p w14:paraId="54D152C9" w14:textId="7E5F813A" w:rsidR="008B3B90" w:rsidRPr="008B3B90" w:rsidRDefault="008B3B90" w:rsidP="008B3B90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Дата в формате ДД.ММ.ГГГГ</w:t>
            </w:r>
          </w:p>
        </w:tc>
      </w:tr>
      <w:tr w:rsidR="008B3B90" w:rsidRPr="008B3B90" w14:paraId="06517CF5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2DE43C69" w14:textId="77777777" w:rsidR="008B3B90" w:rsidRPr="008B3B90" w:rsidRDefault="008B3B90" w:rsidP="008B3B90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Внутренний номер доверенности</w:t>
            </w:r>
          </w:p>
        </w:tc>
        <w:tc>
          <w:tcPr>
            <w:tcW w:w="2282" w:type="dxa"/>
            <w:shd w:val="clear" w:color="auto" w:fill="auto"/>
            <w:hideMark/>
          </w:tcPr>
          <w:p w14:paraId="27EE4C8E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ВнНомДовер</w:t>
            </w:r>
          </w:p>
        </w:tc>
        <w:tc>
          <w:tcPr>
            <w:tcW w:w="1208" w:type="dxa"/>
            <w:shd w:val="clear" w:color="auto" w:fill="auto"/>
            <w:hideMark/>
          </w:tcPr>
          <w:p w14:paraId="7BFBB734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2B03B02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T(1-50)</w:t>
            </w:r>
          </w:p>
        </w:tc>
        <w:tc>
          <w:tcPr>
            <w:tcW w:w="1910" w:type="dxa"/>
            <w:shd w:val="clear" w:color="auto" w:fill="auto"/>
            <w:hideMark/>
          </w:tcPr>
          <w:p w14:paraId="3DD46B9B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Н</w:t>
            </w:r>
          </w:p>
        </w:tc>
        <w:tc>
          <w:tcPr>
            <w:tcW w:w="4963" w:type="dxa"/>
            <w:shd w:val="clear" w:color="auto" w:fill="auto"/>
            <w:hideMark/>
          </w:tcPr>
          <w:p w14:paraId="1930F5C6" w14:textId="529BF07B" w:rsidR="008B3B90" w:rsidRPr="008B3B90" w:rsidRDefault="008B3B90">
            <w:pPr>
              <w:ind w:firstLine="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 xml:space="preserve">При отсутствии номера принимает значение </w:t>
            </w:r>
            <w:r w:rsidR="00E87EB7">
              <w:rPr>
                <w:sz w:val="24"/>
                <w:szCs w:val="22"/>
              </w:rPr>
              <w:t>«</w:t>
            </w:r>
            <w:r w:rsidRPr="009B39C8">
              <w:rPr>
                <w:sz w:val="24"/>
                <w:szCs w:val="22"/>
              </w:rPr>
              <w:t>без номера (б/н)</w:t>
            </w:r>
            <w:r w:rsidR="00E87EB7">
              <w:rPr>
                <w:sz w:val="24"/>
                <w:szCs w:val="22"/>
              </w:rPr>
              <w:t>»</w:t>
            </w:r>
          </w:p>
        </w:tc>
      </w:tr>
      <w:tr w:rsidR="008B3B90" w:rsidRPr="008B3B90" w14:paraId="1E3F8895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7F33762D" w14:textId="77777777" w:rsidR="008B3B90" w:rsidRPr="008B3B90" w:rsidRDefault="008B3B90" w:rsidP="008B3B90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Дата внутренней регистрации доверенности</w:t>
            </w:r>
          </w:p>
        </w:tc>
        <w:tc>
          <w:tcPr>
            <w:tcW w:w="2282" w:type="dxa"/>
            <w:shd w:val="clear" w:color="auto" w:fill="auto"/>
            <w:hideMark/>
          </w:tcPr>
          <w:p w14:paraId="74499EDF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ДатаВнРегДовер</w:t>
            </w:r>
          </w:p>
        </w:tc>
        <w:tc>
          <w:tcPr>
            <w:tcW w:w="1208" w:type="dxa"/>
            <w:shd w:val="clear" w:color="auto" w:fill="auto"/>
            <w:hideMark/>
          </w:tcPr>
          <w:p w14:paraId="4760BB09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64F42301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04EFDC4C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Н</w:t>
            </w:r>
          </w:p>
        </w:tc>
        <w:tc>
          <w:tcPr>
            <w:tcW w:w="4963" w:type="dxa"/>
            <w:shd w:val="clear" w:color="auto" w:fill="auto"/>
            <w:hideMark/>
          </w:tcPr>
          <w:p w14:paraId="6FE536BC" w14:textId="77777777" w:rsidR="008B3B90" w:rsidRPr="0077107B" w:rsidRDefault="008B3B90" w:rsidP="008B3B90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Типовой элемент &lt;ДатаТип&gt;.</w:t>
            </w:r>
          </w:p>
          <w:p w14:paraId="00E2F78D" w14:textId="4771C6AD" w:rsidR="008B3B90" w:rsidRPr="008B3B90" w:rsidRDefault="008B3B90" w:rsidP="008B3B90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Дата в формате ДД.ММ.ГГГГ</w:t>
            </w:r>
          </w:p>
        </w:tc>
      </w:tr>
      <w:tr w:rsidR="008B3B90" w:rsidRPr="008B3B90" w14:paraId="47254EA2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066783FD" w14:textId="77777777" w:rsidR="008B3B90" w:rsidRPr="008B3B90" w:rsidRDefault="008B3B90" w:rsidP="008B3B90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Идентифицирующая информация об информационной системе, в которой осуществляется хранение доверенности, необходимая для запроса информации из такой информационной системы</w:t>
            </w:r>
          </w:p>
        </w:tc>
        <w:tc>
          <w:tcPr>
            <w:tcW w:w="2282" w:type="dxa"/>
            <w:shd w:val="clear" w:color="auto" w:fill="auto"/>
            <w:hideMark/>
          </w:tcPr>
          <w:p w14:paraId="4C3F474E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ИдСистХран</w:t>
            </w:r>
          </w:p>
        </w:tc>
        <w:tc>
          <w:tcPr>
            <w:tcW w:w="1208" w:type="dxa"/>
            <w:shd w:val="clear" w:color="auto" w:fill="auto"/>
            <w:hideMark/>
          </w:tcPr>
          <w:p w14:paraId="329F5AFC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6723709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T(1-500)</w:t>
            </w:r>
          </w:p>
        </w:tc>
        <w:tc>
          <w:tcPr>
            <w:tcW w:w="1910" w:type="dxa"/>
            <w:shd w:val="clear" w:color="auto" w:fill="auto"/>
            <w:hideMark/>
          </w:tcPr>
          <w:p w14:paraId="06B624AC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О</w:t>
            </w:r>
          </w:p>
        </w:tc>
        <w:tc>
          <w:tcPr>
            <w:tcW w:w="4963" w:type="dxa"/>
            <w:shd w:val="clear" w:color="auto" w:fill="auto"/>
            <w:hideMark/>
          </w:tcPr>
          <w:p w14:paraId="14A98A24" w14:textId="77777777" w:rsidR="008B3B90" w:rsidRPr="008B3B90" w:rsidRDefault="008B3B90" w:rsidP="008B3B90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 </w:t>
            </w:r>
          </w:p>
        </w:tc>
      </w:tr>
      <w:tr w:rsidR="008B3B90" w:rsidRPr="008B3B90" w14:paraId="4D19ABD1" w14:textId="77777777" w:rsidTr="007E01B5">
        <w:trPr>
          <w:trHeight w:val="170"/>
        </w:trPr>
        <w:tc>
          <w:tcPr>
            <w:tcW w:w="3890" w:type="dxa"/>
            <w:shd w:val="clear" w:color="auto" w:fill="auto"/>
            <w:hideMark/>
          </w:tcPr>
          <w:p w14:paraId="7D468898" w14:textId="77777777" w:rsidR="008B3B90" w:rsidRPr="008B3B90" w:rsidRDefault="008B3B90" w:rsidP="008B3B90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Сведения в формате URL об информационной системе, которая предоставляет техническую возможность получения информации о доверенности</w:t>
            </w:r>
          </w:p>
        </w:tc>
        <w:tc>
          <w:tcPr>
            <w:tcW w:w="2282" w:type="dxa"/>
            <w:shd w:val="clear" w:color="auto" w:fill="auto"/>
            <w:hideMark/>
          </w:tcPr>
          <w:p w14:paraId="15F33711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УРЛСист</w:t>
            </w:r>
          </w:p>
        </w:tc>
        <w:tc>
          <w:tcPr>
            <w:tcW w:w="1208" w:type="dxa"/>
            <w:shd w:val="clear" w:color="auto" w:fill="auto"/>
            <w:hideMark/>
          </w:tcPr>
          <w:p w14:paraId="2E9446CB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96C9565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T(1-500)</w:t>
            </w:r>
          </w:p>
        </w:tc>
        <w:tc>
          <w:tcPr>
            <w:tcW w:w="1910" w:type="dxa"/>
            <w:shd w:val="clear" w:color="auto" w:fill="auto"/>
            <w:hideMark/>
          </w:tcPr>
          <w:p w14:paraId="25ABE749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Н</w:t>
            </w:r>
          </w:p>
        </w:tc>
        <w:tc>
          <w:tcPr>
            <w:tcW w:w="4963" w:type="dxa"/>
            <w:shd w:val="clear" w:color="auto" w:fill="auto"/>
            <w:hideMark/>
          </w:tcPr>
          <w:p w14:paraId="4ED499B6" w14:textId="09164972" w:rsidR="008B3B90" w:rsidRPr="008B3B90" w:rsidRDefault="008B3B90" w:rsidP="008B3B90">
            <w:pPr>
              <w:ind w:firstLine="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При наличии технической возможности у информационной системы, в которой осуществляется хранение доверенности, предоставлять доверенность в автоматическом режиме. Элемент принимает значение в формате URL</w:t>
            </w:r>
          </w:p>
        </w:tc>
      </w:tr>
    </w:tbl>
    <w:p w14:paraId="0A58B574" w14:textId="77777777" w:rsidR="0058263F" w:rsidRDefault="0058263F" w:rsidP="008B3B90">
      <w:pPr>
        <w:spacing w:before="360" w:after="60"/>
        <w:ind w:firstLine="0"/>
        <w:jc w:val="right"/>
        <w:rPr>
          <w:sz w:val="24"/>
          <w:szCs w:val="22"/>
        </w:rPr>
      </w:pPr>
    </w:p>
    <w:p w14:paraId="0835D51F" w14:textId="77777777" w:rsidR="0058263F" w:rsidRDefault="0058263F" w:rsidP="008B3B90">
      <w:pPr>
        <w:spacing w:before="360" w:after="60"/>
        <w:ind w:firstLine="0"/>
        <w:jc w:val="right"/>
        <w:rPr>
          <w:sz w:val="24"/>
          <w:szCs w:val="22"/>
        </w:rPr>
      </w:pPr>
    </w:p>
    <w:p w14:paraId="143DBFA9" w14:textId="77777777" w:rsidR="0058263F" w:rsidRDefault="0058263F" w:rsidP="008B3B90">
      <w:pPr>
        <w:spacing w:before="360" w:after="60"/>
        <w:ind w:firstLine="0"/>
        <w:jc w:val="right"/>
        <w:rPr>
          <w:sz w:val="24"/>
          <w:szCs w:val="22"/>
        </w:rPr>
      </w:pPr>
    </w:p>
    <w:p w14:paraId="15BAF433" w14:textId="77777777" w:rsidR="008B3B90" w:rsidRPr="008B3B90" w:rsidRDefault="008B3B90" w:rsidP="008B3B90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15.</w:t>
      </w:r>
      <w:r w:rsidRPr="008B3B90">
        <w:rPr>
          <w:sz w:val="24"/>
          <w:szCs w:val="22"/>
        </w:rPr>
        <w:t>23</w:t>
      </w:r>
    </w:p>
    <w:p w14:paraId="4036FD5A" w14:textId="77777777" w:rsidR="008B3B90" w:rsidRPr="008B3B90" w:rsidRDefault="008B3B90" w:rsidP="008B3B90">
      <w:pPr>
        <w:spacing w:after="60"/>
        <w:ind w:left="567" w:right="567" w:firstLine="0"/>
        <w:jc w:val="center"/>
        <w:rPr>
          <w:sz w:val="24"/>
        </w:rPr>
      </w:pPr>
      <w:r w:rsidRPr="008B3B90">
        <w:rPr>
          <w:b/>
          <w:bCs/>
          <w:sz w:val="24"/>
          <w:szCs w:val="24"/>
        </w:rPr>
        <w:t>Сведения о доверенности в форме документа на бумажном носителе, используемой для подтверждения полномочий представителя (СвДоверБум)</w:t>
      </w:r>
    </w:p>
    <w:tbl>
      <w:tblPr>
        <w:tblW w:w="1546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0"/>
        <w:gridCol w:w="2282"/>
        <w:gridCol w:w="1208"/>
        <w:gridCol w:w="1208"/>
        <w:gridCol w:w="1910"/>
        <w:gridCol w:w="4963"/>
      </w:tblGrid>
      <w:tr w:rsidR="008B3B90" w:rsidRPr="008B3B90" w14:paraId="27073D7A" w14:textId="77777777" w:rsidTr="005F7457">
        <w:trPr>
          <w:cantSplit/>
          <w:trHeight w:val="170"/>
          <w:tblHeader/>
        </w:trPr>
        <w:tc>
          <w:tcPr>
            <w:tcW w:w="3890" w:type="dxa"/>
            <w:shd w:val="clear" w:color="000000" w:fill="EAEAEA"/>
            <w:vAlign w:val="center"/>
            <w:hideMark/>
          </w:tcPr>
          <w:p w14:paraId="68B6C32F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282" w:type="dxa"/>
            <w:shd w:val="clear" w:color="000000" w:fill="EAEAEA"/>
            <w:vAlign w:val="center"/>
            <w:hideMark/>
          </w:tcPr>
          <w:p w14:paraId="466AD033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0AC216B0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52ED0F77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6B77248A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63" w:type="dxa"/>
            <w:shd w:val="clear" w:color="000000" w:fill="EAEAEA"/>
            <w:vAlign w:val="center"/>
            <w:hideMark/>
          </w:tcPr>
          <w:p w14:paraId="54C1B9F1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8B3B90" w:rsidRPr="008B3B90" w14:paraId="542FB013" w14:textId="77777777" w:rsidTr="005F7457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5BCE2C83" w14:textId="77777777" w:rsidR="008B3B90" w:rsidRPr="008B3B90" w:rsidRDefault="008B3B90" w:rsidP="008B3B90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Дата совершения (выдачи) доверенности</w:t>
            </w:r>
          </w:p>
        </w:tc>
        <w:tc>
          <w:tcPr>
            <w:tcW w:w="2282" w:type="dxa"/>
            <w:shd w:val="clear" w:color="auto" w:fill="auto"/>
            <w:hideMark/>
          </w:tcPr>
          <w:p w14:paraId="0F8E8A77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ДатаВыдДовер</w:t>
            </w:r>
          </w:p>
        </w:tc>
        <w:tc>
          <w:tcPr>
            <w:tcW w:w="1208" w:type="dxa"/>
            <w:shd w:val="clear" w:color="auto" w:fill="auto"/>
            <w:hideMark/>
          </w:tcPr>
          <w:p w14:paraId="6A62A7C8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65CB9878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4EA51440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О</w:t>
            </w:r>
          </w:p>
        </w:tc>
        <w:tc>
          <w:tcPr>
            <w:tcW w:w="4963" w:type="dxa"/>
            <w:shd w:val="clear" w:color="auto" w:fill="auto"/>
            <w:hideMark/>
          </w:tcPr>
          <w:p w14:paraId="20ADE108" w14:textId="77777777" w:rsidR="008B3B90" w:rsidRPr="0077107B" w:rsidRDefault="008B3B90" w:rsidP="008B3B90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Типовой элемент &lt;ДатаТип&gt;.</w:t>
            </w:r>
          </w:p>
          <w:p w14:paraId="2E06C13B" w14:textId="499EA495" w:rsidR="008B3B90" w:rsidRPr="008B3B90" w:rsidRDefault="008B3B90" w:rsidP="008B3B90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Дата в формате ДД.ММ.ГГГГ</w:t>
            </w:r>
          </w:p>
        </w:tc>
      </w:tr>
      <w:tr w:rsidR="008B3B90" w:rsidRPr="008B3B90" w14:paraId="31D67B23" w14:textId="77777777" w:rsidTr="005F7457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4482B938" w14:textId="77777777" w:rsidR="008B3B90" w:rsidRPr="008B3B90" w:rsidRDefault="008B3B90" w:rsidP="008B3B90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Внутренний номер доверенности</w:t>
            </w:r>
          </w:p>
        </w:tc>
        <w:tc>
          <w:tcPr>
            <w:tcW w:w="2282" w:type="dxa"/>
            <w:shd w:val="clear" w:color="auto" w:fill="auto"/>
            <w:hideMark/>
          </w:tcPr>
          <w:p w14:paraId="66087DE5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ВнНомДовер</w:t>
            </w:r>
          </w:p>
        </w:tc>
        <w:tc>
          <w:tcPr>
            <w:tcW w:w="1208" w:type="dxa"/>
            <w:shd w:val="clear" w:color="auto" w:fill="auto"/>
            <w:hideMark/>
          </w:tcPr>
          <w:p w14:paraId="6ED2B140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3E6D625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T(1-50)</w:t>
            </w:r>
          </w:p>
        </w:tc>
        <w:tc>
          <w:tcPr>
            <w:tcW w:w="1910" w:type="dxa"/>
            <w:shd w:val="clear" w:color="auto" w:fill="auto"/>
            <w:hideMark/>
          </w:tcPr>
          <w:p w14:paraId="69B20083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О</w:t>
            </w:r>
          </w:p>
        </w:tc>
        <w:tc>
          <w:tcPr>
            <w:tcW w:w="4963" w:type="dxa"/>
            <w:shd w:val="clear" w:color="auto" w:fill="auto"/>
            <w:hideMark/>
          </w:tcPr>
          <w:p w14:paraId="6CCA8ED5" w14:textId="43657BBF" w:rsidR="008B3B90" w:rsidRPr="008B3B90" w:rsidRDefault="008B3B90">
            <w:pPr>
              <w:ind w:firstLine="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 xml:space="preserve">При отсутствии номера принимает значение </w:t>
            </w:r>
            <w:r w:rsidR="003D1DCE">
              <w:rPr>
                <w:sz w:val="24"/>
                <w:szCs w:val="22"/>
              </w:rPr>
              <w:t>«</w:t>
            </w:r>
            <w:r w:rsidRPr="009B39C8">
              <w:rPr>
                <w:sz w:val="24"/>
                <w:szCs w:val="22"/>
              </w:rPr>
              <w:t>без номера (б/н)</w:t>
            </w:r>
            <w:r w:rsidR="003D1DCE">
              <w:rPr>
                <w:sz w:val="24"/>
                <w:szCs w:val="22"/>
              </w:rPr>
              <w:t>»</w:t>
            </w:r>
          </w:p>
        </w:tc>
      </w:tr>
      <w:tr w:rsidR="008B3B90" w:rsidRPr="008B3B90" w14:paraId="0F8E3E9D" w14:textId="77777777" w:rsidTr="005F7457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0C3ECE00" w14:textId="77777777" w:rsidR="008B3B90" w:rsidRPr="008B3B90" w:rsidRDefault="008B3B90" w:rsidP="008B3B90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Сведения, идентифицирующие доверителя</w:t>
            </w:r>
          </w:p>
        </w:tc>
        <w:tc>
          <w:tcPr>
            <w:tcW w:w="2282" w:type="dxa"/>
            <w:shd w:val="clear" w:color="auto" w:fill="auto"/>
            <w:hideMark/>
          </w:tcPr>
          <w:p w14:paraId="60719922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СвИдДовер</w:t>
            </w:r>
          </w:p>
        </w:tc>
        <w:tc>
          <w:tcPr>
            <w:tcW w:w="1208" w:type="dxa"/>
            <w:shd w:val="clear" w:color="auto" w:fill="auto"/>
            <w:hideMark/>
          </w:tcPr>
          <w:p w14:paraId="010CA3F8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CFB02CF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T(1-1000)</w:t>
            </w:r>
          </w:p>
        </w:tc>
        <w:tc>
          <w:tcPr>
            <w:tcW w:w="1910" w:type="dxa"/>
            <w:shd w:val="clear" w:color="auto" w:fill="auto"/>
            <w:hideMark/>
          </w:tcPr>
          <w:p w14:paraId="24A7B55D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Н</w:t>
            </w:r>
          </w:p>
        </w:tc>
        <w:tc>
          <w:tcPr>
            <w:tcW w:w="4963" w:type="dxa"/>
            <w:shd w:val="clear" w:color="auto" w:fill="auto"/>
            <w:hideMark/>
          </w:tcPr>
          <w:p w14:paraId="50E580E2" w14:textId="77777777" w:rsidR="008B3B90" w:rsidRPr="008B3B90" w:rsidRDefault="008B3B90" w:rsidP="008B3B90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 </w:t>
            </w:r>
          </w:p>
        </w:tc>
      </w:tr>
      <w:tr w:rsidR="008B3B90" w:rsidRPr="008B3B90" w14:paraId="2DD14155" w14:textId="77777777" w:rsidTr="005F7457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5F04BEB6" w14:textId="77777777" w:rsidR="008B3B90" w:rsidRPr="008B3B90" w:rsidRDefault="008B3B90" w:rsidP="008B3B90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Фамилия, имя, отчество (при наличии) лица, подписавшего доверенность</w:t>
            </w:r>
          </w:p>
        </w:tc>
        <w:tc>
          <w:tcPr>
            <w:tcW w:w="2282" w:type="dxa"/>
            <w:shd w:val="clear" w:color="auto" w:fill="auto"/>
            <w:hideMark/>
          </w:tcPr>
          <w:p w14:paraId="5415365D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ФИО</w:t>
            </w:r>
          </w:p>
        </w:tc>
        <w:tc>
          <w:tcPr>
            <w:tcW w:w="1208" w:type="dxa"/>
            <w:shd w:val="clear" w:color="auto" w:fill="auto"/>
            <w:hideMark/>
          </w:tcPr>
          <w:p w14:paraId="4CD37D5A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687CD14A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1775FDCB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Н</w:t>
            </w:r>
          </w:p>
        </w:tc>
        <w:tc>
          <w:tcPr>
            <w:tcW w:w="4963" w:type="dxa"/>
            <w:shd w:val="clear" w:color="auto" w:fill="auto"/>
            <w:hideMark/>
          </w:tcPr>
          <w:p w14:paraId="38B55D9E" w14:textId="77777777" w:rsidR="008B3B90" w:rsidRDefault="008B3B90" w:rsidP="008B3B90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Типовой элемент &lt;ФИОТип</w:t>
            </w:r>
            <w:r>
              <w:rPr>
                <w:sz w:val="24"/>
                <w:szCs w:val="22"/>
              </w:rPr>
              <w:t>&gt;.</w:t>
            </w:r>
          </w:p>
          <w:p w14:paraId="24961C88" w14:textId="0A8514FE" w:rsidR="008B3B90" w:rsidRPr="008B3B90" w:rsidRDefault="008B3B90" w:rsidP="008B3B90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Pr="008B3B90">
              <w:rPr>
                <w:sz w:val="24"/>
                <w:szCs w:val="22"/>
              </w:rPr>
              <w:t xml:space="preserve">элемента представлен </w:t>
            </w:r>
            <w:r>
              <w:rPr>
                <w:sz w:val="24"/>
                <w:szCs w:val="22"/>
              </w:rPr>
              <w:t>в таблице 15</w:t>
            </w:r>
            <w:r w:rsidRPr="008B3B90">
              <w:rPr>
                <w:sz w:val="24"/>
                <w:szCs w:val="22"/>
              </w:rPr>
              <w:t xml:space="preserve">.24 </w:t>
            </w:r>
          </w:p>
        </w:tc>
      </w:tr>
    </w:tbl>
    <w:p w14:paraId="2622D809" w14:textId="77777777" w:rsidR="008B3B90" w:rsidRPr="008B3B90" w:rsidRDefault="008B3B90" w:rsidP="008B3B90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15.</w:t>
      </w:r>
      <w:r w:rsidRPr="008B3B90">
        <w:rPr>
          <w:sz w:val="24"/>
          <w:szCs w:val="22"/>
        </w:rPr>
        <w:t>24</w:t>
      </w:r>
    </w:p>
    <w:p w14:paraId="21C6A557" w14:textId="77777777" w:rsidR="008B3B90" w:rsidRPr="008B3B90" w:rsidRDefault="008B3B90" w:rsidP="008B3B90">
      <w:pPr>
        <w:spacing w:after="60"/>
        <w:ind w:left="567" w:right="567" w:firstLine="0"/>
        <w:jc w:val="center"/>
        <w:rPr>
          <w:sz w:val="24"/>
        </w:rPr>
      </w:pPr>
      <w:r w:rsidRPr="008B3B90">
        <w:rPr>
          <w:b/>
          <w:bCs/>
          <w:sz w:val="24"/>
          <w:szCs w:val="24"/>
        </w:rPr>
        <w:t>Фамилия, имя, отчество физического лица (ФИОТип)</w:t>
      </w:r>
    </w:p>
    <w:tbl>
      <w:tblPr>
        <w:tblW w:w="1546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0"/>
        <w:gridCol w:w="2282"/>
        <w:gridCol w:w="1208"/>
        <w:gridCol w:w="1208"/>
        <w:gridCol w:w="1910"/>
        <w:gridCol w:w="4963"/>
      </w:tblGrid>
      <w:tr w:rsidR="008B3B90" w:rsidRPr="008B3B90" w14:paraId="6C32CD73" w14:textId="77777777" w:rsidTr="00510BE0">
        <w:trPr>
          <w:cantSplit/>
          <w:trHeight w:val="170"/>
          <w:tblHeader/>
        </w:trPr>
        <w:tc>
          <w:tcPr>
            <w:tcW w:w="3890" w:type="dxa"/>
            <w:shd w:val="clear" w:color="000000" w:fill="EAEAEA"/>
            <w:vAlign w:val="center"/>
            <w:hideMark/>
          </w:tcPr>
          <w:p w14:paraId="67B2E7FD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282" w:type="dxa"/>
            <w:shd w:val="clear" w:color="000000" w:fill="EAEAEA"/>
            <w:vAlign w:val="center"/>
            <w:hideMark/>
          </w:tcPr>
          <w:p w14:paraId="557AC647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621564D0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69C9634A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6DF30504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63" w:type="dxa"/>
            <w:shd w:val="clear" w:color="000000" w:fill="EAEAEA"/>
            <w:vAlign w:val="center"/>
            <w:hideMark/>
          </w:tcPr>
          <w:p w14:paraId="1F146351" w14:textId="77777777" w:rsidR="008B3B90" w:rsidRPr="008B3B90" w:rsidRDefault="008B3B90" w:rsidP="008B3B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3B90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8B3B90" w:rsidRPr="008B3B90" w14:paraId="1E682430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7400A95D" w14:textId="77777777" w:rsidR="008B3B90" w:rsidRPr="008B3B90" w:rsidRDefault="008B3B90" w:rsidP="008B3B90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Фамилия</w:t>
            </w:r>
          </w:p>
        </w:tc>
        <w:tc>
          <w:tcPr>
            <w:tcW w:w="2282" w:type="dxa"/>
            <w:shd w:val="clear" w:color="auto" w:fill="auto"/>
            <w:hideMark/>
          </w:tcPr>
          <w:p w14:paraId="586E46E6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Фамилия</w:t>
            </w:r>
          </w:p>
        </w:tc>
        <w:tc>
          <w:tcPr>
            <w:tcW w:w="1208" w:type="dxa"/>
            <w:shd w:val="clear" w:color="auto" w:fill="auto"/>
            <w:hideMark/>
          </w:tcPr>
          <w:p w14:paraId="19A2D7F9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7442CF2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T(1-60)</w:t>
            </w:r>
          </w:p>
        </w:tc>
        <w:tc>
          <w:tcPr>
            <w:tcW w:w="1910" w:type="dxa"/>
            <w:shd w:val="clear" w:color="auto" w:fill="auto"/>
            <w:hideMark/>
          </w:tcPr>
          <w:p w14:paraId="2D7D1050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О</w:t>
            </w:r>
          </w:p>
        </w:tc>
        <w:tc>
          <w:tcPr>
            <w:tcW w:w="4963" w:type="dxa"/>
            <w:shd w:val="clear" w:color="auto" w:fill="auto"/>
            <w:hideMark/>
          </w:tcPr>
          <w:p w14:paraId="31E7A315" w14:textId="77777777" w:rsidR="008B3B90" w:rsidRPr="008B3B90" w:rsidRDefault="008B3B90" w:rsidP="008B3B90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 </w:t>
            </w:r>
          </w:p>
        </w:tc>
      </w:tr>
      <w:tr w:rsidR="008B3B90" w:rsidRPr="008B3B90" w14:paraId="6A5ADC03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1C410AD3" w14:textId="77777777" w:rsidR="008B3B90" w:rsidRPr="008B3B90" w:rsidRDefault="008B3B90" w:rsidP="008B3B90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Имя</w:t>
            </w:r>
          </w:p>
        </w:tc>
        <w:tc>
          <w:tcPr>
            <w:tcW w:w="2282" w:type="dxa"/>
            <w:shd w:val="clear" w:color="auto" w:fill="auto"/>
            <w:hideMark/>
          </w:tcPr>
          <w:p w14:paraId="0648FBC6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Имя</w:t>
            </w:r>
          </w:p>
        </w:tc>
        <w:tc>
          <w:tcPr>
            <w:tcW w:w="1208" w:type="dxa"/>
            <w:shd w:val="clear" w:color="auto" w:fill="auto"/>
            <w:hideMark/>
          </w:tcPr>
          <w:p w14:paraId="38EF9A78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B05C8A1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T(1-60)</w:t>
            </w:r>
          </w:p>
        </w:tc>
        <w:tc>
          <w:tcPr>
            <w:tcW w:w="1910" w:type="dxa"/>
            <w:shd w:val="clear" w:color="auto" w:fill="auto"/>
            <w:hideMark/>
          </w:tcPr>
          <w:p w14:paraId="07EEBCEE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О</w:t>
            </w:r>
          </w:p>
        </w:tc>
        <w:tc>
          <w:tcPr>
            <w:tcW w:w="4963" w:type="dxa"/>
            <w:shd w:val="clear" w:color="auto" w:fill="auto"/>
            <w:hideMark/>
          </w:tcPr>
          <w:p w14:paraId="6CD2B446" w14:textId="77777777" w:rsidR="008B3B90" w:rsidRPr="008B3B90" w:rsidRDefault="008B3B90" w:rsidP="008B3B90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 </w:t>
            </w:r>
          </w:p>
        </w:tc>
      </w:tr>
      <w:tr w:rsidR="008B3B90" w:rsidRPr="008B3B90" w14:paraId="646E0476" w14:textId="77777777" w:rsidTr="008B3B90">
        <w:trPr>
          <w:cantSplit/>
          <w:trHeight w:val="170"/>
        </w:trPr>
        <w:tc>
          <w:tcPr>
            <w:tcW w:w="3890" w:type="dxa"/>
            <w:shd w:val="clear" w:color="auto" w:fill="auto"/>
            <w:hideMark/>
          </w:tcPr>
          <w:p w14:paraId="3AB73F39" w14:textId="77777777" w:rsidR="008B3B90" w:rsidRPr="008B3B90" w:rsidRDefault="008B3B90" w:rsidP="008B3B90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Отчество</w:t>
            </w:r>
          </w:p>
        </w:tc>
        <w:tc>
          <w:tcPr>
            <w:tcW w:w="2282" w:type="dxa"/>
            <w:shd w:val="clear" w:color="auto" w:fill="auto"/>
            <w:hideMark/>
          </w:tcPr>
          <w:p w14:paraId="23014946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Отчество</w:t>
            </w:r>
          </w:p>
        </w:tc>
        <w:tc>
          <w:tcPr>
            <w:tcW w:w="1208" w:type="dxa"/>
            <w:shd w:val="clear" w:color="auto" w:fill="auto"/>
            <w:hideMark/>
          </w:tcPr>
          <w:p w14:paraId="0364B490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96F9948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T(1-60)</w:t>
            </w:r>
          </w:p>
        </w:tc>
        <w:tc>
          <w:tcPr>
            <w:tcW w:w="1910" w:type="dxa"/>
            <w:shd w:val="clear" w:color="auto" w:fill="auto"/>
            <w:hideMark/>
          </w:tcPr>
          <w:p w14:paraId="595835FF" w14:textId="77777777" w:rsidR="008B3B90" w:rsidRPr="008B3B90" w:rsidRDefault="008B3B90" w:rsidP="008B3B90">
            <w:pPr>
              <w:ind w:firstLine="0"/>
              <w:jc w:val="center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Н</w:t>
            </w:r>
          </w:p>
        </w:tc>
        <w:tc>
          <w:tcPr>
            <w:tcW w:w="4963" w:type="dxa"/>
            <w:shd w:val="clear" w:color="auto" w:fill="auto"/>
            <w:hideMark/>
          </w:tcPr>
          <w:p w14:paraId="281C657C" w14:textId="77777777" w:rsidR="008B3B90" w:rsidRPr="008B3B90" w:rsidRDefault="008B3B90" w:rsidP="008B3B90">
            <w:pPr>
              <w:ind w:firstLine="0"/>
              <w:jc w:val="left"/>
              <w:rPr>
                <w:sz w:val="24"/>
                <w:szCs w:val="22"/>
              </w:rPr>
            </w:pPr>
            <w:r w:rsidRPr="008B3B90">
              <w:rPr>
                <w:sz w:val="24"/>
                <w:szCs w:val="22"/>
              </w:rPr>
              <w:t> </w:t>
            </w:r>
          </w:p>
        </w:tc>
      </w:tr>
    </w:tbl>
    <w:p w14:paraId="531EEE8A" w14:textId="242003A7" w:rsidR="002B5EC4" w:rsidRDefault="002B5EC4" w:rsidP="002E6175"/>
    <w:p w14:paraId="3BAB3BE0" w14:textId="77777777" w:rsidR="00510BE0" w:rsidRDefault="00510BE0" w:rsidP="002E6175">
      <w:pPr>
        <w:sectPr w:rsidR="00510BE0" w:rsidSect="003E5803">
          <w:footnotePr>
            <w:numRestart w:val="eachSect"/>
          </w:footnotePr>
          <w:pgSz w:w="16838" w:h="11906"/>
          <w:pgMar w:top="1418" w:right="851" w:bottom="851" w:left="851" w:header="720" w:footer="720" w:gutter="0"/>
          <w:cols w:space="708"/>
          <w:docGrid w:linePitch="360"/>
        </w:sectPr>
      </w:pPr>
    </w:p>
    <w:p w14:paraId="4C8E9C7C" w14:textId="77777777" w:rsidR="00235112" w:rsidRDefault="00235112" w:rsidP="00235112">
      <w:pPr>
        <w:jc w:val="center"/>
        <w:outlineLvl w:val="0"/>
        <w:rPr>
          <w:b/>
          <w:sz w:val="28"/>
          <w:szCs w:val="28"/>
        </w:rPr>
      </w:pPr>
      <w:r w:rsidRPr="001007FD">
        <w:rPr>
          <w:b/>
          <w:sz w:val="28"/>
          <w:szCs w:val="28"/>
        </w:rPr>
        <w:t>VIII. ОПИСАНИЕ ФАЙЛА ОБМЕНА</w:t>
      </w:r>
      <w:r>
        <w:rPr>
          <w:b/>
          <w:sz w:val="28"/>
          <w:szCs w:val="28"/>
        </w:rPr>
        <w:t xml:space="preserve"> </w:t>
      </w:r>
      <w:r w:rsidRPr="00C10066">
        <w:rPr>
          <w:b/>
          <w:sz w:val="28"/>
          <w:szCs w:val="28"/>
        </w:rPr>
        <w:t>ИНФОРМАЦИИ ПЕРЕВОЗЧИКА О ВЫДАЧЕ ГРУЗА ГРУЗОПОЛУЧАТЕЛЮ</w:t>
      </w:r>
    </w:p>
    <w:p w14:paraId="16162EAB" w14:textId="77777777" w:rsidR="00235112" w:rsidRPr="00D3423A" w:rsidRDefault="00235112" w:rsidP="00093FA3">
      <w:pPr>
        <w:ind w:firstLine="567"/>
        <w:rPr>
          <w:rFonts w:eastAsia="SimSun"/>
          <w:color w:val="000000" w:themeColor="text1"/>
          <w:sz w:val="30"/>
          <w:szCs w:val="30"/>
        </w:rPr>
      </w:pPr>
      <w:r w:rsidRPr="00D3423A">
        <w:rPr>
          <w:color w:val="000000" w:themeColor="text1"/>
          <w:sz w:val="30"/>
          <w:szCs w:val="30"/>
        </w:rPr>
        <w:t>1</w:t>
      </w:r>
      <w:r>
        <w:rPr>
          <w:color w:val="000000" w:themeColor="text1"/>
          <w:sz w:val="30"/>
          <w:szCs w:val="30"/>
        </w:rPr>
        <w:t>6</w:t>
      </w:r>
      <w:r w:rsidRPr="00D3423A">
        <w:rPr>
          <w:color w:val="000000" w:themeColor="text1"/>
          <w:sz w:val="30"/>
          <w:szCs w:val="30"/>
        </w:rPr>
        <w:t xml:space="preserve">. </w:t>
      </w:r>
      <w:r w:rsidRPr="00D3423A">
        <w:rPr>
          <w:b/>
          <w:color w:val="000000" w:themeColor="text1"/>
          <w:sz w:val="30"/>
          <w:szCs w:val="30"/>
        </w:rPr>
        <w:t xml:space="preserve">Имя файла обмена </w:t>
      </w:r>
      <w:r w:rsidRPr="00D3423A">
        <w:rPr>
          <w:rFonts w:eastAsia="SimSun"/>
          <w:color w:val="000000" w:themeColor="text1"/>
          <w:sz w:val="30"/>
          <w:szCs w:val="30"/>
        </w:rPr>
        <w:t xml:space="preserve">должно иметь следующий вид: </w:t>
      </w:r>
    </w:p>
    <w:p w14:paraId="6C0925FE" w14:textId="77777777" w:rsidR="00235112" w:rsidRPr="00D3423A" w:rsidRDefault="00235112" w:rsidP="00093FA3">
      <w:pPr>
        <w:ind w:firstLine="567"/>
        <w:rPr>
          <w:color w:val="000000" w:themeColor="text1"/>
          <w:sz w:val="30"/>
          <w:szCs w:val="30"/>
        </w:rPr>
      </w:pPr>
      <w:r w:rsidRPr="00D3423A">
        <w:rPr>
          <w:b/>
          <w:i/>
          <w:color w:val="000000" w:themeColor="text1"/>
          <w:sz w:val="30"/>
          <w:szCs w:val="30"/>
          <w:lang w:val="en-US"/>
        </w:rPr>
        <w:t>R</w:t>
      </w:r>
      <w:r w:rsidRPr="00D3423A">
        <w:rPr>
          <w:b/>
          <w:i/>
          <w:color w:val="000000" w:themeColor="text1"/>
          <w:sz w:val="30"/>
          <w:szCs w:val="30"/>
        </w:rPr>
        <w:t>_Т_</w:t>
      </w:r>
      <w:r w:rsidRPr="00D3423A">
        <w:rPr>
          <w:b/>
          <w:i/>
          <w:color w:val="000000" w:themeColor="text1"/>
          <w:sz w:val="30"/>
          <w:szCs w:val="30"/>
          <w:lang w:val="en-US"/>
        </w:rPr>
        <w:t>A</w:t>
      </w:r>
      <w:r w:rsidRPr="00D3423A">
        <w:rPr>
          <w:b/>
          <w:i/>
          <w:color w:val="000000" w:themeColor="text1"/>
          <w:sz w:val="30"/>
          <w:szCs w:val="30"/>
        </w:rPr>
        <w:t>_О</w:t>
      </w:r>
      <w:r>
        <w:t>_</w:t>
      </w:r>
      <w:r w:rsidRPr="00B211B1">
        <w:rPr>
          <w:b/>
          <w:i/>
          <w:color w:val="000000" w:themeColor="text1"/>
          <w:sz w:val="30"/>
          <w:szCs w:val="30"/>
        </w:rPr>
        <w:t>W</w:t>
      </w:r>
      <w:r w:rsidRPr="00D3423A">
        <w:rPr>
          <w:b/>
          <w:i/>
          <w:color w:val="000000" w:themeColor="text1"/>
          <w:sz w:val="30"/>
          <w:szCs w:val="30"/>
        </w:rPr>
        <w:t>_</w:t>
      </w:r>
      <w:r w:rsidRPr="00D3423A">
        <w:rPr>
          <w:b/>
          <w:i/>
          <w:color w:val="000000" w:themeColor="text1"/>
          <w:sz w:val="30"/>
          <w:szCs w:val="30"/>
          <w:lang w:val="en-US"/>
        </w:rPr>
        <w:t>GGGGMMDD</w:t>
      </w:r>
      <w:r w:rsidRPr="00D3423A">
        <w:rPr>
          <w:b/>
          <w:i/>
          <w:color w:val="000000" w:themeColor="text1"/>
          <w:sz w:val="30"/>
          <w:szCs w:val="30"/>
        </w:rPr>
        <w:t>_</w:t>
      </w:r>
      <w:r w:rsidRPr="00D3423A">
        <w:rPr>
          <w:b/>
          <w:i/>
          <w:color w:val="000000" w:themeColor="text1"/>
          <w:sz w:val="30"/>
          <w:szCs w:val="30"/>
          <w:lang w:val="en-US"/>
        </w:rPr>
        <w:t>N</w:t>
      </w:r>
      <w:r w:rsidRPr="00D3423A">
        <w:rPr>
          <w:color w:val="000000" w:themeColor="text1"/>
          <w:sz w:val="30"/>
          <w:szCs w:val="30"/>
        </w:rPr>
        <w:t>, где:</w:t>
      </w:r>
    </w:p>
    <w:p w14:paraId="3603733E" w14:textId="43E2E293" w:rsidR="00235112" w:rsidRPr="00D3423A" w:rsidRDefault="00235112" w:rsidP="00093FA3">
      <w:pPr>
        <w:ind w:firstLine="567"/>
        <w:rPr>
          <w:rFonts w:eastAsia="SimSun"/>
          <w:color w:val="000000" w:themeColor="text1"/>
          <w:sz w:val="30"/>
          <w:szCs w:val="30"/>
        </w:rPr>
      </w:pPr>
      <w:r w:rsidRPr="00D3423A">
        <w:rPr>
          <w:b/>
          <w:i/>
          <w:color w:val="000000" w:themeColor="text1"/>
          <w:sz w:val="30"/>
          <w:szCs w:val="30"/>
        </w:rPr>
        <w:t>R_Т</w:t>
      </w:r>
      <w:r w:rsidRPr="00D3423A">
        <w:rPr>
          <w:color w:val="000000" w:themeColor="text1"/>
          <w:sz w:val="30"/>
          <w:szCs w:val="30"/>
        </w:rPr>
        <w:t xml:space="preserve"> – </w:t>
      </w:r>
      <w:r w:rsidRPr="00D3423A">
        <w:rPr>
          <w:rFonts w:eastAsia="SimSun"/>
          <w:color w:val="000000" w:themeColor="text1"/>
          <w:sz w:val="30"/>
          <w:szCs w:val="30"/>
        </w:rPr>
        <w:t xml:space="preserve">префикс, принимающий значение </w:t>
      </w:r>
      <w:r w:rsidR="006F1CF9" w:rsidRPr="006F1CF9">
        <w:rPr>
          <w:rFonts w:eastAsia="SimSun"/>
          <w:sz w:val="28"/>
          <w:szCs w:val="28"/>
        </w:rPr>
        <w:t>ON_TRNVPRVGP</w:t>
      </w:r>
      <w:r w:rsidRPr="00D3423A">
        <w:rPr>
          <w:rFonts w:eastAsia="SimSun"/>
          <w:color w:val="000000" w:themeColor="text1"/>
          <w:sz w:val="30"/>
          <w:szCs w:val="30"/>
        </w:rPr>
        <w:t>;</w:t>
      </w:r>
    </w:p>
    <w:p w14:paraId="3D68CFA4" w14:textId="77777777" w:rsidR="00235112" w:rsidRPr="004A015B" w:rsidRDefault="00235112" w:rsidP="00093FA3">
      <w:pPr>
        <w:pStyle w:val="ConsPlusNormal"/>
        <w:ind w:firstLine="567"/>
        <w:jc w:val="both"/>
        <w:rPr>
          <w:sz w:val="28"/>
          <w:szCs w:val="28"/>
        </w:rPr>
      </w:pPr>
      <w:r w:rsidRPr="00D3423A">
        <w:rPr>
          <w:b/>
          <w:i/>
          <w:color w:val="000000" w:themeColor="text1"/>
          <w:sz w:val="28"/>
          <w:szCs w:val="28"/>
        </w:rPr>
        <w:t>А</w:t>
      </w:r>
      <w:r w:rsidRPr="00D3423A">
        <w:rPr>
          <w:color w:val="000000" w:themeColor="text1"/>
          <w:sz w:val="28"/>
          <w:szCs w:val="28"/>
        </w:rPr>
        <w:t xml:space="preserve"> – </w:t>
      </w:r>
      <w:r w:rsidRPr="00FE693F">
        <w:rPr>
          <w:sz w:val="28"/>
          <w:szCs w:val="28"/>
        </w:rPr>
        <w:t xml:space="preserve">уникальный идентификатор получателя файла обмена </w:t>
      </w:r>
      <w:r w:rsidRPr="003A7272">
        <w:rPr>
          <w:sz w:val="28"/>
          <w:szCs w:val="28"/>
        </w:rPr>
        <w:t>электронн</w:t>
      </w:r>
      <w:r>
        <w:rPr>
          <w:sz w:val="28"/>
          <w:szCs w:val="28"/>
        </w:rPr>
        <w:t>ой</w:t>
      </w:r>
      <w:r w:rsidRPr="003A7272">
        <w:rPr>
          <w:sz w:val="28"/>
          <w:szCs w:val="28"/>
        </w:rPr>
        <w:t xml:space="preserve"> </w:t>
      </w:r>
      <w:r w:rsidRPr="00FE693F">
        <w:rPr>
          <w:sz w:val="28"/>
          <w:szCs w:val="28"/>
        </w:rPr>
        <w:t xml:space="preserve">транспортной накладной, </w:t>
      </w:r>
      <w:r w:rsidRPr="008C00F9">
        <w:rPr>
          <w:sz w:val="28"/>
          <w:szCs w:val="28"/>
        </w:rPr>
        <w:t>информация перевозчика о выдаче груза грузополучателю</w:t>
      </w:r>
      <w:r w:rsidRPr="00FE693F">
        <w:rPr>
          <w:sz w:val="28"/>
          <w:szCs w:val="28"/>
        </w:rPr>
        <w:t>. Значение элемента представляется в виде «УИОЭДОУИПол», где</w:t>
      </w:r>
      <w:r w:rsidRPr="004A015B">
        <w:rPr>
          <w:sz w:val="28"/>
          <w:szCs w:val="28"/>
        </w:rPr>
        <w:t>:</w:t>
      </w:r>
    </w:p>
    <w:p w14:paraId="78F2904E" w14:textId="77777777" w:rsidR="00235112" w:rsidRPr="004A015B" w:rsidRDefault="00235112" w:rsidP="00093FA3">
      <w:pPr>
        <w:pStyle w:val="ConsPlusNormal"/>
        <w:ind w:firstLine="567"/>
        <w:jc w:val="both"/>
        <w:rPr>
          <w:sz w:val="28"/>
          <w:szCs w:val="28"/>
        </w:rPr>
      </w:pPr>
      <w:r w:rsidRPr="004A015B">
        <w:rPr>
          <w:sz w:val="28"/>
          <w:szCs w:val="28"/>
        </w:rPr>
        <w:t xml:space="preserve">«УИОЭДО» – уникальный идентификатор оператора электронного документооборота (оператор ЭДО) – символьный трехзначный код (префикс), присваивается Федеральной налоговой службой. В значении уникального идентификатора допускаются символы латинского алфавита «A </w:t>
      </w:r>
      <w:r w:rsidRPr="004A015B">
        <w:rPr>
          <w:rFonts w:eastAsia="SimSun"/>
          <w:sz w:val="28"/>
          <w:szCs w:val="28"/>
        </w:rPr>
        <w:t>–</w:t>
      </w:r>
      <w:r w:rsidRPr="004A015B">
        <w:rPr>
          <w:sz w:val="28"/>
          <w:szCs w:val="28"/>
        </w:rPr>
        <w:t xml:space="preserve"> Z», «a </w:t>
      </w:r>
      <w:r w:rsidRPr="004A015B">
        <w:rPr>
          <w:rFonts w:eastAsia="SimSun"/>
          <w:sz w:val="28"/>
          <w:szCs w:val="28"/>
        </w:rPr>
        <w:t>–</w:t>
      </w:r>
      <w:r w:rsidRPr="004A015B">
        <w:rPr>
          <w:sz w:val="28"/>
          <w:szCs w:val="28"/>
        </w:rPr>
        <w:t xml:space="preserve"> z», цифры «0 </w:t>
      </w:r>
      <w:r w:rsidRPr="004A015B">
        <w:rPr>
          <w:rFonts w:eastAsia="SimSun"/>
          <w:sz w:val="28"/>
          <w:szCs w:val="28"/>
        </w:rPr>
        <w:t>–</w:t>
      </w:r>
      <w:r w:rsidRPr="004A015B">
        <w:rPr>
          <w:sz w:val="28"/>
          <w:szCs w:val="28"/>
        </w:rPr>
        <w:t xml:space="preserve"> 9», знаки «@», «.», «-». Значение уникального идентификатора регистронезависимо;</w:t>
      </w:r>
    </w:p>
    <w:p w14:paraId="0C96F65A" w14:textId="77777777" w:rsidR="00235112" w:rsidRPr="004A015B" w:rsidRDefault="00235112" w:rsidP="00093FA3">
      <w:pPr>
        <w:pStyle w:val="a0"/>
        <w:numPr>
          <w:ilvl w:val="0"/>
          <w:numId w:val="0"/>
        </w:numPr>
        <w:spacing w:after="0" w:line="24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4A015B">
        <w:rPr>
          <w:rFonts w:cs="Times New Roman"/>
          <w:sz w:val="28"/>
          <w:szCs w:val="28"/>
          <w:lang w:val="ru-RU"/>
        </w:rPr>
        <w:t>«УИПол» – уникальный идентификатор получателя файла обмена (</w:t>
      </w:r>
      <w:r w:rsidRPr="00614860">
        <w:rPr>
          <w:rFonts w:cs="Times New Roman"/>
          <w:sz w:val="28"/>
          <w:szCs w:val="28"/>
          <w:lang w:val="ru-RU"/>
        </w:rPr>
        <w:t>грузополучателя</w:t>
      </w:r>
      <w:r w:rsidRPr="004A015B">
        <w:rPr>
          <w:rFonts w:cs="Times New Roman"/>
          <w:sz w:val="28"/>
          <w:szCs w:val="28"/>
          <w:lang w:val="ru-RU"/>
        </w:rPr>
        <w:t>). При направлении файла обмена через оператора ЭДО «УИПол» принимает значение уникального идентификатора участника, присваиваемого оператором ЭДО, длина уникального идентификатора получателя не более 43 символов;</w:t>
      </w:r>
    </w:p>
    <w:p w14:paraId="16759179" w14:textId="77777777" w:rsidR="00235112" w:rsidRPr="004A015B" w:rsidRDefault="00235112" w:rsidP="00093FA3">
      <w:pPr>
        <w:pStyle w:val="a0"/>
        <w:numPr>
          <w:ilvl w:val="0"/>
          <w:numId w:val="0"/>
        </w:numPr>
        <w:spacing w:after="0" w:line="24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4A015B">
        <w:rPr>
          <w:rFonts w:cs="Times New Roman"/>
          <w:b/>
          <w:i/>
          <w:sz w:val="28"/>
          <w:szCs w:val="28"/>
          <w:lang w:val="ru-RU"/>
        </w:rPr>
        <w:t>О</w:t>
      </w:r>
      <w:r w:rsidRPr="004A015B">
        <w:rPr>
          <w:rFonts w:cs="Times New Roman"/>
          <w:sz w:val="28"/>
          <w:szCs w:val="28"/>
          <w:lang w:val="ru-RU"/>
        </w:rPr>
        <w:t xml:space="preserve"> – уникальный идентификатор отправителя файла обмена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3A7272">
        <w:rPr>
          <w:rFonts w:cs="Times New Roman"/>
          <w:sz w:val="28"/>
          <w:szCs w:val="28"/>
          <w:lang w:val="ru-RU"/>
        </w:rPr>
        <w:t>электронн</w:t>
      </w:r>
      <w:r>
        <w:rPr>
          <w:rFonts w:cs="Times New Roman"/>
          <w:sz w:val="28"/>
          <w:szCs w:val="28"/>
          <w:lang w:val="ru-RU"/>
        </w:rPr>
        <w:t>ой</w:t>
      </w:r>
      <w:r w:rsidRPr="004A015B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транспортной накладной</w:t>
      </w:r>
      <w:r w:rsidRPr="004A015B">
        <w:rPr>
          <w:rFonts w:cs="Times New Roman"/>
          <w:sz w:val="28"/>
          <w:szCs w:val="28"/>
          <w:lang w:val="ru-RU"/>
        </w:rPr>
        <w:t xml:space="preserve">, </w:t>
      </w:r>
      <w:r w:rsidRPr="00B75CAB">
        <w:rPr>
          <w:rFonts w:cs="Times New Roman"/>
          <w:sz w:val="28"/>
          <w:szCs w:val="28"/>
          <w:lang w:val="ru-RU"/>
        </w:rPr>
        <w:t>информация перевозчика о выдаче груза грузополучателю</w:t>
      </w:r>
      <w:r w:rsidRPr="004A015B">
        <w:rPr>
          <w:rFonts w:cs="Times New Roman"/>
          <w:sz w:val="28"/>
          <w:szCs w:val="28"/>
          <w:lang w:val="ru-RU"/>
        </w:rPr>
        <w:t>. Значение элемента представляется в виде «УИОЭДОУИОтпр», где:</w:t>
      </w:r>
    </w:p>
    <w:p w14:paraId="375A79F7" w14:textId="77777777" w:rsidR="00235112" w:rsidRPr="004A015B" w:rsidRDefault="00235112" w:rsidP="00093FA3">
      <w:pPr>
        <w:pStyle w:val="a0"/>
        <w:numPr>
          <w:ilvl w:val="0"/>
          <w:numId w:val="0"/>
        </w:numPr>
        <w:spacing w:after="0" w:line="24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4A015B">
        <w:rPr>
          <w:rFonts w:cs="Times New Roman"/>
          <w:sz w:val="28"/>
          <w:szCs w:val="28"/>
          <w:lang w:val="ru-RU"/>
        </w:rPr>
        <w:t>«УИОЭДО» – уникальный идентификатор оператора электронного документооборота (оператор ЭДО) – символьный трехзначный код (префикс), присваивается Федеральной налоговой службой. В значении уникального идентификатора допускаются символы латинского алфавита «A – Z», «a – z», цифры «0 – 9», знаки «@», «.», «-». Значение уникального идентификатора регистронезависимо;</w:t>
      </w:r>
    </w:p>
    <w:p w14:paraId="2505DC9D" w14:textId="5F78CF5F" w:rsidR="00235112" w:rsidRDefault="00235112" w:rsidP="00093FA3">
      <w:pPr>
        <w:pStyle w:val="a0"/>
        <w:numPr>
          <w:ilvl w:val="0"/>
          <w:numId w:val="0"/>
        </w:numPr>
        <w:spacing w:after="0" w:line="24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4A015B">
        <w:rPr>
          <w:rFonts w:cs="Times New Roman"/>
          <w:sz w:val="28"/>
          <w:szCs w:val="28"/>
          <w:lang w:val="ru-RU"/>
        </w:rPr>
        <w:t xml:space="preserve">«УИОтпр» </w:t>
      </w:r>
      <w:r w:rsidRPr="004A015B">
        <w:rPr>
          <w:rFonts w:eastAsia="SimSun" w:cs="Times New Roman"/>
          <w:sz w:val="28"/>
          <w:szCs w:val="28"/>
          <w:lang w:val="ru-RU"/>
        </w:rPr>
        <w:t>–</w:t>
      </w:r>
      <w:r w:rsidRPr="004A015B">
        <w:rPr>
          <w:rFonts w:cs="Times New Roman"/>
          <w:sz w:val="28"/>
          <w:szCs w:val="28"/>
          <w:lang w:val="ru-RU"/>
        </w:rPr>
        <w:t xml:space="preserve"> уникальный идентификатор отправителя файла обмена (</w:t>
      </w:r>
      <w:r w:rsidRPr="00F15501">
        <w:rPr>
          <w:rFonts w:eastAsia="SimSun" w:cs="Times New Roman"/>
          <w:sz w:val="28"/>
          <w:szCs w:val="28"/>
          <w:lang w:val="ru-RU" w:eastAsia="ru-RU"/>
        </w:rPr>
        <w:t>перевозчика</w:t>
      </w:r>
      <w:r w:rsidRPr="004A015B">
        <w:rPr>
          <w:rFonts w:cs="Times New Roman"/>
          <w:sz w:val="28"/>
          <w:szCs w:val="28"/>
          <w:lang w:val="ru-RU"/>
        </w:rPr>
        <w:t xml:space="preserve">). При направлении файла обмена через оператора ЭДО «УИОтпр» принимает значение уникального идентификатора участника, присваиваемого оператором ЭДО, длина уникального идентификатора отправителя не более </w:t>
      </w:r>
      <w:r w:rsidR="001C3001">
        <w:rPr>
          <w:rFonts w:cs="Times New Roman"/>
          <w:sz w:val="28"/>
          <w:szCs w:val="28"/>
          <w:lang w:val="ru-RU"/>
        </w:rPr>
        <w:br/>
      </w:r>
      <w:r w:rsidRPr="004A015B">
        <w:rPr>
          <w:rFonts w:cs="Times New Roman"/>
          <w:sz w:val="28"/>
          <w:szCs w:val="28"/>
          <w:lang w:val="ru-RU"/>
        </w:rPr>
        <w:t>43 символов;</w:t>
      </w:r>
    </w:p>
    <w:p w14:paraId="6CED2B61" w14:textId="77777777" w:rsidR="00235112" w:rsidRDefault="00235112" w:rsidP="00093FA3">
      <w:pPr>
        <w:pStyle w:val="a0"/>
        <w:numPr>
          <w:ilvl w:val="0"/>
          <w:numId w:val="0"/>
        </w:numPr>
        <w:spacing w:after="0" w:line="24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B508FA">
        <w:rPr>
          <w:rFonts w:cs="Times New Roman"/>
          <w:b/>
          <w:sz w:val="28"/>
          <w:szCs w:val="28"/>
          <w:lang w:val="ru-RU"/>
        </w:rPr>
        <w:t xml:space="preserve">W </w:t>
      </w:r>
      <w:r w:rsidRPr="00B508FA">
        <w:rPr>
          <w:rFonts w:cs="Times New Roman"/>
          <w:sz w:val="28"/>
          <w:szCs w:val="28"/>
          <w:lang w:val="ru-RU"/>
        </w:rPr>
        <w:t xml:space="preserve">– признак наличия идентификаторов дополнительных получателей файла обмена информации </w:t>
      </w:r>
      <w:r w:rsidRPr="00B75CAB">
        <w:rPr>
          <w:rFonts w:cs="Times New Roman"/>
          <w:sz w:val="28"/>
          <w:szCs w:val="28"/>
          <w:lang w:val="ru-RU"/>
        </w:rPr>
        <w:t>перевозчика о выдаче груза грузополучателю</w:t>
      </w:r>
      <w:r w:rsidRPr="00B508FA">
        <w:rPr>
          <w:rFonts w:cs="Times New Roman"/>
          <w:sz w:val="28"/>
          <w:szCs w:val="28"/>
          <w:lang w:val="ru-RU"/>
        </w:rPr>
        <w:t xml:space="preserve">. Может принимать следующие значения: «0» – дополнительные получатели файла обмена информации грузополучателя отсутствуют, </w:t>
      </w:r>
    </w:p>
    <w:p w14:paraId="61A618DB" w14:textId="77777777" w:rsidR="00235112" w:rsidRPr="004A015B" w:rsidRDefault="00235112" w:rsidP="00093FA3">
      <w:pPr>
        <w:pStyle w:val="a0"/>
        <w:numPr>
          <w:ilvl w:val="0"/>
          <w:numId w:val="0"/>
        </w:numPr>
        <w:spacing w:after="0" w:line="24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B508FA">
        <w:rPr>
          <w:rFonts w:cs="Times New Roman"/>
          <w:sz w:val="28"/>
          <w:szCs w:val="28"/>
          <w:lang w:val="ru-RU"/>
        </w:rPr>
        <w:t>«1» – дополнительные получатели файла обмена информации грузополучателя присутствуют и указаны в файле обмена информации грузополучателя;</w:t>
      </w:r>
    </w:p>
    <w:p w14:paraId="3C1463B3" w14:textId="1383751C" w:rsidR="00235112" w:rsidRPr="004A015B" w:rsidRDefault="00235112" w:rsidP="00093FA3">
      <w:pPr>
        <w:ind w:firstLine="567"/>
        <w:rPr>
          <w:sz w:val="28"/>
          <w:szCs w:val="28"/>
        </w:rPr>
      </w:pPr>
      <w:r w:rsidRPr="004A015B">
        <w:rPr>
          <w:b/>
          <w:i/>
          <w:sz w:val="28"/>
          <w:szCs w:val="28"/>
        </w:rPr>
        <w:t>GGGG</w:t>
      </w:r>
      <w:r w:rsidRPr="004A015B">
        <w:rPr>
          <w:rFonts w:eastAsia="SimSun"/>
          <w:sz w:val="28"/>
          <w:szCs w:val="28"/>
        </w:rPr>
        <w:t xml:space="preserve"> – </w:t>
      </w:r>
      <w:r w:rsidRPr="004A015B">
        <w:rPr>
          <w:sz w:val="28"/>
          <w:szCs w:val="28"/>
        </w:rPr>
        <w:t xml:space="preserve">год формирования передаваемого файла обмена, </w:t>
      </w:r>
      <w:r w:rsidRPr="004A015B">
        <w:rPr>
          <w:b/>
          <w:i/>
          <w:sz w:val="28"/>
          <w:szCs w:val="28"/>
        </w:rPr>
        <w:t>MM</w:t>
      </w:r>
      <w:r w:rsidRPr="004A015B">
        <w:rPr>
          <w:sz w:val="28"/>
          <w:szCs w:val="28"/>
        </w:rPr>
        <w:t xml:space="preserve"> </w:t>
      </w:r>
      <w:r w:rsidRPr="004A015B">
        <w:rPr>
          <w:rFonts w:eastAsia="SimSun"/>
          <w:sz w:val="28"/>
          <w:szCs w:val="28"/>
        </w:rPr>
        <w:t>–</w:t>
      </w:r>
      <w:r w:rsidRPr="004A015B">
        <w:rPr>
          <w:sz w:val="28"/>
          <w:szCs w:val="28"/>
        </w:rPr>
        <w:t xml:space="preserve"> месяц, </w:t>
      </w:r>
      <w:r w:rsidR="001C3001">
        <w:rPr>
          <w:sz w:val="28"/>
          <w:szCs w:val="28"/>
        </w:rPr>
        <w:br/>
      </w:r>
      <w:r w:rsidRPr="004A015B">
        <w:rPr>
          <w:b/>
          <w:i/>
          <w:sz w:val="28"/>
          <w:szCs w:val="28"/>
        </w:rPr>
        <w:t>DD</w:t>
      </w:r>
      <w:r w:rsidRPr="004A015B">
        <w:rPr>
          <w:sz w:val="28"/>
          <w:szCs w:val="28"/>
        </w:rPr>
        <w:t> </w:t>
      </w:r>
      <w:r w:rsidRPr="004A015B">
        <w:rPr>
          <w:rFonts w:eastAsia="SimSun"/>
          <w:sz w:val="28"/>
          <w:szCs w:val="28"/>
        </w:rPr>
        <w:t>–</w:t>
      </w:r>
      <w:r w:rsidRPr="004A015B">
        <w:rPr>
          <w:sz w:val="28"/>
          <w:szCs w:val="28"/>
        </w:rPr>
        <w:t xml:space="preserve"> день;</w:t>
      </w:r>
    </w:p>
    <w:p w14:paraId="75419135" w14:textId="77777777" w:rsidR="00235112" w:rsidRPr="004A015B" w:rsidRDefault="00235112" w:rsidP="00093FA3">
      <w:pPr>
        <w:ind w:firstLine="567"/>
        <w:rPr>
          <w:sz w:val="28"/>
          <w:szCs w:val="28"/>
        </w:rPr>
      </w:pPr>
      <w:r w:rsidRPr="004A015B">
        <w:rPr>
          <w:b/>
          <w:i/>
          <w:sz w:val="28"/>
          <w:szCs w:val="28"/>
          <w:lang w:val="en-US"/>
        </w:rPr>
        <w:t>N</w:t>
      </w:r>
      <w:r w:rsidRPr="004A015B">
        <w:rPr>
          <w:rFonts w:eastAsia="SimSun"/>
          <w:sz w:val="28"/>
          <w:szCs w:val="28"/>
        </w:rPr>
        <w:t xml:space="preserve"> – </w:t>
      </w:r>
      <w:r w:rsidRPr="009E40E4">
        <w:rPr>
          <w:sz w:val="28"/>
          <w:szCs w:val="28"/>
        </w:rPr>
        <w:t>36-символьный глобальный уникальный идентификатор GUID (Globally Unique Identifier).</w:t>
      </w:r>
    </w:p>
    <w:p w14:paraId="6F6C8D85" w14:textId="77777777" w:rsidR="00235112" w:rsidRPr="004A015B" w:rsidRDefault="00235112" w:rsidP="00093FA3">
      <w:pPr>
        <w:ind w:firstLine="567"/>
        <w:rPr>
          <w:sz w:val="28"/>
          <w:szCs w:val="28"/>
        </w:rPr>
      </w:pPr>
      <w:r w:rsidRPr="004A015B">
        <w:rPr>
          <w:sz w:val="28"/>
          <w:szCs w:val="28"/>
        </w:rPr>
        <w:t xml:space="preserve">Расширение имени файла обмена </w:t>
      </w:r>
      <w:r w:rsidRPr="004A015B">
        <w:rPr>
          <w:rFonts w:eastAsia="SimSun"/>
          <w:sz w:val="28"/>
          <w:szCs w:val="28"/>
        </w:rPr>
        <w:t>–</w:t>
      </w:r>
      <w:r w:rsidRPr="004A015B">
        <w:rPr>
          <w:sz w:val="28"/>
          <w:szCs w:val="28"/>
        </w:rPr>
        <w:t xml:space="preserve"> xml. Расширение имени файла обмена может указываться строчными или прописными буквами.</w:t>
      </w:r>
    </w:p>
    <w:p w14:paraId="327E1D7B" w14:textId="77777777" w:rsidR="00235112" w:rsidRPr="004A015B" w:rsidRDefault="00235112" w:rsidP="00093FA3">
      <w:pPr>
        <w:ind w:firstLine="567"/>
        <w:rPr>
          <w:b/>
          <w:i/>
          <w:sz w:val="28"/>
          <w:szCs w:val="28"/>
        </w:rPr>
      </w:pPr>
      <w:r w:rsidRPr="004A015B">
        <w:rPr>
          <w:b/>
          <w:i/>
          <w:sz w:val="28"/>
          <w:szCs w:val="28"/>
        </w:rPr>
        <w:t>Параметры первой строки файла обмена</w:t>
      </w:r>
    </w:p>
    <w:p w14:paraId="2B3DBC65" w14:textId="77777777" w:rsidR="00235112" w:rsidRPr="004A015B" w:rsidRDefault="00235112" w:rsidP="00093FA3">
      <w:pPr>
        <w:ind w:firstLine="567"/>
        <w:rPr>
          <w:sz w:val="28"/>
          <w:szCs w:val="28"/>
        </w:rPr>
      </w:pPr>
      <w:r w:rsidRPr="004A015B">
        <w:rPr>
          <w:sz w:val="28"/>
          <w:szCs w:val="28"/>
        </w:rPr>
        <w:t>Первая строка XML-файла должна иметь следующий вид:</w:t>
      </w:r>
    </w:p>
    <w:p w14:paraId="7A7137D1" w14:textId="77777777" w:rsidR="00235112" w:rsidRPr="004A015B" w:rsidRDefault="00235112" w:rsidP="00093FA3">
      <w:pPr>
        <w:ind w:firstLine="567"/>
        <w:rPr>
          <w:sz w:val="28"/>
          <w:szCs w:val="28"/>
        </w:rPr>
      </w:pPr>
      <w:r w:rsidRPr="004A015B">
        <w:rPr>
          <w:sz w:val="28"/>
          <w:szCs w:val="28"/>
        </w:rPr>
        <w:t>&lt;?</w:t>
      </w:r>
      <w:r w:rsidRPr="004A015B">
        <w:rPr>
          <w:sz w:val="28"/>
          <w:szCs w:val="28"/>
          <w:lang w:val="en-US"/>
        </w:rPr>
        <w:t>xml</w:t>
      </w:r>
      <w:r w:rsidRPr="004A015B">
        <w:rPr>
          <w:sz w:val="28"/>
          <w:szCs w:val="28"/>
        </w:rPr>
        <w:t xml:space="preserve"> </w:t>
      </w:r>
      <w:r w:rsidRPr="004A015B">
        <w:rPr>
          <w:sz w:val="28"/>
          <w:szCs w:val="28"/>
          <w:lang w:val="en-US"/>
        </w:rPr>
        <w:t>version</w:t>
      </w:r>
      <w:r w:rsidRPr="004A015B">
        <w:rPr>
          <w:sz w:val="28"/>
          <w:szCs w:val="28"/>
        </w:rPr>
        <w:t xml:space="preserve"> =</w:t>
      </w:r>
      <w:r w:rsidRPr="00005528">
        <w:rPr>
          <w:sz w:val="28"/>
          <w:szCs w:val="28"/>
        </w:rPr>
        <w:t>"</w:t>
      </w:r>
      <w:r w:rsidRPr="004A015B">
        <w:rPr>
          <w:sz w:val="28"/>
          <w:szCs w:val="28"/>
        </w:rPr>
        <w:t>1.0</w:t>
      </w:r>
      <w:r w:rsidRPr="00005528">
        <w:rPr>
          <w:sz w:val="28"/>
          <w:szCs w:val="28"/>
        </w:rPr>
        <w:t>"</w:t>
      </w:r>
      <w:r w:rsidRPr="004A015B">
        <w:rPr>
          <w:sz w:val="28"/>
          <w:szCs w:val="28"/>
        </w:rPr>
        <w:t xml:space="preserve"> </w:t>
      </w:r>
      <w:r w:rsidRPr="004A015B">
        <w:rPr>
          <w:sz w:val="28"/>
          <w:szCs w:val="28"/>
          <w:lang w:val="en-US"/>
        </w:rPr>
        <w:t>encoding</w:t>
      </w:r>
      <w:r w:rsidRPr="004A015B">
        <w:rPr>
          <w:sz w:val="28"/>
          <w:szCs w:val="28"/>
        </w:rPr>
        <w:t xml:space="preserve"> =</w:t>
      </w:r>
      <w:r w:rsidRPr="00005528">
        <w:rPr>
          <w:sz w:val="28"/>
          <w:szCs w:val="28"/>
        </w:rPr>
        <w:t>"</w:t>
      </w:r>
      <w:r w:rsidRPr="004A015B">
        <w:rPr>
          <w:sz w:val="28"/>
          <w:szCs w:val="28"/>
          <w:lang w:val="en-US"/>
        </w:rPr>
        <w:t>windows</w:t>
      </w:r>
      <w:r w:rsidRPr="004A015B">
        <w:rPr>
          <w:sz w:val="28"/>
          <w:szCs w:val="28"/>
        </w:rPr>
        <w:t>-1251</w:t>
      </w:r>
      <w:r w:rsidRPr="00005528">
        <w:rPr>
          <w:sz w:val="28"/>
          <w:szCs w:val="28"/>
        </w:rPr>
        <w:t>"</w:t>
      </w:r>
      <w:r w:rsidRPr="004A015B">
        <w:rPr>
          <w:sz w:val="28"/>
          <w:szCs w:val="28"/>
        </w:rPr>
        <w:t>?&gt;</w:t>
      </w:r>
    </w:p>
    <w:p w14:paraId="647757EA" w14:textId="77777777" w:rsidR="00235112" w:rsidRPr="004A015B" w:rsidRDefault="00235112" w:rsidP="00093FA3">
      <w:pPr>
        <w:ind w:firstLine="567"/>
        <w:rPr>
          <w:rFonts w:eastAsia="SimSun"/>
          <w:sz w:val="28"/>
          <w:szCs w:val="28"/>
        </w:rPr>
      </w:pPr>
      <w:r w:rsidRPr="004A015B">
        <w:rPr>
          <w:rFonts w:eastAsia="SimSun"/>
          <w:b/>
          <w:sz w:val="28"/>
          <w:szCs w:val="28"/>
        </w:rPr>
        <w:t>Имя файла, содержащего XML-схему файла обмена</w:t>
      </w:r>
      <w:r w:rsidRPr="004A015B">
        <w:rPr>
          <w:rFonts w:eastAsia="SimSun"/>
          <w:sz w:val="28"/>
          <w:szCs w:val="28"/>
        </w:rPr>
        <w:t>, должно иметь следующий вид:</w:t>
      </w:r>
    </w:p>
    <w:p w14:paraId="5174AA1D" w14:textId="0D2BB54D" w:rsidR="00235112" w:rsidRPr="004A015B" w:rsidRDefault="006F1CF9" w:rsidP="00093FA3">
      <w:pPr>
        <w:ind w:firstLine="567"/>
        <w:rPr>
          <w:sz w:val="28"/>
          <w:szCs w:val="28"/>
        </w:rPr>
      </w:pPr>
      <w:r w:rsidRPr="006F1CF9">
        <w:rPr>
          <w:rFonts w:eastAsia="SimSun"/>
          <w:sz w:val="28"/>
          <w:szCs w:val="28"/>
        </w:rPr>
        <w:t>ON_TRNVPRVGP_1_973_27_0</w:t>
      </w:r>
      <w:r w:rsidR="00235112" w:rsidRPr="004A015B">
        <w:rPr>
          <w:rFonts w:eastAsia="SimSun"/>
          <w:sz w:val="28"/>
          <w:szCs w:val="28"/>
        </w:rPr>
        <w:t>5_01_</w:t>
      </w:r>
      <w:r w:rsidR="00235112" w:rsidRPr="004A015B">
        <w:rPr>
          <w:rFonts w:eastAsia="SimSun"/>
          <w:sz w:val="28"/>
          <w:szCs w:val="28"/>
          <w:lang w:val="en-US"/>
        </w:rPr>
        <w:t>xx</w:t>
      </w:r>
      <w:r w:rsidR="00235112" w:rsidRPr="004A015B">
        <w:rPr>
          <w:rFonts w:eastAsia="SimSun"/>
          <w:sz w:val="28"/>
          <w:szCs w:val="28"/>
        </w:rPr>
        <w:t xml:space="preserve">, </w:t>
      </w:r>
      <w:r w:rsidR="00235112" w:rsidRPr="004A015B">
        <w:rPr>
          <w:sz w:val="28"/>
          <w:szCs w:val="28"/>
        </w:rPr>
        <w:t>где хх – номер версии схемы.</w:t>
      </w:r>
    </w:p>
    <w:p w14:paraId="03AEE8EA" w14:textId="77777777" w:rsidR="00235112" w:rsidRPr="004A015B" w:rsidRDefault="00235112" w:rsidP="00093FA3">
      <w:pPr>
        <w:ind w:firstLine="567"/>
        <w:rPr>
          <w:rFonts w:eastAsia="SimSun"/>
          <w:sz w:val="28"/>
          <w:szCs w:val="28"/>
        </w:rPr>
      </w:pPr>
      <w:r w:rsidRPr="004A015B">
        <w:rPr>
          <w:rFonts w:eastAsia="SimSun"/>
          <w:sz w:val="28"/>
          <w:szCs w:val="28"/>
        </w:rPr>
        <w:t>Расширение имени файла – xsd.</w:t>
      </w:r>
    </w:p>
    <w:p w14:paraId="682A0C55" w14:textId="353060F4" w:rsidR="00235112" w:rsidRDefault="00235112" w:rsidP="00093FA3">
      <w:pPr>
        <w:ind w:firstLine="567"/>
        <w:rPr>
          <w:rFonts w:eastAsia="SimSun"/>
          <w:sz w:val="28"/>
          <w:szCs w:val="28"/>
        </w:rPr>
      </w:pPr>
      <w:r w:rsidRPr="004A015B">
        <w:rPr>
          <w:rFonts w:eastAsia="SimSun"/>
          <w:sz w:val="28"/>
          <w:szCs w:val="28"/>
        </w:rPr>
        <w:t>X</w:t>
      </w:r>
      <w:r w:rsidRPr="004A015B">
        <w:rPr>
          <w:rFonts w:eastAsia="SimSun"/>
          <w:sz w:val="28"/>
          <w:szCs w:val="28"/>
          <w:lang w:val="en-US"/>
        </w:rPr>
        <w:t>ML</w:t>
      </w:r>
      <w:r w:rsidRPr="004A015B">
        <w:rPr>
          <w:rFonts w:eastAsia="SimSun"/>
          <w:sz w:val="28"/>
          <w:szCs w:val="28"/>
        </w:rPr>
        <w:t>-схема файла обмена в электронной форме приводится отдельным файлом и размещается на официальном сайте Федеральной налоговой службы</w:t>
      </w:r>
      <w:r>
        <w:rPr>
          <w:rFonts w:eastAsia="SimSun"/>
          <w:sz w:val="28"/>
          <w:szCs w:val="28"/>
        </w:rPr>
        <w:t xml:space="preserve"> </w:t>
      </w:r>
      <w:r w:rsidR="001C3001">
        <w:rPr>
          <w:rFonts w:eastAsia="SimSun"/>
          <w:sz w:val="28"/>
          <w:szCs w:val="28"/>
        </w:rPr>
        <w:br/>
      </w:r>
      <w:r w:rsidRPr="00531863">
        <w:rPr>
          <w:sz w:val="28"/>
          <w:szCs w:val="28"/>
        </w:rPr>
        <w:t>в информационно-телекоммуникационной сети «Интернет»</w:t>
      </w:r>
      <w:r w:rsidRPr="004A015B">
        <w:rPr>
          <w:rFonts w:eastAsia="SimSun"/>
          <w:sz w:val="28"/>
          <w:szCs w:val="28"/>
        </w:rPr>
        <w:t xml:space="preserve">. </w:t>
      </w:r>
    </w:p>
    <w:p w14:paraId="302802FB" w14:textId="1C0449CF" w:rsidR="00235112" w:rsidRPr="004A015B" w:rsidRDefault="00235112" w:rsidP="00093FA3">
      <w:pPr>
        <w:ind w:firstLine="567"/>
        <w:rPr>
          <w:rFonts w:eastAsia="SimSun"/>
          <w:sz w:val="28"/>
          <w:szCs w:val="28"/>
        </w:rPr>
      </w:pPr>
      <w:r w:rsidRPr="004A015B">
        <w:rPr>
          <w:sz w:val="28"/>
          <w:szCs w:val="28"/>
        </w:rPr>
        <w:t xml:space="preserve">Выпуск новой версии (новых версий) схемы возможен при условии </w:t>
      </w:r>
      <w:r w:rsidR="001C3001">
        <w:rPr>
          <w:sz w:val="28"/>
          <w:szCs w:val="28"/>
        </w:rPr>
        <w:br/>
      </w:r>
      <w:r w:rsidRPr="004A015B">
        <w:rPr>
          <w:sz w:val="28"/>
          <w:szCs w:val="28"/>
        </w:rPr>
        <w:t>ее непротиворечия требованиям данного документа (в части уточнения текста наименования отдельных элементов, дополнительной информации, увеличения количества знаков в формате элемента</w:t>
      </w:r>
      <w:r w:rsidRPr="004A015B">
        <w:rPr>
          <w:rFonts w:eastAsia="SimSun"/>
          <w:sz w:val="28"/>
          <w:szCs w:val="28"/>
        </w:rPr>
        <w:t>.</w:t>
      </w:r>
    </w:p>
    <w:p w14:paraId="0A071275" w14:textId="77777777" w:rsidR="00235112" w:rsidRPr="00DD5C6A" w:rsidRDefault="00235112" w:rsidP="00093FA3">
      <w:pPr>
        <w:ind w:firstLine="567"/>
        <w:rPr>
          <w:sz w:val="28"/>
          <w:szCs w:val="28"/>
        </w:rPr>
      </w:pPr>
      <w:r w:rsidRPr="00DD5C6A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DD5C6A">
        <w:rPr>
          <w:sz w:val="28"/>
          <w:szCs w:val="28"/>
        </w:rPr>
        <w:t>.</w:t>
      </w:r>
      <w:r w:rsidRPr="00DD5C6A">
        <w:rPr>
          <w:b/>
          <w:sz w:val="28"/>
          <w:szCs w:val="28"/>
        </w:rPr>
        <w:t xml:space="preserve"> Логическая модель файла обмена </w:t>
      </w:r>
      <w:r w:rsidRPr="00DD5C6A">
        <w:rPr>
          <w:sz w:val="28"/>
          <w:szCs w:val="28"/>
        </w:rPr>
        <w:t xml:space="preserve">представлена в виде диаграммы структуры файла обмена на рисунке </w:t>
      </w:r>
      <w:r>
        <w:rPr>
          <w:sz w:val="28"/>
          <w:szCs w:val="28"/>
        </w:rPr>
        <w:t>7</w:t>
      </w:r>
      <w:r w:rsidRPr="00DD5C6A">
        <w:rPr>
          <w:sz w:val="28"/>
          <w:szCs w:val="28"/>
        </w:rPr>
        <w:t xml:space="preserve"> настоящего формата. Элементами логической модели файла обмена являются элементы и атрибуты XML-файла. Перечень структурных элементов логической модели файла обмена и сведения о них приведены в таблицах </w:t>
      </w:r>
      <w:r w:rsidRPr="003D0DC7">
        <w:rPr>
          <w:sz w:val="28"/>
          <w:szCs w:val="28"/>
        </w:rPr>
        <w:t xml:space="preserve">17.1 </w:t>
      </w:r>
      <w:r w:rsidRPr="003D0DC7">
        <w:rPr>
          <w:rFonts w:eastAsia="SimSun"/>
          <w:sz w:val="28"/>
          <w:szCs w:val="28"/>
        </w:rPr>
        <w:t>– 17.11</w:t>
      </w:r>
      <w:r w:rsidRPr="00DD5C6A">
        <w:rPr>
          <w:sz w:val="28"/>
          <w:szCs w:val="28"/>
        </w:rPr>
        <w:t xml:space="preserve"> настоящего формата.</w:t>
      </w:r>
    </w:p>
    <w:p w14:paraId="4C5BB99E" w14:textId="77777777" w:rsidR="00235112" w:rsidRPr="00DD5C6A" w:rsidRDefault="00235112" w:rsidP="00093FA3">
      <w:pPr>
        <w:pStyle w:val="a9"/>
        <w:ind w:firstLine="567"/>
        <w:rPr>
          <w:sz w:val="28"/>
          <w:szCs w:val="28"/>
        </w:rPr>
      </w:pPr>
      <w:r w:rsidRPr="00DD5C6A">
        <w:rPr>
          <w:sz w:val="28"/>
          <w:szCs w:val="28"/>
        </w:rPr>
        <w:t>Для каждого структурного элемента логической модели файла обмена приводятся следующие сведения:</w:t>
      </w:r>
    </w:p>
    <w:p w14:paraId="75ECB531" w14:textId="6B904384" w:rsidR="00235112" w:rsidRPr="00DD5C6A" w:rsidRDefault="00235112" w:rsidP="00093FA3">
      <w:pPr>
        <w:pStyle w:val="a"/>
        <w:numPr>
          <w:ilvl w:val="0"/>
          <w:numId w:val="0"/>
        </w:numPr>
        <w:ind w:firstLine="567"/>
        <w:rPr>
          <w:rStyle w:val="aa"/>
          <w:sz w:val="28"/>
          <w:szCs w:val="28"/>
        </w:rPr>
      </w:pPr>
      <w:r w:rsidRPr="00DD5C6A">
        <w:rPr>
          <w:rStyle w:val="ad"/>
          <w:sz w:val="28"/>
          <w:szCs w:val="28"/>
        </w:rPr>
        <w:t>наименование элемента.</w:t>
      </w:r>
      <w:r w:rsidRPr="00DD5C6A">
        <w:rPr>
          <w:sz w:val="28"/>
          <w:szCs w:val="28"/>
        </w:rPr>
        <w:t xml:space="preserve"> </w:t>
      </w:r>
      <w:r w:rsidRPr="00DD5C6A">
        <w:rPr>
          <w:rStyle w:val="aa"/>
          <w:sz w:val="28"/>
          <w:szCs w:val="28"/>
        </w:rPr>
        <w:t xml:space="preserve">Приводится полное наименование элемента. </w:t>
      </w:r>
      <w:r w:rsidR="001C3001">
        <w:rPr>
          <w:rStyle w:val="aa"/>
          <w:sz w:val="28"/>
          <w:szCs w:val="28"/>
        </w:rPr>
        <w:br/>
      </w:r>
      <w:r w:rsidRPr="00DD5C6A">
        <w:rPr>
          <w:rStyle w:val="aa"/>
          <w:sz w:val="28"/>
          <w:szCs w:val="28"/>
        </w:rPr>
        <w:t xml:space="preserve">В строке таблицы могут быть </w:t>
      </w:r>
      <w:r w:rsidRPr="00DD5C6A">
        <w:rPr>
          <w:sz w:val="28"/>
          <w:szCs w:val="28"/>
        </w:rPr>
        <w:t>описаны несколько элементов, наименования которых разделены символом «|». Такая форма записи применяется при наличии в файле обмена только</w:t>
      </w:r>
      <w:r w:rsidRPr="00DD5C6A">
        <w:rPr>
          <w:rStyle w:val="aa"/>
          <w:sz w:val="28"/>
          <w:szCs w:val="28"/>
        </w:rPr>
        <w:t xml:space="preserve"> одного элемента из описанных в этой строке;</w:t>
      </w:r>
    </w:p>
    <w:p w14:paraId="14F00DFE" w14:textId="77777777" w:rsidR="00235112" w:rsidRPr="00DD5C6A" w:rsidRDefault="00235112" w:rsidP="00093FA3">
      <w:pPr>
        <w:pStyle w:val="a"/>
        <w:numPr>
          <w:ilvl w:val="0"/>
          <w:numId w:val="0"/>
        </w:numPr>
        <w:ind w:firstLine="567"/>
        <w:rPr>
          <w:sz w:val="28"/>
          <w:szCs w:val="28"/>
        </w:rPr>
      </w:pPr>
      <w:r w:rsidRPr="00DD5C6A">
        <w:rPr>
          <w:rStyle w:val="ad"/>
          <w:sz w:val="28"/>
          <w:szCs w:val="28"/>
        </w:rPr>
        <w:t>сокращенное наименование (код) элемента.</w:t>
      </w:r>
      <w:r w:rsidRPr="00DD5C6A">
        <w:rPr>
          <w:sz w:val="28"/>
          <w:szCs w:val="28"/>
        </w:rPr>
        <w:t xml:space="preserve"> </w:t>
      </w:r>
      <w:r w:rsidRPr="00DD5C6A">
        <w:rPr>
          <w:rStyle w:val="aa"/>
          <w:sz w:val="28"/>
          <w:szCs w:val="28"/>
        </w:rPr>
        <w:t xml:space="preserve">Приводится сокращенное наименование элемента. Синтаксис сокращенного наименования должен удовлетворять спецификации </w:t>
      </w:r>
      <w:r w:rsidRPr="00DD5C6A">
        <w:rPr>
          <w:rStyle w:val="aa"/>
          <w:sz w:val="28"/>
          <w:szCs w:val="28"/>
          <w:lang w:val="en-US"/>
        </w:rPr>
        <w:t>XML</w:t>
      </w:r>
      <w:r w:rsidRPr="00DD5C6A">
        <w:rPr>
          <w:sz w:val="28"/>
          <w:szCs w:val="28"/>
        </w:rPr>
        <w:t>;</w:t>
      </w:r>
    </w:p>
    <w:p w14:paraId="5855800B" w14:textId="77777777" w:rsidR="00235112" w:rsidRDefault="00235112" w:rsidP="00093FA3">
      <w:pPr>
        <w:pStyle w:val="a"/>
        <w:numPr>
          <w:ilvl w:val="0"/>
          <w:numId w:val="0"/>
        </w:numPr>
        <w:ind w:firstLine="567"/>
        <w:rPr>
          <w:rStyle w:val="aa"/>
          <w:sz w:val="28"/>
          <w:szCs w:val="28"/>
        </w:rPr>
      </w:pPr>
      <w:r w:rsidRPr="00DD5C6A">
        <w:rPr>
          <w:rStyle w:val="ad"/>
          <w:sz w:val="28"/>
          <w:szCs w:val="28"/>
        </w:rPr>
        <w:t>признак типа элемента.</w:t>
      </w:r>
      <w:r w:rsidRPr="00DD5C6A">
        <w:rPr>
          <w:sz w:val="28"/>
          <w:szCs w:val="28"/>
        </w:rPr>
        <w:t xml:space="preserve"> </w:t>
      </w:r>
      <w:r w:rsidRPr="00DD5C6A">
        <w:rPr>
          <w:rStyle w:val="aa"/>
          <w:sz w:val="28"/>
          <w:szCs w:val="28"/>
        </w:rPr>
        <w:t xml:space="preserve">Может принимать следующие значения: </w:t>
      </w:r>
    </w:p>
    <w:p w14:paraId="631E1DBB" w14:textId="77777777" w:rsidR="00235112" w:rsidRPr="00DD5C6A" w:rsidRDefault="00235112" w:rsidP="00093FA3">
      <w:pPr>
        <w:pStyle w:val="a"/>
        <w:numPr>
          <w:ilvl w:val="0"/>
          <w:numId w:val="0"/>
        </w:numPr>
        <w:ind w:firstLine="567"/>
        <w:rPr>
          <w:rStyle w:val="aa"/>
          <w:sz w:val="28"/>
          <w:szCs w:val="28"/>
        </w:rPr>
      </w:pPr>
      <w:r w:rsidRPr="00DD5C6A">
        <w:rPr>
          <w:rStyle w:val="aa"/>
          <w:sz w:val="28"/>
          <w:szCs w:val="28"/>
        </w:rPr>
        <w:t xml:space="preserve">«С» – сложный элемент логической модели (содержит вложенные элементы), «П» – простой элемент логической модели, реализованный в виде элемента </w:t>
      </w:r>
      <w:r w:rsidRPr="00DD5C6A">
        <w:rPr>
          <w:rStyle w:val="aa"/>
          <w:sz w:val="28"/>
          <w:szCs w:val="28"/>
          <w:lang w:val="en-US"/>
        </w:rPr>
        <w:t>XML</w:t>
      </w:r>
      <w:r w:rsidRPr="00DD5C6A">
        <w:rPr>
          <w:rStyle w:val="aa"/>
          <w:sz w:val="28"/>
          <w:szCs w:val="28"/>
        </w:rPr>
        <w:noBreakHyphen/>
        <w:t xml:space="preserve">файла, «А» – простой элемент логической модели, реализованный в виде атрибута элемента </w:t>
      </w:r>
      <w:r w:rsidRPr="00DD5C6A">
        <w:rPr>
          <w:rStyle w:val="aa"/>
          <w:sz w:val="28"/>
          <w:szCs w:val="28"/>
          <w:lang w:val="en-US"/>
        </w:rPr>
        <w:t>XML</w:t>
      </w:r>
      <w:r w:rsidRPr="00DD5C6A">
        <w:rPr>
          <w:rStyle w:val="aa"/>
          <w:sz w:val="28"/>
          <w:szCs w:val="28"/>
        </w:rPr>
        <w:t xml:space="preserve">-файла. Простой элемент </w:t>
      </w:r>
      <w:r w:rsidRPr="00DD5C6A">
        <w:rPr>
          <w:sz w:val="28"/>
          <w:szCs w:val="28"/>
        </w:rPr>
        <w:t xml:space="preserve">логической модели </w:t>
      </w:r>
      <w:r w:rsidRPr="00DD5C6A">
        <w:rPr>
          <w:rStyle w:val="aa"/>
          <w:sz w:val="28"/>
          <w:szCs w:val="28"/>
        </w:rPr>
        <w:t>не содержит вложенные элементы;</w:t>
      </w:r>
    </w:p>
    <w:p w14:paraId="156772D1" w14:textId="77777777" w:rsidR="00235112" w:rsidRPr="00DD5C6A" w:rsidRDefault="00235112" w:rsidP="00093FA3">
      <w:pPr>
        <w:pStyle w:val="a"/>
        <w:numPr>
          <w:ilvl w:val="0"/>
          <w:numId w:val="0"/>
        </w:numPr>
        <w:ind w:firstLine="567"/>
        <w:rPr>
          <w:rStyle w:val="aa"/>
          <w:sz w:val="28"/>
          <w:szCs w:val="28"/>
        </w:rPr>
      </w:pPr>
      <w:r w:rsidRPr="00DD5C6A">
        <w:rPr>
          <w:rStyle w:val="ad"/>
          <w:sz w:val="28"/>
          <w:szCs w:val="28"/>
        </w:rPr>
        <w:t>формат элемента.</w:t>
      </w:r>
      <w:r w:rsidRPr="00DD5C6A">
        <w:rPr>
          <w:sz w:val="28"/>
          <w:szCs w:val="28"/>
        </w:rPr>
        <w:t xml:space="preserve"> Формат </w:t>
      </w:r>
      <w:r w:rsidRPr="00DD5C6A">
        <w:rPr>
          <w:rStyle w:val="aa"/>
          <w:sz w:val="28"/>
          <w:szCs w:val="28"/>
        </w:rPr>
        <w:t>элемента представляется следующими условными обозначениями: Т – символьная строка; N – числовое значение (целое или дробное).</w:t>
      </w:r>
    </w:p>
    <w:p w14:paraId="26770FB6" w14:textId="77777777" w:rsidR="001C3001" w:rsidRDefault="00235112" w:rsidP="00093FA3">
      <w:pPr>
        <w:pStyle w:val="a"/>
        <w:numPr>
          <w:ilvl w:val="0"/>
          <w:numId w:val="0"/>
        </w:numPr>
        <w:ind w:firstLine="567"/>
        <w:rPr>
          <w:sz w:val="28"/>
          <w:szCs w:val="28"/>
        </w:rPr>
      </w:pPr>
      <w:r w:rsidRPr="00DD5C6A">
        <w:rPr>
          <w:rStyle w:val="aa"/>
          <w:sz w:val="28"/>
          <w:szCs w:val="28"/>
        </w:rPr>
        <w:t>Формат</w:t>
      </w:r>
      <w:r w:rsidRPr="00DD5C6A">
        <w:rPr>
          <w:sz w:val="28"/>
          <w:szCs w:val="28"/>
        </w:rPr>
        <w:t xml:space="preserve"> символьной строки указывается в виде Т(n-k) или T(=k), где: </w:t>
      </w:r>
      <w:r w:rsidR="001C3001">
        <w:rPr>
          <w:sz w:val="28"/>
          <w:szCs w:val="28"/>
        </w:rPr>
        <w:br/>
      </w:r>
      <w:r w:rsidRPr="00DD5C6A">
        <w:rPr>
          <w:sz w:val="28"/>
          <w:szCs w:val="28"/>
        </w:rPr>
        <w:t xml:space="preserve">n – минимальное количество знаков, k – максимальное количество знаков, символ «-» – разделитель, символ «=» означает фиксированное количество знаков в строке. </w:t>
      </w:r>
    </w:p>
    <w:p w14:paraId="3EF56BAF" w14:textId="40A2823F" w:rsidR="00235112" w:rsidRPr="00DD5C6A" w:rsidRDefault="00235112" w:rsidP="00093FA3">
      <w:pPr>
        <w:pStyle w:val="a"/>
        <w:numPr>
          <w:ilvl w:val="0"/>
          <w:numId w:val="0"/>
        </w:numPr>
        <w:ind w:firstLine="567"/>
        <w:rPr>
          <w:sz w:val="28"/>
          <w:szCs w:val="28"/>
        </w:rPr>
      </w:pPr>
      <w:r w:rsidRPr="00DD5C6A">
        <w:rPr>
          <w:sz w:val="28"/>
          <w:szCs w:val="28"/>
        </w:rPr>
        <w:t>В случае если минимальное количество знаков равно 0, формат имеет вид Т(0-k). В случае если максимальное количество знаков не ограничено, формат имеет вид Т(n-).</w:t>
      </w:r>
    </w:p>
    <w:p w14:paraId="38D93DCB" w14:textId="72BED0DF" w:rsidR="00235112" w:rsidRPr="00DD5C6A" w:rsidRDefault="00235112" w:rsidP="00093FA3">
      <w:pPr>
        <w:pStyle w:val="a"/>
        <w:numPr>
          <w:ilvl w:val="0"/>
          <w:numId w:val="0"/>
        </w:numPr>
        <w:ind w:firstLine="567"/>
        <w:rPr>
          <w:sz w:val="28"/>
          <w:szCs w:val="28"/>
        </w:rPr>
      </w:pPr>
      <w:r w:rsidRPr="00DD5C6A">
        <w:rPr>
          <w:rStyle w:val="aa"/>
          <w:sz w:val="28"/>
          <w:szCs w:val="28"/>
        </w:rPr>
        <w:t>Формат</w:t>
      </w:r>
      <w:r w:rsidRPr="00DD5C6A">
        <w:rPr>
          <w:sz w:val="28"/>
          <w:szCs w:val="28"/>
        </w:rPr>
        <w:t xml:space="preserve"> числового значения указывается в виде N(m.k), где: </w:t>
      </w:r>
      <w:r w:rsidR="001C3001">
        <w:rPr>
          <w:sz w:val="28"/>
          <w:szCs w:val="28"/>
        </w:rPr>
        <w:br/>
      </w:r>
      <w:r w:rsidRPr="00DD5C6A">
        <w:rPr>
          <w:sz w:val="28"/>
          <w:szCs w:val="28"/>
        </w:rPr>
        <w:t xml:space="preserve">m – максимальное количество знаков в числе, включая знак (для отрицательного числа), целую и дробную часть числа без разделяющей десятичной точки, </w:t>
      </w:r>
      <w:r w:rsidR="001C3001">
        <w:rPr>
          <w:sz w:val="28"/>
          <w:szCs w:val="28"/>
        </w:rPr>
        <w:br/>
      </w:r>
      <w:r w:rsidRPr="00DD5C6A">
        <w:rPr>
          <w:sz w:val="28"/>
          <w:szCs w:val="28"/>
        </w:rPr>
        <w:t>k – максимальное число знаков дробной части числа. Если число знаков дробной части числа равно 0 (то есть число целое), то формат числового значения имеет вид N(m).</w:t>
      </w:r>
    </w:p>
    <w:p w14:paraId="012461C7" w14:textId="1D5FF752" w:rsidR="00235112" w:rsidRPr="00DD5C6A" w:rsidRDefault="00235112" w:rsidP="00093FA3">
      <w:pPr>
        <w:pStyle w:val="a"/>
        <w:numPr>
          <w:ilvl w:val="0"/>
          <w:numId w:val="0"/>
        </w:numPr>
        <w:ind w:firstLine="567"/>
        <w:rPr>
          <w:sz w:val="28"/>
          <w:szCs w:val="28"/>
        </w:rPr>
      </w:pPr>
      <w:r w:rsidRPr="00DD5C6A">
        <w:rPr>
          <w:sz w:val="28"/>
          <w:szCs w:val="28"/>
        </w:rPr>
        <w:t xml:space="preserve">Для </w:t>
      </w:r>
      <w:r w:rsidRPr="00DD5C6A">
        <w:rPr>
          <w:rStyle w:val="aa"/>
          <w:sz w:val="28"/>
          <w:szCs w:val="28"/>
        </w:rPr>
        <w:t>простых</w:t>
      </w:r>
      <w:r w:rsidRPr="00DD5C6A">
        <w:rPr>
          <w:sz w:val="28"/>
          <w:szCs w:val="28"/>
        </w:rPr>
        <w:t xml:space="preserve"> элементов, являющихся базовыми в XML, </w:t>
      </w:r>
      <w:r>
        <w:rPr>
          <w:sz w:val="28"/>
          <w:szCs w:val="28"/>
        </w:rPr>
        <w:t>таких как</w:t>
      </w:r>
      <w:r w:rsidRPr="00DD5C6A">
        <w:rPr>
          <w:sz w:val="28"/>
          <w:szCs w:val="28"/>
        </w:rPr>
        <w:t xml:space="preserve"> элемент </w:t>
      </w:r>
      <w:r w:rsidR="001C3001">
        <w:rPr>
          <w:sz w:val="28"/>
          <w:szCs w:val="28"/>
        </w:rPr>
        <w:br/>
      </w:r>
      <w:r w:rsidRPr="00DD5C6A">
        <w:rPr>
          <w:sz w:val="28"/>
          <w:szCs w:val="28"/>
        </w:rPr>
        <w:t xml:space="preserve">с типом «date», поле «Формат элемента» не заполняется. Для таких элементов </w:t>
      </w:r>
      <w:r w:rsidR="001C3001">
        <w:rPr>
          <w:sz w:val="28"/>
          <w:szCs w:val="28"/>
        </w:rPr>
        <w:br/>
      </w:r>
      <w:r w:rsidRPr="00DD5C6A">
        <w:rPr>
          <w:sz w:val="28"/>
          <w:szCs w:val="28"/>
        </w:rPr>
        <w:t>в поле «Дополнительная информация» указывается тип базового элемента;</w:t>
      </w:r>
    </w:p>
    <w:p w14:paraId="6BC7B847" w14:textId="64136FF8" w:rsidR="00235112" w:rsidRPr="00DD5C6A" w:rsidRDefault="00235112" w:rsidP="00093FA3">
      <w:pPr>
        <w:pStyle w:val="a"/>
        <w:numPr>
          <w:ilvl w:val="0"/>
          <w:numId w:val="0"/>
        </w:numPr>
        <w:ind w:firstLine="567"/>
        <w:rPr>
          <w:rStyle w:val="aa"/>
          <w:sz w:val="28"/>
          <w:szCs w:val="28"/>
        </w:rPr>
      </w:pPr>
      <w:r w:rsidRPr="00DD5C6A">
        <w:rPr>
          <w:rStyle w:val="ad"/>
          <w:sz w:val="28"/>
          <w:szCs w:val="28"/>
        </w:rPr>
        <w:t>признак обязательности элемента</w:t>
      </w:r>
      <w:r w:rsidRPr="00DD5C6A">
        <w:rPr>
          <w:sz w:val="28"/>
          <w:szCs w:val="28"/>
        </w:rPr>
        <w:t xml:space="preserve"> </w:t>
      </w:r>
      <w:r w:rsidRPr="00DD5C6A">
        <w:rPr>
          <w:rStyle w:val="aa"/>
          <w:sz w:val="28"/>
          <w:szCs w:val="28"/>
        </w:rPr>
        <w:t xml:space="preserve">определяет обязательность наличия элемента (совокупности наименования элемента и его значения) в файле обмена. Признак обязательности элемента может принимать следующие значения: </w:t>
      </w:r>
      <w:r w:rsidR="001C3001">
        <w:rPr>
          <w:rStyle w:val="aa"/>
          <w:sz w:val="28"/>
          <w:szCs w:val="28"/>
        </w:rPr>
        <w:br/>
      </w:r>
      <w:r w:rsidRPr="00DD5C6A">
        <w:rPr>
          <w:rStyle w:val="aa"/>
          <w:sz w:val="28"/>
          <w:szCs w:val="28"/>
        </w:rPr>
        <w:t xml:space="preserve">«О» – наличие элемента в файле обмена обязательно; «Н» – наличие элемента </w:t>
      </w:r>
      <w:r w:rsidR="001C3001">
        <w:rPr>
          <w:rStyle w:val="aa"/>
          <w:sz w:val="28"/>
          <w:szCs w:val="28"/>
        </w:rPr>
        <w:br/>
      </w:r>
      <w:r w:rsidRPr="00DD5C6A">
        <w:rPr>
          <w:rStyle w:val="aa"/>
          <w:sz w:val="28"/>
          <w:szCs w:val="28"/>
        </w:rPr>
        <w:t xml:space="preserve">в файле обмена необязательно, то есть элемент может отсутствовать. </w:t>
      </w:r>
      <w:r w:rsidR="001C3001">
        <w:rPr>
          <w:rStyle w:val="aa"/>
          <w:sz w:val="28"/>
          <w:szCs w:val="28"/>
        </w:rPr>
        <w:br/>
      </w:r>
      <w:r w:rsidRPr="00DD5C6A">
        <w:rPr>
          <w:rStyle w:val="aa"/>
          <w:sz w:val="28"/>
          <w:szCs w:val="28"/>
        </w:rPr>
        <w:t>Если элемент принимает ограниченный перечень значений (по классификатору), то признак обязательности элемента дополняется символом «К». В случае если количество реализаций элемента может быть более одной, признак обязательности элемента дополняется символом «М».</w:t>
      </w:r>
    </w:p>
    <w:p w14:paraId="67F56358" w14:textId="58BB5E0D" w:rsidR="00235112" w:rsidRPr="00DD5C6A" w:rsidRDefault="00235112" w:rsidP="00093FA3">
      <w:pPr>
        <w:pStyle w:val="a9"/>
        <w:ind w:firstLine="567"/>
        <w:rPr>
          <w:rStyle w:val="aa"/>
          <w:sz w:val="28"/>
          <w:szCs w:val="28"/>
        </w:rPr>
      </w:pPr>
      <w:r w:rsidRPr="00DD5C6A">
        <w:rPr>
          <w:rStyle w:val="aa"/>
          <w:sz w:val="28"/>
          <w:szCs w:val="28"/>
        </w:rPr>
        <w:t xml:space="preserve">К вышеперечисленным признакам обязательности элемента добавляется значение «У» при описании в </w:t>
      </w:r>
      <w:r w:rsidRPr="00DD5C6A">
        <w:rPr>
          <w:rStyle w:val="aa"/>
          <w:sz w:val="28"/>
          <w:szCs w:val="28"/>
          <w:lang w:val="en-US"/>
        </w:rPr>
        <w:t>XML</w:t>
      </w:r>
      <w:r w:rsidRPr="00DD5C6A">
        <w:rPr>
          <w:rStyle w:val="aa"/>
          <w:sz w:val="28"/>
          <w:szCs w:val="28"/>
        </w:rPr>
        <w:t xml:space="preserve">-схеме условий, предъявляемых к элементу </w:t>
      </w:r>
      <w:r w:rsidR="001C3001">
        <w:rPr>
          <w:rStyle w:val="aa"/>
          <w:sz w:val="28"/>
          <w:szCs w:val="28"/>
        </w:rPr>
        <w:br/>
      </w:r>
      <w:r w:rsidRPr="00DD5C6A">
        <w:rPr>
          <w:rStyle w:val="aa"/>
          <w:sz w:val="28"/>
          <w:szCs w:val="28"/>
        </w:rPr>
        <w:t>в файле обмена, описанных в графе «Дополнительная информация»;</w:t>
      </w:r>
    </w:p>
    <w:p w14:paraId="4BF10D65" w14:textId="24505CE0" w:rsidR="00235112" w:rsidRDefault="00235112" w:rsidP="00093FA3">
      <w:pPr>
        <w:pStyle w:val="21"/>
        <w:spacing w:before="0" w:after="0"/>
        <w:ind w:firstLine="567"/>
        <w:jc w:val="both"/>
        <w:rPr>
          <w:rStyle w:val="aa"/>
          <w:sz w:val="28"/>
          <w:szCs w:val="28"/>
        </w:rPr>
      </w:pPr>
      <w:r w:rsidRPr="00DD5C6A">
        <w:rPr>
          <w:rStyle w:val="ad"/>
          <w:sz w:val="28"/>
          <w:szCs w:val="28"/>
        </w:rPr>
        <w:t xml:space="preserve">дополнительная информация </w:t>
      </w:r>
      <w:r w:rsidRPr="00DD5C6A">
        <w:rPr>
          <w:sz w:val="28"/>
          <w:szCs w:val="28"/>
        </w:rPr>
        <w:t xml:space="preserve">содержит, при необходимости, требования </w:t>
      </w:r>
      <w:r w:rsidR="001C3001">
        <w:rPr>
          <w:sz w:val="28"/>
          <w:szCs w:val="28"/>
        </w:rPr>
        <w:br/>
      </w:r>
      <w:r w:rsidRPr="00DD5C6A">
        <w:rPr>
          <w:sz w:val="28"/>
          <w:szCs w:val="28"/>
        </w:rPr>
        <w:t xml:space="preserve">к элементу файла обмена, не указанные ранее. </w:t>
      </w:r>
      <w:r w:rsidRPr="00DD5C6A">
        <w:rPr>
          <w:rStyle w:val="aa"/>
          <w:sz w:val="28"/>
          <w:szCs w:val="28"/>
        </w:rPr>
        <w:t xml:space="preserve">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</w:t>
      </w:r>
      <w:r w:rsidR="001C3001">
        <w:rPr>
          <w:rStyle w:val="aa"/>
          <w:sz w:val="28"/>
          <w:szCs w:val="28"/>
        </w:rPr>
        <w:br/>
      </w:r>
      <w:r w:rsidRPr="00DD5C6A">
        <w:rPr>
          <w:rStyle w:val="aa"/>
          <w:sz w:val="28"/>
          <w:szCs w:val="28"/>
        </w:rPr>
        <w:t xml:space="preserve">из классификатора, указывается соответствующее наименование классификатора или приводится перечень возможных значений. </w:t>
      </w:r>
      <w:r w:rsidR="001C3001">
        <w:rPr>
          <w:rStyle w:val="aa"/>
          <w:sz w:val="28"/>
          <w:szCs w:val="28"/>
        </w:rPr>
        <w:br/>
      </w:r>
      <w:r w:rsidRPr="00DD5C6A">
        <w:rPr>
          <w:rStyle w:val="aa"/>
          <w:sz w:val="28"/>
          <w:szCs w:val="28"/>
        </w:rPr>
        <w:t xml:space="preserve">Для классификатора может указываться ссылка на его местонахождение. </w:t>
      </w:r>
      <w:r w:rsidR="001C3001">
        <w:rPr>
          <w:rStyle w:val="aa"/>
          <w:sz w:val="28"/>
          <w:szCs w:val="28"/>
        </w:rPr>
        <w:br/>
      </w:r>
      <w:r w:rsidRPr="00DD5C6A">
        <w:rPr>
          <w:rStyle w:val="aa"/>
          <w:sz w:val="28"/>
          <w:szCs w:val="28"/>
        </w:rPr>
        <w:t>Для элементов, использующих пользовательский тип данных, указывается наименование типового элемента.</w:t>
      </w:r>
    </w:p>
    <w:p w14:paraId="799BC124" w14:textId="36B39C35" w:rsidR="00235112" w:rsidRDefault="00235112" w:rsidP="00093FA3">
      <w:pPr>
        <w:ind w:firstLine="567"/>
        <w:jc w:val="left"/>
        <w:rPr>
          <w:rStyle w:val="aa"/>
          <w:sz w:val="28"/>
          <w:szCs w:val="28"/>
        </w:rPr>
      </w:pPr>
      <w:r>
        <w:rPr>
          <w:rStyle w:val="aa"/>
          <w:sz w:val="28"/>
          <w:szCs w:val="28"/>
        </w:rPr>
        <w:br w:type="page"/>
      </w:r>
    </w:p>
    <w:p w14:paraId="5A02E72B" w14:textId="77777777" w:rsidR="00235112" w:rsidRDefault="00235112" w:rsidP="002F4C77">
      <w:pPr>
        <w:ind w:firstLine="0"/>
        <w:jc w:val="center"/>
        <w:rPr>
          <w:color w:val="000000" w:themeColor="text1"/>
          <w:sz w:val="28"/>
          <w:szCs w:val="28"/>
        </w:rPr>
      </w:pPr>
    </w:p>
    <w:p w14:paraId="3C6B3689" w14:textId="581AC2AA" w:rsidR="00235112" w:rsidRDefault="002F4C77" w:rsidP="002F4C77">
      <w:pPr>
        <w:ind w:firstLine="0"/>
        <w:jc w:val="center"/>
        <w:rPr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15AAE7F9" wp14:editId="5978C6B4">
            <wp:extent cx="6119495" cy="7904480"/>
            <wp:effectExtent l="0" t="0" r="0" b="127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790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7FE68" w14:textId="77777777" w:rsidR="00235112" w:rsidRDefault="00235112" w:rsidP="00235112">
      <w:pPr>
        <w:jc w:val="center"/>
        <w:rPr>
          <w:color w:val="000000" w:themeColor="text1"/>
          <w:sz w:val="28"/>
          <w:szCs w:val="28"/>
        </w:rPr>
      </w:pPr>
    </w:p>
    <w:p w14:paraId="465EA231" w14:textId="24DFCF82" w:rsidR="006F1CF9" w:rsidRDefault="00235112" w:rsidP="00235112">
      <w:pPr>
        <w:jc w:val="center"/>
      </w:pPr>
      <w:r w:rsidRPr="00F659E2">
        <w:rPr>
          <w:color w:val="000000" w:themeColor="text1"/>
          <w:sz w:val="28"/>
          <w:szCs w:val="28"/>
        </w:rPr>
        <w:t xml:space="preserve">Рисунок </w:t>
      </w:r>
      <w:r>
        <w:rPr>
          <w:color w:val="000000" w:themeColor="text1"/>
          <w:sz w:val="28"/>
          <w:szCs w:val="28"/>
        </w:rPr>
        <w:t>7</w:t>
      </w:r>
      <w:r w:rsidRPr="00F659E2">
        <w:rPr>
          <w:color w:val="000000" w:themeColor="text1"/>
          <w:sz w:val="28"/>
          <w:szCs w:val="28"/>
        </w:rPr>
        <w:t>. Диаграмма структуры файла обмена</w:t>
      </w:r>
    </w:p>
    <w:p w14:paraId="253F1F66" w14:textId="3B60A034" w:rsidR="00510BE0" w:rsidRDefault="00510BE0" w:rsidP="002E6175">
      <w:pPr>
        <w:sectPr w:rsidR="00510BE0" w:rsidSect="00510BE0">
          <w:pgSz w:w="11906" w:h="16838" w:orient="landscape"/>
          <w:pgMar w:top="1134" w:right="851" w:bottom="567" w:left="1418" w:header="720" w:footer="720" w:gutter="0"/>
          <w:cols w:space="708"/>
          <w:docGrid w:linePitch="360"/>
        </w:sectPr>
      </w:pPr>
    </w:p>
    <w:p w14:paraId="34356FB8" w14:textId="234BD437" w:rsidR="0004422A" w:rsidRPr="006F1CF9" w:rsidRDefault="0004422A" w:rsidP="0004422A">
      <w:pPr>
        <w:spacing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17.</w:t>
      </w:r>
      <w:r w:rsidRPr="006F1CF9">
        <w:rPr>
          <w:sz w:val="24"/>
          <w:szCs w:val="22"/>
        </w:rPr>
        <w:t>1</w:t>
      </w:r>
    </w:p>
    <w:p w14:paraId="010BB01A" w14:textId="77777777" w:rsidR="0004422A" w:rsidRPr="006F1CF9" w:rsidRDefault="0004422A" w:rsidP="0004422A">
      <w:pPr>
        <w:spacing w:after="60"/>
        <w:ind w:left="567" w:right="567" w:firstLine="0"/>
        <w:jc w:val="center"/>
        <w:rPr>
          <w:sz w:val="24"/>
        </w:rPr>
      </w:pPr>
      <w:r w:rsidRPr="006F1CF9">
        <w:rPr>
          <w:b/>
          <w:bCs/>
          <w:sz w:val="24"/>
          <w:szCs w:val="24"/>
        </w:rPr>
        <w:t>Файл обмена (Файл)</w:t>
      </w:r>
    </w:p>
    <w:tbl>
      <w:tblPr>
        <w:tblW w:w="1546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1"/>
        <w:gridCol w:w="2190"/>
        <w:gridCol w:w="1208"/>
        <w:gridCol w:w="1208"/>
        <w:gridCol w:w="1910"/>
        <w:gridCol w:w="5034"/>
      </w:tblGrid>
      <w:tr w:rsidR="0004422A" w:rsidRPr="0004422A" w14:paraId="6E5C7403" w14:textId="77777777" w:rsidTr="00377030">
        <w:trPr>
          <w:cantSplit/>
          <w:trHeight w:val="170"/>
          <w:tblHeader/>
        </w:trPr>
        <w:tc>
          <w:tcPr>
            <w:tcW w:w="3911" w:type="dxa"/>
            <w:shd w:val="clear" w:color="000000" w:fill="EAEAEA"/>
            <w:vAlign w:val="center"/>
            <w:hideMark/>
          </w:tcPr>
          <w:p w14:paraId="25DFA7BF" w14:textId="77777777" w:rsidR="006F1CF9" w:rsidRPr="006F1CF9" w:rsidRDefault="006F1CF9" w:rsidP="000442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F1CF9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190" w:type="dxa"/>
            <w:shd w:val="clear" w:color="000000" w:fill="EAEAEA"/>
            <w:vAlign w:val="center"/>
            <w:hideMark/>
          </w:tcPr>
          <w:p w14:paraId="10332008" w14:textId="77777777" w:rsidR="006F1CF9" w:rsidRPr="006F1CF9" w:rsidRDefault="006F1CF9" w:rsidP="000442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F1CF9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14609DFD" w14:textId="77777777" w:rsidR="006F1CF9" w:rsidRPr="006F1CF9" w:rsidRDefault="006F1CF9" w:rsidP="000442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F1CF9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5999A689" w14:textId="77777777" w:rsidR="006F1CF9" w:rsidRPr="006F1CF9" w:rsidRDefault="006F1CF9" w:rsidP="000442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F1CF9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7696B560" w14:textId="77777777" w:rsidR="006F1CF9" w:rsidRPr="006F1CF9" w:rsidRDefault="006F1CF9" w:rsidP="000442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F1CF9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5034" w:type="dxa"/>
            <w:shd w:val="clear" w:color="000000" w:fill="EAEAEA"/>
            <w:vAlign w:val="center"/>
            <w:hideMark/>
          </w:tcPr>
          <w:p w14:paraId="0EB91B64" w14:textId="77777777" w:rsidR="006F1CF9" w:rsidRPr="006F1CF9" w:rsidRDefault="006F1CF9" w:rsidP="000442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F1CF9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04422A" w:rsidRPr="006F1CF9" w14:paraId="36443E8F" w14:textId="77777777" w:rsidTr="0004422A">
        <w:trPr>
          <w:cantSplit/>
          <w:trHeight w:val="170"/>
        </w:trPr>
        <w:tc>
          <w:tcPr>
            <w:tcW w:w="3911" w:type="dxa"/>
            <w:shd w:val="clear" w:color="auto" w:fill="auto"/>
            <w:hideMark/>
          </w:tcPr>
          <w:p w14:paraId="6BDB8921" w14:textId="77777777" w:rsidR="006F1CF9" w:rsidRPr="006F1CF9" w:rsidRDefault="006F1CF9" w:rsidP="0004422A">
            <w:pPr>
              <w:ind w:firstLine="0"/>
              <w:jc w:val="left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Идентификатор файла</w:t>
            </w:r>
          </w:p>
        </w:tc>
        <w:tc>
          <w:tcPr>
            <w:tcW w:w="2190" w:type="dxa"/>
            <w:shd w:val="clear" w:color="auto" w:fill="auto"/>
            <w:hideMark/>
          </w:tcPr>
          <w:p w14:paraId="6028A282" w14:textId="77777777" w:rsidR="006F1CF9" w:rsidRPr="006F1CF9" w:rsidRDefault="006F1CF9" w:rsidP="0004422A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ИдФайл</w:t>
            </w:r>
          </w:p>
        </w:tc>
        <w:tc>
          <w:tcPr>
            <w:tcW w:w="1208" w:type="dxa"/>
            <w:shd w:val="clear" w:color="auto" w:fill="auto"/>
            <w:hideMark/>
          </w:tcPr>
          <w:p w14:paraId="11EF483F" w14:textId="77777777" w:rsidR="006F1CF9" w:rsidRPr="006F1CF9" w:rsidRDefault="006F1CF9" w:rsidP="0004422A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3B34565" w14:textId="77777777" w:rsidR="006F1CF9" w:rsidRPr="006F1CF9" w:rsidRDefault="006F1CF9" w:rsidP="0004422A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2F7A097C" w14:textId="6DCB4CD4" w:rsidR="006F1CF9" w:rsidRPr="006F1CF9" w:rsidRDefault="006F1CF9" w:rsidP="0004422A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О</w:t>
            </w:r>
            <w:r w:rsidR="00F768A9">
              <w:rPr>
                <w:sz w:val="24"/>
                <w:szCs w:val="22"/>
              </w:rPr>
              <w:t>У</w:t>
            </w:r>
          </w:p>
        </w:tc>
        <w:tc>
          <w:tcPr>
            <w:tcW w:w="5034" w:type="dxa"/>
            <w:shd w:val="clear" w:color="auto" w:fill="auto"/>
            <w:hideMark/>
          </w:tcPr>
          <w:p w14:paraId="77CAB30F" w14:textId="77777777" w:rsidR="006F1CF9" w:rsidRPr="006F1CF9" w:rsidRDefault="006F1CF9" w:rsidP="0004422A">
            <w:pPr>
              <w:ind w:firstLine="0"/>
              <w:jc w:val="left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Содержит (повторяет) имя сформированного файла (без расширения)</w:t>
            </w:r>
          </w:p>
        </w:tc>
      </w:tr>
      <w:tr w:rsidR="0004422A" w:rsidRPr="006F1CF9" w14:paraId="4F93DD2D" w14:textId="77777777" w:rsidTr="0004422A">
        <w:trPr>
          <w:cantSplit/>
          <w:trHeight w:val="170"/>
        </w:trPr>
        <w:tc>
          <w:tcPr>
            <w:tcW w:w="3911" w:type="dxa"/>
            <w:shd w:val="clear" w:color="auto" w:fill="auto"/>
            <w:hideMark/>
          </w:tcPr>
          <w:p w14:paraId="7320D461" w14:textId="77777777" w:rsidR="006F1CF9" w:rsidRPr="006F1CF9" w:rsidRDefault="006F1CF9" w:rsidP="0004422A">
            <w:pPr>
              <w:ind w:firstLine="0"/>
              <w:jc w:val="left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Версия программы, с помощью которой сформирован файл</w:t>
            </w:r>
          </w:p>
        </w:tc>
        <w:tc>
          <w:tcPr>
            <w:tcW w:w="2190" w:type="dxa"/>
            <w:shd w:val="clear" w:color="auto" w:fill="auto"/>
            <w:hideMark/>
          </w:tcPr>
          <w:p w14:paraId="4D8084AC" w14:textId="77777777" w:rsidR="006F1CF9" w:rsidRPr="006F1CF9" w:rsidRDefault="006F1CF9" w:rsidP="0004422A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ВерсПрог</w:t>
            </w:r>
          </w:p>
        </w:tc>
        <w:tc>
          <w:tcPr>
            <w:tcW w:w="1208" w:type="dxa"/>
            <w:shd w:val="clear" w:color="auto" w:fill="auto"/>
            <w:hideMark/>
          </w:tcPr>
          <w:p w14:paraId="566EA901" w14:textId="77777777" w:rsidR="006F1CF9" w:rsidRPr="006F1CF9" w:rsidRDefault="006F1CF9" w:rsidP="0004422A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6E566221" w14:textId="77777777" w:rsidR="006F1CF9" w:rsidRPr="006F1CF9" w:rsidRDefault="006F1CF9" w:rsidP="0004422A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T(1-40)</w:t>
            </w:r>
          </w:p>
        </w:tc>
        <w:tc>
          <w:tcPr>
            <w:tcW w:w="1910" w:type="dxa"/>
            <w:shd w:val="clear" w:color="auto" w:fill="auto"/>
            <w:hideMark/>
          </w:tcPr>
          <w:p w14:paraId="02FF72DE" w14:textId="77777777" w:rsidR="006F1CF9" w:rsidRPr="006F1CF9" w:rsidRDefault="006F1CF9" w:rsidP="0004422A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О</w:t>
            </w:r>
          </w:p>
        </w:tc>
        <w:tc>
          <w:tcPr>
            <w:tcW w:w="5034" w:type="dxa"/>
            <w:shd w:val="clear" w:color="auto" w:fill="auto"/>
            <w:hideMark/>
          </w:tcPr>
          <w:p w14:paraId="1CE67143" w14:textId="77777777" w:rsidR="006F1CF9" w:rsidRPr="006F1CF9" w:rsidRDefault="006F1CF9" w:rsidP="0004422A">
            <w:pPr>
              <w:ind w:firstLine="0"/>
              <w:jc w:val="left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 </w:t>
            </w:r>
          </w:p>
        </w:tc>
      </w:tr>
      <w:tr w:rsidR="0004422A" w:rsidRPr="006F1CF9" w14:paraId="54AA147F" w14:textId="77777777" w:rsidTr="0004422A">
        <w:trPr>
          <w:cantSplit/>
          <w:trHeight w:val="170"/>
        </w:trPr>
        <w:tc>
          <w:tcPr>
            <w:tcW w:w="3911" w:type="dxa"/>
            <w:shd w:val="clear" w:color="auto" w:fill="auto"/>
            <w:hideMark/>
          </w:tcPr>
          <w:p w14:paraId="7698DCEA" w14:textId="77777777" w:rsidR="006F1CF9" w:rsidRPr="006F1CF9" w:rsidRDefault="006F1CF9" w:rsidP="0004422A">
            <w:pPr>
              <w:ind w:firstLine="0"/>
              <w:jc w:val="left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Версия формата</w:t>
            </w:r>
          </w:p>
        </w:tc>
        <w:tc>
          <w:tcPr>
            <w:tcW w:w="2190" w:type="dxa"/>
            <w:shd w:val="clear" w:color="auto" w:fill="auto"/>
            <w:hideMark/>
          </w:tcPr>
          <w:p w14:paraId="615FE77B" w14:textId="77777777" w:rsidR="006F1CF9" w:rsidRPr="006F1CF9" w:rsidRDefault="006F1CF9" w:rsidP="0004422A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ВерсФорм</w:t>
            </w:r>
          </w:p>
        </w:tc>
        <w:tc>
          <w:tcPr>
            <w:tcW w:w="1208" w:type="dxa"/>
            <w:shd w:val="clear" w:color="auto" w:fill="auto"/>
            <w:hideMark/>
          </w:tcPr>
          <w:p w14:paraId="374037DF" w14:textId="77777777" w:rsidR="006F1CF9" w:rsidRPr="006F1CF9" w:rsidRDefault="006F1CF9" w:rsidP="0004422A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5AC25DA" w14:textId="77777777" w:rsidR="006F1CF9" w:rsidRPr="006F1CF9" w:rsidRDefault="006F1CF9" w:rsidP="0004422A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T(1-5)</w:t>
            </w:r>
          </w:p>
        </w:tc>
        <w:tc>
          <w:tcPr>
            <w:tcW w:w="1910" w:type="dxa"/>
            <w:shd w:val="clear" w:color="auto" w:fill="auto"/>
            <w:hideMark/>
          </w:tcPr>
          <w:p w14:paraId="2834ECBF" w14:textId="22629D2F" w:rsidR="006F1CF9" w:rsidRPr="006F1CF9" w:rsidRDefault="006F1CF9" w:rsidP="0004422A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О</w:t>
            </w:r>
            <w:r w:rsidR="00E91DF2">
              <w:rPr>
                <w:sz w:val="24"/>
                <w:szCs w:val="22"/>
              </w:rPr>
              <w:t>К</w:t>
            </w:r>
          </w:p>
        </w:tc>
        <w:tc>
          <w:tcPr>
            <w:tcW w:w="5034" w:type="dxa"/>
            <w:shd w:val="clear" w:color="auto" w:fill="auto"/>
            <w:hideMark/>
          </w:tcPr>
          <w:p w14:paraId="116B18FB" w14:textId="77777777" w:rsidR="006F1CF9" w:rsidRPr="006F1CF9" w:rsidRDefault="006F1CF9" w:rsidP="0004422A">
            <w:pPr>
              <w:ind w:firstLine="0"/>
              <w:jc w:val="left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 xml:space="preserve">Принимает значение: 5.01  </w:t>
            </w:r>
          </w:p>
        </w:tc>
      </w:tr>
      <w:tr w:rsidR="00833BF3" w:rsidRPr="006F1CF9" w14:paraId="6C023982" w14:textId="77777777" w:rsidTr="0004422A">
        <w:trPr>
          <w:cantSplit/>
          <w:trHeight w:val="170"/>
        </w:trPr>
        <w:tc>
          <w:tcPr>
            <w:tcW w:w="3911" w:type="dxa"/>
            <w:shd w:val="clear" w:color="auto" w:fill="auto"/>
            <w:hideMark/>
          </w:tcPr>
          <w:p w14:paraId="1BE138A3" w14:textId="77777777" w:rsidR="00833BF3" w:rsidRPr="006F1CF9" w:rsidRDefault="00833BF3" w:rsidP="00833BF3">
            <w:pPr>
              <w:ind w:firstLine="0"/>
              <w:jc w:val="left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Идентификатор иного получателя файла обмена информации перевозчика о выдаче груза грузополучателю</w:t>
            </w:r>
          </w:p>
        </w:tc>
        <w:tc>
          <w:tcPr>
            <w:tcW w:w="2190" w:type="dxa"/>
            <w:shd w:val="clear" w:color="auto" w:fill="auto"/>
            <w:hideMark/>
          </w:tcPr>
          <w:p w14:paraId="2A46794B" w14:textId="77777777" w:rsidR="00833BF3" w:rsidRPr="006F1CF9" w:rsidRDefault="00833BF3" w:rsidP="00833BF3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ИдПолИной</w:t>
            </w:r>
          </w:p>
        </w:tc>
        <w:tc>
          <w:tcPr>
            <w:tcW w:w="1208" w:type="dxa"/>
            <w:shd w:val="clear" w:color="auto" w:fill="auto"/>
            <w:hideMark/>
          </w:tcPr>
          <w:p w14:paraId="6CA7EEF0" w14:textId="77777777" w:rsidR="00833BF3" w:rsidRPr="006F1CF9" w:rsidRDefault="00833BF3" w:rsidP="00833BF3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П</w:t>
            </w:r>
          </w:p>
        </w:tc>
        <w:tc>
          <w:tcPr>
            <w:tcW w:w="1208" w:type="dxa"/>
            <w:shd w:val="clear" w:color="auto" w:fill="auto"/>
            <w:hideMark/>
          </w:tcPr>
          <w:p w14:paraId="01864BFA" w14:textId="77777777" w:rsidR="00833BF3" w:rsidRPr="006F1CF9" w:rsidRDefault="00833BF3" w:rsidP="00833BF3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T(4-46)</w:t>
            </w:r>
          </w:p>
        </w:tc>
        <w:tc>
          <w:tcPr>
            <w:tcW w:w="1910" w:type="dxa"/>
            <w:shd w:val="clear" w:color="auto" w:fill="auto"/>
            <w:hideMark/>
          </w:tcPr>
          <w:p w14:paraId="181D60C2" w14:textId="77777777" w:rsidR="00833BF3" w:rsidRPr="006F1CF9" w:rsidRDefault="00833BF3" w:rsidP="00833BF3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НМ</w:t>
            </w:r>
          </w:p>
        </w:tc>
        <w:tc>
          <w:tcPr>
            <w:tcW w:w="5034" w:type="dxa"/>
            <w:shd w:val="clear" w:color="auto" w:fill="auto"/>
            <w:hideMark/>
          </w:tcPr>
          <w:p w14:paraId="22DF08BC" w14:textId="77777777" w:rsidR="00833BF3" w:rsidRPr="004C1D11" w:rsidRDefault="00833BF3" w:rsidP="00833BF3">
            <w:pPr>
              <w:pStyle w:val="ConsPlusNormal"/>
            </w:pPr>
            <w:r w:rsidRPr="004C1D11">
              <w:t>Значение элемента представляется в виде УИОЭДОУИПолИной, где:</w:t>
            </w:r>
          </w:p>
          <w:p w14:paraId="615EEA2A" w14:textId="5DA42287" w:rsidR="00833BF3" w:rsidRPr="004C1D11" w:rsidRDefault="00833BF3" w:rsidP="00833BF3">
            <w:pPr>
              <w:ind w:left="170" w:hanging="170"/>
              <w:jc w:val="left"/>
              <w:rPr>
                <w:sz w:val="24"/>
                <w:szCs w:val="24"/>
              </w:rPr>
            </w:pPr>
            <w:r w:rsidRPr="004C1D11">
              <w:rPr>
                <w:sz w:val="24"/>
                <w:szCs w:val="24"/>
              </w:rPr>
              <w:t xml:space="preserve">УИОЭДО – уникальный идентификатор оператора ЭДО – символьный трехзначный код (префикс), присваивается </w:t>
            </w:r>
            <w:r w:rsidR="00EE190C" w:rsidRPr="00523A7B">
              <w:rPr>
                <w:sz w:val="24"/>
                <w:szCs w:val="24"/>
              </w:rPr>
              <w:t>Федеральной налоговой службой</w:t>
            </w:r>
            <w:r w:rsidRPr="004C1D11">
              <w:rPr>
                <w:sz w:val="24"/>
                <w:szCs w:val="24"/>
              </w:rPr>
              <w:t>;</w:t>
            </w:r>
          </w:p>
          <w:p w14:paraId="114A2D3E" w14:textId="77777777" w:rsidR="00833BF3" w:rsidRPr="004C1D11" w:rsidRDefault="00833BF3" w:rsidP="00833BF3">
            <w:pPr>
              <w:ind w:left="170" w:hanging="170"/>
              <w:jc w:val="left"/>
              <w:rPr>
                <w:sz w:val="24"/>
                <w:szCs w:val="24"/>
              </w:rPr>
            </w:pPr>
            <w:r w:rsidRPr="004C1D11">
              <w:rPr>
                <w:sz w:val="24"/>
                <w:szCs w:val="24"/>
              </w:rPr>
              <w:t>УИПолИной – уникальный идентификатор иного получателя, присваиваемый оператором ЭДО иного получателя, длина уникального идентификатора иного получателя не более 43 символов.</w:t>
            </w:r>
          </w:p>
          <w:p w14:paraId="3A15A907" w14:textId="65B67126" w:rsidR="00833BF3" w:rsidRPr="006F1CF9" w:rsidRDefault="00833BF3" w:rsidP="00833BF3">
            <w:pPr>
              <w:spacing w:before="60"/>
              <w:ind w:firstLine="0"/>
              <w:jc w:val="left"/>
              <w:rPr>
                <w:sz w:val="24"/>
                <w:szCs w:val="22"/>
              </w:rPr>
            </w:pPr>
            <w:r w:rsidRPr="004C1D11">
              <w:rPr>
                <w:sz w:val="24"/>
                <w:szCs w:val="24"/>
              </w:rPr>
              <w:t xml:space="preserve">Обязателен, если </w:t>
            </w:r>
            <w:r w:rsidRPr="004C1D11">
              <w:rPr>
                <w:sz w:val="24"/>
                <w:szCs w:val="24"/>
                <w:lang w:val="en-US"/>
              </w:rPr>
              <w:t>W</w:t>
            </w:r>
            <w:r w:rsidRPr="004C1D11">
              <w:rPr>
                <w:sz w:val="24"/>
                <w:szCs w:val="24"/>
              </w:rPr>
              <w:t xml:space="preserve"> в имени файла обмена принимает значение «1»</w:t>
            </w:r>
          </w:p>
        </w:tc>
      </w:tr>
      <w:tr w:rsidR="00833BF3" w:rsidRPr="006F1CF9" w14:paraId="6E9FE62C" w14:textId="77777777" w:rsidTr="0004422A">
        <w:trPr>
          <w:cantSplit/>
          <w:trHeight w:val="170"/>
        </w:trPr>
        <w:tc>
          <w:tcPr>
            <w:tcW w:w="3911" w:type="dxa"/>
            <w:shd w:val="clear" w:color="auto" w:fill="auto"/>
            <w:hideMark/>
          </w:tcPr>
          <w:p w14:paraId="2C652F28" w14:textId="77777777" w:rsidR="00833BF3" w:rsidRPr="006F1CF9" w:rsidRDefault="00833BF3" w:rsidP="00833BF3">
            <w:pPr>
              <w:ind w:firstLine="0"/>
              <w:jc w:val="left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Электронная транспортная накладная, информация перевозчика о выдаче груза грузополучателю</w:t>
            </w:r>
          </w:p>
        </w:tc>
        <w:tc>
          <w:tcPr>
            <w:tcW w:w="2190" w:type="dxa"/>
            <w:shd w:val="clear" w:color="auto" w:fill="auto"/>
            <w:hideMark/>
          </w:tcPr>
          <w:p w14:paraId="40CEDFFB" w14:textId="77777777" w:rsidR="00833BF3" w:rsidRPr="006F1CF9" w:rsidRDefault="00833BF3" w:rsidP="00833BF3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Документ</w:t>
            </w:r>
          </w:p>
        </w:tc>
        <w:tc>
          <w:tcPr>
            <w:tcW w:w="1208" w:type="dxa"/>
            <w:shd w:val="clear" w:color="auto" w:fill="auto"/>
            <w:hideMark/>
          </w:tcPr>
          <w:p w14:paraId="5B7380D7" w14:textId="77777777" w:rsidR="00833BF3" w:rsidRPr="006F1CF9" w:rsidRDefault="00833BF3" w:rsidP="00833BF3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79229E14" w14:textId="77777777" w:rsidR="00833BF3" w:rsidRPr="006F1CF9" w:rsidRDefault="00833BF3" w:rsidP="00833BF3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40176DA3" w14:textId="77777777" w:rsidR="00833BF3" w:rsidRPr="006F1CF9" w:rsidRDefault="00833BF3" w:rsidP="00833BF3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О</w:t>
            </w:r>
          </w:p>
        </w:tc>
        <w:tc>
          <w:tcPr>
            <w:tcW w:w="5034" w:type="dxa"/>
            <w:shd w:val="clear" w:color="auto" w:fill="auto"/>
            <w:hideMark/>
          </w:tcPr>
          <w:p w14:paraId="5DD5D02B" w14:textId="37424A27" w:rsidR="00833BF3" w:rsidRPr="006F1CF9" w:rsidRDefault="00833BF3" w:rsidP="00833BF3">
            <w:pPr>
              <w:ind w:firstLine="0"/>
              <w:jc w:val="left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 xml:space="preserve">Состав элемента представлен </w:t>
            </w:r>
            <w:r>
              <w:rPr>
                <w:sz w:val="24"/>
                <w:szCs w:val="22"/>
              </w:rPr>
              <w:t>в таблице 17</w:t>
            </w:r>
            <w:r w:rsidRPr="006F1CF9">
              <w:rPr>
                <w:sz w:val="24"/>
                <w:szCs w:val="22"/>
              </w:rPr>
              <w:t xml:space="preserve">.2 </w:t>
            </w:r>
          </w:p>
        </w:tc>
      </w:tr>
    </w:tbl>
    <w:p w14:paraId="7BD78C54" w14:textId="77777777" w:rsidR="00377030" w:rsidRDefault="00377030" w:rsidP="008B79A3">
      <w:pPr>
        <w:spacing w:before="360" w:after="60"/>
        <w:ind w:firstLine="0"/>
        <w:jc w:val="right"/>
        <w:rPr>
          <w:sz w:val="24"/>
          <w:szCs w:val="22"/>
        </w:rPr>
      </w:pPr>
    </w:p>
    <w:p w14:paraId="103746B4" w14:textId="77777777" w:rsidR="00377030" w:rsidRDefault="00377030" w:rsidP="008B79A3">
      <w:pPr>
        <w:spacing w:before="360" w:after="60"/>
        <w:ind w:firstLine="0"/>
        <w:jc w:val="right"/>
        <w:rPr>
          <w:sz w:val="24"/>
          <w:szCs w:val="22"/>
        </w:rPr>
      </w:pPr>
    </w:p>
    <w:p w14:paraId="2FF46958" w14:textId="33A01DCA" w:rsidR="008B79A3" w:rsidRPr="006F1CF9" w:rsidRDefault="008B79A3" w:rsidP="008B79A3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17.</w:t>
      </w:r>
      <w:r w:rsidRPr="006F1CF9">
        <w:rPr>
          <w:sz w:val="24"/>
          <w:szCs w:val="22"/>
        </w:rPr>
        <w:t>2</w:t>
      </w:r>
    </w:p>
    <w:p w14:paraId="4E7A21D8" w14:textId="77777777" w:rsidR="008B79A3" w:rsidRPr="006F1CF9" w:rsidRDefault="008B79A3" w:rsidP="008B79A3">
      <w:pPr>
        <w:spacing w:after="60"/>
        <w:ind w:left="567" w:right="567" w:firstLine="0"/>
        <w:jc w:val="center"/>
        <w:rPr>
          <w:sz w:val="24"/>
        </w:rPr>
      </w:pPr>
      <w:r w:rsidRPr="006F1CF9">
        <w:rPr>
          <w:b/>
          <w:bCs/>
          <w:sz w:val="24"/>
          <w:szCs w:val="24"/>
        </w:rPr>
        <w:t>Электронная транспортная накладная, информация перевозчика о выдаче груза грузополучателю (Документ)</w:t>
      </w:r>
    </w:p>
    <w:tbl>
      <w:tblPr>
        <w:tblW w:w="1546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1"/>
        <w:gridCol w:w="2190"/>
        <w:gridCol w:w="1208"/>
        <w:gridCol w:w="1208"/>
        <w:gridCol w:w="1910"/>
        <w:gridCol w:w="5034"/>
      </w:tblGrid>
      <w:tr w:rsidR="0004422A" w:rsidRPr="0004422A" w14:paraId="1F2EAC14" w14:textId="77777777" w:rsidTr="00377030">
        <w:trPr>
          <w:cantSplit/>
          <w:trHeight w:val="170"/>
          <w:tblHeader/>
        </w:trPr>
        <w:tc>
          <w:tcPr>
            <w:tcW w:w="3911" w:type="dxa"/>
            <w:shd w:val="clear" w:color="000000" w:fill="EAEAEA"/>
            <w:vAlign w:val="center"/>
            <w:hideMark/>
          </w:tcPr>
          <w:p w14:paraId="50D3F5CF" w14:textId="77777777" w:rsidR="006F1CF9" w:rsidRPr="006F1CF9" w:rsidRDefault="006F1CF9" w:rsidP="000442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F1CF9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190" w:type="dxa"/>
            <w:shd w:val="clear" w:color="000000" w:fill="EAEAEA"/>
            <w:vAlign w:val="center"/>
            <w:hideMark/>
          </w:tcPr>
          <w:p w14:paraId="6E89E5F4" w14:textId="77777777" w:rsidR="006F1CF9" w:rsidRPr="006F1CF9" w:rsidRDefault="006F1CF9" w:rsidP="000442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F1CF9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3B47C717" w14:textId="77777777" w:rsidR="006F1CF9" w:rsidRPr="006F1CF9" w:rsidRDefault="006F1CF9" w:rsidP="000442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F1CF9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4BAD842A" w14:textId="77777777" w:rsidR="006F1CF9" w:rsidRPr="006F1CF9" w:rsidRDefault="006F1CF9" w:rsidP="000442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F1CF9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5AB40BAF" w14:textId="77777777" w:rsidR="006F1CF9" w:rsidRPr="006F1CF9" w:rsidRDefault="006F1CF9" w:rsidP="000442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F1CF9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5034" w:type="dxa"/>
            <w:shd w:val="clear" w:color="000000" w:fill="EAEAEA"/>
            <w:vAlign w:val="center"/>
            <w:hideMark/>
          </w:tcPr>
          <w:p w14:paraId="48311CE7" w14:textId="77777777" w:rsidR="006F1CF9" w:rsidRPr="006F1CF9" w:rsidRDefault="006F1CF9" w:rsidP="000442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F1CF9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04422A" w:rsidRPr="006F1CF9" w14:paraId="4C1874C9" w14:textId="77777777" w:rsidTr="0004422A">
        <w:trPr>
          <w:cantSplit/>
          <w:trHeight w:val="170"/>
        </w:trPr>
        <w:tc>
          <w:tcPr>
            <w:tcW w:w="3911" w:type="dxa"/>
            <w:shd w:val="clear" w:color="auto" w:fill="auto"/>
            <w:hideMark/>
          </w:tcPr>
          <w:p w14:paraId="5C8C2CCB" w14:textId="77777777" w:rsidR="006F1CF9" w:rsidRPr="006F1CF9" w:rsidRDefault="006F1CF9" w:rsidP="0004422A">
            <w:pPr>
              <w:ind w:firstLine="0"/>
              <w:jc w:val="left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Код формы документа по классификатору налоговых документов (КНД)</w:t>
            </w:r>
          </w:p>
        </w:tc>
        <w:tc>
          <w:tcPr>
            <w:tcW w:w="2190" w:type="dxa"/>
            <w:shd w:val="clear" w:color="auto" w:fill="auto"/>
            <w:hideMark/>
          </w:tcPr>
          <w:p w14:paraId="089F4410" w14:textId="77777777" w:rsidR="006F1CF9" w:rsidRPr="006F1CF9" w:rsidRDefault="006F1CF9" w:rsidP="0004422A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КНД</w:t>
            </w:r>
          </w:p>
        </w:tc>
        <w:tc>
          <w:tcPr>
            <w:tcW w:w="1208" w:type="dxa"/>
            <w:shd w:val="clear" w:color="auto" w:fill="auto"/>
            <w:hideMark/>
          </w:tcPr>
          <w:p w14:paraId="6102C4E5" w14:textId="77777777" w:rsidR="006F1CF9" w:rsidRPr="006F1CF9" w:rsidRDefault="006F1CF9" w:rsidP="0004422A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248700A" w14:textId="77777777" w:rsidR="006F1CF9" w:rsidRPr="006F1CF9" w:rsidRDefault="006F1CF9" w:rsidP="0004422A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T(=7)</w:t>
            </w:r>
          </w:p>
        </w:tc>
        <w:tc>
          <w:tcPr>
            <w:tcW w:w="1910" w:type="dxa"/>
            <w:shd w:val="clear" w:color="auto" w:fill="auto"/>
            <w:hideMark/>
          </w:tcPr>
          <w:p w14:paraId="6FFF0A38" w14:textId="75CAE639" w:rsidR="006F1CF9" w:rsidRPr="006F1CF9" w:rsidRDefault="006F1CF9" w:rsidP="0004422A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О</w:t>
            </w:r>
            <w:r w:rsidR="009D0EB5">
              <w:rPr>
                <w:sz w:val="24"/>
                <w:szCs w:val="22"/>
              </w:rPr>
              <w:t>К</w:t>
            </w:r>
          </w:p>
        </w:tc>
        <w:tc>
          <w:tcPr>
            <w:tcW w:w="5034" w:type="dxa"/>
            <w:shd w:val="clear" w:color="auto" w:fill="auto"/>
            <w:hideMark/>
          </w:tcPr>
          <w:p w14:paraId="26112AFE" w14:textId="77777777" w:rsidR="0004422A" w:rsidRDefault="006F1CF9" w:rsidP="0004422A">
            <w:pPr>
              <w:ind w:firstLine="0"/>
              <w:jc w:val="left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 xml:space="preserve">Типовой элемент &lt;КНДТип&gt;. </w:t>
            </w:r>
          </w:p>
          <w:p w14:paraId="2637F756" w14:textId="03F9ED4C" w:rsidR="006F1CF9" w:rsidRPr="006F1CF9" w:rsidRDefault="006F1CF9" w:rsidP="0004422A">
            <w:pPr>
              <w:ind w:firstLine="0"/>
              <w:jc w:val="left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 xml:space="preserve">Принимает значение: 1110438  </w:t>
            </w:r>
          </w:p>
        </w:tc>
      </w:tr>
      <w:tr w:rsidR="0004422A" w:rsidRPr="006F1CF9" w14:paraId="25D48941" w14:textId="77777777" w:rsidTr="0004422A">
        <w:trPr>
          <w:cantSplit/>
          <w:trHeight w:val="170"/>
        </w:trPr>
        <w:tc>
          <w:tcPr>
            <w:tcW w:w="3911" w:type="dxa"/>
            <w:shd w:val="clear" w:color="auto" w:fill="auto"/>
            <w:hideMark/>
          </w:tcPr>
          <w:p w14:paraId="614514FD" w14:textId="77777777" w:rsidR="006F1CF9" w:rsidRPr="006F1CF9" w:rsidRDefault="006F1CF9" w:rsidP="0004422A">
            <w:pPr>
              <w:ind w:firstLine="0"/>
              <w:jc w:val="left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Наименование документа по содержанию информации в файле обмена информации перевозчика о выдаче груза грузополучателю</w:t>
            </w:r>
          </w:p>
        </w:tc>
        <w:tc>
          <w:tcPr>
            <w:tcW w:w="2190" w:type="dxa"/>
            <w:shd w:val="clear" w:color="auto" w:fill="auto"/>
            <w:hideMark/>
          </w:tcPr>
          <w:p w14:paraId="3243232D" w14:textId="77777777" w:rsidR="006F1CF9" w:rsidRPr="006F1CF9" w:rsidRDefault="006F1CF9" w:rsidP="0004422A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ПоСодИнфФайл</w:t>
            </w:r>
          </w:p>
        </w:tc>
        <w:tc>
          <w:tcPr>
            <w:tcW w:w="1208" w:type="dxa"/>
            <w:shd w:val="clear" w:color="auto" w:fill="auto"/>
            <w:hideMark/>
          </w:tcPr>
          <w:p w14:paraId="54A93316" w14:textId="77777777" w:rsidR="006F1CF9" w:rsidRPr="006F1CF9" w:rsidRDefault="006F1CF9" w:rsidP="0004422A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A19C69A" w14:textId="77777777" w:rsidR="006F1CF9" w:rsidRPr="006F1CF9" w:rsidRDefault="006F1CF9" w:rsidP="0004422A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49E50C90" w14:textId="03EF164A" w:rsidR="006F1CF9" w:rsidRPr="006F1CF9" w:rsidRDefault="006F1CF9" w:rsidP="0004422A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О</w:t>
            </w:r>
            <w:r w:rsidR="009D0EB5">
              <w:rPr>
                <w:sz w:val="24"/>
                <w:szCs w:val="22"/>
              </w:rPr>
              <w:t>К</w:t>
            </w:r>
          </w:p>
        </w:tc>
        <w:tc>
          <w:tcPr>
            <w:tcW w:w="5034" w:type="dxa"/>
            <w:shd w:val="clear" w:color="auto" w:fill="auto"/>
            <w:hideMark/>
          </w:tcPr>
          <w:p w14:paraId="6D896B94" w14:textId="77777777" w:rsidR="0004422A" w:rsidRDefault="006F1CF9" w:rsidP="0004422A">
            <w:pPr>
              <w:ind w:firstLine="0"/>
              <w:jc w:val="left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 xml:space="preserve">Принимает значение: </w:t>
            </w:r>
          </w:p>
          <w:p w14:paraId="731FCBA6" w14:textId="7CCD8F79" w:rsidR="006F1CF9" w:rsidRPr="006F1CF9" w:rsidRDefault="002F3266" w:rsidP="0004422A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э</w:t>
            </w:r>
            <w:r w:rsidR="006F1CF9" w:rsidRPr="006F1CF9">
              <w:rPr>
                <w:sz w:val="24"/>
                <w:szCs w:val="22"/>
              </w:rPr>
              <w:t xml:space="preserve">лектронная транспортная накладная, информация перевозчика о выдаче груза грузополучателю  </w:t>
            </w:r>
          </w:p>
        </w:tc>
      </w:tr>
      <w:tr w:rsidR="00833BF3" w:rsidRPr="006F1CF9" w14:paraId="05944339" w14:textId="77777777" w:rsidTr="0004422A">
        <w:trPr>
          <w:cantSplit/>
          <w:trHeight w:val="170"/>
        </w:trPr>
        <w:tc>
          <w:tcPr>
            <w:tcW w:w="3911" w:type="dxa"/>
            <w:shd w:val="clear" w:color="auto" w:fill="auto"/>
            <w:hideMark/>
          </w:tcPr>
          <w:p w14:paraId="65A25675" w14:textId="77777777" w:rsidR="00833BF3" w:rsidRPr="006F1CF9" w:rsidRDefault="00833BF3" w:rsidP="00833BF3">
            <w:pPr>
              <w:ind w:firstLine="0"/>
              <w:jc w:val="left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Дата формирования файла обмена информации перевозчика о выдаче груза грузополучателю</w:t>
            </w:r>
          </w:p>
        </w:tc>
        <w:tc>
          <w:tcPr>
            <w:tcW w:w="2190" w:type="dxa"/>
            <w:shd w:val="clear" w:color="auto" w:fill="auto"/>
            <w:hideMark/>
          </w:tcPr>
          <w:p w14:paraId="1FDBAA29" w14:textId="77777777" w:rsidR="00833BF3" w:rsidRPr="006F1CF9" w:rsidRDefault="00833BF3" w:rsidP="00833BF3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ДатИнфПрвВыд</w:t>
            </w:r>
          </w:p>
        </w:tc>
        <w:tc>
          <w:tcPr>
            <w:tcW w:w="1208" w:type="dxa"/>
            <w:shd w:val="clear" w:color="auto" w:fill="auto"/>
            <w:hideMark/>
          </w:tcPr>
          <w:p w14:paraId="491BB0B3" w14:textId="77777777" w:rsidR="00833BF3" w:rsidRPr="006F1CF9" w:rsidRDefault="00833BF3" w:rsidP="00833BF3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65699A5" w14:textId="77777777" w:rsidR="00833BF3" w:rsidRPr="006F1CF9" w:rsidRDefault="00833BF3" w:rsidP="00833BF3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035127E3" w14:textId="77777777" w:rsidR="00833BF3" w:rsidRPr="006F1CF9" w:rsidRDefault="00833BF3" w:rsidP="00833BF3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О</w:t>
            </w:r>
          </w:p>
        </w:tc>
        <w:tc>
          <w:tcPr>
            <w:tcW w:w="5034" w:type="dxa"/>
            <w:shd w:val="clear" w:color="auto" w:fill="auto"/>
            <w:hideMark/>
          </w:tcPr>
          <w:p w14:paraId="78D80BC9" w14:textId="77777777" w:rsidR="00833BF3" w:rsidRPr="00833BF3" w:rsidRDefault="00833BF3" w:rsidP="00833BF3">
            <w:pPr>
              <w:ind w:firstLine="0"/>
              <w:jc w:val="left"/>
              <w:rPr>
                <w:sz w:val="24"/>
                <w:szCs w:val="22"/>
              </w:rPr>
            </w:pPr>
            <w:r w:rsidRPr="00833BF3">
              <w:rPr>
                <w:sz w:val="24"/>
                <w:szCs w:val="22"/>
              </w:rPr>
              <w:t>Типовой элемент &lt;ДатаТип&gt;.</w:t>
            </w:r>
          </w:p>
          <w:p w14:paraId="5B73D3E1" w14:textId="13491D53" w:rsidR="00833BF3" w:rsidRPr="006F1CF9" w:rsidRDefault="00833BF3" w:rsidP="00833BF3">
            <w:pPr>
              <w:ind w:firstLine="0"/>
              <w:jc w:val="left"/>
              <w:rPr>
                <w:sz w:val="24"/>
                <w:szCs w:val="22"/>
              </w:rPr>
            </w:pPr>
            <w:r w:rsidRPr="00833BF3">
              <w:rPr>
                <w:sz w:val="24"/>
                <w:szCs w:val="22"/>
              </w:rPr>
              <w:t>Дата в формате ДД.ММ.ГГГГ</w:t>
            </w:r>
          </w:p>
        </w:tc>
      </w:tr>
      <w:tr w:rsidR="00833BF3" w:rsidRPr="006F1CF9" w14:paraId="4A6F283F" w14:textId="77777777" w:rsidTr="0004422A">
        <w:trPr>
          <w:cantSplit/>
          <w:trHeight w:val="170"/>
        </w:trPr>
        <w:tc>
          <w:tcPr>
            <w:tcW w:w="3911" w:type="dxa"/>
            <w:shd w:val="clear" w:color="auto" w:fill="auto"/>
            <w:hideMark/>
          </w:tcPr>
          <w:p w14:paraId="23E39C14" w14:textId="77777777" w:rsidR="00833BF3" w:rsidRPr="006F1CF9" w:rsidRDefault="00833BF3" w:rsidP="00833BF3">
            <w:pPr>
              <w:ind w:firstLine="0"/>
              <w:jc w:val="left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Время формирования файла обмена информации перевозчика о выдаче груза грузополучателю</w:t>
            </w:r>
          </w:p>
        </w:tc>
        <w:tc>
          <w:tcPr>
            <w:tcW w:w="2190" w:type="dxa"/>
            <w:shd w:val="clear" w:color="auto" w:fill="auto"/>
            <w:hideMark/>
          </w:tcPr>
          <w:p w14:paraId="6DE771D8" w14:textId="77777777" w:rsidR="00833BF3" w:rsidRPr="006F1CF9" w:rsidRDefault="00833BF3" w:rsidP="00833BF3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ВрИнфПрвВыд</w:t>
            </w:r>
          </w:p>
        </w:tc>
        <w:tc>
          <w:tcPr>
            <w:tcW w:w="1208" w:type="dxa"/>
            <w:shd w:val="clear" w:color="auto" w:fill="auto"/>
            <w:hideMark/>
          </w:tcPr>
          <w:p w14:paraId="63076FB7" w14:textId="77777777" w:rsidR="00833BF3" w:rsidRPr="006F1CF9" w:rsidRDefault="00833BF3" w:rsidP="00833BF3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F55B040" w14:textId="77777777" w:rsidR="00833BF3" w:rsidRPr="006F1CF9" w:rsidRDefault="00833BF3" w:rsidP="00833BF3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T(=8)</w:t>
            </w:r>
          </w:p>
        </w:tc>
        <w:tc>
          <w:tcPr>
            <w:tcW w:w="1910" w:type="dxa"/>
            <w:shd w:val="clear" w:color="auto" w:fill="auto"/>
            <w:hideMark/>
          </w:tcPr>
          <w:p w14:paraId="055748E4" w14:textId="77777777" w:rsidR="00833BF3" w:rsidRPr="006F1CF9" w:rsidRDefault="00833BF3" w:rsidP="00833BF3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О</w:t>
            </w:r>
          </w:p>
        </w:tc>
        <w:tc>
          <w:tcPr>
            <w:tcW w:w="5034" w:type="dxa"/>
            <w:shd w:val="clear" w:color="auto" w:fill="auto"/>
            <w:hideMark/>
          </w:tcPr>
          <w:p w14:paraId="73CA45CF" w14:textId="77777777" w:rsidR="00833BF3" w:rsidRPr="00833BF3" w:rsidRDefault="00833BF3" w:rsidP="00833BF3">
            <w:pPr>
              <w:ind w:firstLine="0"/>
              <w:jc w:val="left"/>
              <w:rPr>
                <w:sz w:val="24"/>
                <w:szCs w:val="22"/>
              </w:rPr>
            </w:pPr>
            <w:r w:rsidRPr="00833BF3">
              <w:rPr>
                <w:sz w:val="24"/>
                <w:szCs w:val="22"/>
              </w:rPr>
              <w:t>Типовой элемент &lt;Время Тип&gt;.</w:t>
            </w:r>
          </w:p>
          <w:p w14:paraId="00940ACE" w14:textId="31E50252" w:rsidR="00833BF3" w:rsidRPr="006F1CF9" w:rsidRDefault="00833BF3" w:rsidP="00833BF3">
            <w:pPr>
              <w:ind w:firstLine="0"/>
              <w:jc w:val="left"/>
              <w:rPr>
                <w:sz w:val="24"/>
                <w:szCs w:val="22"/>
              </w:rPr>
            </w:pPr>
            <w:r w:rsidRPr="00833BF3">
              <w:rPr>
                <w:sz w:val="24"/>
                <w:szCs w:val="22"/>
              </w:rPr>
              <w:t>Время в формате ЧЧ:ММ:СС</w:t>
            </w:r>
          </w:p>
        </w:tc>
      </w:tr>
      <w:tr w:rsidR="00833BF3" w:rsidRPr="006F1CF9" w14:paraId="3CBCCDED" w14:textId="77777777" w:rsidTr="0004422A">
        <w:trPr>
          <w:cantSplit/>
          <w:trHeight w:val="170"/>
        </w:trPr>
        <w:tc>
          <w:tcPr>
            <w:tcW w:w="3911" w:type="dxa"/>
            <w:shd w:val="clear" w:color="auto" w:fill="auto"/>
            <w:hideMark/>
          </w:tcPr>
          <w:p w14:paraId="2567E78F" w14:textId="77777777" w:rsidR="00833BF3" w:rsidRPr="006F1CF9" w:rsidRDefault="00833BF3" w:rsidP="00833BF3">
            <w:pPr>
              <w:ind w:firstLine="0"/>
              <w:jc w:val="left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Идентификация файла обмена информации грузополучателя</w:t>
            </w:r>
          </w:p>
        </w:tc>
        <w:tc>
          <w:tcPr>
            <w:tcW w:w="2190" w:type="dxa"/>
            <w:shd w:val="clear" w:color="auto" w:fill="auto"/>
            <w:hideMark/>
          </w:tcPr>
          <w:p w14:paraId="1E2B22C2" w14:textId="77777777" w:rsidR="00833BF3" w:rsidRPr="006F1CF9" w:rsidRDefault="00833BF3" w:rsidP="00833BF3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ИдИнфГП</w:t>
            </w:r>
          </w:p>
        </w:tc>
        <w:tc>
          <w:tcPr>
            <w:tcW w:w="1208" w:type="dxa"/>
            <w:shd w:val="clear" w:color="auto" w:fill="auto"/>
            <w:hideMark/>
          </w:tcPr>
          <w:p w14:paraId="77E11CBA" w14:textId="77777777" w:rsidR="00833BF3" w:rsidRPr="006F1CF9" w:rsidRDefault="00833BF3" w:rsidP="00833BF3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12180AE0" w14:textId="77777777" w:rsidR="00833BF3" w:rsidRPr="006F1CF9" w:rsidRDefault="00833BF3" w:rsidP="00833BF3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3F65FE3B" w14:textId="77777777" w:rsidR="00833BF3" w:rsidRPr="006F1CF9" w:rsidRDefault="00833BF3" w:rsidP="00833BF3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О</w:t>
            </w:r>
          </w:p>
        </w:tc>
        <w:tc>
          <w:tcPr>
            <w:tcW w:w="5034" w:type="dxa"/>
            <w:shd w:val="clear" w:color="auto" w:fill="auto"/>
            <w:hideMark/>
          </w:tcPr>
          <w:p w14:paraId="46D6E284" w14:textId="51BBA24F" w:rsidR="00833BF3" w:rsidRPr="006F1CF9" w:rsidRDefault="00833BF3" w:rsidP="00833BF3">
            <w:pPr>
              <w:ind w:firstLine="0"/>
              <w:jc w:val="left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 xml:space="preserve">Состав элемента представлен </w:t>
            </w:r>
            <w:r>
              <w:rPr>
                <w:sz w:val="24"/>
                <w:szCs w:val="22"/>
              </w:rPr>
              <w:t>в таблице 17</w:t>
            </w:r>
            <w:r w:rsidRPr="006F1CF9">
              <w:rPr>
                <w:sz w:val="24"/>
                <w:szCs w:val="22"/>
              </w:rPr>
              <w:t xml:space="preserve">.3 </w:t>
            </w:r>
          </w:p>
        </w:tc>
      </w:tr>
      <w:tr w:rsidR="00833BF3" w:rsidRPr="006F1CF9" w14:paraId="70B0B172" w14:textId="77777777" w:rsidTr="0004422A">
        <w:trPr>
          <w:cantSplit/>
          <w:trHeight w:val="170"/>
        </w:trPr>
        <w:tc>
          <w:tcPr>
            <w:tcW w:w="3911" w:type="dxa"/>
            <w:shd w:val="clear" w:color="auto" w:fill="auto"/>
            <w:hideMark/>
          </w:tcPr>
          <w:p w14:paraId="3234CD1F" w14:textId="77777777" w:rsidR="00833BF3" w:rsidRPr="006F1CF9" w:rsidRDefault="00833BF3" w:rsidP="00833BF3">
            <w:pPr>
              <w:ind w:firstLine="0"/>
              <w:jc w:val="left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Содержание электронной транспортной накладной, информация перевозчика о выдаче груза грузополучателю</w:t>
            </w:r>
          </w:p>
        </w:tc>
        <w:tc>
          <w:tcPr>
            <w:tcW w:w="2190" w:type="dxa"/>
            <w:shd w:val="clear" w:color="auto" w:fill="auto"/>
            <w:hideMark/>
          </w:tcPr>
          <w:p w14:paraId="2EADF7CD" w14:textId="77777777" w:rsidR="00833BF3" w:rsidRPr="006F1CF9" w:rsidRDefault="00833BF3" w:rsidP="00833BF3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СодПрвВыд</w:t>
            </w:r>
          </w:p>
        </w:tc>
        <w:tc>
          <w:tcPr>
            <w:tcW w:w="1208" w:type="dxa"/>
            <w:shd w:val="clear" w:color="auto" w:fill="auto"/>
            <w:hideMark/>
          </w:tcPr>
          <w:p w14:paraId="63084FA2" w14:textId="77777777" w:rsidR="00833BF3" w:rsidRPr="006F1CF9" w:rsidRDefault="00833BF3" w:rsidP="00833BF3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50E3E3B9" w14:textId="77777777" w:rsidR="00833BF3" w:rsidRPr="006F1CF9" w:rsidRDefault="00833BF3" w:rsidP="00833BF3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51A4234C" w14:textId="77777777" w:rsidR="00833BF3" w:rsidRPr="006F1CF9" w:rsidRDefault="00833BF3" w:rsidP="00833BF3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О</w:t>
            </w:r>
          </w:p>
        </w:tc>
        <w:tc>
          <w:tcPr>
            <w:tcW w:w="5034" w:type="dxa"/>
            <w:shd w:val="clear" w:color="auto" w:fill="auto"/>
            <w:hideMark/>
          </w:tcPr>
          <w:p w14:paraId="20EAF473" w14:textId="2D176DF6" w:rsidR="00833BF3" w:rsidRPr="006F1CF9" w:rsidRDefault="00833BF3" w:rsidP="00833BF3">
            <w:pPr>
              <w:ind w:firstLine="0"/>
              <w:jc w:val="left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 xml:space="preserve">Состав элемента представлен </w:t>
            </w:r>
            <w:r>
              <w:rPr>
                <w:sz w:val="24"/>
                <w:szCs w:val="22"/>
              </w:rPr>
              <w:t>в таблице 17</w:t>
            </w:r>
            <w:r w:rsidRPr="006F1CF9">
              <w:rPr>
                <w:sz w:val="24"/>
                <w:szCs w:val="22"/>
              </w:rPr>
              <w:t xml:space="preserve">.4 </w:t>
            </w:r>
          </w:p>
        </w:tc>
      </w:tr>
      <w:tr w:rsidR="00833BF3" w:rsidRPr="006F1CF9" w14:paraId="1170CBBC" w14:textId="77777777" w:rsidTr="0004422A">
        <w:trPr>
          <w:cantSplit/>
          <w:trHeight w:val="170"/>
        </w:trPr>
        <w:tc>
          <w:tcPr>
            <w:tcW w:w="3911" w:type="dxa"/>
            <w:shd w:val="clear" w:color="auto" w:fill="auto"/>
            <w:hideMark/>
          </w:tcPr>
          <w:p w14:paraId="4594622B" w14:textId="77777777" w:rsidR="00833BF3" w:rsidRPr="006F1CF9" w:rsidRDefault="00833BF3" w:rsidP="00833BF3">
            <w:pPr>
              <w:ind w:firstLine="0"/>
              <w:jc w:val="left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Сведения о лице, подписывающем файл обмена информации перевозчика о выдаче груза грузополучателю</w:t>
            </w:r>
          </w:p>
        </w:tc>
        <w:tc>
          <w:tcPr>
            <w:tcW w:w="2190" w:type="dxa"/>
            <w:shd w:val="clear" w:color="auto" w:fill="auto"/>
            <w:hideMark/>
          </w:tcPr>
          <w:p w14:paraId="6886D9EB" w14:textId="77777777" w:rsidR="00833BF3" w:rsidRPr="006F1CF9" w:rsidRDefault="00833BF3" w:rsidP="00833BF3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ПодпПрвВыд</w:t>
            </w:r>
          </w:p>
        </w:tc>
        <w:tc>
          <w:tcPr>
            <w:tcW w:w="1208" w:type="dxa"/>
            <w:shd w:val="clear" w:color="auto" w:fill="auto"/>
            <w:hideMark/>
          </w:tcPr>
          <w:p w14:paraId="18630575" w14:textId="77777777" w:rsidR="00833BF3" w:rsidRPr="006F1CF9" w:rsidRDefault="00833BF3" w:rsidP="00833BF3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29D5215D" w14:textId="77777777" w:rsidR="00833BF3" w:rsidRPr="006F1CF9" w:rsidRDefault="00833BF3" w:rsidP="00833BF3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706DA7AD" w14:textId="77777777" w:rsidR="00833BF3" w:rsidRPr="006F1CF9" w:rsidRDefault="00833BF3" w:rsidP="00833BF3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ОМ</w:t>
            </w:r>
          </w:p>
        </w:tc>
        <w:tc>
          <w:tcPr>
            <w:tcW w:w="5034" w:type="dxa"/>
            <w:shd w:val="clear" w:color="auto" w:fill="auto"/>
            <w:hideMark/>
          </w:tcPr>
          <w:p w14:paraId="79BF1582" w14:textId="77777777" w:rsidR="00833BF3" w:rsidRDefault="00833BF3" w:rsidP="00833BF3">
            <w:pPr>
              <w:ind w:firstLine="0"/>
              <w:jc w:val="left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 xml:space="preserve">Типовой элемент &lt;ПодписантТип&gt;. </w:t>
            </w:r>
          </w:p>
          <w:p w14:paraId="39C68F36" w14:textId="4BF10E51" w:rsidR="00833BF3" w:rsidRPr="006F1CF9" w:rsidRDefault="00833BF3" w:rsidP="00833BF3">
            <w:pPr>
              <w:ind w:firstLine="0"/>
              <w:jc w:val="left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 xml:space="preserve">Состав элемента представлен </w:t>
            </w:r>
            <w:r>
              <w:rPr>
                <w:sz w:val="24"/>
                <w:szCs w:val="22"/>
              </w:rPr>
              <w:t>в таблице 17</w:t>
            </w:r>
            <w:r w:rsidRPr="006F1CF9">
              <w:rPr>
                <w:sz w:val="24"/>
                <w:szCs w:val="22"/>
              </w:rPr>
              <w:t xml:space="preserve">.8 </w:t>
            </w:r>
          </w:p>
        </w:tc>
      </w:tr>
    </w:tbl>
    <w:p w14:paraId="7AE569D7" w14:textId="77777777" w:rsidR="00377030" w:rsidRDefault="00377030" w:rsidP="008B79A3">
      <w:pPr>
        <w:spacing w:before="360" w:after="60"/>
        <w:ind w:firstLine="0"/>
        <w:jc w:val="right"/>
        <w:rPr>
          <w:sz w:val="24"/>
          <w:szCs w:val="22"/>
        </w:rPr>
      </w:pPr>
    </w:p>
    <w:p w14:paraId="64C80E07" w14:textId="77777777" w:rsidR="00377030" w:rsidRDefault="00377030" w:rsidP="008B79A3">
      <w:pPr>
        <w:spacing w:before="360" w:after="60"/>
        <w:ind w:firstLine="0"/>
        <w:jc w:val="right"/>
        <w:rPr>
          <w:sz w:val="24"/>
          <w:szCs w:val="22"/>
        </w:rPr>
      </w:pPr>
    </w:p>
    <w:p w14:paraId="6BA5240B" w14:textId="4E1A5F55" w:rsidR="008B79A3" w:rsidRPr="006F1CF9" w:rsidRDefault="008B79A3" w:rsidP="008B79A3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17.</w:t>
      </w:r>
      <w:r w:rsidRPr="006F1CF9">
        <w:rPr>
          <w:sz w:val="24"/>
          <w:szCs w:val="22"/>
        </w:rPr>
        <w:t>3</w:t>
      </w:r>
    </w:p>
    <w:p w14:paraId="3964B46E" w14:textId="77777777" w:rsidR="008B79A3" w:rsidRPr="006F1CF9" w:rsidRDefault="008B79A3" w:rsidP="008B79A3">
      <w:pPr>
        <w:spacing w:after="60"/>
        <w:ind w:left="567" w:right="567" w:firstLine="0"/>
        <w:jc w:val="center"/>
        <w:rPr>
          <w:sz w:val="24"/>
        </w:rPr>
      </w:pPr>
      <w:r w:rsidRPr="006F1CF9">
        <w:rPr>
          <w:b/>
          <w:bCs/>
          <w:sz w:val="24"/>
          <w:szCs w:val="24"/>
        </w:rPr>
        <w:t>Идентификация файла обмена информации грузополучателя (ИдИнфГП)</w:t>
      </w:r>
    </w:p>
    <w:tbl>
      <w:tblPr>
        <w:tblW w:w="1546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1"/>
        <w:gridCol w:w="2190"/>
        <w:gridCol w:w="1208"/>
        <w:gridCol w:w="1208"/>
        <w:gridCol w:w="1910"/>
        <w:gridCol w:w="5034"/>
      </w:tblGrid>
      <w:tr w:rsidR="0004422A" w:rsidRPr="0004422A" w14:paraId="1AC66745" w14:textId="77777777" w:rsidTr="00377030">
        <w:trPr>
          <w:cantSplit/>
          <w:trHeight w:val="170"/>
          <w:tblHeader/>
        </w:trPr>
        <w:tc>
          <w:tcPr>
            <w:tcW w:w="3911" w:type="dxa"/>
            <w:shd w:val="clear" w:color="000000" w:fill="EAEAEA"/>
            <w:vAlign w:val="center"/>
            <w:hideMark/>
          </w:tcPr>
          <w:p w14:paraId="130B69D0" w14:textId="77777777" w:rsidR="006F1CF9" w:rsidRPr="006F1CF9" w:rsidRDefault="006F1CF9" w:rsidP="000442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F1CF9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190" w:type="dxa"/>
            <w:shd w:val="clear" w:color="000000" w:fill="EAEAEA"/>
            <w:vAlign w:val="center"/>
            <w:hideMark/>
          </w:tcPr>
          <w:p w14:paraId="37E70670" w14:textId="77777777" w:rsidR="006F1CF9" w:rsidRPr="006F1CF9" w:rsidRDefault="006F1CF9" w:rsidP="000442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F1CF9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34EEC12B" w14:textId="77777777" w:rsidR="006F1CF9" w:rsidRPr="006F1CF9" w:rsidRDefault="006F1CF9" w:rsidP="000442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F1CF9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4675573A" w14:textId="77777777" w:rsidR="006F1CF9" w:rsidRPr="006F1CF9" w:rsidRDefault="006F1CF9" w:rsidP="000442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F1CF9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1EA02649" w14:textId="77777777" w:rsidR="006F1CF9" w:rsidRPr="006F1CF9" w:rsidRDefault="006F1CF9" w:rsidP="000442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F1CF9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5034" w:type="dxa"/>
            <w:shd w:val="clear" w:color="000000" w:fill="EAEAEA"/>
            <w:vAlign w:val="center"/>
            <w:hideMark/>
          </w:tcPr>
          <w:p w14:paraId="00E98CAD" w14:textId="77777777" w:rsidR="006F1CF9" w:rsidRPr="006F1CF9" w:rsidRDefault="006F1CF9" w:rsidP="000442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F1CF9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833BF3" w:rsidRPr="006F1CF9" w14:paraId="42E1E047" w14:textId="77777777" w:rsidTr="0004422A">
        <w:trPr>
          <w:cantSplit/>
          <w:trHeight w:val="170"/>
        </w:trPr>
        <w:tc>
          <w:tcPr>
            <w:tcW w:w="3911" w:type="dxa"/>
            <w:shd w:val="clear" w:color="auto" w:fill="auto"/>
            <w:hideMark/>
          </w:tcPr>
          <w:p w14:paraId="4874922A" w14:textId="77777777" w:rsidR="00833BF3" w:rsidRPr="006F1CF9" w:rsidRDefault="00833BF3" w:rsidP="00833BF3">
            <w:pPr>
              <w:ind w:firstLine="0"/>
              <w:jc w:val="left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Идентификатор файла обмена информации грузополучателя</w:t>
            </w:r>
          </w:p>
        </w:tc>
        <w:tc>
          <w:tcPr>
            <w:tcW w:w="2190" w:type="dxa"/>
            <w:shd w:val="clear" w:color="auto" w:fill="auto"/>
            <w:hideMark/>
          </w:tcPr>
          <w:p w14:paraId="3B184144" w14:textId="77777777" w:rsidR="00833BF3" w:rsidRPr="006F1CF9" w:rsidRDefault="00833BF3" w:rsidP="00833BF3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ИдФайлИнфГП</w:t>
            </w:r>
          </w:p>
        </w:tc>
        <w:tc>
          <w:tcPr>
            <w:tcW w:w="1208" w:type="dxa"/>
            <w:shd w:val="clear" w:color="auto" w:fill="auto"/>
            <w:hideMark/>
          </w:tcPr>
          <w:p w14:paraId="2C8CB45B" w14:textId="77777777" w:rsidR="00833BF3" w:rsidRPr="006F1CF9" w:rsidRDefault="00833BF3" w:rsidP="00833BF3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CEFDB0E" w14:textId="77777777" w:rsidR="00833BF3" w:rsidRPr="006F1CF9" w:rsidRDefault="00833BF3" w:rsidP="00833BF3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08B37351" w14:textId="77777777" w:rsidR="00833BF3" w:rsidRPr="006F1CF9" w:rsidRDefault="00833BF3" w:rsidP="00833BF3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О</w:t>
            </w:r>
          </w:p>
        </w:tc>
        <w:tc>
          <w:tcPr>
            <w:tcW w:w="5034" w:type="dxa"/>
            <w:shd w:val="clear" w:color="auto" w:fill="auto"/>
            <w:hideMark/>
          </w:tcPr>
          <w:p w14:paraId="675BABFC" w14:textId="415E4D00" w:rsidR="00833BF3" w:rsidRPr="006F1CF9" w:rsidRDefault="00833BF3" w:rsidP="00833BF3">
            <w:pPr>
              <w:ind w:firstLine="0"/>
              <w:jc w:val="left"/>
              <w:rPr>
                <w:sz w:val="24"/>
                <w:szCs w:val="22"/>
              </w:rPr>
            </w:pPr>
            <w:r w:rsidRPr="00833BF3">
              <w:rPr>
                <w:sz w:val="24"/>
                <w:szCs w:val="22"/>
              </w:rPr>
              <w:t>Содержит (повторяет) имя файла обмена информации грузополучателя без расширения</w:t>
            </w:r>
          </w:p>
        </w:tc>
      </w:tr>
      <w:tr w:rsidR="00833BF3" w:rsidRPr="006F1CF9" w14:paraId="7E6E9C90" w14:textId="77777777" w:rsidTr="0004422A">
        <w:trPr>
          <w:cantSplit/>
          <w:trHeight w:val="170"/>
        </w:trPr>
        <w:tc>
          <w:tcPr>
            <w:tcW w:w="3911" w:type="dxa"/>
            <w:shd w:val="clear" w:color="auto" w:fill="auto"/>
            <w:hideMark/>
          </w:tcPr>
          <w:p w14:paraId="6E65D5B0" w14:textId="77777777" w:rsidR="00833BF3" w:rsidRPr="006F1CF9" w:rsidRDefault="00833BF3" w:rsidP="00833BF3">
            <w:pPr>
              <w:ind w:firstLine="0"/>
              <w:jc w:val="left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Дата формирования файла обмена информации грузополучателя</w:t>
            </w:r>
          </w:p>
        </w:tc>
        <w:tc>
          <w:tcPr>
            <w:tcW w:w="2190" w:type="dxa"/>
            <w:shd w:val="clear" w:color="auto" w:fill="auto"/>
            <w:hideMark/>
          </w:tcPr>
          <w:p w14:paraId="53C3AF3B" w14:textId="77777777" w:rsidR="00833BF3" w:rsidRPr="006F1CF9" w:rsidRDefault="00833BF3" w:rsidP="00833BF3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ДатФайлИнфГП</w:t>
            </w:r>
          </w:p>
        </w:tc>
        <w:tc>
          <w:tcPr>
            <w:tcW w:w="1208" w:type="dxa"/>
            <w:shd w:val="clear" w:color="auto" w:fill="auto"/>
            <w:hideMark/>
          </w:tcPr>
          <w:p w14:paraId="152652A9" w14:textId="77777777" w:rsidR="00833BF3" w:rsidRPr="006F1CF9" w:rsidRDefault="00833BF3" w:rsidP="00833BF3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A3DEA45" w14:textId="77777777" w:rsidR="00833BF3" w:rsidRPr="006F1CF9" w:rsidRDefault="00833BF3" w:rsidP="00833BF3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345140D8" w14:textId="77777777" w:rsidR="00833BF3" w:rsidRPr="006F1CF9" w:rsidRDefault="00833BF3" w:rsidP="00833BF3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О</w:t>
            </w:r>
          </w:p>
        </w:tc>
        <w:tc>
          <w:tcPr>
            <w:tcW w:w="5034" w:type="dxa"/>
            <w:shd w:val="clear" w:color="auto" w:fill="auto"/>
            <w:hideMark/>
          </w:tcPr>
          <w:p w14:paraId="39A12E6B" w14:textId="77777777" w:rsidR="00833BF3" w:rsidRPr="00833BF3" w:rsidRDefault="00833BF3" w:rsidP="00833BF3">
            <w:pPr>
              <w:ind w:firstLine="0"/>
              <w:jc w:val="left"/>
              <w:rPr>
                <w:sz w:val="24"/>
                <w:szCs w:val="22"/>
              </w:rPr>
            </w:pPr>
            <w:r w:rsidRPr="00833BF3">
              <w:rPr>
                <w:sz w:val="24"/>
                <w:szCs w:val="22"/>
              </w:rPr>
              <w:t>Типовой элемент &lt;ДатаТип&gt;.</w:t>
            </w:r>
          </w:p>
          <w:p w14:paraId="2C3167FA" w14:textId="777E9D34" w:rsidR="00833BF3" w:rsidRPr="006F1CF9" w:rsidRDefault="00833BF3" w:rsidP="00833BF3">
            <w:pPr>
              <w:ind w:firstLine="0"/>
              <w:jc w:val="left"/>
              <w:rPr>
                <w:sz w:val="24"/>
                <w:szCs w:val="22"/>
              </w:rPr>
            </w:pPr>
            <w:r w:rsidRPr="00833BF3">
              <w:rPr>
                <w:sz w:val="24"/>
                <w:szCs w:val="22"/>
              </w:rPr>
              <w:t>Дата в формате ДД.ММ.ГГГГ. Указывается (повторяет) значение &lt;ДатИнфГП&gt;, указанное в файле обмена информации грузополучателя</w:t>
            </w:r>
          </w:p>
        </w:tc>
      </w:tr>
      <w:tr w:rsidR="00833BF3" w:rsidRPr="006F1CF9" w14:paraId="6B0C8074" w14:textId="77777777" w:rsidTr="0004422A">
        <w:trPr>
          <w:cantSplit/>
          <w:trHeight w:val="170"/>
        </w:trPr>
        <w:tc>
          <w:tcPr>
            <w:tcW w:w="3911" w:type="dxa"/>
            <w:shd w:val="clear" w:color="auto" w:fill="auto"/>
            <w:hideMark/>
          </w:tcPr>
          <w:p w14:paraId="747929BC" w14:textId="77777777" w:rsidR="00833BF3" w:rsidRPr="006F1CF9" w:rsidRDefault="00833BF3" w:rsidP="00833BF3">
            <w:pPr>
              <w:ind w:firstLine="0"/>
              <w:jc w:val="left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Время формирования файла обмена информации грузополучателя</w:t>
            </w:r>
          </w:p>
        </w:tc>
        <w:tc>
          <w:tcPr>
            <w:tcW w:w="2190" w:type="dxa"/>
            <w:shd w:val="clear" w:color="auto" w:fill="auto"/>
            <w:hideMark/>
          </w:tcPr>
          <w:p w14:paraId="67430103" w14:textId="77777777" w:rsidR="00833BF3" w:rsidRPr="006F1CF9" w:rsidRDefault="00833BF3" w:rsidP="00833BF3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ВрФайлИнфГП</w:t>
            </w:r>
          </w:p>
        </w:tc>
        <w:tc>
          <w:tcPr>
            <w:tcW w:w="1208" w:type="dxa"/>
            <w:shd w:val="clear" w:color="auto" w:fill="auto"/>
            <w:hideMark/>
          </w:tcPr>
          <w:p w14:paraId="108AC9B4" w14:textId="77777777" w:rsidR="00833BF3" w:rsidRPr="006F1CF9" w:rsidRDefault="00833BF3" w:rsidP="00833BF3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768AA4D" w14:textId="77777777" w:rsidR="00833BF3" w:rsidRPr="006F1CF9" w:rsidRDefault="00833BF3" w:rsidP="00833BF3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T(=8)</w:t>
            </w:r>
          </w:p>
        </w:tc>
        <w:tc>
          <w:tcPr>
            <w:tcW w:w="1910" w:type="dxa"/>
            <w:shd w:val="clear" w:color="auto" w:fill="auto"/>
            <w:hideMark/>
          </w:tcPr>
          <w:p w14:paraId="455A1062" w14:textId="77777777" w:rsidR="00833BF3" w:rsidRPr="006F1CF9" w:rsidRDefault="00833BF3" w:rsidP="00833BF3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О</w:t>
            </w:r>
          </w:p>
        </w:tc>
        <w:tc>
          <w:tcPr>
            <w:tcW w:w="5034" w:type="dxa"/>
            <w:shd w:val="clear" w:color="auto" w:fill="auto"/>
            <w:hideMark/>
          </w:tcPr>
          <w:p w14:paraId="7543A35C" w14:textId="77777777" w:rsidR="00833BF3" w:rsidRPr="00833BF3" w:rsidRDefault="00833BF3" w:rsidP="00833BF3">
            <w:pPr>
              <w:ind w:firstLine="0"/>
              <w:jc w:val="left"/>
              <w:rPr>
                <w:sz w:val="24"/>
                <w:szCs w:val="22"/>
              </w:rPr>
            </w:pPr>
            <w:r w:rsidRPr="00833BF3">
              <w:rPr>
                <w:sz w:val="24"/>
                <w:szCs w:val="22"/>
              </w:rPr>
              <w:t>Типовой элемент &lt;ВремяТип&gt;.</w:t>
            </w:r>
          </w:p>
          <w:p w14:paraId="3EDEF310" w14:textId="77777777" w:rsidR="00833BF3" w:rsidRPr="00833BF3" w:rsidRDefault="00833BF3" w:rsidP="00833BF3">
            <w:pPr>
              <w:ind w:firstLine="0"/>
              <w:jc w:val="left"/>
              <w:rPr>
                <w:sz w:val="24"/>
                <w:szCs w:val="22"/>
              </w:rPr>
            </w:pPr>
            <w:r w:rsidRPr="00833BF3">
              <w:rPr>
                <w:sz w:val="24"/>
                <w:szCs w:val="22"/>
              </w:rPr>
              <w:t>Время в формате ЧЧ:ММ:СС</w:t>
            </w:r>
          </w:p>
          <w:p w14:paraId="2B335339" w14:textId="0A1F835C" w:rsidR="00833BF3" w:rsidRPr="006F1CF9" w:rsidRDefault="00833BF3" w:rsidP="00833BF3">
            <w:pPr>
              <w:ind w:firstLine="0"/>
              <w:jc w:val="left"/>
              <w:rPr>
                <w:sz w:val="24"/>
                <w:szCs w:val="22"/>
              </w:rPr>
            </w:pPr>
            <w:r w:rsidRPr="00833BF3">
              <w:rPr>
                <w:sz w:val="24"/>
                <w:szCs w:val="22"/>
              </w:rPr>
              <w:t>Указывается (повторяет) значение &lt;ВрИнфГП&gt;, указанное в файле обмена информации грузополучателя</w:t>
            </w:r>
          </w:p>
        </w:tc>
      </w:tr>
      <w:tr w:rsidR="00833BF3" w:rsidRPr="006F1CF9" w14:paraId="5EC46115" w14:textId="77777777" w:rsidTr="0004422A">
        <w:trPr>
          <w:cantSplit/>
          <w:trHeight w:val="170"/>
        </w:trPr>
        <w:tc>
          <w:tcPr>
            <w:tcW w:w="3911" w:type="dxa"/>
            <w:shd w:val="clear" w:color="auto" w:fill="auto"/>
            <w:hideMark/>
          </w:tcPr>
          <w:p w14:paraId="59A8DEAC" w14:textId="77777777" w:rsidR="00833BF3" w:rsidRPr="006F1CF9" w:rsidRDefault="00833BF3" w:rsidP="00833BF3">
            <w:pPr>
              <w:ind w:firstLine="0"/>
              <w:jc w:val="left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Электронная подпись файла обмена информации грузополучателя</w:t>
            </w:r>
          </w:p>
        </w:tc>
        <w:tc>
          <w:tcPr>
            <w:tcW w:w="2190" w:type="dxa"/>
            <w:shd w:val="clear" w:color="auto" w:fill="auto"/>
            <w:hideMark/>
          </w:tcPr>
          <w:p w14:paraId="3E734221" w14:textId="77777777" w:rsidR="00833BF3" w:rsidRPr="006F1CF9" w:rsidRDefault="00833BF3" w:rsidP="00833BF3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ЭП</w:t>
            </w:r>
          </w:p>
        </w:tc>
        <w:tc>
          <w:tcPr>
            <w:tcW w:w="1208" w:type="dxa"/>
            <w:shd w:val="clear" w:color="auto" w:fill="auto"/>
            <w:hideMark/>
          </w:tcPr>
          <w:p w14:paraId="66BCB710" w14:textId="77777777" w:rsidR="00833BF3" w:rsidRPr="006F1CF9" w:rsidRDefault="00833BF3" w:rsidP="00833BF3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0C7E129" w14:textId="77777777" w:rsidR="00833BF3" w:rsidRPr="006F1CF9" w:rsidRDefault="00833BF3" w:rsidP="00833BF3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T(1-)</w:t>
            </w:r>
          </w:p>
        </w:tc>
        <w:tc>
          <w:tcPr>
            <w:tcW w:w="1910" w:type="dxa"/>
            <w:shd w:val="clear" w:color="auto" w:fill="auto"/>
            <w:hideMark/>
          </w:tcPr>
          <w:p w14:paraId="3F15E7DE" w14:textId="77777777" w:rsidR="00833BF3" w:rsidRPr="006F1CF9" w:rsidRDefault="00833BF3" w:rsidP="00833BF3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О</w:t>
            </w:r>
          </w:p>
        </w:tc>
        <w:tc>
          <w:tcPr>
            <w:tcW w:w="5034" w:type="dxa"/>
            <w:shd w:val="clear" w:color="auto" w:fill="auto"/>
            <w:hideMark/>
          </w:tcPr>
          <w:p w14:paraId="466D00CC" w14:textId="547D5DCE" w:rsidR="00833BF3" w:rsidRPr="006F1CF9" w:rsidRDefault="00833BF3" w:rsidP="00833BF3">
            <w:pPr>
              <w:ind w:firstLine="0"/>
              <w:jc w:val="left"/>
              <w:rPr>
                <w:sz w:val="24"/>
                <w:szCs w:val="22"/>
              </w:rPr>
            </w:pPr>
            <w:r w:rsidRPr="00833BF3">
              <w:rPr>
                <w:sz w:val="24"/>
                <w:szCs w:val="22"/>
              </w:rPr>
              <w:t>Представляется в кодировке Base64</w:t>
            </w:r>
          </w:p>
        </w:tc>
      </w:tr>
    </w:tbl>
    <w:p w14:paraId="634A9F67" w14:textId="77777777" w:rsidR="008B79A3" w:rsidRPr="006F1CF9" w:rsidRDefault="008B79A3" w:rsidP="008B79A3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17.</w:t>
      </w:r>
      <w:r w:rsidRPr="006F1CF9">
        <w:rPr>
          <w:sz w:val="24"/>
          <w:szCs w:val="22"/>
        </w:rPr>
        <w:t>4</w:t>
      </w:r>
    </w:p>
    <w:p w14:paraId="40D22AFA" w14:textId="77777777" w:rsidR="008B79A3" w:rsidRPr="006F1CF9" w:rsidRDefault="008B79A3" w:rsidP="008B79A3">
      <w:pPr>
        <w:spacing w:after="60"/>
        <w:ind w:left="567" w:right="567" w:firstLine="0"/>
        <w:jc w:val="center"/>
        <w:rPr>
          <w:sz w:val="24"/>
        </w:rPr>
      </w:pPr>
      <w:r w:rsidRPr="006F1CF9">
        <w:rPr>
          <w:b/>
          <w:bCs/>
          <w:sz w:val="24"/>
          <w:szCs w:val="24"/>
        </w:rPr>
        <w:t>Содержание электронной транспортной накладной, информация перевозчика о выдаче груза грузополучателю (СодПрвВыд)</w:t>
      </w:r>
    </w:p>
    <w:tbl>
      <w:tblPr>
        <w:tblW w:w="1546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1"/>
        <w:gridCol w:w="2190"/>
        <w:gridCol w:w="1208"/>
        <w:gridCol w:w="1208"/>
        <w:gridCol w:w="1910"/>
        <w:gridCol w:w="5034"/>
      </w:tblGrid>
      <w:tr w:rsidR="0004422A" w:rsidRPr="0004422A" w14:paraId="33F71A88" w14:textId="77777777" w:rsidTr="00377030">
        <w:trPr>
          <w:cantSplit/>
          <w:trHeight w:val="170"/>
          <w:tblHeader/>
        </w:trPr>
        <w:tc>
          <w:tcPr>
            <w:tcW w:w="3911" w:type="dxa"/>
            <w:shd w:val="clear" w:color="000000" w:fill="EAEAEA"/>
            <w:vAlign w:val="center"/>
            <w:hideMark/>
          </w:tcPr>
          <w:p w14:paraId="65B24227" w14:textId="77777777" w:rsidR="006F1CF9" w:rsidRPr="006F1CF9" w:rsidRDefault="006F1CF9" w:rsidP="000442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F1CF9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190" w:type="dxa"/>
            <w:shd w:val="clear" w:color="000000" w:fill="EAEAEA"/>
            <w:vAlign w:val="center"/>
            <w:hideMark/>
          </w:tcPr>
          <w:p w14:paraId="02A0CFFA" w14:textId="77777777" w:rsidR="006F1CF9" w:rsidRPr="006F1CF9" w:rsidRDefault="006F1CF9" w:rsidP="000442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F1CF9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6E575C52" w14:textId="77777777" w:rsidR="006F1CF9" w:rsidRPr="006F1CF9" w:rsidRDefault="006F1CF9" w:rsidP="000442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F1CF9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287D9FF7" w14:textId="77777777" w:rsidR="006F1CF9" w:rsidRPr="006F1CF9" w:rsidRDefault="006F1CF9" w:rsidP="000442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F1CF9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766E9FF8" w14:textId="77777777" w:rsidR="006F1CF9" w:rsidRPr="006F1CF9" w:rsidRDefault="006F1CF9" w:rsidP="000442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F1CF9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5034" w:type="dxa"/>
            <w:shd w:val="clear" w:color="000000" w:fill="EAEAEA"/>
            <w:vAlign w:val="center"/>
            <w:hideMark/>
          </w:tcPr>
          <w:p w14:paraId="0CFBD3C0" w14:textId="77777777" w:rsidR="006F1CF9" w:rsidRPr="006F1CF9" w:rsidRDefault="006F1CF9" w:rsidP="000442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F1CF9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04422A" w:rsidRPr="006F1CF9" w14:paraId="7E806201" w14:textId="77777777" w:rsidTr="0004422A">
        <w:trPr>
          <w:cantSplit/>
          <w:trHeight w:val="170"/>
        </w:trPr>
        <w:tc>
          <w:tcPr>
            <w:tcW w:w="3911" w:type="dxa"/>
            <w:shd w:val="clear" w:color="auto" w:fill="auto"/>
            <w:hideMark/>
          </w:tcPr>
          <w:p w14:paraId="29C1AC93" w14:textId="77777777" w:rsidR="006F1CF9" w:rsidRPr="006F1CF9" w:rsidRDefault="006F1CF9" w:rsidP="0004422A">
            <w:pPr>
              <w:ind w:firstLine="0"/>
              <w:jc w:val="left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Уникальный идентификатор документа, электронной транспортной накладной</w:t>
            </w:r>
          </w:p>
        </w:tc>
        <w:tc>
          <w:tcPr>
            <w:tcW w:w="2190" w:type="dxa"/>
            <w:shd w:val="clear" w:color="auto" w:fill="auto"/>
            <w:hideMark/>
          </w:tcPr>
          <w:p w14:paraId="06063CBA" w14:textId="77777777" w:rsidR="006F1CF9" w:rsidRPr="006F1CF9" w:rsidRDefault="006F1CF9" w:rsidP="0004422A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УИД_ТрН</w:t>
            </w:r>
          </w:p>
        </w:tc>
        <w:tc>
          <w:tcPr>
            <w:tcW w:w="1208" w:type="dxa"/>
            <w:shd w:val="clear" w:color="auto" w:fill="auto"/>
            <w:hideMark/>
          </w:tcPr>
          <w:p w14:paraId="38545D53" w14:textId="77777777" w:rsidR="006F1CF9" w:rsidRPr="006F1CF9" w:rsidRDefault="006F1CF9" w:rsidP="0004422A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78D0402" w14:textId="77777777" w:rsidR="006F1CF9" w:rsidRPr="006F1CF9" w:rsidRDefault="006F1CF9" w:rsidP="0004422A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T(1-36)</w:t>
            </w:r>
          </w:p>
        </w:tc>
        <w:tc>
          <w:tcPr>
            <w:tcW w:w="1910" w:type="dxa"/>
            <w:shd w:val="clear" w:color="auto" w:fill="auto"/>
            <w:hideMark/>
          </w:tcPr>
          <w:p w14:paraId="17DF85D0" w14:textId="77777777" w:rsidR="006F1CF9" w:rsidRPr="006F1CF9" w:rsidRDefault="006F1CF9" w:rsidP="0004422A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О</w:t>
            </w:r>
          </w:p>
        </w:tc>
        <w:tc>
          <w:tcPr>
            <w:tcW w:w="5034" w:type="dxa"/>
            <w:shd w:val="clear" w:color="auto" w:fill="auto"/>
            <w:hideMark/>
          </w:tcPr>
          <w:p w14:paraId="751D422B" w14:textId="77777777" w:rsidR="006F1CF9" w:rsidRPr="006F1CF9" w:rsidRDefault="006F1CF9" w:rsidP="0004422A">
            <w:pPr>
              <w:ind w:firstLine="0"/>
              <w:jc w:val="left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 </w:t>
            </w:r>
          </w:p>
        </w:tc>
      </w:tr>
      <w:tr w:rsidR="0004422A" w:rsidRPr="006F1CF9" w14:paraId="6F9FE8B1" w14:textId="77777777" w:rsidTr="00377030">
        <w:trPr>
          <w:trHeight w:val="170"/>
        </w:trPr>
        <w:tc>
          <w:tcPr>
            <w:tcW w:w="3911" w:type="dxa"/>
            <w:shd w:val="clear" w:color="auto" w:fill="auto"/>
            <w:hideMark/>
          </w:tcPr>
          <w:p w14:paraId="1E3CC045" w14:textId="77777777" w:rsidR="006F1CF9" w:rsidRPr="006F1CF9" w:rsidRDefault="006F1CF9" w:rsidP="0004422A">
            <w:pPr>
              <w:ind w:firstLine="0"/>
              <w:jc w:val="left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Содержание операции</w:t>
            </w:r>
          </w:p>
        </w:tc>
        <w:tc>
          <w:tcPr>
            <w:tcW w:w="2190" w:type="dxa"/>
            <w:shd w:val="clear" w:color="auto" w:fill="auto"/>
            <w:hideMark/>
          </w:tcPr>
          <w:p w14:paraId="1BA8CCF1" w14:textId="77777777" w:rsidR="006F1CF9" w:rsidRPr="006F1CF9" w:rsidRDefault="006F1CF9" w:rsidP="0004422A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СодОпер</w:t>
            </w:r>
          </w:p>
        </w:tc>
        <w:tc>
          <w:tcPr>
            <w:tcW w:w="1208" w:type="dxa"/>
            <w:shd w:val="clear" w:color="auto" w:fill="auto"/>
            <w:hideMark/>
          </w:tcPr>
          <w:p w14:paraId="35CB0408" w14:textId="77777777" w:rsidR="006F1CF9" w:rsidRPr="006F1CF9" w:rsidRDefault="006F1CF9" w:rsidP="0004422A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8666F83" w14:textId="77777777" w:rsidR="006F1CF9" w:rsidRPr="006F1CF9" w:rsidRDefault="006F1CF9" w:rsidP="0004422A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T(=1)</w:t>
            </w:r>
          </w:p>
        </w:tc>
        <w:tc>
          <w:tcPr>
            <w:tcW w:w="1910" w:type="dxa"/>
            <w:shd w:val="clear" w:color="auto" w:fill="auto"/>
            <w:hideMark/>
          </w:tcPr>
          <w:p w14:paraId="1CD0CECE" w14:textId="0636D8D9" w:rsidR="006F1CF9" w:rsidRPr="006F1CF9" w:rsidRDefault="006F1CF9" w:rsidP="0004422A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О</w:t>
            </w:r>
            <w:r w:rsidR="009D0EB5">
              <w:rPr>
                <w:sz w:val="24"/>
                <w:szCs w:val="22"/>
              </w:rPr>
              <w:t>К</w:t>
            </w:r>
          </w:p>
        </w:tc>
        <w:tc>
          <w:tcPr>
            <w:tcW w:w="5034" w:type="dxa"/>
            <w:shd w:val="clear" w:color="auto" w:fill="auto"/>
            <w:hideMark/>
          </w:tcPr>
          <w:p w14:paraId="20B5EC2C" w14:textId="4E2ABCE9" w:rsidR="006F1CF9" w:rsidRPr="005769C2" w:rsidRDefault="006F1CF9" w:rsidP="005769C2">
            <w:pPr>
              <w:pStyle w:val="26"/>
              <w:widowControl w:val="0"/>
              <w:ind w:left="555" w:hanging="55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1C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Принимает значение:</w:t>
            </w:r>
          </w:p>
          <w:p w14:paraId="7E321F22" w14:textId="75061BE6" w:rsidR="005769C2" w:rsidRPr="005769C2" w:rsidRDefault="005769C2" w:rsidP="009D0EB5">
            <w:pPr>
              <w:pStyle w:val="26"/>
              <w:widowControl w:val="0"/>
              <w:ind w:left="340" w:hanging="3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69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– </w:t>
            </w:r>
            <w:r w:rsidR="00BF29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 w:rsidRPr="005769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руз с указанными характеристиками сдан полностью капитаном, уполномоченным перевозчиком на перевозку груза, грузополучателю</w:t>
            </w:r>
            <w:r w:rsidRPr="00E241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</w:t>
            </w:r>
            <w:r w:rsidRPr="005769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| </w:t>
            </w:r>
          </w:p>
          <w:p w14:paraId="63E162AC" w14:textId="06694C01" w:rsidR="005769C2" w:rsidRPr="005769C2" w:rsidRDefault="005769C2" w:rsidP="009D0EB5">
            <w:pPr>
              <w:pStyle w:val="26"/>
              <w:widowControl w:val="0"/>
              <w:ind w:left="340" w:hanging="3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69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 – </w:t>
            </w:r>
            <w:r w:rsidR="00BF29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 w:rsidRPr="005769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руз с указанными характеристиками не сдан капитаном, уполномоченным перевозчиком на перевозку груза, грузополучателю</w:t>
            </w:r>
            <w:r w:rsidRPr="00E241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</w:t>
            </w:r>
            <w:r w:rsidRPr="005769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| </w:t>
            </w:r>
          </w:p>
          <w:p w14:paraId="119A82FD" w14:textId="1095892C" w:rsidR="005769C2" w:rsidRPr="006F1CF9" w:rsidRDefault="005769C2" w:rsidP="009D0EB5">
            <w:pPr>
              <w:pStyle w:val="26"/>
              <w:widowControl w:val="0"/>
              <w:ind w:left="340" w:hanging="3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69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 – </w:t>
            </w:r>
            <w:r w:rsidR="00BF29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 w:rsidRPr="005769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руз с указанными характеристиками сдан частично капитаном, уполномоченным перевозчиком на перевозку груза, грузополучателю</w:t>
            </w:r>
          </w:p>
        </w:tc>
      </w:tr>
      <w:tr w:rsidR="0004422A" w:rsidRPr="006F1CF9" w14:paraId="658FB1BE" w14:textId="77777777" w:rsidTr="0004422A">
        <w:trPr>
          <w:cantSplit/>
          <w:trHeight w:val="170"/>
        </w:trPr>
        <w:tc>
          <w:tcPr>
            <w:tcW w:w="3911" w:type="dxa"/>
            <w:shd w:val="clear" w:color="auto" w:fill="auto"/>
            <w:hideMark/>
          </w:tcPr>
          <w:p w14:paraId="64AEC4C3" w14:textId="77777777" w:rsidR="006F1CF9" w:rsidRPr="006F1CF9" w:rsidRDefault="006F1CF9" w:rsidP="0004422A">
            <w:pPr>
              <w:ind w:firstLine="0"/>
              <w:jc w:val="left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Оговорки и замечания перевозчика при выдаче груза</w:t>
            </w:r>
          </w:p>
        </w:tc>
        <w:tc>
          <w:tcPr>
            <w:tcW w:w="2190" w:type="dxa"/>
            <w:shd w:val="clear" w:color="auto" w:fill="auto"/>
            <w:hideMark/>
          </w:tcPr>
          <w:p w14:paraId="1FBF4D6D" w14:textId="77777777" w:rsidR="006F1CF9" w:rsidRPr="006F1CF9" w:rsidRDefault="006F1CF9" w:rsidP="0004422A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ЗамПрвВыд</w:t>
            </w:r>
          </w:p>
        </w:tc>
        <w:tc>
          <w:tcPr>
            <w:tcW w:w="1208" w:type="dxa"/>
            <w:shd w:val="clear" w:color="auto" w:fill="auto"/>
            <w:hideMark/>
          </w:tcPr>
          <w:p w14:paraId="090A073F" w14:textId="77777777" w:rsidR="006F1CF9" w:rsidRPr="006F1CF9" w:rsidRDefault="006F1CF9" w:rsidP="0004422A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60C4BBA6" w14:textId="77777777" w:rsidR="006F1CF9" w:rsidRPr="006F1CF9" w:rsidRDefault="006F1CF9" w:rsidP="0004422A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765FBF3F" w14:textId="77777777" w:rsidR="006F1CF9" w:rsidRPr="006F1CF9" w:rsidRDefault="006F1CF9" w:rsidP="0004422A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Н</w:t>
            </w:r>
          </w:p>
        </w:tc>
        <w:tc>
          <w:tcPr>
            <w:tcW w:w="5034" w:type="dxa"/>
            <w:shd w:val="clear" w:color="auto" w:fill="auto"/>
            <w:hideMark/>
          </w:tcPr>
          <w:p w14:paraId="5238BBF6" w14:textId="2014BD4D" w:rsidR="006F1CF9" w:rsidRPr="006F1CF9" w:rsidRDefault="006F1CF9" w:rsidP="005769C2">
            <w:pPr>
              <w:pStyle w:val="26"/>
              <w:widowControl w:val="0"/>
              <w:ind w:left="555" w:hanging="55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1C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Состав элемента представлен </w:t>
            </w:r>
            <w:r w:rsidR="0004422A" w:rsidRPr="005769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таблице 17</w:t>
            </w:r>
            <w:r w:rsidRPr="006F1C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.5 </w:t>
            </w:r>
          </w:p>
        </w:tc>
      </w:tr>
      <w:tr w:rsidR="0004422A" w:rsidRPr="006F1CF9" w14:paraId="77C400A3" w14:textId="77777777" w:rsidTr="0004422A">
        <w:trPr>
          <w:cantSplit/>
          <w:trHeight w:val="170"/>
        </w:trPr>
        <w:tc>
          <w:tcPr>
            <w:tcW w:w="3911" w:type="dxa"/>
            <w:shd w:val="clear" w:color="auto" w:fill="auto"/>
            <w:hideMark/>
          </w:tcPr>
          <w:p w14:paraId="54A2BD02" w14:textId="77777777" w:rsidR="006F1CF9" w:rsidRPr="006F1CF9" w:rsidRDefault="006F1CF9" w:rsidP="0004422A">
            <w:pPr>
              <w:ind w:firstLine="0"/>
              <w:jc w:val="left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Информационное поле</w:t>
            </w:r>
          </w:p>
        </w:tc>
        <w:tc>
          <w:tcPr>
            <w:tcW w:w="2190" w:type="dxa"/>
            <w:shd w:val="clear" w:color="auto" w:fill="auto"/>
            <w:hideMark/>
          </w:tcPr>
          <w:p w14:paraId="0239E0A7" w14:textId="77777777" w:rsidR="006F1CF9" w:rsidRPr="006F1CF9" w:rsidRDefault="006F1CF9" w:rsidP="0004422A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ИнфПол</w:t>
            </w:r>
          </w:p>
        </w:tc>
        <w:tc>
          <w:tcPr>
            <w:tcW w:w="1208" w:type="dxa"/>
            <w:shd w:val="clear" w:color="auto" w:fill="auto"/>
            <w:hideMark/>
          </w:tcPr>
          <w:p w14:paraId="016C21DE" w14:textId="77777777" w:rsidR="006F1CF9" w:rsidRPr="006F1CF9" w:rsidRDefault="006F1CF9" w:rsidP="0004422A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2C5BE1CC" w14:textId="77777777" w:rsidR="006F1CF9" w:rsidRPr="006F1CF9" w:rsidRDefault="006F1CF9" w:rsidP="0004422A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5BF216A9" w14:textId="77777777" w:rsidR="006F1CF9" w:rsidRPr="006F1CF9" w:rsidRDefault="006F1CF9" w:rsidP="0004422A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НМ</w:t>
            </w:r>
          </w:p>
        </w:tc>
        <w:tc>
          <w:tcPr>
            <w:tcW w:w="5034" w:type="dxa"/>
            <w:shd w:val="clear" w:color="auto" w:fill="auto"/>
            <w:hideMark/>
          </w:tcPr>
          <w:p w14:paraId="1E1049FD" w14:textId="77777777" w:rsidR="0004422A" w:rsidRDefault="006F1CF9" w:rsidP="0004422A">
            <w:pPr>
              <w:ind w:firstLine="0"/>
              <w:jc w:val="left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 xml:space="preserve">Типовой элемент &lt;ИнфПолТип&gt;. </w:t>
            </w:r>
          </w:p>
          <w:p w14:paraId="715C29FF" w14:textId="32A9257F" w:rsidR="006F1CF9" w:rsidRPr="006F1CF9" w:rsidRDefault="006F1CF9" w:rsidP="0004422A">
            <w:pPr>
              <w:ind w:firstLine="0"/>
              <w:jc w:val="left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 xml:space="preserve">Состав элемента представлен </w:t>
            </w:r>
            <w:r w:rsidR="0004422A">
              <w:rPr>
                <w:sz w:val="24"/>
                <w:szCs w:val="22"/>
              </w:rPr>
              <w:t>в таблице 17</w:t>
            </w:r>
            <w:r w:rsidRPr="006F1CF9">
              <w:rPr>
                <w:sz w:val="24"/>
                <w:szCs w:val="22"/>
              </w:rPr>
              <w:t xml:space="preserve">.6 </w:t>
            </w:r>
          </w:p>
        </w:tc>
      </w:tr>
    </w:tbl>
    <w:p w14:paraId="12BF08C3" w14:textId="77777777" w:rsidR="008B79A3" w:rsidRPr="006F1CF9" w:rsidRDefault="008B79A3" w:rsidP="008B79A3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17.</w:t>
      </w:r>
      <w:r w:rsidRPr="006F1CF9">
        <w:rPr>
          <w:sz w:val="24"/>
          <w:szCs w:val="22"/>
        </w:rPr>
        <w:t>5</w:t>
      </w:r>
    </w:p>
    <w:p w14:paraId="45BFD07F" w14:textId="77777777" w:rsidR="008B79A3" w:rsidRPr="006F1CF9" w:rsidRDefault="008B79A3" w:rsidP="008B79A3">
      <w:pPr>
        <w:spacing w:after="60"/>
        <w:ind w:left="567" w:right="567" w:firstLine="0"/>
        <w:jc w:val="center"/>
        <w:rPr>
          <w:sz w:val="24"/>
        </w:rPr>
      </w:pPr>
      <w:r w:rsidRPr="006F1CF9">
        <w:rPr>
          <w:b/>
          <w:bCs/>
          <w:sz w:val="24"/>
          <w:szCs w:val="24"/>
        </w:rPr>
        <w:t>Оговорки и замечания перевозчика при выдаче груза (ЗамПрвВыд)</w:t>
      </w:r>
    </w:p>
    <w:tbl>
      <w:tblPr>
        <w:tblW w:w="1546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1"/>
        <w:gridCol w:w="2190"/>
        <w:gridCol w:w="1208"/>
        <w:gridCol w:w="1208"/>
        <w:gridCol w:w="1910"/>
        <w:gridCol w:w="5034"/>
      </w:tblGrid>
      <w:tr w:rsidR="0004422A" w:rsidRPr="0004422A" w14:paraId="1861FEAC" w14:textId="77777777" w:rsidTr="00523A7B">
        <w:trPr>
          <w:cantSplit/>
          <w:trHeight w:val="170"/>
        </w:trPr>
        <w:tc>
          <w:tcPr>
            <w:tcW w:w="3911" w:type="dxa"/>
            <w:shd w:val="clear" w:color="000000" w:fill="EAEAEA"/>
            <w:vAlign w:val="center"/>
            <w:hideMark/>
          </w:tcPr>
          <w:p w14:paraId="0BB8EAC9" w14:textId="77777777" w:rsidR="006F1CF9" w:rsidRPr="006F1CF9" w:rsidRDefault="006F1CF9" w:rsidP="000442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F1CF9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190" w:type="dxa"/>
            <w:shd w:val="clear" w:color="000000" w:fill="EAEAEA"/>
            <w:vAlign w:val="center"/>
            <w:hideMark/>
          </w:tcPr>
          <w:p w14:paraId="5013C79B" w14:textId="77777777" w:rsidR="006F1CF9" w:rsidRPr="006F1CF9" w:rsidRDefault="006F1CF9" w:rsidP="000442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F1CF9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21DD740E" w14:textId="77777777" w:rsidR="006F1CF9" w:rsidRPr="006F1CF9" w:rsidRDefault="006F1CF9" w:rsidP="000442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F1CF9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47BA0265" w14:textId="77777777" w:rsidR="006F1CF9" w:rsidRPr="006F1CF9" w:rsidRDefault="006F1CF9" w:rsidP="000442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F1CF9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45FAB734" w14:textId="77777777" w:rsidR="006F1CF9" w:rsidRPr="006F1CF9" w:rsidRDefault="006F1CF9" w:rsidP="000442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F1CF9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5034" w:type="dxa"/>
            <w:shd w:val="clear" w:color="000000" w:fill="EAEAEA"/>
            <w:vAlign w:val="center"/>
            <w:hideMark/>
          </w:tcPr>
          <w:p w14:paraId="3E532FEA" w14:textId="77777777" w:rsidR="006F1CF9" w:rsidRPr="006F1CF9" w:rsidRDefault="006F1CF9" w:rsidP="000442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F1CF9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BF31B3" w:rsidRPr="006F1CF9" w14:paraId="7300939B" w14:textId="77777777" w:rsidTr="0004422A">
        <w:trPr>
          <w:cantSplit/>
          <w:trHeight w:val="170"/>
        </w:trPr>
        <w:tc>
          <w:tcPr>
            <w:tcW w:w="3911" w:type="dxa"/>
            <w:shd w:val="clear" w:color="auto" w:fill="auto"/>
            <w:hideMark/>
          </w:tcPr>
          <w:p w14:paraId="0273DE16" w14:textId="77777777" w:rsidR="00BF31B3" w:rsidRPr="006F1CF9" w:rsidRDefault="00BF31B3" w:rsidP="00BF31B3">
            <w:pPr>
              <w:ind w:firstLine="0"/>
              <w:jc w:val="left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Оговорки и замечания в отношении фактических даты и времени прибытия</w:t>
            </w:r>
          </w:p>
        </w:tc>
        <w:tc>
          <w:tcPr>
            <w:tcW w:w="2190" w:type="dxa"/>
            <w:shd w:val="clear" w:color="auto" w:fill="auto"/>
            <w:hideMark/>
          </w:tcPr>
          <w:p w14:paraId="321B9E0D" w14:textId="77777777" w:rsidR="00BF31B3" w:rsidRPr="006F1CF9" w:rsidRDefault="00BF31B3" w:rsidP="00BF31B3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ЗамДатаВрПриб</w:t>
            </w:r>
          </w:p>
        </w:tc>
        <w:tc>
          <w:tcPr>
            <w:tcW w:w="1208" w:type="dxa"/>
            <w:shd w:val="clear" w:color="auto" w:fill="auto"/>
            <w:hideMark/>
          </w:tcPr>
          <w:p w14:paraId="688B2B12" w14:textId="77777777" w:rsidR="00BF31B3" w:rsidRPr="006F1CF9" w:rsidRDefault="00BF31B3" w:rsidP="00BF31B3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E0033EC" w14:textId="77777777" w:rsidR="00BF31B3" w:rsidRPr="006F1CF9" w:rsidRDefault="00BF31B3" w:rsidP="00BF31B3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T(=25)</w:t>
            </w:r>
          </w:p>
        </w:tc>
        <w:tc>
          <w:tcPr>
            <w:tcW w:w="1910" w:type="dxa"/>
            <w:shd w:val="clear" w:color="auto" w:fill="auto"/>
            <w:hideMark/>
          </w:tcPr>
          <w:p w14:paraId="28D4AB2B" w14:textId="77777777" w:rsidR="00BF31B3" w:rsidRPr="006F1CF9" w:rsidRDefault="00BF31B3" w:rsidP="00BF31B3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Н</w:t>
            </w:r>
          </w:p>
        </w:tc>
        <w:tc>
          <w:tcPr>
            <w:tcW w:w="5034" w:type="dxa"/>
            <w:shd w:val="clear" w:color="auto" w:fill="auto"/>
            <w:hideMark/>
          </w:tcPr>
          <w:p w14:paraId="329AFDFC" w14:textId="77777777" w:rsidR="00BF31B3" w:rsidRPr="00BF31B3" w:rsidRDefault="00BF31B3" w:rsidP="00BF31B3">
            <w:pPr>
              <w:ind w:firstLine="0"/>
              <w:jc w:val="left"/>
              <w:rPr>
                <w:sz w:val="24"/>
                <w:szCs w:val="22"/>
              </w:rPr>
            </w:pPr>
            <w:r w:rsidRPr="00BF31B3">
              <w:rPr>
                <w:sz w:val="24"/>
                <w:szCs w:val="22"/>
              </w:rPr>
              <w:t>Типовой элемент &lt;ДатаВремяВЗТип&gt;.</w:t>
            </w:r>
          </w:p>
          <w:p w14:paraId="7F0E71C7" w14:textId="77777777" w:rsidR="00BF31B3" w:rsidRPr="00BF31B3" w:rsidRDefault="00BF31B3" w:rsidP="00BF31B3">
            <w:pPr>
              <w:ind w:firstLine="0"/>
              <w:jc w:val="left"/>
              <w:rPr>
                <w:sz w:val="24"/>
                <w:szCs w:val="22"/>
              </w:rPr>
            </w:pPr>
            <w:r w:rsidRPr="00BF31B3">
              <w:rPr>
                <w:sz w:val="24"/>
                <w:szCs w:val="22"/>
              </w:rPr>
              <w:t>Дата и время в формате ДД.ММ.ГГГГТЧЧ:ММ:СС±ЧЧ:ММ, где</w:t>
            </w:r>
          </w:p>
          <w:p w14:paraId="682FD933" w14:textId="77777777" w:rsidR="00BF31B3" w:rsidRPr="00BF31B3" w:rsidRDefault="00BF31B3" w:rsidP="00BF31B3">
            <w:pPr>
              <w:ind w:firstLine="0"/>
              <w:jc w:val="left"/>
              <w:rPr>
                <w:sz w:val="24"/>
                <w:szCs w:val="22"/>
              </w:rPr>
            </w:pPr>
            <w:r w:rsidRPr="00BF31B3">
              <w:rPr>
                <w:sz w:val="24"/>
                <w:szCs w:val="22"/>
              </w:rPr>
              <w:t>Т – разделитель даты и времени;</w:t>
            </w:r>
          </w:p>
          <w:p w14:paraId="01B76093" w14:textId="0EAC67C0" w:rsidR="00BF31B3" w:rsidRPr="006F1CF9" w:rsidRDefault="00BF31B3" w:rsidP="00BF31B3">
            <w:pPr>
              <w:ind w:firstLine="0"/>
              <w:jc w:val="left"/>
              <w:rPr>
                <w:sz w:val="24"/>
                <w:szCs w:val="22"/>
              </w:rPr>
            </w:pPr>
            <w:r w:rsidRPr="00BF31B3">
              <w:rPr>
                <w:sz w:val="24"/>
                <w:szCs w:val="22"/>
              </w:rPr>
              <w:t>±ЧЧ:ММ  – разница с UTC в часах, минутах</w:t>
            </w:r>
          </w:p>
        </w:tc>
      </w:tr>
      <w:tr w:rsidR="00BF31B3" w:rsidRPr="006F1CF9" w14:paraId="5A9ADEF8" w14:textId="77777777" w:rsidTr="0004422A">
        <w:trPr>
          <w:cantSplit/>
          <w:trHeight w:val="170"/>
        </w:trPr>
        <w:tc>
          <w:tcPr>
            <w:tcW w:w="3911" w:type="dxa"/>
            <w:shd w:val="clear" w:color="auto" w:fill="auto"/>
            <w:hideMark/>
          </w:tcPr>
          <w:p w14:paraId="782BA7F4" w14:textId="77777777" w:rsidR="00BF31B3" w:rsidRPr="006F1CF9" w:rsidRDefault="00BF31B3" w:rsidP="00BF31B3">
            <w:pPr>
              <w:ind w:firstLine="0"/>
              <w:jc w:val="left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Оговорки и замечания в отношении фактических даты и времени убытия</w:t>
            </w:r>
          </w:p>
        </w:tc>
        <w:tc>
          <w:tcPr>
            <w:tcW w:w="2190" w:type="dxa"/>
            <w:shd w:val="clear" w:color="auto" w:fill="auto"/>
            <w:hideMark/>
          </w:tcPr>
          <w:p w14:paraId="3DD73C25" w14:textId="77777777" w:rsidR="00BF31B3" w:rsidRPr="006F1CF9" w:rsidRDefault="00BF31B3" w:rsidP="00BF31B3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ЗамДатВрУбыт</w:t>
            </w:r>
          </w:p>
        </w:tc>
        <w:tc>
          <w:tcPr>
            <w:tcW w:w="1208" w:type="dxa"/>
            <w:shd w:val="clear" w:color="auto" w:fill="auto"/>
            <w:hideMark/>
          </w:tcPr>
          <w:p w14:paraId="052B1EB4" w14:textId="77777777" w:rsidR="00BF31B3" w:rsidRPr="006F1CF9" w:rsidRDefault="00BF31B3" w:rsidP="00BF31B3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624588E6" w14:textId="77777777" w:rsidR="00BF31B3" w:rsidRPr="006F1CF9" w:rsidRDefault="00BF31B3" w:rsidP="00BF31B3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T(=25)</w:t>
            </w:r>
          </w:p>
        </w:tc>
        <w:tc>
          <w:tcPr>
            <w:tcW w:w="1910" w:type="dxa"/>
            <w:shd w:val="clear" w:color="auto" w:fill="auto"/>
            <w:hideMark/>
          </w:tcPr>
          <w:p w14:paraId="20A1D186" w14:textId="77777777" w:rsidR="00BF31B3" w:rsidRPr="006F1CF9" w:rsidRDefault="00BF31B3" w:rsidP="00BF31B3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Н</w:t>
            </w:r>
          </w:p>
        </w:tc>
        <w:tc>
          <w:tcPr>
            <w:tcW w:w="5034" w:type="dxa"/>
            <w:shd w:val="clear" w:color="auto" w:fill="auto"/>
            <w:hideMark/>
          </w:tcPr>
          <w:p w14:paraId="48A0E9F0" w14:textId="77777777" w:rsidR="00BF31B3" w:rsidRPr="00BF31B3" w:rsidRDefault="00BF31B3" w:rsidP="00BF31B3">
            <w:pPr>
              <w:ind w:firstLine="0"/>
              <w:jc w:val="left"/>
              <w:rPr>
                <w:sz w:val="24"/>
                <w:szCs w:val="22"/>
              </w:rPr>
            </w:pPr>
            <w:r w:rsidRPr="00BF31B3">
              <w:rPr>
                <w:sz w:val="24"/>
                <w:szCs w:val="22"/>
              </w:rPr>
              <w:t>Типовой элемент &lt;ДатаВремяВЗТип&gt;.</w:t>
            </w:r>
          </w:p>
          <w:p w14:paraId="603B8396" w14:textId="77777777" w:rsidR="00BF31B3" w:rsidRPr="00BF31B3" w:rsidRDefault="00BF31B3" w:rsidP="00BF31B3">
            <w:pPr>
              <w:ind w:firstLine="0"/>
              <w:jc w:val="left"/>
              <w:rPr>
                <w:sz w:val="24"/>
                <w:szCs w:val="22"/>
              </w:rPr>
            </w:pPr>
            <w:r w:rsidRPr="00BF31B3">
              <w:rPr>
                <w:sz w:val="24"/>
                <w:szCs w:val="22"/>
              </w:rPr>
              <w:t>Дата и время в формате ДД.ММ.ГГГГТЧЧ:ММ:СС±ЧЧ:ММ, где</w:t>
            </w:r>
          </w:p>
          <w:p w14:paraId="663404CE" w14:textId="77777777" w:rsidR="00BF31B3" w:rsidRPr="00BF31B3" w:rsidRDefault="00BF31B3" w:rsidP="00BF31B3">
            <w:pPr>
              <w:ind w:firstLine="0"/>
              <w:jc w:val="left"/>
              <w:rPr>
                <w:sz w:val="24"/>
                <w:szCs w:val="22"/>
              </w:rPr>
            </w:pPr>
            <w:r w:rsidRPr="00BF31B3">
              <w:rPr>
                <w:sz w:val="24"/>
                <w:szCs w:val="22"/>
              </w:rPr>
              <w:t>Т – разделитель даты и времени;</w:t>
            </w:r>
          </w:p>
          <w:p w14:paraId="7AEFBFB8" w14:textId="74A94194" w:rsidR="00BF31B3" w:rsidRPr="006F1CF9" w:rsidRDefault="00BF31B3" w:rsidP="00BF31B3">
            <w:pPr>
              <w:ind w:firstLine="0"/>
              <w:jc w:val="left"/>
              <w:rPr>
                <w:sz w:val="24"/>
                <w:szCs w:val="22"/>
              </w:rPr>
            </w:pPr>
            <w:r w:rsidRPr="00BF31B3">
              <w:rPr>
                <w:sz w:val="24"/>
                <w:szCs w:val="22"/>
              </w:rPr>
              <w:t>±ЧЧ:ММ  – разница с UTC в часах, минутах</w:t>
            </w:r>
          </w:p>
        </w:tc>
      </w:tr>
      <w:tr w:rsidR="00BF31B3" w:rsidRPr="006F1CF9" w14:paraId="21D36AA3" w14:textId="77777777" w:rsidTr="0004422A">
        <w:trPr>
          <w:cantSplit/>
          <w:trHeight w:val="170"/>
        </w:trPr>
        <w:tc>
          <w:tcPr>
            <w:tcW w:w="3911" w:type="dxa"/>
            <w:shd w:val="clear" w:color="auto" w:fill="auto"/>
            <w:hideMark/>
          </w:tcPr>
          <w:p w14:paraId="0268A3F1" w14:textId="77777777" w:rsidR="00BF31B3" w:rsidRPr="006F1CF9" w:rsidRDefault="00BF31B3" w:rsidP="00BF31B3">
            <w:pPr>
              <w:ind w:firstLine="0"/>
              <w:jc w:val="left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Оговорки и замечания в отношении фактической даты и времени постановки на выгрузку</w:t>
            </w:r>
          </w:p>
        </w:tc>
        <w:tc>
          <w:tcPr>
            <w:tcW w:w="2190" w:type="dxa"/>
            <w:shd w:val="clear" w:color="auto" w:fill="auto"/>
            <w:hideMark/>
          </w:tcPr>
          <w:p w14:paraId="036611D9" w14:textId="77777777" w:rsidR="00BF31B3" w:rsidRPr="006F1CF9" w:rsidRDefault="00BF31B3" w:rsidP="00BF31B3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ЗамДатВрПосВыгр</w:t>
            </w:r>
          </w:p>
        </w:tc>
        <w:tc>
          <w:tcPr>
            <w:tcW w:w="1208" w:type="dxa"/>
            <w:shd w:val="clear" w:color="auto" w:fill="auto"/>
            <w:hideMark/>
          </w:tcPr>
          <w:p w14:paraId="7DC75546" w14:textId="77777777" w:rsidR="00BF31B3" w:rsidRPr="006F1CF9" w:rsidRDefault="00BF31B3" w:rsidP="00BF31B3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631F4C0A" w14:textId="77777777" w:rsidR="00BF31B3" w:rsidRPr="006F1CF9" w:rsidRDefault="00BF31B3" w:rsidP="00BF31B3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T(=25)</w:t>
            </w:r>
          </w:p>
        </w:tc>
        <w:tc>
          <w:tcPr>
            <w:tcW w:w="1910" w:type="dxa"/>
            <w:shd w:val="clear" w:color="auto" w:fill="auto"/>
            <w:hideMark/>
          </w:tcPr>
          <w:p w14:paraId="42B502A9" w14:textId="77777777" w:rsidR="00BF31B3" w:rsidRPr="006F1CF9" w:rsidRDefault="00BF31B3" w:rsidP="00BF31B3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Н</w:t>
            </w:r>
          </w:p>
        </w:tc>
        <w:tc>
          <w:tcPr>
            <w:tcW w:w="5034" w:type="dxa"/>
            <w:shd w:val="clear" w:color="auto" w:fill="auto"/>
            <w:hideMark/>
          </w:tcPr>
          <w:p w14:paraId="3974C147" w14:textId="77777777" w:rsidR="00BF31B3" w:rsidRPr="00BF31B3" w:rsidRDefault="00BF31B3" w:rsidP="00BF31B3">
            <w:pPr>
              <w:ind w:firstLine="0"/>
              <w:jc w:val="left"/>
              <w:rPr>
                <w:sz w:val="24"/>
                <w:szCs w:val="22"/>
              </w:rPr>
            </w:pPr>
            <w:r w:rsidRPr="00BF31B3">
              <w:rPr>
                <w:sz w:val="24"/>
                <w:szCs w:val="22"/>
              </w:rPr>
              <w:t>Типовой элемент &lt;ДатаВремяВЗТип&gt;.</w:t>
            </w:r>
          </w:p>
          <w:p w14:paraId="4F278B6C" w14:textId="77777777" w:rsidR="00BF31B3" w:rsidRPr="00BF31B3" w:rsidRDefault="00BF31B3" w:rsidP="00BF31B3">
            <w:pPr>
              <w:ind w:firstLine="0"/>
              <w:jc w:val="left"/>
              <w:rPr>
                <w:sz w:val="24"/>
                <w:szCs w:val="22"/>
              </w:rPr>
            </w:pPr>
            <w:r w:rsidRPr="00BF31B3">
              <w:rPr>
                <w:sz w:val="24"/>
                <w:szCs w:val="22"/>
              </w:rPr>
              <w:t>Дата и время в формате ДД.ММ.ГГГГТЧЧ:ММ:СС±ЧЧ:ММ, где</w:t>
            </w:r>
          </w:p>
          <w:p w14:paraId="3B1C84C7" w14:textId="77777777" w:rsidR="00BF31B3" w:rsidRPr="00BF31B3" w:rsidRDefault="00BF31B3" w:rsidP="00BF31B3">
            <w:pPr>
              <w:ind w:firstLine="0"/>
              <w:jc w:val="left"/>
              <w:rPr>
                <w:sz w:val="24"/>
                <w:szCs w:val="22"/>
              </w:rPr>
            </w:pPr>
            <w:r w:rsidRPr="00BF31B3">
              <w:rPr>
                <w:sz w:val="24"/>
                <w:szCs w:val="22"/>
              </w:rPr>
              <w:t>Т – разделитель даты и времени;</w:t>
            </w:r>
          </w:p>
          <w:p w14:paraId="3533DDDE" w14:textId="501E9844" w:rsidR="00BF31B3" w:rsidRPr="006F1CF9" w:rsidRDefault="00BF31B3" w:rsidP="00BF31B3">
            <w:pPr>
              <w:ind w:firstLine="0"/>
              <w:jc w:val="left"/>
              <w:rPr>
                <w:sz w:val="24"/>
                <w:szCs w:val="22"/>
              </w:rPr>
            </w:pPr>
            <w:r w:rsidRPr="00BF31B3">
              <w:rPr>
                <w:sz w:val="24"/>
                <w:szCs w:val="22"/>
              </w:rPr>
              <w:t>±ЧЧ:ММ  – разница с UTC в часах, минутах</w:t>
            </w:r>
          </w:p>
        </w:tc>
      </w:tr>
      <w:tr w:rsidR="00BF31B3" w:rsidRPr="006F1CF9" w14:paraId="71499C6D" w14:textId="77777777" w:rsidTr="0004422A">
        <w:trPr>
          <w:cantSplit/>
          <w:trHeight w:val="170"/>
        </w:trPr>
        <w:tc>
          <w:tcPr>
            <w:tcW w:w="3911" w:type="dxa"/>
            <w:shd w:val="clear" w:color="auto" w:fill="auto"/>
            <w:hideMark/>
          </w:tcPr>
          <w:p w14:paraId="46AEB2A6" w14:textId="77777777" w:rsidR="00BF31B3" w:rsidRPr="006F1CF9" w:rsidRDefault="00BF31B3" w:rsidP="00BF31B3">
            <w:pPr>
              <w:ind w:firstLine="0"/>
              <w:jc w:val="left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Оговорки и замечания в отношении проведения работ по выгрузке</w:t>
            </w:r>
          </w:p>
        </w:tc>
        <w:tc>
          <w:tcPr>
            <w:tcW w:w="2190" w:type="dxa"/>
            <w:shd w:val="clear" w:color="auto" w:fill="auto"/>
            <w:hideMark/>
          </w:tcPr>
          <w:p w14:paraId="3708766D" w14:textId="77777777" w:rsidR="00BF31B3" w:rsidRPr="006F1CF9" w:rsidRDefault="00BF31B3" w:rsidP="00BF31B3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ЗамРабВыгр</w:t>
            </w:r>
          </w:p>
        </w:tc>
        <w:tc>
          <w:tcPr>
            <w:tcW w:w="1208" w:type="dxa"/>
            <w:shd w:val="clear" w:color="auto" w:fill="auto"/>
            <w:hideMark/>
          </w:tcPr>
          <w:p w14:paraId="5AB4118E" w14:textId="77777777" w:rsidR="00BF31B3" w:rsidRPr="006F1CF9" w:rsidRDefault="00BF31B3" w:rsidP="00BF31B3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9126C3F" w14:textId="77777777" w:rsidR="00BF31B3" w:rsidRPr="006F1CF9" w:rsidRDefault="00BF31B3" w:rsidP="00BF31B3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T(1-10000)</w:t>
            </w:r>
          </w:p>
        </w:tc>
        <w:tc>
          <w:tcPr>
            <w:tcW w:w="1910" w:type="dxa"/>
            <w:shd w:val="clear" w:color="auto" w:fill="auto"/>
            <w:hideMark/>
          </w:tcPr>
          <w:p w14:paraId="62CF89CC" w14:textId="77777777" w:rsidR="00BF31B3" w:rsidRPr="006F1CF9" w:rsidRDefault="00BF31B3" w:rsidP="00BF31B3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Н</w:t>
            </w:r>
          </w:p>
        </w:tc>
        <w:tc>
          <w:tcPr>
            <w:tcW w:w="5034" w:type="dxa"/>
            <w:shd w:val="clear" w:color="auto" w:fill="auto"/>
            <w:hideMark/>
          </w:tcPr>
          <w:p w14:paraId="4EE639F0" w14:textId="4295F30D" w:rsidR="00BF31B3" w:rsidRPr="006F1CF9" w:rsidRDefault="00BF31B3" w:rsidP="00BF31B3">
            <w:pPr>
              <w:ind w:firstLine="0"/>
              <w:jc w:val="left"/>
              <w:rPr>
                <w:sz w:val="24"/>
                <w:szCs w:val="22"/>
              </w:rPr>
            </w:pPr>
            <w:r w:rsidRPr="00BF31B3">
              <w:rPr>
                <w:sz w:val="24"/>
                <w:szCs w:val="22"/>
              </w:rPr>
              <w:t> </w:t>
            </w:r>
          </w:p>
        </w:tc>
      </w:tr>
      <w:tr w:rsidR="00BF31B3" w:rsidRPr="006F1CF9" w14:paraId="6B898FE4" w14:textId="77777777" w:rsidTr="0004422A">
        <w:trPr>
          <w:cantSplit/>
          <w:trHeight w:val="170"/>
        </w:trPr>
        <w:tc>
          <w:tcPr>
            <w:tcW w:w="3911" w:type="dxa"/>
            <w:shd w:val="clear" w:color="auto" w:fill="auto"/>
            <w:hideMark/>
          </w:tcPr>
          <w:p w14:paraId="3003058C" w14:textId="77777777" w:rsidR="00BF31B3" w:rsidRPr="006F1CF9" w:rsidRDefault="00BF31B3" w:rsidP="00BF31B3">
            <w:pPr>
              <w:ind w:firstLine="0"/>
              <w:jc w:val="left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Иные оговорки и замечания в отношении фактического состояния груза, тары, упаковки, маркировки и опломбирования</w:t>
            </w:r>
          </w:p>
        </w:tc>
        <w:tc>
          <w:tcPr>
            <w:tcW w:w="2190" w:type="dxa"/>
            <w:shd w:val="clear" w:color="auto" w:fill="auto"/>
            <w:hideMark/>
          </w:tcPr>
          <w:p w14:paraId="7EF8A0C0" w14:textId="77777777" w:rsidR="00BF31B3" w:rsidRPr="006F1CF9" w:rsidRDefault="00BF31B3" w:rsidP="00BF31B3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ИнЗамСостГруз</w:t>
            </w:r>
          </w:p>
        </w:tc>
        <w:tc>
          <w:tcPr>
            <w:tcW w:w="1208" w:type="dxa"/>
            <w:shd w:val="clear" w:color="auto" w:fill="auto"/>
            <w:hideMark/>
          </w:tcPr>
          <w:p w14:paraId="233BDE3D" w14:textId="77777777" w:rsidR="00BF31B3" w:rsidRPr="006F1CF9" w:rsidRDefault="00BF31B3" w:rsidP="00BF31B3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AC980A2" w14:textId="77777777" w:rsidR="00BF31B3" w:rsidRPr="006F1CF9" w:rsidRDefault="00BF31B3" w:rsidP="00BF31B3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2F58A2B7" w14:textId="504343DC" w:rsidR="00BF31B3" w:rsidRPr="006F1CF9" w:rsidRDefault="00BF31B3" w:rsidP="00BF31B3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Н</w:t>
            </w:r>
            <w:r>
              <w:rPr>
                <w:sz w:val="24"/>
                <w:szCs w:val="22"/>
              </w:rPr>
              <w:t>У</w:t>
            </w:r>
          </w:p>
        </w:tc>
        <w:tc>
          <w:tcPr>
            <w:tcW w:w="5034" w:type="dxa"/>
            <w:shd w:val="clear" w:color="auto" w:fill="auto"/>
            <w:hideMark/>
          </w:tcPr>
          <w:p w14:paraId="7667147A" w14:textId="690A62B5" w:rsidR="00BF31B3" w:rsidRPr="006F1CF9" w:rsidRDefault="00BF31B3" w:rsidP="00BF31B3">
            <w:pPr>
              <w:ind w:firstLine="0"/>
              <w:jc w:val="left"/>
              <w:rPr>
                <w:sz w:val="24"/>
                <w:szCs w:val="22"/>
              </w:rPr>
            </w:pPr>
            <w:r w:rsidRPr="00BF31B3">
              <w:rPr>
                <w:sz w:val="24"/>
                <w:szCs w:val="22"/>
              </w:rPr>
              <w:t>Элемент обязателен при &lt;ЗамСостГруз&gt; = 11</w:t>
            </w:r>
          </w:p>
        </w:tc>
      </w:tr>
      <w:tr w:rsidR="00BF31B3" w:rsidRPr="006F1CF9" w14:paraId="51BDB6D8" w14:textId="77777777" w:rsidTr="0004422A">
        <w:trPr>
          <w:cantSplit/>
          <w:trHeight w:val="170"/>
        </w:trPr>
        <w:tc>
          <w:tcPr>
            <w:tcW w:w="3911" w:type="dxa"/>
            <w:shd w:val="clear" w:color="auto" w:fill="auto"/>
            <w:hideMark/>
          </w:tcPr>
          <w:p w14:paraId="17621C89" w14:textId="77777777" w:rsidR="00BF31B3" w:rsidRPr="006F1CF9" w:rsidRDefault="00BF31B3" w:rsidP="00BF31B3">
            <w:pPr>
              <w:ind w:firstLine="0"/>
              <w:jc w:val="left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Оговорки и замечания в отношении фактического состояния груза, тары, упаковки, маркировки и опломбирования</w:t>
            </w:r>
          </w:p>
        </w:tc>
        <w:tc>
          <w:tcPr>
            <w:tcW w:w="2190" w:type="dxa"/>
            <w:shd w:val="clear" w:color="auto" w:fill="auto"/>
            <w:hideMark/>
          </w:tcPr>
          <w:p w14:paraId="29ED6D3E" w14:textId="77777777" w:rsidR="00BF31B3" w:rsidRPr="006F1CF9" w:rsidRDefault="00BF31B3" w:rsidP="00BF31B3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ЗамСостГруз</w:t>
            </w:r>
          </w:p>
        </w:tc>
        <w:tc>
          <w:tcPr>
            <w:tcW w:w="1208" w:type="dxa"/>
            <w:shd w:val="clear" w:color="auto" w:fill="auto"/>
            <w:hideMark/>
          </w:tcPr>
          <w:p w14:paraId="1484A337" w14:textId="77777777" w:rsidR="00BF31B3" w:rsidRPr="006F1CF9" w:rsidRDefault="00BF31B3" w:rsidP="00BF31B3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П</w:t>
            </w:r>
          </w:p>
        </w:tc>
        <w:tc>
          <w:tcPr>
            <w:tcW w:w="1208" w:type="dxa"/>
            <w:shd w:val="clear" w:color="auto" w:fill="auto"/>
            <w:hideMark/>
          </w:tcPr>
          <w:p w14:paraId="3F763798" w14:textId="77777777" w:rsidR="00BF31B3" w:rsidRPr="006F1CF9" w:rsidRDefault="00BF31B3" w:rsidP="00BF31B3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T(=2)</w:t>
            </w:r>
          </w:p>
        </w:tc>
        <w:tc>
          <w:tcPr>
            <w:tcW w:w="1910" w:type="dxa"/>
            <w:shd w:val="clear" w:color="auto" w:fill="auto"/>
            <w:hideMark/>
          </w:tcPr>
          <w:p w14:paraId="353F880E" w14:textId="77777777" w:rsidR="00BF31B3" w:rsidRPr="006F1CF9" w:rsidRDefault="00BF31B3" w:rsidP="00BF31B3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НМ</w:t>
            </w:r>
          </w:p>
        </w:tc>
        <w:tc>
          <w:tcPr>
            <w:tcW w:w="5034" w:type="dxa"/>
            <w:shd w:val="clear" w:color="auto" w:fill="auto"/>
            <w:hideMark/>
          </w:tcPr>
          <w:p w14:paraId="12099407" w14:textId="0C1F0299" w:rsidR="00BF31B3" w:rsidRDefault="00BF31B3" w:rsidP="00BF31B3">
            <w:pPr>
              <w:ind w:firstLine="0"/>
              <w:jc w:val="left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 xml:space="preserve">Принимает значение: </w:t>
            </w:r>
          </w:p>
          <w:p w14:paraId="148086B8" w14:textId="53BC2969" w:rsidR="00BF31B3" w:rsidRPr="00BF31B3" w:rsidRDefault="00BF31B3" w:rsidP="00BF31B3">
            <w:pPr>
              <w:pStyle w:val="26"/>
              <w:widowControl w:val="0"/>
              <w:ind w:left="340" w:hanging="3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31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01 – </w:t>
            </w:r>
            <w:r w:rsidR="004006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 w:rsidRPr="00BF31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руз не поврежден   | </w:t>
            </w:r>
          </w:p>
          <w:p w14:paraId="21BD00D6" w14:textId="748D8578" w:rsidR="00BF31B3" w:rsidRPr="00BF31B3" w:rsidRDefault="00BF31B3" w:rsidP="00BF31B3">
            <w:pPr>
              <w:pStyle w:val="26"/>
              <w:widowControl w:val="0"/>
              <w:ind w:left="340" w:hanging="3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31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02 – </w:t>
            </w:r>
            <w:r w:rsidR="004006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 w:rsidRPr="00BF31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руз не грязный   | </w:t>
            </w:r>
          </w:p>
          <w:p w14:paraId="6AD5C9DC" w14:textId="7446551C" w:rsidR="00BF31B3" w:rsidRPr="00BF31B3" w:rsidRDefault="00BF31B3" w:rsidP="00BF31B3">
            <w:pPr>
              <w:pStyle w:val="26"/>
              <w:widowControl w:val="0"/>
              <w:ind w:left="340" w:hanging="3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31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03 – </w:t>
            </w:r>
            <w:r w:rsidR="004006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 w:rsidRPr="00BF31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руз не имеет запаха   | </w:t>
            </w:r>
          </w:p>
          <w:p w14:paraId="26ADFF00" w14:textId="493C1193" w:rsidR="00BF31B3" w:rsidRPr="00BF31B3" w:rsidRDefault="00BF31B3" w:rsidP="00BF31B3">
            <w:pPr>
              <w:pStyle w:val="26"/>
              <w:widowControl w:val="0"/>
              <w:ind w:left="340" w:hanging="3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31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04 – </w:t>
            </w:r>
            <w:r w:rsidR="004006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Pr="00BF31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паковка груза соответствует условиям перевозки   |</w:t>
            </w:r>
          </w:p>
          <w:p w14:paraId="7C1C630F" w14:textId="207B1EBA" w:rsidR="00BF31B3" w:rsidRPr="00BF31B3" w:rsidRDefault="00BF31B3" w:rsidP="00BF31B3">
            <w:pPr>
              <w:pStyle w:val="26"/>
              <w:widowControl w:val="0"/>
              <w:ind w:left="340" w:hanging="3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31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05 – </w:t>
            </w:r>
            <w:r w:rsidR="004006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Pr="00BF31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паковка груза не повреждена   | </w:t>
            </w:r>
          </w:p>
          <w:p w14:paraId="68114243" w14:textId="2E5695BF" w:rsidR="00BF31B3" w:rsidRPr="00BF31B3" w:rsidRDefault="00BF31B3" w:rsidP="00BF31B3">
            <w:pPr>
              <w:pStyle w:val="26"/>
              <w:widowControl w:val="0"/>
              <w:ind w:left="340" w:hanging="3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31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06 – </w:t>
            </w:r>
            <w:r w:rsidR="004006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Pr="00BF31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паковка груза присутствует   | </w:t>
            </w:r>
          </w:p>
          <w:p w14:paraId="79280271" w14:textId="4ABB8180" w:rsidR="00BF31B3" w:rsidRPr="00BF31B3" w:rsidRDefault="00BF31B3" w:rsidP="00BF31B3">
            <w:pPr>
              <w:pStyle w:val="26"/>
              <w:widowControl w:val="0"/>
              <w:ind w:left="340" w:hanging="3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31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07 – </w:t>
            </w:r>
            <w:r w:rsidR="004006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r w:rsidRPr="00BF31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асса груза не соответствует указанной грузополучателем   |</w:t>
            </w:r>
          </w:p>
          <w:p w14:paraId="0EF29DCB" w14:textId="1663DF6C" w:rsidR="00BF31B3" w:rsidRPr="00BF31B3" w:rsidRDefault="00BF31B3" w:rsidP="00BF31B3">
            <w:pPr>
              <w:pStyle w:val="26"/>
              <w:widowControl w:val="0"/>
              <w:ind w:left="340" w:hanging="3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31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08 – </w:t>
            </w:r>
            <w:r w:rsidR="004006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Pr="00BF31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арушение пломбы отсутствует   |</w:t>
            </w:r>
          </w:p>
          <w:p w14:paraId="0C9C283A" w14:textId="107EF67F" w:rsidR="00BF31B3" w:rsidRPr="00BF31B3" w:rsidRDefault="00BF31B3" w:rsidP="00BF31B3">
            <w:pPr>
              <w:pStyle w:val="26"/>
              <w:widowControl w:val="0"/>
              <w:ind w:left="340" w:hanging="3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31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09 – </w:t>
            </w:r>
            <w:r w:rsidR="004006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</w:t>
            </w:r>
            <w:r w:rsidRPr="00BF31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оличество грузовых мест не соответствует заявленному   |</w:t>
            </w:r>
          </w:p>
          <w:p w14:paraId="5DBFE461" w14:textId="71C32BD1" w:rsidR="00BF31B3" w:rsidRPr="00BF31B3" w:rsidRDefault="00BF31B3" w:rsidP="00BF31B3">
            <w:pPr>
              <w:pStyle w:val="26"/>
              <w:widowControl w:val="0"/>
              <w:ind w:left="340" w:hanging="3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31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10 – </w:t>
            </w:r>
            <w:r w:rsidR="004006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Pr="00BF31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еобходимая маркировка присутствует   |</w:t>
            </w:r>
          </w:p>
          <w:p w14:paraId="61533FA6" w14:textId="6774EE47" w:rsidR="00BF31B3" w:rsidRPr="006F1CF9" w:rsidRDefault="00BF31B3" w:rsidP="00BF31B3">
            <w:pPr>
              <w:ind w:left="340" w:hanging="340"/>
              <w:jc w:val="left"/>
              <w:rPr>
                <w:sz w:val="24"/>
                <w:szCs w:val="22"/>
              </w:rPr>
            </w:pPr>
            <w:r w:rsidRPr="00BF31B3">
              <w:rPr>
                <w:sz w:val="24"/>
                <w:szCs w:val="24"/>
              </w:rPr>
              <w:t xml:space="preserve">11 – </w:t>
            </w:r>
            <w:r w:rsidR="004006D3">
              <w:rPr>
                <w:sz w:val="24"/>
                <w:szCs w:val="24"/>
              </w:rPr>
              <w:t>и</w:t>
            </w:r>
            <w:r w:rsidRPr="00BF31B3">
              <w:rPr>
                <w:sz w:val="24"/>
                <w:szCs w:val="24"/>
              </w:rPr>
              <w:t>ные оговорки</w:t>
            </w:r>
          </w:p>
        </w:tc>
      </w:tr>
      <w:tr w:rsidR="00BF31B3" w:rsidRPr="006F1CF9" w14:paraId="237D2D11" w14:textId="77777777" w:rsidTr="0004422A">
        <w:trPr>
          <w:cantSplit/>
          <w:trHeight w:val="170"/>
        </w:trPr>
        <w:tc>
          <w:tcPr>
            <w:tcW w:w="3911" w:type="dxa"/>
            <w:shd w:val="clear" w:color="auto" w:fill="auto"/>
            <w:hideMark/>
          </w:tcPr>
          <w:p w14:paraId="761C59C0" w14:textId="77777777" w:rsidR="00BF31B3" w:rsidRPr="006F1CF9" w:rsidRDefault="00BF31B3" w:rsidP="00BF31B3">
            <w:pPr>
              <w:ind w:firstLine="0"/>
              <w:jc w:val="left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Информационное поле</w:t>
            </w:r>
          </w:p>
        </w:tc>
        <w:tc>
          <w:tcPr>
            <w:tcW w:w="2190" w:type="dxa"/>
            <w:shd w:val="clear" w:color="auto" w:fill="auto"/>
            <w:hideMark/>
          </w:tcPr>
          <w:p w14:paraId="38AC206C" w14:textId="77777777" w:rsidR="00BF31B3" w:rsidRPr="006F1CF9" w:rsidRDefault="00BF31B3" w:rsidP="00BF31B3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ИнфПол</w:t>
            </w:r>
          </w:p>
        </w:tc>
        <w:tc>
          <w:tcPr>
            <w:tcW w:w="1208" w:type="dxa"/>
            <w:shd w:val="clear" w:color="auto" w:fill="auto"/>
            <w:hideMark/>
          </w:tcPr>
          <w:p w14:paraId="3E64AADF" w14:textId="77777777" w:rsidR="00BF31B3" w:rsidRPr="006F1CF9" w:rsidRDefault="00BF31B3" w:rsidP="00BF31B3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36FC0C79" w14:textId="77777777" w:rsidR="00BF31B3" w:rsidRPr="006F1CF9" w:rsidRDefault="00BF31B3" w:rsidP="00BF31B3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7E77412A" w14:textId="77777777" w:rsidR="00BF31B3" w:rsidRPr="006F1CF9" w:rsidRDefault="00BF31B3" w:rsidP="00BF31B3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НМ</w:t>
            </w:r>
          </w:p>
        </w:tc>
        <w:tc>
          <w:tcPr>
            <w:tcW w:w="5034" w:type="dxa"/>
            <w:shd w:val="clear" w:color="auto" w:fill="auto"/>
            <w:hideMark/>
          </w:tcPr>
          <w:p w14:paraId="176CA249" w14:textId="77777777" w:rsidR="00BF31B3" w:rsidRDefault="00BF31B3" w:rsidP="00BF31B3">
            <w:pPr>
              <w:ind w:firstLine="0"/>
              <w:jc w:val="left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 xml:space="preserve">Типовой элемент &lt;ИнфПолТип&gt;. </w:t>
            </w:r>
          </w:p>
          <w:p w14:paraId="400BE5D7" w14:textId="71F32202" w:rsidR="00BF31B3" w:rsidRPr="006F1CF9" w:rsidRDefault="00BF31B3" w:rsidP="00BF31B3">
            <w:pPr>
              <w:ind w:firstLine="0"/>
              <w:jc w:val="left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 xml:space="preserve">Состав элемента представлен </w:t>
            </w:r>
            <w:r>
              <w:rPr>
                <w:sz w:val="24"/>
                <w:szCs w:val="22"/>
              </w:rPr>
              <w:t>в таблице 17</w:t>
            </w:r>
            <w:r w:rsidRPr="006F1CF9">
              <w:rPr>
                <w:sz w:val="24"/>
                <w:szCs w:val="22"/>
              </w:rPr>
              <w:t xml:space="preserve">.6 </w:t>
            </w:r>
          </w:p>
        </w:tc>
      </w:tr>
    </w:tbl>
    <w:p w14:paraId="474D0F66" w14:textId="77777777" w:rsidR="00377030" w:rsidRDefault="00377030" w:rsidP="008B79A3">
      <w:pPr>
        <w:spacing w:before="360" w:after="60"/>
        <w:ind w:firstLine="0"/>
        <w:jc w:val="right"/>
        <w:rPr>
          <w:sz w:val="24"/>
          <w:szCs w:val="22"/>
        </w:rPr>
      </w:pPr>
    </w:p>
    <w:p w14:paraId="01EC5ABD" w14:textId="77777777" w:rsidR="00D05635" w:rsidRDefault="00D05635" w:rsidP="008B79A3">
      <w:pPr>
        <w:spacing w:before="360" w:after="60"/>
        <w:ind w:firstLine="0"/>
        <w:jc w:val="right"/>
        <w:rPr>
          <w:sz w:val="24"/>
          <w:szCs w:val="22"/>
        </w:rPr>
      </w:pPr>
    </w:p>
    <w:p w14:paraId="6C423BD3" w14:textId="69CF0DB0" w:rsidR="008B79A3" w:rsidRPr="006F1CF9" w:rsidRDefault="008B79A3" w:rsidP="008B79A3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17.</w:t>
      </w:r>
      <w:r w:rsidRPr="006F1CF9">
        <w:rPr>
          <w:sz w:val="24"/>
          <w:szCs w:val="22"/>
        </w:rPr>
        <w:t>6</w:t>
      </w:r>
    </w:p>
    <w:p w14:paraId="43FDF01C" w14:textId="77777777" w:rsidR="008B79A3" w:rsidRPr="006F1CF9" w:rsidRDefault="008B79A3" w:rsidP="008B79A3">
      <w:pPr>
        <w:spacing w:after="60"/>
        <w:ind w:left="567" w:right="567" w:firstLine="0"/>
        <w:jc w:val="center"/>
        <w:rPr>
          <w:sz w:val="24"/>
        </w:rPr>
      </w:pPr>
      <w:r w:rsidRPr="006F1CF9">
        <w:rPr>
          <w:b/>
          <w:bCs/>
          <w:sz w:val="24"/>
          <w:szCs w:val="24"/>
        </w:rPr>
        <w:t>Информационное поле (ИнфПолТип)</w:t>
      </w:r>
    </w:p>
    <w:tbl>
      <w:tblPr>
        <w:tblW w:w="1546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1"/>
        <w:gridCol w:w="2190"/>
        <w:gridCol w:w="1208"/>
        <w:gridCol w:w="1208"/>
        <w:gridCol w:w="1910"/>
        <w:gridCol w:w="5034"/>
      </w:tblGrid>
      <w:tr w:rsidR="0004422A" w:rsidRPr="0004422A" w14:paraId="6B6FC6D7" w14:textId="77777777" w:rsidTr="00377030">
        <w:trPr>
          <w:cantSplit/>
          <w:trHeight w:val="170"/>
          <w:tblHeader/>
        </w:trPr>
        <w:tc>
          <w:tcPr>
            <w:tcW w:w="3911" w:type="dxa"/>
            <w:shd w:val="clear" w:color="000000" w:fill="EAEAEA"/>
            <w:vAlign w:val="center"/>
            <w:hideMark/>
          </w:tcPr>
          <w:p w14:paraId="4CADFEF3" w14:textId="77777777" w:rsidR="006F1CF9" w:rsidRPr="006F1CF9" w:rsidRDefault="006F1CF9" w:rsidP="000442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F1CF9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190" w:type="dxa"/>
            <w:shd w:val="clear" w:color="000000" w:fill="EAEAEA"/>
            <w:vAlign w:val="center"/>
            <w:hideMark/>
          </w:tcPr>
          <w:p w14:paraId="4A1A7E0D" w14:textId="77777777" w:rsidR="006F1CF9" w:rsidRPr="006F1CF9" w:rsidRDefault="006F1CF9" w:rsidP="000442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F1CF9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7562A764" w14:textId="77777777" w:rsidR="006F1CF9" w:rsidRPr="006F1CF9" w:rsidRDefault="006F1CF9" w:rsidP="000442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F1CF9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64BC8C08" w14:textId="77777777" w:rsidR="006F1CF9" w:rsidRPr="006F1CF9" w:rsidRDefault="006F1CF9" w:rsidP="000442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F1CF9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3054ED8B" w14:textId="77777777" w:rsidR="006F1CF9" w:rsidRPr="006F1CF9" w:rsidRDefault="006F1CF9" w:rsidP="000442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F1CF9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5034" w:type="dxa"/>
            <w:shd w:val="clear" w:color="000000" w:fill="EAEAEA"/>
            <w:vAlign w:val="center"/>
            <w:hideMark/>
          </w:tcPr>
          <w:p w14:paraId="4529B0C8" w14:textId="77777777" w:rsidR="006F1CF9" w:rsidRPr="006F1CF9" w:rsidRDefault="006F1CF9" w:rsidP="000442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F1CF9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BF31B3" w:rsidRPr="006F1CF9" w14:paraId="3F2D805D" w14:textId="77777777" w:rsidTr="0004422A">
        <w:trPr>
          <w:cantSplit/>
          <w:trHeight w:val="170"/>
        </w:trPr>
        <w:tc>
          <w:tcPr>
            <w:tcW w:w="3911" w:type="dxa"/>
            <w:shd w:val="clear" w:color="auto" w:fill="auto"/>
            <w:hideMark/>
          </w:tcPr>
          <w:p w14:paraId="3A2C0C4F" w14:textId="77777777" w:rsidR="00BF31B3" w:rsidRPr="006F1CF9" w:rsidRDefault="00BF31B3" w:rsidP="00BF31B3">
            <w:pPr>
              <w:ind w:firstLine="0"/>
              <w:jc w:val="left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Идентификатор файла информационного поля</w:t>
            </w:r>
          </w:p>
        </w:tc>
        <w:tc>
          <w:tcPr>
            <w:tcW w:w="2190" w:type="dxa"/>
            <w:shd w:val="clear" w:color="auto" w:fill="auto"/>
            <w:hideMark/>
          </w:tcPr>
          <w:p w14:paraId="46E1033F" w14:textId="77777777" w:rsidR="00BF31B3" w:rsidRPr="006F1CF9" w:rsidRDefault="00BF31B3" w:rsidP="00BF31B3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ИдФайлИнфПол</w:t>
            </w:r>
          </w:p>
        </w:tc>
        <w:tc>
          <w:tcPr>
            <w:tcW w:w="1208" w:type="dxa"/>
            <w:shd w:val="clear" w:color="auto" w:fill="auto"/>
            <w:hideMark/>
          </w:tcPr>
          <w:p w14:paraId="41466BD7" w14:textId="77777777" w:rsidR="00BF31B3" w:rsidRPr="006F1CF9" w:rsidRDefault="00BF31B3" w:rsidP="00BF31B3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5A3FCC8" w14:textId="77777777" w:rsidR="00BF31B3" w:rsidRPr="006F1CF9" w:rsidRDefault="00BF31B3" w:rsidP="00BF31B3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T(=36)</w:t>
            </w:r>
          </w:p>
        </w:tc>
        <w:tc>
          <w:tcPr>
            <w:tcW w:w="1910" w:type="dxa"/>
            <w:shd w:val="clear" w:color="auto" w:fill="auto"/>
            <w:hideMark/>
          </w:tcPr>
          <w:p w14:paraId="3F257127" w14:textId="77777777" w:rsidR="00BF31B3" w:rsidRPr="006F1CF9" w:rsidRDefault="00BF31B3" w:rsidP="00BF31B3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Н</w:t>
            </w:r>
          </w:p>
        </w:tc>
        <w:tc>
          <w:tcPr>
            <w:tcW w:w="5034" w:type="dxa"/>
            <w:shd w:val="clear" w:color="auto" w:fill="auto"/>
            <w:hideMark/>
          </w:tcPr>
          <w:p w14:paraId="1A72BF9C" w14:textId="7245EECA" w:rsidR="00BF31B3" w:rsidRPr="006F1CF9" w:rsidRDefault="00BF31B3" w:rsidP="00BF31B3">
            <w:pPr>
              <w:ind w:firstLine="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Указывается идентификатор файла, связанного со сведениями данного электронного файла обмена (GUID)</w:t>
            </w:r>
          </w:p>
        </w:tc>
      </w:tr>
      <w:tr w:rsidR="00BF31B3" w:rsidRPr="006F1CF9" w14:paraId="49F7C310" w14:textId="77777777" w:rsidTr="0004422A">
        <w:trPr>
          <w:cantSplit/>
          <w:trHeight w:val="170"/>
        </w:trPr>
        <w:tc>
          <w:tcPr>
            <w:tcW w:w="3911" w:type="dxa"/>
            <w:shd w:val="clear" w:color="auto" w:fill="auto"/>
            <w:hideMark/>
          </w:tcPr>
          <w:p w14:paraId="4FA24E92" w14:textId="77777777" w:rsidR="00BF31B3" w:rsidRPr="006F1CF9" w:rsidRDefault="00BF31B3" w:rsidP="00BF31B3">
            <w:pPr>
              <w:ind w:firstLine="0"/>
              <w:jc w:val="left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Текстовая информация</w:t>
            </w:r>
          </w:p>
        </w:tc>
        <w:tc>
          <w:tcPr>
            <w:tcW w:w="2190" w:type="dxa"/>
            <w:shd w:val="clear" w:color="auto" w:fill="auto"/>
            <w:hideMark/>
          </w:tcPr>
          <w:p w14:paraId="20AD0843" w14:textId="77777777" w:rsidR="00BF31B3" w:rsidRPr="006F1CF9" w:rsidRDefault="00BF31B3" w:rsidP="00BF31B3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ТекстИнф</w:t>
            </w:r>
          </w:p>
        </w:tc>
        <w:tc>
          <w:tcPr>
            <w:tcW w:w="1208" w:type="dxa"/>
            <w:shd w:val="clear" w:color="auto" w:fill="auto"/>
            <w:hideMark/>
          </w:tcPr>
          <w:p w14:paraId="2922C849" w14:textId="77777777" w:rsidR="00BF31B3" w:rsidRPr="006F1CF9" w:rsidRDefault="00BF31B3" w:rsidP="00BF31B3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366A591C" w14:textId="77777777" w:rsidR="00BF31B3" w:rsidRPr="006F1CF9" w:rsidRDefault="00BF31B3" w:rsidP="00BF31B3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28E950AE" w14:textId="77777777" w:rsidR="00BF31B3" w:rsidRPr="006F1CF9" w:rsidRDefault="00BF31B3" w:rsidP="00BF31B3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НМ</w:t>
            </w:r>
          </w:p>
        </w:tc>
        <w:tc>
          <w:tcPr>
            <w:tcW w:w="5034" w:type="dxa"/>
            <w:shd w:val="clear" w:color="auto" w:fill="auto"/>
            <w:hideMark/>
          </w:tcPr>
          <w:p w14:paraId="6DE88E63" w14:textId="77777777" w:rsidR="00BF31B3" w:rsidRDefault="00BF31B3" w:rsidP="00BF31B3">
            <w:pPr>
              <w:ind w:firstLine="0"/>
              <w:jc w:val="left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 xml:space="preserve">Типовой элемент &lt;ТекстИнфТип&gt;. </w:t>
            </w:r>
          </w:p>
          <w:p w14:paraId="19C8DDF5" w14:textId="3D9A923A" w:rsidR="00BF31B3" w:rsidRPr="006F1CF9" w:rsidRDefault="00BF31B3" w:rsidP="00BF31B3">
            <w:pPr>
              <w:ind w:firstLine="0"/>
              <w:jc w:val="left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 xml:space="preserve">Состав элемента представлен </w:t>
            </w:r>
            <w:r>
              <w:rPr>
                <w:sz w:val="24"/>
                <w:szCs w:val="22"/>
              </w:rPr>
              <w:t>в таблице 17</w:t>
            </w:r>
            <w:r w:rsidRPr="006F1CF9">
              <w:rPr>
                <w:sz w:val="24"/>
                <w:szCs w:val="22"/>
              </w:rPr>
              <w:t xml:space="preserve">.7 </w:t>
            </w:r>
          </w:p>
        </w:tc>
      </w:tr>
    </w:tbl>
    <w:p w14:paraId="1E3ABA62" w14:textId="77777777" w:rsidR="008B79A3" w:rsidRPr="006F1CF9" w:rsidRDefault="008B79A3" w:rsidP="008B79A3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17.</w:t>
      </w:r>
      <w:r w:rsidRPr="006F1CF9">
        <w:rPr>
          <w:sz w:val="24"/>
          <w:szCs w:val="22"/>
        </w:rPr>
        <w:t>7</w:t>
      </w:r>
    </w:p>
    <w:p w14:paraId="4E0CF9F2" w14:textId="77777777" w:rsidR="008B79A3" w:rsidRPr="006F1CF9" w:rsidRDefault="008B79A3" w:rsidP="008B79A3">
      <w:pPr>
        <w:spacing w:after="60"/>
        <w:ind w:left="567" w:right="567" w:firstLine="0"/>
        <w:jc w:val="center"/>
        <w:rPr>
          <w:sz w:val="24"/>
        </w:rPr>
      </w:pPr>
      <w:r w:rsidRPr="006F1CF9">
        <w:rPr>
          <w:b/>
          <w:bCs/>
          <w:sz w:val="24"/>
          <w:szCs w:val="24"/>
        </w:rPr>
        <w:t>Текстовая информация (ТекстИнфТип)</w:t>
      </w:r>
    </w:p>
    <w:tbl>
      <w:tblPr>
        <w:tblW w:w="1546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1"/>
        <w:gridCol w:w="2190"/>
        <w:gridCol w:w="1208"/>
        <w:gridCol w:w="1208"/>
        <w:gridCol w:w="1910"/>
        <w:gridCol w:w="5034"/>
      </w:tblGrid>
      <w:tr w:rsidR="0004422A" w:rsidRPr="0004422A" w14:paraId="732A1BB1" w14:textId="77777777" w:rsidTr="00377030">
        <w:trPr>
          <w:cantSplit/>
          <w:trHeight w:val="170"/>
          <w:tblHeader/>
        </w:trPr>
        <w:tc>
          <w:tcPr>
            <w:tcW w:w="3911" w:type="dxa"/>
            <w:shd w:val="clear" w:color="000000" w:fill="EAEAEA"/>
            <w:vAlign w:val="center"/>
            <w:hideMark/>
          </w:tcPr>
          <w:p w14:paraId="42563FE4" w14:textId="77777777" w:rsidR="006F1CF9" w:rsidRPr="006F1CF9" w:rsidRDefault="006F1CF9" w:rsidP="000442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F1CF9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190" w:type="dxa"/>
            <w:shd w:val="clear" w:color="000000" w:fill="EAEAEA"/>
            <w:vAlign w:val="center"/>
            <w:hideMark/>
          </w:tcPr>
          <w:p w14:paraId="01DDEBB8" w14:textId="77777777" w:rsidR="006F1CF9" w:rsidRPr="006F1CF9" w:rsidRDefault="006F1CF9" w:rsidP="000442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F1CF9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39A895CF" w14:textId="77777777" w:rsidR="006F1CF9" w:rsidRPr="006F1CF9" w:rsidRDefault="006F1CF9" w:rsidP="000442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F1CF9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1388073D" w14:textId="77777777" w:rsidR="006F1CF9" w:rsidRPr="006F1CF9" w:rsidRDefault="006F1CF9" w:rsidP="000442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F1CF9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648A5BE4" w14:textId="77777777" w:rsidR="006F1CF9" w:rsidRPr="006F1CF9" w:rsidRDefault="006F1CF9" w:rsidP="000442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F1CF9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5034" w:type="dxa"/>
            <w:shd w:val="clear" w:color="000000" w:fill="EAEAEA"/>
            <w:vAlign w:val="center"/>
            <w:hideMark/>
          </w:tcPr>
          <w:p w14:paraId="2AF42487" w14:textId="77777777" w:rsidR="006F1CF9" w:rsidRPr="006F1CF9" w:rsidRDefault="006F1CF9" w:rsidP="000442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F1CF9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04422A" w:rsidRPr="006F1CF9" w14:paraId="6EA189B2" w14:textId="77777777" w:rsidTr="0004422A">
        <w:trPr>
          <w:cantSplit/>
          <w:trHeight w:val="170"/>
        </w:trPr>
        <w:tc>
          <w:tcPr>
            <w:tcW w:w="3911" w:type="dxa"/>
            <w:shd w:val="clear" w:color="auto" w:fill="auto"/>
            <w:hideMark/>
          </w:tcPr>
          <w:p w14:paraId="31754E89" w14:textId="77777777" w:rsidR="006F1CF9" w:rsidRPr="006F1CF9" w:rsidRDefault="006F1CF9" w:rsidP="0004422A">
            <w:pPr>
              <w:ind w:firstLine="0"/>
              <w:jc w:val="left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Идентификатор</w:t>
            </w:r>
          </w:p>
        </w:tc>
        <w:tc>
          <w:tcPr>
            <w:tcW w:w="2190" w:type="dxa"/>
            <w:shd w:val="clear" w:color="auto" w:fill="auto"/>
            <w:hideMark/>
          </w:tcPr>
          <w:p w14:paraId="7C52B3B5" w14:textId="77777777" w:rsidR="006F1CF9" w:rsidRPr="006F1CF9" w:rsidRDefault="006F1CF9" w:rsidP="0004422A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Идентиф</w:t>
            </w:r>
          </w:p>
        </w:tc>
        <w:tc>
          <w:tcPr>
            <w:tcW w:w="1208" w:type="dxa"/>
            <w:shd w:val="clear" w:color="auto" w:fill="auto"/>
            <w:hideMark/>
          </w:tcPr>
          <w:p w14:paraId="0BC53412" w14:textId="77777777" w:rsidR="006F1CF9" w:rsidRPr="006F1CF9" w:rsidRDefault="006F1CF9" w:rsidP="0004422A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76B6032" w14:textId="77777777" w:rsidR="006F1CF9" w:rsidRPr="006F1CF9" w:rsidRDefault="006F1CF9" w:rsidP="0004422A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T(1-50)</w:t>
            </w:r>
          </w:p>
        </w:tc>
        <w:tc>
          <w:tcPr>
            <w:tcW w:w="1910" w:type="dxa"/>
            <w:shd w:val="clear" w:color="auto" w:fill="auto"/>
            <w:hideMark/>
          </w:tcPr>
          <w:p w14:paraId="5D5626D8" w14:textId="77777777" w:rsidR="006F1CF9" w:rsidRPr="006F1CF9" w:rsidRDefault="006F1CF9" w:rsidP="0004422A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О</w:t>
            </w:r>
          </w:p>
        </w:tc>
        <w:tc>
          <w:tcPr>
            <w:tcW w:w="5034" w:type="dxa"/>
            <w:shd w:val="clear" w:color="auto" w:fill="auto"/>
            <w:hideMark/>
          </w:tcPr>
          <w:p w14:paraId="4D1D0DA6" w14:textId="77777777" w:rsidR="006F1CF9" w:rsidRPr="006F1CF9" w:rsidRDefault="006F1CF9" w:rsidP="0004422A">
            <w:pPr>
              <w:ind w:firstLine="0"/>
              <w:jc w:val="left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 </w:t>
            </w:r>
          </w:p>
        </w:tc>
      </w:tr>
      <w:tr w:rsidR="0004422A" w:rsidRPr="006F1CF9" w14:paraId="490B9F34" w14:textId="77777777" w:rsidTr="0004422A">
        <w:trPr>
          <w:cantSplit/>
          <w:trHeight w:val="170"/>
        </w:trPr>
        <w:tc>
          <w:tcPr>
            <w:tcW w:w="3911" w:type="dxa"/>
            <w:shd w:val="clear" w:color="auto" w:fill="auto"/>
            <w:hideMark/>
          </w:tcPr>
          <w:p w14:paraId="462C5D30" w14:textId="77777777" w:rsidR="006F1CF9" w:rsidRPr="006F1CF9" w:rsidRDefault="006F1CF9" w:rsidP="0004422A">
            <w:pPr>
              <w:ind w:firstLine="0"/>
              <w:jc w:val="left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Значение</w:t>
            </w:r>
          </w:p>
        </w:tc>
        <w:tc>
          <w:tcPr>
            <w:tcW w:w="2190" w:type="dxa"/>
            <w:shd w:val="clear" w:color="auto" w:fill="auto"/>
            <w:hideMark/>
          </w:tcPr>
          <w:p w14:paraId="2EFFC717" w14:textId="77777777" w:rsidR="006F1CF9" w:rsidRPr="006F1CF9" w:rsidRDefault="006F1CF9" w:rsidP="0004422A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Значен</w:t>
            </w:r>
          </w:p>
        </w:tc>
        <w:tc>
          <w:tcPr>
            <w:tcW w:w="1208" w:type="dxa"/>
            <w:shd w:val="clear" w:color="auto" w:fill="auto"/>
            <w:hideMark/>
          </w:tcPr>
          <w:p w14:paraId="2585903A" w14:textId="77777777" w:rsidR="006F1CF9" w:rsidRPr="006F1CF9" w:rsidRDefault="006F1CF9" w:rsidP="0004422A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FFAD6DE" w14:textId="77777777" w:rsidR="006F1CF9" w:rsidRPr="006F1CF9" w:rsidRDefault="006F1CF9" w:rsidP="0004422A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T(1-2000)</w:t>
            </w:r>
          </w:p>
        </w:tc>
        <w:tc>
          <w:tcPr>
            <w:tcW w:w="1910" w:type="dxa"/>
            <w:shd w:val="clear" w:color="auto" w:fill="auto"/>
            <w:hideMark/>
          </w:tcPr>
          <w:p w14:paraId="2511B54D" w14:textId="77777777" w:rsidR="006F1CF9" w:rsidRPr="006F1CF9" w:rsidRDefault="006F1CF9" w:rsidP="0004422A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О</w:t>
            </w:r>
          </w:p>
        </w:tc>
        <w:tc>
          <w:tcPr>
            <w:tcW w:w="5034" w:type="dxa"/>
            <w:shd w:val="clear" w:color="auto" w:fill="auto"/>
            <w:hideMark/>
          </w:tcPr>
          <w:p w14:paraId="33651CB8" w14:textId="77777777" w:rsidR="006F1CF9" w:rsidRPr="006F1CF9" w:rsidRDefault="006F1CF9" w:rsidP="0004422A">
            <w:pPr>
              <w:ind w:firstLine="0"/>
              <w:jc w:val="left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 </w:t>
            </w:r>
          </w:p>
        </w:tc>
      </w:tr>
    </w:tbl>
    <w:p w14:paraId="1266D429" w14:textId="77777777" w:rsidR="008B79A3" w:rsidRPr="006F1CF9" w:rsidRDefault="008B79A3" w:rsidP="008B79A3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17.</w:t>
      </w:r>
      <w:r w:rsidRPr="006F1CF9">
        <w:rPr>
          <w:sz w:val="24"/>
          <w:szCs w:val="22"/>
        </w:rPr>
        <w:t>8</w:t>
      </w:r>
    </w:p>
    <w:p w14:paraId="0DE5E1B2" w14:textId="77777777" w:rsidR="008B79A3" w:rsidRPr="006F1CF9" w:rsidRDefault="008B79A3" w:rsidP="008B79A3">
      <w:pPr>
        <w:spacing w:after="60"/>
        <w:ind w:left="567" w:right="567" w:firstLine="0"/>
        <w:jc w:val="center"/>
        <w:rPr>
          <w:sz w:val="24"/>
        </w:rPr>
      </w:pPr>
      <w:r w:rsidRPr="006F1CF9">
        <w:rPr>
          <w:b/>
          <w:bCs/>
          <w:sz w:val="24"/>
          <w:szCs w:val="24"/>
        </w:rPr>
        <w:t>Сведения о лице, подписывающем информацию отправителя в электронной форме (ПодписантТип)</w:t>
      </w:r>
    </w:p>
    <w:tbl>
      <w:tblPr>
        <w:tblW w:w="1546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2"/>
        <w:gridCol w:w="2232"/>
        <w:gridCol w:w="1208"/>
        <w:gridCol w:w="1208"/>
        <w:gridCol w:w="1910"/>
        <w:gridCol w:w="5011"/>
      </w:tblGrid>
      <w:tr w:rsidR="0004422A" w:rsidRPr="0004422A" w14:paraId="6EFD99A6" w14:textId="77777777" w:rsidTr="00523A7B">
        <w:trPr>
          <w:cantSplit/>
          <w:trHeight w:val="170"/>
        </w:trPr>
        <w:tc>
          <w:tcPr>
            <w:tcW w:w="3892" w:type="dxa"/>
            <w:shd w:val="clear" w:color="000000" w:fill="EAEAEA"/>
            <w:vAlign w:val="center"/>
            <w:hideMark/>
          </w:tcPr>
          <w:p w14:paraId="41EF932B" w14:textId="77777777" w:rsidR="006F1CF9" w:rsidRPr="006F1CF9" w:rsidRDefault="006F1CF9" w:rsidP="000442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F1CF9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232" w:type="dxa"/>
            <w:shd w:val="clear" w:color="000000" w:fill="EAEAEA"/>
            <w:vAlign w:val="center"/>
            <w:hideMark/>
          </w:tcPr>
          <w:p w14:paraId="1EEDBE27" w14:textId="77777777" w:rsidR="006F1CF9" w:rsidRPr="006F1CF9" w:rsidRDefault="006F1CF9" w:rsidP="000442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F1CF9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21A4965E" w14:textId="77777777" w:rsidR="006F1CF9" w:rsidRPr="006F1CF9" w:rsidRDefault="006F1CF9" w:rsidP="000442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F1CF9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42295077" w14:textId="77777777" w:rsidR="006F1CF9" w:rsidRPr="006F1CF9" w:rsidRDefault="006F1CF9" w:rsidP="000442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F1CF9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4600C789" w14:textId="77777777" w:rsidR="006F1CF9" w:rsidRPr="006F1CF9" w:rsidRDefault="006F1CF9" w:rsidP="000442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F1CF9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5011" w:type="dxa"/>
            <w:shd w:val="clear" w:color="000000" w:fill="EAEAEA"/>
            <w:vAlign w:val="center"/>
            <w:hideMark/>
          </w:tcPr>
          <w:p w14:paraId="26F3B899" w14:textId="77777777" w:rsidR="006F1CF9" w:rsidRPr="006F1CF9" w:rsidRDefault="006F1CF9" w:rsidP="000442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F1CF9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04422A" w:rsidRPr="006F1CF9" w14:paraId="6FA594D5" w14:textId="77777777" w:rsidTr="00817329">
        <w:trPr>
          <w:cantSplit/>
          <w:trHeight w:val="170"/>
        </w:trPr>
        <w:tc>
          <w:tcPr>
            <w:tcW w:w="3892" w:type="dxa"/>
            <w:shd w:val="clear" w:color="auto" w:fill="auto"/>
            <w:hideMark/>
          </w:tcPr>
          <w:p w14:paraId="11FC6DDE" w14:textId="77777777" w:rsidR="006F1CF9" w:rsidRPr="006F1CF9" w:rsidRDefault="006F1CF9" w:rsidP="0004422A">
            <w:pPr>
              <w:ind w:firstLine="0"/>
              <w:jc w:val="left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Должность</w:t>
            </w:r>
          </w:p>
        </w:tc>
        <w:tc>
          <w:tcPr>
            <w:tcW w:w="2232" w:type="dxa"/>
            <w:shd w:val="clear" w:color="auto" w:fill="auto"/>
            <w:hideMark/>
          </w:tcPr>
          <w:p w14:paraId="1C0F9B2B" w14:textId="77777777" w:rsidR="006F1CF9" w:rsidRPr="006F1CF9" w:rsidRDefault="006F1CF9" w:rsidP="0004422A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Должн</w:t>
            </w:r>
          </w:p>
        </w:tc>
        <w:tc>
          <w:tcPr>
            <w:tcW w:w="1208" w:type="dxa"/>
            <w:shd w:val="clear" w:color="auto" w:fill="auto"/>
            <w:hideMark/>
          </w:tcPr>
          <w:p w14:paraId="1DC078F8" w14:textId="77777777" w:rsidR="006F1CF9" w:rsidRPr="006F1CF9" w:rsidRDefault="006F1CF9" w:rsidP="0004422A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BED8C58" w14:textId="77777777" w:rsidR="006F1CF9" w:rsidRPr="006F1CF9" w:rsidRDefault="006F1CF9" w:rsidP="0004422A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632E0C65" w14:textId="77777777" w:rsidR="006F1CF9" w:rsidRPr="006F1CF9" w:rsidRDefault="006F1CF9" w:rsidP="0004422A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О</w:t>
            </w:r>
          </w:p>
        </w:tc>
        <w:tc>
          <w:tcPr>
            <w:tcW w:w="5011" w:type="dxa"/>
            <w:shd w:val="clear" w:color="auto" w:fill="auto"/>
            <w:hideMark/>
          </w:tcPr>
          <w:p w14:paraId="789E656A" w14:textId="77777777" w:rsidR="006F1CF9" w:rsidRPr="006F1CF9" w:rsidRDefault="006F1CF9" w:rsidP="0004422A">
            <w:pPr>
              <w:ind w:firstLine="0"/>
              <w:jc w:val="left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 </w:t>
            </w:r>
          </w:p>
        </w:tc>
      </w:tr>
      <w:tr w:rsidR="00DD3DFA" w:rsidRPr="006F1CF9" w14:paraId="472DFACE" w14:textId="77777777" w:rsidTr="00817329">
        <w:trPr>
          <w:trHeight w:val="170"/>
        </w:trPr>
        <w:tc>
          <w:tcPr>
            <w:tcW w:w="3892" w:type="dxa"/>
            <w:shd w:val="clear" w:color="auto" w:fill="auto"/>
            <w:hideMark/>
          </w:tcPr>
          <w:p w14:paraId="3E4B9D00" w14:textId="77777777" w:rsidR="00DD3DFA" w:rsidRPr="006F1CF9" w:rsidRDefault="00DD3DFA" w:rsidP="00DD3DFA">
            <w:pPr>
              <w:ind w:firstLine="0"/>
              <w:jc w:val="left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Тип подписи</w:t>
            </w:r>
          </w:p>
        </w:tc>
        <w:tc>
          <w:tcPr>
            <w:tcW w:w="2232" w:type="dxa"/>
            <w:shd w:val="clear" w:color="auto" w:fill="auto"/>
            <w:hideMark/>
          </w:tcPr>
          <w:p w14:paraId="75D2D8F2" w14:textId="77777777" w:rsidR="00DD3DFA" w:rsidRPr="006F1CF9" w:rsidRDefault="00DD3DFA" w:rsidP="00DD3DFA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ТипПодпис</w:t>
            </w:r>
          </w:p>
        </w:tc>
        <w:tc>
          <w:tcPr>
            <w:tcW w:w="1208" w:type="dxa"/>
            <w:shd w:val="clear" w:color="auto" w:fill="auto"/>
            <w:hideMark/>
          </w:tcPr>
          <w:p w14:paraId="34D9B4D9" w14:textId="77777777" w:rsidR="00DD3DFA" w:rsidRPr="006F1CF9" w:rsidRDefault="00DD3DFA" w:rsidP="00DD3DFA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EFBC944" w14:textId="77777777" w:rsidR="00DD3DFA" w:rsidRPr="006F1CF9" w:rsidRDefault="00DD3DFA" w:rsidP="00DD3DFA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T(=1)</w:t>
            </w:r>
          </w:p>
        </w:tc>
        <w:tc>
          <w:tcPr>
            <w:tcW w:w="1910" w:type="dxa"/>
            <w:shd w:val="clear" w:color="auto" w:fill="auto"/>
            <w:hideMark/>
          </w:tcPr>
          <w:p w14:paraId="3C6506C7" w14:textId="1D584DCF" w:rsidR="00DD3DFA" w:rsidRPr="006F1CF9" w:rsidRDefault="00DD3DFA" w:rsidP="00DD3DFA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Н</w:t>
            </w:r>
            <w:r w:rsidR="009D0EB5">
              <w:rPr>
                <w:sz w:val="24"/>
                <w:szCs w:val="22"/>
              </w:rPr>
              <w:t>К</w:t>
            </w:r>
          </w:p>
        </w:tc>
        <w:tc>
          <w:tcPr>
            <w:tcW w:w="5011" w:type="dxa"/>
            <w:shd w:val="clear" w:color="auto" w:fill="auto"/>
            <w:hideMark/>
          </w:tcPr>
          <w:p w14:paraId="6DE77D74" w14:textId="77777777" w:rsidR="00DD3DFA" w:rsidRDefault="00DD3DFA" w:rsidP="00DD3DFA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 xml:space="preserve">Принимает значение:  </w:t>
            </w:r>
          </w:p>
          <w:p w14:paraId="64C4B157" w14:textId="77777777" w:rsidR="00DD3DFA" w:rsidRPr="009B39C8" w:rsidRDefault="00DD3DFA" w:rsidP="00DD3DFA">
            <w:pPr>
              <w:ind w:left="284" w:hanging="284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1 – усиленная квалифицированная электронная подпись</w:t>
            </w:r>
            <w:r>
              <w:rPr>
                <w:sz w:val="24"/>
                <w:szCs w:val="22"/>
              </w:rPr>
              <w:t>   </w:t>
            </w:r>
            <w:r w:rsidRPr="009B39C8">
              <w:rPr>
                <w:sz w:val="24"/>
                <w:szCs w:val="22"/>
              </w:rPr>
              <w:t>|</w:t>
            </w:r>
          </w:p>
          <w:p w14:paraId="68D44D84" w14:textId="77777777" w:rsidR="00DD3DFA" w:rsidRPr="009B39C8" w:rsidRDefault="00DD3DFA" w:rsidP="00DD3DFA">
            <w:pPr>
              <w:ind w:left="284" w:hanging="284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2 – простая электронная подпись</w:t>
            </w:r>
            <w:r>
              <w:rPr>
                <w:sz w:val="24"/>
                <w:szCs w:val="22"/>
              </w:rPr>
              <w:t>   </w:t>
            </w:r>
            <w:r w:rsidRPr="009B39C8">
              <w:rPr>
                <w:sz w:val="24"/>
                <w:szCs w:val="22"/>
              </w:rPr>
              <w:t>|</w:t>
            </w:r>
          </w:p>
          <w:p w14:paraId="33AEA4E9" w14:textId="77777777" w:rsidR="00DD3DFA" w:rsidRPr="009B39C8" w:rsidRDefault="00DD3DFA" w:rsidP="00DD3DFA">
            <w:pPr>
              <w:ind w:left="284" w:hanging="284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3 – усиленная неквалифицированная электронная подпись</w:t>
            </w:r>
          </w:p>
          <w:p w14:paraId="0AC1C84D" w14:textId="4DF93DF5" w:rsidR="00DD3DFA" w:rsidRPr="006F1CF9" w:rsidRDefault="00DD3DFA" w:rsidP="00DD3DFA">
            <w:pPr>
              <w:ind w:firstLine="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Значения «2» и «3» применяются, если иное не предусмотрено законодательством Российской Федерации</w:t>
            </w:r>
          </w:p>
        </w:tc>
      </w:tr>
      <w:tr w:rsidR="00DD3DFA" w:rsidRPr="006F1CF9" w14:paraId="0F75FFED" w14:textId="77777777" w:rsidTr="00817329">
        <w:trPr>
          <w:cantSplit/>
          <w:trHeight w:val="170"/>
        </w:trPr>
        <w:tc>
          <w:tcPr>
            <w:tcW w:w="3892" w:type="dxa"/>
            <w:shd w:val="clear" w:color="auto" w:fill="auto"/>
            <w:hideMark/>
          </w:tcPr>
          <w:p w14:paraId="49FB7997" w14:textId="77777777" w:rsidR="00DD3DFA" w:rsidRPr="006F1CF9" w:rsidRDefault="00DD3DFA" w:rsidP="00DD3DFA">
            <w:pPr>
              <w:ind w:firstLine="0"/>
              <w:jc w:val="left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Дата подписания документа</w:t>
            </w:r>
          </w:p>
        </w:tc>
        <w:tc>
          <w:tcPr>
            <w:tcW w:w="2232" w:type="dxa"/>
            <w:shd w:val="clear" w:color="auto" w:fill="auto"/>
            <w:hideMark/>
          </w:tcPr>
          <w:p w14:paraId="4F747E01" w14:textId="77777777" w:rsidR="00DD3DFA" w:rsidRPr="006F1CF9" w:rsidRDefault="00DD3DFA" w:rsidP="00DD3DFA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ДатаПодДок</w:t>
            </w:r>
          </w:p>
        </w:tc>
        <w:tc>
          <w:tcPr>
            <w:tcW w:w="1208" w:type="dxa"/>
            <w:shd w:val="clear" w:color="auto" w:fill="auto"/>
            <w:hideMark/>
          </w:tcPr>
          <w:p w14:paraId="4312D8A3" w14:textId="77777777" w:rsidR="00DD3DFA" w:rsidRPr="006F1CF9" w:rsidRDefault="00DD3DFA" w:rsidP="00DD3DFA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50DAAC0" w14:textId="77777777" w:rsidR="00DD3DFA" w:rsidRPr="006F1CF9" w:rsidRDefault="00DD3DFA" w:rsidP="00DD3DFA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385C50CE" w14:textId="77777777" w:rsidR="00DD3DFA" w:rsidRPr="006F1CF9" w:rsidRDefault="00DD3DFA" w:rsidP="00DD3DFA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Н</w:t>
            </w:r>
          </w:p>
        </w:tc>
        <w:tc>
          <w:tcPr>
            <w:tcW w:w="5011" w:type="dxa"/>
            <w:shd w:val="clear" w:color="auto" w:fill="auto"/>
            <w:hideMark/>
          </w:tcPr>
          <w:p w14:paraId="59542A42" w14:textId="77777777" w:rsidR="00DD3DFA" w:rsidRPr="0077107B" w:rsidRDefault="00DD3DFA" w:rsidP="00DD3DFA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Типовой элемент &lt;ДатаТип&gt;.</w:t>
            </w:r>
          </w:p>
          <w:p w14:paraId="4894CC7F" w14:textId="0CE5FD1F" w:rsidR="00DD3DFA" w:rsidRPr="006F1CF9" w:rsidRDefault="00DD3DFA" w:rsidP="00DD3DFA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Дата в формате ДД.ММ.ГГГГ</w:t>
            </w:r>
          </w:p>
        </w:tc>
      </w:tr>
      <w:tr w:rsidR="00DD3DFA" w:rsidRPr="006F1CF9" w14:paraId="2E95B8EA" w14:textId="77777777" w:rsidTr="00817329">
        <w:trPr>
          <w:trHeight w:val="170"/>
        </w:trPr>
        <w:tc>
          <w:tcPr>
            <w:tcW w:w="3892" w:type="dxa"/>
            <w:shd w:val="clear" w:color="auto" w:fill="auto"/>
            <w:hideMark/>
          </w:tcPr>
          <w:p w14:paraId="3CE7EE21" w14:textId="77777777" w:rsidR="00DD3DFA" w:rsidRPr="006F1CF9" w:rsidRDefault="00DD3DFA" w:rsidP="00DD3DFA">
            <w:pPr>
              <w:ind w:firstLine="0"/>
              <w:jc w:val="left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Способ подтверждения полномочий на подписание документа</w:t>
            </w:r>
          </w:p>
        </w:tc>
        <w:tc>
          <w:tcPr>
            <w:tcW w:w="2232" w:type="dxa"/>
            <w:shd w:val="clear" w:color="auto" w:fill="auto"/>
            <w:hideMark/>
          </w:tcPr>
          <w:p w14:paraId="28A74952" w14:textId="77777777" w:rsidR="00DD3DFA" w:rsidRPr="006F1CF9" w:rsidRDefault="00DD3DFA" w:rsidP="00DD3DFA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СпосПодтПолном</w:t>
            </w:r>
          </w:p>
        </w:tc>
        <w:tc>
          <w:tcPr>
            <w:tcW w:w="1208" w:type="dxa"/>
            <w:shd w:val="clear" w:color="auto" w:fill="auto"/>
            <w:hideMark/>
          </w:tcPr>
          <w:p w14:paraId="34B4A6C2" w14:textId="77777777" w:rsidR="00DD3DFA" w:rsidRPr="006F1CF9" w:rsidRDefault="00DD3DFA" w:rsidP="00DD3DFA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16E1D65" w14:textId="77777777" w:rsidR="00DD3DFA" w:rsidRPr="006F1CF9" w:rsidRDefault="00DD3DFA" w:rsidP="00DD3DFA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T(=1)</w:t>
            </w:r>
          </w:p>
        </w:tc>
        <w:tc>
          <w:tcPr>
            <w:tcW w:w="1910" w:type="dxa"/>
            <w:shd w:val="clear" w:color="auto" w:fill="auto"/>
            <w:hideMark/>
          </w:tcPr>
          <w:p w14:paraId="486A7904" w14:textId="5FADC47B" w:rsidR="00DD3DFA" w:rsidRPr="006F1CF9" w:rsidRDefault="00DD3DFA" w:rsidP="00DD3DFA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О</w:t>
            </w:r>
            <w:r w:rsidR="009D0EB5">
              <w:rPr>
                <w:sz w:val="24"/>
                <w:szCs w:val="22"/>
              </w:rPr>
              <w:t>К</w:t>
            </w:r>
          </w:p>
        </w:tc>
        <w:tc>
          <w:tcPr>
            <w:tcW w:w="5011" w:type="dxa"/>
            <w:shd w:val="clear" w:color="auto" w:fill="auto"/>
            <w:hideMark/>
          </w:tcPr>
          <w:p w14:paraId="5E987F2D" w14:textId="77777777" w:rsidR="00DD3DFA" w:rsidRDefault="00DD3DFA" w:rsidP="00DD3DFA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Принимает значение:</w:t>
            </w:r>
          </w:p>
          <w:p w14:paraId="1B53D4D1" w14:textId="77777777" w:rsidR="00DD3DFA" w:rsidRPr="009B39C8" w:rsidRDefault="00DD3DFA" w:rsidP="00DD3DFA">
            <w:pPr>
              <w:ind w:left="340" w:hanging="34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1 – в соответствии с данными, содержащимися в электронной подписи</w:t>
            </w:r>
            <w:r>
              <w:rPr>
                <w:sz w:val="24"/>
                <w:szCs w:val="22"/>
              </w:rPr>
              <w:t>   </w:t>
            </w:r>
            <w:r w:rsidRPr="009B39C8">
              <w:rPr>
                <w:sz w:val="24"/>
                <w:szCs w:val="22"/>
              </w:rPr>
              <w:t>|</w:t>
            </w:r>
          </w:p>
          <w:p w14:paraId="7A1805E0" w14:textId="77777777" w:rsidR="00DD3DFA" w:rsidRPr="009B39C8" w:rsidRDefault="00DD3DFA" w:rsidP="00DD3DFA">
            <w:pPr>
              <w:ind w:left="340" w:hanging="34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2 – в соответствии с доверенностью в электронной форме в машиночитаемом виде, если представление доверенности осуществляется посредством включения в каждый пакет электронных документов, подписываемых представителем</w:t>
            </w:r>
            <w:r>
              <w:rPr>
                <w:sz w:val="24"/>
                <w:szCs w:val="22"/>
              </w:rPr>
              <w:t>   </w:t>
            </w:r>
            <w:r w:rsidRPr="009B39C8">
              <w:rPr>
                <w:sz w:val="24"/>
                <w:szCs w:val="22"/>
              </w:rPr>
              <w:t>|</w:t>
            </w:r>
          </w:p>
          <w:p w14:paraId="06A66C2C" w14:textId="77777777" w:rsidR="00DD3DFA" w:rsidRPr="009B39C8" w:rsidRDefault="00DD3DFA" w:rsidP="00DD3DFA">
            <w:pPr>
              <w:ind w:left="340" w:hanging="34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3 – в соответствии с доверенностью в электронной форме в машиночитаемом виде, если представление доверенности осуществляется из информационной системы. При этом необходимая информация для запроса доверенности из информационной системы, указана в электронном документе</w:t>
            </w:r>
            <w:r>
              <w:rPr>
                <w:sz w:val="24"/>
                <w:szCs w:val="22"/>
              </w:rPr>
              <w:t>   </w:t>
            </w:r>
            <w:r w:rsidRPr="009B39C8">
              <w:rPr>
                <w:sz w:val="24"/>
                <w:szCs w:val="22"/>
              </w:rPr>
              <w:t>|</w:t>
            </w:r>
          </w:p>
          <w:p w14:paraId="399088F6" w14:textId="77777777" w:rsidR="00DD3DFA" w:rsidRPr="009B39C8" w:rsidRDefault="00DD3DFA" w:rsidP="00DD3DFA">
            <w:pPr>
              <w:ind w:left="340" w:hanging="34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4 – в соответствии с доверенностью в электронной форме в машиночитаемом виде, если представление доверенности осуществляется из информационной системы. При этом необходимая информация для запроса доверенности из информационной системы представляется способом, отличным от указания в электронном документе</w:t>
            </w:r>
            <w:r>
              <w:rPr>
                <w:sz w:val="24"/>
                <w:szCs w:val="22"/>
              </w:rPr>
              <w:t>   </w:t>
            </w:r>
            <w:r w:rsidRPr="009B39C8">
              <w:rPr>
                <w:sz w:val="24"/>
                <w:szCs w:val="22"/>
              </w:rPr>
              <w:t>|</w:t>
            </w:r>
          </w:p>
          <w:p w14:paraId="78E308F3" w14:textId="77777777" w:rsidR="00DD3DFA" w:rsidRPr="009B39C8" w:rsidRDefault="00DD3DFA" w:rsidP="00DD3DFA">
            <w:pPr>
              <w:ind w:left="340" w:hanging="34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5 – в соответствии с доверенностью в форме документа на бумажном носителе</w:t>
            </w:r>
            <w:r>
              <w:rPr>
                <w:sz w:val="24"/>
                <w:szCs w:val="22"/>
              </w:rPr>
              <w:t>   </w:t>
            </w:r>
            <w:r w:rsidRPr="009B39C8">
              <w:rPr>
                <w:sz w:val="24"/>
                <w:szCs w:val="22"/>
              </w:rPr>
              <w:t>|</w:t>
            </w:r>
          </w:p>
          <w:p w14:paraId="37B179AD" w14:textId="38DB4C56" w:rsidR="00DD3DFA" w:rsidRPr="006F1CF9" w:rsidRDefault="00DD3DFA" w:rsidP="00DD3DFA">
            <w:pPr>
              <w:ind w:firstLine="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6 – иное</w:t>
            </w:r>
            <w:r w:rsidRPr="00321820">
              <w:rPr>
                <w:sz w:val="24"/>
                <w:szCs w:val="22"/>
              </w:rPr>
              <w:t xml:space="preserve">  </w:t>
            </w:r>
          </w:p>
        </w:tc>
      </w:tr>
      <w:tr w:rsidR="00DD3DFA" w:rsidRPr="006F1CF9" w14:paraId="132C34E5" w14:textId="77777777" w:rsidTr="00817329">
        <w:trPr>
          <w:cantSplit/>
          <w:trHeight w:val="170"/>
        </w:trPr>
        <w:tc>
          <w:tcPr>
            <w:tcW w:w="3892" w:type="dxa"/>
            <w:shd w:val="clear" w:color="auto" w:fill="auto"/>
            <w:hideMark/>
          </w:tcPr>
          <w:p w14:paraId="40E3C565" w14:textId="77777777" w:rsidR="00DD3DFA" w:rsidRPr="006F1CF9" w:rsidRDefault="00DD3DFA" w:rsidP="00DD3DFA">
            <w:pPr>
              <w:ind w:firstLine="0"/>
              <w:jc w:val="left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Дополнительные сведения</w:t>
            </w:r>
          </w:p>
        </w:tc>
        <w:tc>
          <w:tcPr>
            <w:tcW w:w="2232" w:type="dxa"/>
            <w:shd w:val="clear" w:color="auto" w:fill="auto"/>
            <w:hideMark/>
          </w:tcPr>
          <w:p w14:paraId="7D188C1A" w14:textId="77777777" w:rsidR="00DD3DFA" w:rsidRPr="006F1CF9" w:rsidRDefault="00DD3DFA" w:rsidP="00DD3DFA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ДопСведПодп</w:t>
            </w:r>
          </w:p>
        </w:tc>
        <w:tc>
          <w:tcPr>
            <w:tcW w:w="1208" w:type="dxa"/>
            <w:shd w:val="clear" w:color="auto" w:fill="auto"/>
            <w:hideMark/>
          </w:tcPr>
          <w:p w14:paraId="31C3CE89" w14:textId="77777777" w:rsidR="00DD3DFA" w:rsidRPr="006F1CF9" w:rsidRDefault="00DD3DFA" w:rsidP="00DD3DFA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FD738CF" w14:textId="77777777" w:rsidR="00DD3DFA" w:rsidRPr="006F1CF9" w:rsidRDefault="00DD3DFA" w:rsidP="00DD3DFA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3EAB2B46" w14:textId="77777777" w:rsidR="00DD3DFA" w:rsidRPr="006F1CF9" w:rsidRDefault="00DD3DFA" w:rsidP="00DD3DFA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Н</w:t>
            </w:r>
          </w:p>
        </w:tc>
        <w:tc>
          <w:tcPr>
            <w:tcW w:w="5011" w:type="dxa"/>
            <w:shd w:val="clear" w:color="auto" w:fill="auto"/>
            <w:hideMark/>
          </w:tcPr>
          <w:p w14:paraId="47A8009C" w14:textId="5E3A34A3" w:rsidR="00DD3DFA" w:rsidRPr="006F1CF9" w:rsidRDefault="00DD3DFA" w:rsidP="00DD3DFA">
            <w:pPr>
              <w:ind w:firstLine="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Дополнительные сведения о подписанте</w:t>
            </w:r>
          </w:p>
        </w:tc>
      </w:tr>
      <w:tr w:rsidR="00DD3DFA" w:rsidRPr="006F1CF9" w14:paraId="54D40E1F" w14:textId="77777777" w:rsidTr="00817329">
        <w:trPr>
          <w:cantSplit/>
          <w:trHeight w:val="170"/>
        </w:trPr>
        <w:tc>
          <w:tcPr>
            <w:tcW w:w="3892" w:type="dxa"/>
            <w:shd w:val="clear" w:color="auto" w:fill="auto"/>
            <w:hideMark/>
          </w:tcPr>
          <w:p w14:paraId="21F5EEF7" w14:textId="77777777" w:rsidR="00DD3DFA" w:rsidRPr="006F1CF9" w:rsidRDefault="00DD3DFA" w:rsidP="00DD3DFA">
            <w:pPr>
              <w:ind w:firstLine="0"/>
              <w:jc w:val="left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Фамилия, имя, отчество (при наличии)</w:t>
            </w:r>
          </w:p>
        </w:tc>
        <w:tc>
          <w:tcPr>
            <w:tcW w:w="2232" w:type="dxa"/>
            <w:shd w:val="clear" w:color="auto" w:fill="auto"/>
            <w:hideMark/>
          </w:tcPr>
          <w:p w14:paraId="72DD2EED" w14:textId="77777777" w:rsidR="00DD3DFA" w:rsidRPr="006F1CF9" w:rsidRDefault="00DD3DFA" w:rsidP="00DD3DFA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ФИО</w:t>
            </w:r>
          </w:p>
        </w:tc>
        <w:tc>
          <w:tcPr>
            <w:tcW w:w="1208" w:type="dxa"/>
            <w:shd w:val="clear" w:color="auto" w:fill="auto"/>
            <w:hideMark/>
          </w:tcPr>
          <w:p w14:paraId="2A5E38F4" w14:textId="77777777" w:rsidR="00DD3DFA" w:rsidRPr="006F1CF9" w:rsidRDefault="00DD3DFA" w:rsidP="00DD3DFA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7BBBB00B" w14:textId="77777777" w:rsidR="00DD3DFA" w:rsidRPr="006F1CF9" w:rsidRDefault="00DD3DFA" w:rsidP="00DD3DFA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6A5D9A2B" w14:textId="77777777" w:rsidR="00DD3DFA" w:rsidRPr="006F1CF9" w:rsidRDefault="00DD3DFA" w:rsidP="00DD3DFA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О</w:t>
            </w:r>
          </w:p>
        </w:tc>
        <w:tc>
          <w:tcPr>
            <w:tcW w:w="5011" w:type="dxa"/>
            <w:shd w:val="clear" w:color="auto" w:fill="auto"/>
            <w:hideMark/>
          </w:tcPr>
          <w:p w14:paraId="044A8068" w14:textId="77777777" w:rsidR="00DD3DFA" w:rsidRDefault="00DD3DFA" w:rsidP="00DD3DFA">
            <w:pPr>
              <w:ind w:firstLine="0"/>
              <w:jc w:val="left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 xml:space="preserve">Типовой элемент &lt;ФИОТип&gt;. </w:t>
            </w:r>
          </w:p>
          <w:p w14:paraId="23F04D59" w14:textId="0DAB6B92" w:rsidR="00DD3DFA" w:rsidRPr="006F1CF9" w:rsidRDefault="00DD3DFA" w:rsidP="00DD3DFA">
            <w:pPr>
              <w:ind w:firstLine="0"/>
              <w:jc w:val="left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 xml:space="preserve">Состав элемента представлен </w:t>
            </w:r>
            <w:r>
              <w:rPr>
                <w:sz w:val="24"/>
                <w:szCs w:val="22"/>
              </w:rPr>
              <w:t>в таблице 17</w:t>
            </w:r>
            <w:r w:rsidRPr="006F1CF9">
              <w:rPr>
                <w:sz w:val="24"/>
                <w:szCs w:val="22"/>
              </w:rPr>
              <w:t xml:space="preserve">.11 </w:t>
            </w:r>
          </w:p>
        </w:tc>
      </w:tr>
      <w:tr w:rsidR="00817329" w:rsidRPr="006F1CF9" w14:paraId="10F148C7" w14:textId="77777777" w:rsidTr="00262365">
        <w:trPr>
          <w:cantSplit/>
          <w:trHeight w:val="2484"/>
        </w:trPr>
        <w:tc>
          <w:tcPr>
            <w:tcW w:w="3892" w:type="dxa"/>
            <w:shd w:val="clear" w:color="auto" w:fill="auto"/>
            <w:hideMark/>
          </w:tcPr>
          <w:p w14:paraId="6F6DF1AD" w14:textId="12C39D97" w:rsidR="00817329" w:rsidRPr="006F1CF9" w:rsidRDefault="00817329" w:rsidP="00DD3DFA">
            <w:pPr>
              <w:ind w:firstLine="0"/>
              <w:jc w:val="left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Сведения о доверенности в электронной форме в машиночитаемом виде, используемой для подтверждения полномочий представителя</w:t>
            </w:r>
            <w:r>
              <w:rPr>
                <w:sz w:val="24"/>
                <w:szCs w:val="22"/>
              </w:rPr>
              <w:t xml:space="preserve"> </w:t>
            </w:r>
            <w:r w:rsidRPr="00817329">
              <w:rPr>
                <w:sz w:val="24"/>
                <w:szCs w:val="22"/>
              </w:rPr>
              <w:t xml:space="preserve"> |</w:t>
            </w:r>
          </w:p>
          <w:p w14:paraId="662E9D57" w14:textId="67DD5C14" w:rsidR="00817329" w:rsidRPr="006F1CF9" w:rsidRDefault="00817329" w:rsidP="00523A7B">
            <w:pPr>
              <w:ind w:firstLine="0"/>
              <w:jc w:val="left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Сведения о доверенности в форме документа на бумажном носителе, используемой для подтверждения полномочий представителя</w:t>
            </w:r>
          </w:p>
        </w:tc>
        <w:tc>
          <w:tcPr>
            <w:tcW w:w="2232" w:type="dxa"/>
            <w:shd w:val="clear" w:color="auto" w:fill="auto"/>
            <w:hideMark/>
          </w:tcPr>
          <w:p w14:paraId="08C6DBB0" w14:textId="77777777" w:rsidR="00817329" w:rsidRPr="006F1CF9" w:rsidRDefault="00817329" w:rsidP="00DD3DFA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СвДоверЭл</w:t>
            </w:r>
          </w:p>
          <w:p w14:paraId="4AA30A27" w14:textId="77777777" w:rsidR="00817329" w:rsidRDefault="00817329" w:rsidP="00817329">
            <w:pPr>
              <w:ind w:firstLine="0"/>
              <w:rPr>
                <w:sz w:val="24"/>
                <w:szCs w:val="22"/>
              </w:rPr>
            </w:pPr>
          </w:p>
          <w:p w14:paraId="258EC390" w14:textId="77777777" w:rsidR="00817329" w:rsidRDefault="00817329" w:rsidP="00817329">
            <w:pPr>
              <w:ind w:firstLine="0"/>
              <w:rPr>
                <w:sz w:val="24"/>
                <w:szCs w:val="22"/>
              </w:rPr>
            </w:pPr>
          </w:p>
          <w:p w14:paraId="72B77DAF" w14:textId="77777777" w:rsidR="00817329" w:rsidRDefault="00817329" w:rsidP="00817329">
            <w:pPr>
              <w:ind w:firstLine="0"/>
              <w:rPr>
                <w:sz w:val="24"/>
                <w:szCs w:val="22"/>
              </w:rPr>
            </w:pPr>
          </w:p>
          <w:p w14:paraId="39B84799" w14:textId="77777777" w:rsidR="00BE478F" w:rsidRDefault="00BE478F" w:rsidP="00817329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255709E5" w14:textId="78F0674F" w:rsidR="00817329" w:rsidRPr="006F1CF9" w:rsidRDefault="00817329" w:rsidP="00523A7B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СвДоверБум</w:t>
            </w:r>
          </w:p>
        </w:tc>
        <w:tc>
          <w:tcPr>
            <w:tcW w:w="1208" w:type="dxa"/>
            <w:shd w:val="clear" w:color="auto" w:fill="auto"/>
            <w:hideMark/>
          </w:tcPr>
          <w:p w14:paraId="6831D2E7" w14:textId="77777777" w:rsidR="00817329" w:rsidRPr="006F1CF9" w:rsidRDefault="00817329" w:rsidP="00DD3DFA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С</w:t>
            </w:r>
          </w:p>
          <w:p w14:paraId="138028FB" w14:textId="77777777" w:rsidR="00817329" w:rsidRDefault="00817329" w:rsidP="00817329">
            <w:pPr>
              <w:ind w:firstLine="0"/>
              <w:rPr>
                <w:sz w:val="24"/>
                <w:szCs w:val="22"/>
              </w:rPr>
            </w:pPr>
          </w:p>
          <w:p w14:paraId="3880480F" w14:textId="77777777" w:rsidR="00817329" w:rsidRDefault="00817329" w:rsidP="00817329">
            <w:pPr>
              <w:ind w:firstLine="0"/>
              <w:rPr>
                <w:sz w:val="24"/>
                <w:szCs w:val="22"/>
              </w:rPr>
            </w:pPr>
          </w:p>
          <w:p w14:paraId="77D9DDAA" w14:textId="77777777" w:rsidR="00817329" w:rsidRDefault="00817329" w:rsidP="00817329">
            <w:pPr>
              <w:ind w:firstLine="0"/>
              <w:rPr>
                <w:sz w:val="24"/>
                <w:szCs w:val="22"/>
              </w:rPr>
            </w:pPr>
          </w:p>
          <w:p w14:paraId="1B6B25CF" w14:textId="77777777" w:rsidR="00BE478F" w:rsidRDefault="00BE478F" w:rsidP="00817329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17235043" w14:textId="6D9F82D5" w:rsidR="00817329" w:rsidRPr="006F1CF9" w:rsidRDefault="00817329" w:rsidP="00523A7B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6AFA8811" w14:textId="77777777" w:rsidR="00817329" w:rsidRPr="006F1CF9" w:rsidRDefault="00817329" w:rsidP="00DD3DFA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 </w:t>
            </w:r>
          </w:p>
          <w:p w14:paraId="40CAEB6A" w14:textId="2842D489" w:rsidR="00817329" w:rsidRPr="006F1CF9" w:rsidRDefault="00817329" w:rsidP="00DD3DFA">
            <w:pPr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16F72746" w14:textId="77777777" w:rsidR="00817329" w:rsidRPr="006F1CF9" w:rsidRDefault="00817329" w:rsidP="00DD3DFA">
            <w:pPr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НМ</w:t>
            </w:r>
            <w:r>
              <w:rPr>
                <w:sz w:val="24"/>
                <w:szCs w:val="22"/>
              </w:rPr>
              <w:t>У</w:t>
            </w:r>
          </w:p>
          <w:p w14:paraId="001A6E91" w14:textId="77777777" w:rsidR="00817329" w:rsidRDefault="00817329" w:rsidP="00817329">
            <w:pPr>
              <w:ind w:firstLine="0"/>
              <w:rPr>
                <w:sz w:val="24"/>
                <w:szCs w:val="22"/>
              </w:rPr>
            </w:pPr>
          </w:p>
          <w:p w14:paraId="3F296376" w14:textId="77777777" w:rsidR="00817329" w:rsidRDefault="00817329" w:rsidP="00817329">
            <w:pPr>
              <w:ind w:firstLine="0"/>
              <w:rPr>
                <w:sz w:val="24"/>
                <w:szCs w:val="22"/>
              </w:rPr>
            </w:pPr>
          </w:p>
          <w:p w14:paraId="7CD9C0F1" w14:textId="77777777" w:rsidR="00817329" w:rsidRDefault="00817329" w:rsidP="00817329">
            <w:pPr>
              <w:ind w:firstLine="0"/>
              <w:rPr>
                <w:sz w:val="24"/>
                <w:szCs w:val="22"/>
              </w:rPr>
            </w:pPr>
          </w:p>
          <w:p w14:paraId="35B80D47" w14:textId="77777777" w:rsidR="00BE478F" w:rsidRDefault="00BE478F" w:rsidP="00817329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43B60984" w14:textId="7896368F" w:rsidR="00817329" w:rsidRPr="006F1CF9" w:rsidRDefault="00817329" w:rsidP="00523A7B">
            <w:pPr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НМ</w:t>
            </w:r>
            <w:r>
              <w:rPr>
                <w:sz w:val="24"/>
                <w:szCs w:val="22"/>
              </w:rPr>
              <w:t>У</w:t>
            </w:r>
          </w:p>
        </w:tc>
        <w:tc>
          <w:tcPr>
            <w:tcW w:w="5011" w:type="dxa"/>
            <w:shd w:val="clear" w:color="auto" w:fill="auto"/>
            <w:hideMark/>
          </w:tcPr>
          <w:p w14:paraId="113DFA99" w14:textId="00BEEAF9" w:rsidR="00817329" w:rsidRDefault="00817329" w:rsidP="00DD3DFA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 xml:space="preserve">Состав элемента представлен </w:t>
            </w:r>
            <w:r>
              <w:rPr>
                <w:sz w:val="24"/>
                <w:szCs w:val="22"/>
              </w:rPr>
              <w:t>в таблице 17.9.</w:t>
            </w:r>
          </w:p>
          <w:p w14:paraId="5E9CD14F" w14:textId="77777777" w:rsidR="00817329" w:rsidRPr="006F1CF9" w:rsidRDefault="00817329" w:rsidP="00DD3DFA">
            <w:pPr>
              <w:ind w:firstLine="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Элемент обязателен и формируется только при &lt;СпосПодтПолном&gt;=3</w:t>
            </w:r>
            <w:r w:rsidRPr="00321820">
              <w:rPr>
                <w:sz w:val="24"/>
                <w:szCs w:val="22"/>
              </w:rPr>
              <w:t xml:space="preserve"> </w:t>
            </w:r>
          </w:p>
          <w:p w14:paraId="520F4F60" w14:textId="77777777" w:rsidR="00817329" w:rsidRDefault="00817329" w:rsidP="00DD3DFA">
            <w:pPr>
              <w:ind w:firstLine="0"/>
              <w:jc w:val="left"/>
              <w:rPr>
                <w:sz w:val="24"/>
                <w:szCs w:val="22"/>
              </w:rPr>
            </w:pPr>
          </w:p>
          <w:p w14:paraId="2E8DD699" w14:textId="77777777" w:rsidR="00BE478F" w:rsidRDefault="00BE478F" w:rsidP="00DD3DFA">
            <w:pPr>
              <w:ind w:firstLine="0"/>
              <w:jc w:val="left"/>
              <w:rPr>
                <w:sz w:val="24"/>
                <w:szCs w:val="22"/>
              </w:rPr>
            </w:pPr>
          </w:p>
          <w:p w14:paraId="4116B91D" w14:textId="70E2240C" w:rsidR="00817329" w:rsidRDefault="00817329" w:rsidP="00DD3DFA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 xml:space="preserve">Состав элемента представлен </w:t>
            </w:r>
            <w:r>
              <w:rPr>
                <w:sz w:val="24"/>
                <w:szCs w:val="22"/>
              </w:rPr>
              <w:t>в таблице 17.10.</w:t>
            </w:r>
          </w:p>
          <w:p w14:paraId="3997D5C9" w14:textId="1FC85937" w:rsidR="00817329" w:rsidRPr="006F1CF9" w:rsidRDefault="00817329" w:rsidP="00523A7B">
            <w:pPr>
              <w:ind w:firstLine="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Элемент обязателен и формируется только при &lt;СпосПодтПолном&gt;=5</w:t>
            </w:r>
            <w:r w:rsidRPr="00321820">
              <w:rPr>
                <w:sz w:val="24"/>
                <w:szCs w:val="22"/>
              </w:rPr>
              <w:t xml:space="preserve"> </w:t>
            </w:r>
          </w:p>
        </w:tc>
      </w:tr>
    </w:tbl>
    <w:p w14:paraId="2811137E" w14:textId="77777777" w:rsidR="008B79A3" w:rsidRPr="006F1CF9" w:rsidRDefault="008B79A3" w:rsidP="008B79A3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17.</w:t>
      </w:r>
      <w:r w:rsidRPr="006F1CF9">
        <w:rPr>
          <w:sz w:val="24"/>
          <w:szCs w:val="22"/>
        </w:rPr>
        <w:t>9</w:t>
      </w:r>
    </w:p>
    <w:p w14:paraId="322582B2" w14:textId="77777777" w:rsidR="008B79A3" w:rsidRPr="006F1CF9" w:rsidRDefault="008B79A3" w:rsidP="008B79A3">
      <w:pPr>
        <w:spacing w:after="60"/>
        <w:ind w:left="567" w:right="567" w:firstLine="0"/>
        <w:jc w:val="center"/>
        <w:rPr>
          <w:sz w:val="24"/>
        </w:rPr>
      </w:pPr>
      <w:r w:rsidRPr="006F1CF9">
        <w:rPr>
          <w:b/>
          <w:bCs/>
          <w:sz w:val="24"/>
          <w:szCs w:val="24"/>
        </w:rPr>
        <w:t>Сведения о доверенности в электронной форме в машиночитаемом виде, используемой для подтверждения полномочий представителя (СвДоверЭл)</w:t>
      </w:r>
    </w:p>
    <w:tbl>
      <w:tblPr>
        <w:tblW w:w="1546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1"/>
        <w:gridCol w:w="2190"/>
        <w:gridCol w:w="1208"/>
        <w:gridCol w:w="1208"/>
        <w:gridCol w:w="1910"/>
        <w:gridCol w:w="5034"/>
      </w:tblGrid>
      <w:tr w:rsidR="00DD3DFA" w:rsidRPr="0004422A" w14:paraId="30E30E31" w14:textId="77777777" w:rsidTr="00523A7B">
        <w:trPr>
          <w:cantSplit/>
          <w:trHeight w:val="170"/>
        </w:trPr>
        <w:tc>
          <w:tcPr>
            <w:tcW w:w="3911" w:type="dxa"/>
            <w:shd w:val="clear" w:color="000000" w:fill="EAEAEA"/>
            <w:vAlign w:val="center"/>
            <w:hideMark/>
          </w:tcPr>
          <w:p w14:paraId="0C374A6C" w14:textId="77777777" w:rsidR="00DD3DFA" w:rsidRPr="006F1CF9" w:rsidRDefault="00DD3DFA" w:rsidP="00DD3DF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F1CF9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190" w:type="dxa"/>
            <w:shd w:val="clear" w:color="000000" w:fill="EAEAEA"/>
            <w:vAlign w:val="center"/>
            <w:hideMark/>
          </w:tcPr>
          <w:p w14:paraId="402EBB58" w14:textId="77777777" w:rsidR="00DD3DFA" w:rsidRPr="006F1CF9" w:rsidRDefault="00DD3DFA" w:rsidP="00DD3DF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F1CF9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5BD5FBF4" w14:textId="77777777" w:rsidR="00DD3DFA" w:rsidRPr="006F1CF9" w:rsidRDefault="00DD3DFA" w:rsidP="00DD3DF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F1CF9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3B2FA971" w14:textId="77777777" w:rsidR="00DD3DFA" w:rsidRPr="006F1CF9" w:rsidRDefault="00DD3DFA" w:rsidP="00DD3DF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F1CF9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2E8419CF" w14:textId="77777777" w:rsidR="00DD3DFA" w:rsidRPr="006F1CF9" w:rsidRDefault="00DD3DFA" w:rsidP="00DD3DF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F1CF9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5034" w:type="dxa"/>
            <w:shd w:val="clear" w:color="000000" w:fill="EAEAEA"/>
            <w:vAlign w:val="center"/>
            <w:hideMark/>
          </w:tcPr>
          <w:p w14:paraId="1CDEF829" w14:textId="77777777" w:rsidR="00DD3DFA" w:rsidRPr="006F1CF9" w:rsidRDefault="00DD3DFA" w:rsidP="00DD3DF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F1CF9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344F92" w:rsidRPr="006F1CF9" w14:paraId="7D9A0D97" w14:textId="77777777" w:rsidTr="00F2265F">
        <w:trPr>
          <w:cantSplit/>
          <w:trHeight w:val="170"/>
        </w:trPr>
        <w:tc>
          <w:tcPr>
            <w:tcW w:w="3911" w:type="dxa"/>
            <w:shd w:val="clear" w:color="auto" w:fill="auto"/>
            <w:hideMark/>
          </w:tcPr>
          <w:p w14:paraId="11A44AB7" w14:textId="77777777" w:rsidR="00344F92" w:rsidRPr="006F1CF9" w:rsidRDefault="00344F92" w:rsidP="00344F92">
            <w:pPr>
              <w:ind w:firstLine="0"/>
              <w:jc w:val="left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Единый регистрационный номер доверенности</w:t>
            </w:r>
          </w:p>
        </w:tc>
        <w:tc>
          <w:tcPr>
            <w:tcW w:w="2190" w:type="dxa"/>
            <w:shd w:val="clear" w:color="auto" w:fill="auto"/>
            <w:hideMark/>
          </w:tcPr>
          <w:p w14:paraId="66D30AF2" w14:textId="77777777" w:rsidR="00344F92" w:rsidRPr="006F1CF9" w:rsidRDefault="00344F92" w:rsidP="00344F92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НомДовер</w:t>
            </w:r>
          </w:p>
        </w:tc>
        <w:tc>
          <w:tcPr>
            <w:tcW w:w="1208" w:type="dxa"/>
            <w:shd w:val="clear" w:color="auto" w:fill="auto"/>
            <w:hideMark/>
          </w:tcPr>
          <w:p w14:paraId="4957D628" w14:textId="77777777" w:rsidR="00344F92" w:rsidRPr="006F1CF9" w:rsidRDefault="00344F92" w:rsidP="00344F92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9BF9A1E" w14:textId="77777777" w:rsidR="00344F92" w:rsidRPr="006F1CF9" w:rsidRDefault="00344F92" w:rsidP="00344F92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T(=36)</w:t>
            </w:r>
          </w:p>
        </w:tc>
        <w:tc>
          <w:tcPr>
            <w:tcW w:w="1910" w:type="dxa"/>
            <w:shd w:val="clear" w:color="auto" w:fill="auto"/>
            <w:hideMark/>
          </w:tcPr>
          <w:p w14:paraId="568845B7" w14:textId="77777777" w:rsidR="00344F92" w:rsidRPr="006F1CF9" w:rsidRDefault="00344F92" w:rsidP="00344F92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О</w:t>
            </w:r>
          </w:p>
        </w:tc>
        <w:tc>
          <w:tcPr>
            <w:tcW w:w="5034" w:type="dxa"/>
            <w:shd w:val="clear" w:color="auto" w:fill="auto"/>
            <w:vAlign w:val="center"/>
            <w:hideMark/>
          </w:tcPr>
          <w:p w14:paraId="44E76EFF" w14:textId="07016C91" w:rsidR="00344F92" w:rsidRPr="006F1CF9" w:rsidRDefault="00344F92" w:rsidP="00344F92">
            <w:pPr>
              <w:ind w:firstLine="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 xml:space="preserve">Уникальный идентификатор доверенности в виде 36-разрядного GUID </w:t>
            </w:r>
          </w:p>
        </w:tc>
      </w:tr>
      <w:tr w:rsidR="00344F92" w:rsidRPr="006F1CF9" w14:paraId="19C9CA04" w14:textId="77777777" w:rsidTr="0004422A">
        <w:trPr>
          <w:cantSplit/>
          <w:trHeight w:val="170"/>
        </w:trPr>
        <w:tc>
          <w:tcPr>
            <w:tcW w:w="3911" w:type="dxa"/>
            <w:shd w:val="clear" w:color="auto" w:fill="auto"/>
            <w:hideMark/>
          </w:tcPr>
          <w:p w14:paraId="1A085BB5" w14:textId="77777777" w:rsidR="00344F92" w:rsidRPr="006F1CF9" w:rsidRDefault="00344F92" w:rsidP="00344F92">
            <w:pPr>
              <w:ind w:firstLine="0"/>
              <w:jc w:val="left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Дата совершения (выдачи) доверенности</w:t>
            </w:r>
          </w:p>
        </w:tc>
        <w:tc>
          <w:tcPr>
            <w:tcW w:w="2190" w:type="dxa"/>
            <w:shd w:val="clear" w:color="auto" w:fill="auto"/>
            <w:hideMark/>
          </w:tcPr>
          <w:p w14:paraId="4DB3005A" w14:textId="77777777" w:rsidR="00344F92" w:rsidRPr="006F1CF9" w:rsidRDefault="00344F92" w:rsidP="00344F92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ДатаВыдДовер</w:t>
            </w:r>
          </w:p>
        </w:tc>
        <w:tc>
          <w:tcPr>
            <w:tcW w:w="1208" w:type="dxa"/>
            <w:shd w:val="clear" w:color="auto" w:fill="auto"/>
            <w:hideMark/>
          </w:tcPr>
          <w:p w14:paraId="67214F1D" w14:textId="77777777" w:rsidR="00344F92" w:rsidRPr="006F1CF9" w:rsidRDefault="00344F92" w:rsidP="00344F92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3E50440" w14:textId="77777777" w:rsidR="00344F92" w:rsidRPr="006F1CF9" w:rsidRDefault="00344F92" w:rsidP="00344F92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03E0B045" w14:textId="77777777" w:rsidR="00344F92" w:rsidRPr="006F1CF9" w:rsidRDefault="00344F92" w:rsidP="00344F92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О</w:t>
            </w:r>
          </w:p>
        </w:tc>
        <w:tc>
          <w:tcPr>
            <w:tcW w:w="5034" w:type="dxa"/>
            <w:shd w:val="clear" w:color="auto" w:fill="auto"/>
            <w:hideMark/>
          </w:tcPr>
          <w:p w14:paraId="3523FBEF" w14:textId="77777777" w:rsidR="00344F92" w:rsidRPr="0077107B" w:rsidRDefault="00344F92" w:rsidP="00344F92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Типовой элемент &lt;ДатаТип&gt;.</w:t>
            </w:r>
          </w:p>
          <w:p w14:paraId="5DD6F033" w14:textId="4084D10C" w:rsidR="00344F92" w:rsidRPr="006F1CF9" w:rsidRDefault="00344F92" w:rsidP="00344F92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Дата в формате ДД.ММ.ГГГГ</w:t>
            </w:r>
          </w:p>
        </w:tc>
      </w:tr>
      <w:tr w:rsidR="00344F92" w:rsidRPr="006F1CF9" w14:paraId="30246C7B" w14:textId="77777777" w:rsidTr="0004422A">
        <w:trPr>
          <w:cantSplit/>
          <w:trHeight w:val="170"/>
        </w:trPr>
        <w:tc>
          <w:tcPr>
            <w:tcW w:w="3911" w:type="dxa"/>
            <w:shd w:val="clear" w:color="auto" w:fill="auto"/>
            <w:hideMark/>
          </w:tcPr>
          <w:p w14:paraId="6D57CE19" w14:textId="77777777" w:rsidR="00344F92" w:rsidRPr="006F1CF9" w:rsidRDefault="00344F92" w:rsidP="00344F92">
            <w:pPr>
              <w:ind w:firstLine="0"/>
              <w:jc w:val="left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Внутренний номер доверенности</w:t>
            </w:r>
          </w:p>
        </w:tc>
        <w:tc>
          <w:tcPr>
            <w:tcW w:w="2190" w:type="dxa"/>
            <w:shd w:val="clear" w:color="auto" w:fill="auto"/>
            <w:hideMark/>
          </w:tcPr>
          <w:p w14:paraId="5C8A7C55" w14:textId="77777777" w:rsidR="00344F92" w:rsidRPr="006F1CF9" w:rsidRDefault="00344F92" w:rsidP="00344F92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ВнНомДовер</w:t>
            </w:r>
          </w:p>
        </w:tc>
        <w:tc>
          <w:tcPr>
            <w:tcW w:w="1208" w:type="dxa"/>
            <w:shd w:val="clear" w:color="auto" w:fill="auto"/>
            <w:hideMark/>
          </w:tcPr>
          <w:p w14:paraId="47D0AE68" w14:textId="77777777" w:rsidR="00344F92" w:rsidRPr="006F1CF9" w:rsidRDefault="00344F92" w:rsidP="00344F92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BBFAA58" w14:textId="77777777" w:rsidR="00344F92" w:rsidRPr="006F1CF9" w:rsidRDefault="00344F92" w:rsidP="00344F92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T(1-50)</w:t>
            </w:r>
          </w:p>
        </w:tc>
        <w:tc>
          <w:tcPr>
            <w:tcW w:w="1910" w:type="dxa"/>
            <w:shd w:val="clear" w:color="auto" w:fill="auto"/>
            <w:hideMark/>
          </w:tcPr>
          <w:p w14:paraId="72F6AE49" w14:textId="77777777" w:rsidR="00344F92" w:rsidRPr="006F1CF9" w:rsidRDefault="00344F92" w:rsidP="00344F92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Н</w:t>
            </w:r>
          </w:p>
        </w:tc>
        <w:tc>
          <w:tcPr>
            <w:tcW w:w="5034" w:type="dxa"/>
            <w:shd w:val="clear" w:color="auto" w:fill="auto"/>
            <w:hideMark/>
          </w:tcPr>
          <w:p w14:paraId="7C8908D2" w14:textId="14D964D0" w:rsidR="00344F92" w:rsidRPr="006F1CF9" w:rsidRDefault="00344F92">
            <w:pPr>
              <w:ind w:firstLine="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 xml:space="preserve">При отсутствии номера принимает значение </w:t>
            </w:r>
            <w:r w:rsidR="003D1DCE">
              <w:rPr>
                <w:sz w:val="24"/>
                <w:szCs w:val="22"/>
              </w:rPr>
              <w:t>«</w:t>
            </w:r>
            <w:r w:rsidRPr="009B39C8">
              <w:rPr>
                <w:sz w:val="24"/>
                <w:szCs w:val="22"/>
              </w:rPr>
              <w:t>без номера (б/н)</w:t>
            </w:r>
            <w:r w:rsidR="003D1DCE">
              <w:rPr>
                <w:sz w:val="24"/>
                <w:szCs w:val="22"/>
              </w:rPr>
              <w:t>»</w:t>
            </w:r>
          </w:p>
        </w:tc>
      </w:tr>
      <w:tr w:rsidR="00344F92" w:rsidRPr="006F1CF9" w14:paraId="51CFF487" w14:textId="77777777" w:rsidTr="0004422A">
        <w:trPr>
          <w:cantSplit/>
          <w:trHeight w:val="170"/>
        </w:trPr>
        <w:tc>
          <w:tcPr>
            <w:tcW w:w="3911" w:type="dxa"/>
            <w:shd w:val="clear" w:color="auto" w:fill="auto"/>
            <w:hideMark/>
          </w:tcPr>
          <w:p w14:paraId="00627ED5" w14:textId="77777777" w:rsidR="00344F92" w:rsidRPr="006F1CF9" w:rsidRDefault="00344F92" w:rsidP="00344F92">
            <w:pPr>
              <w:ind w:firstLine="0"/>
              <w:jc w:val="left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Дата внутренней регистрации доверенности</w:t>
            </w:r>
          </w:p>
        </w:tc>
        <w:tc>
          <w:tcPr>
            <w:tcW w:w="2190" w:type="dxa"/>
            <w:shd w:val="clear" w:color="auto" w:fill="auto"/>
            <w:hideMark/>
          </w:tcPr>
          <w:p w14:paraId="5DA8642E" w14:textId="77777777" w:rsidR="00344F92" w:rsidRPr="006F1CF9" w:rsidRDefault="00344F92" w:rsidP="00344F92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ДатаВнРегДовер</w:t>
            </w:r>
          </w:p>
        </w:tc>
        <w:tc>
          <w:tcPr>
            <w:tcW w:w="1208" w:type="dxa"/>
            <w:shd w:val="clear" w:color="auto" w:fill="auto"/>
            <w:hideMark/>
          </w:tcPr>
          <w:p w14:paraId="20181866" w14:textId="77777777" w:rsidR="00344F92" w:rsidRPr="006F1CF9" w:rsidRDefault="00344F92" w:rsidP="00344F92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76CC131" w14:textId="77777777" w:rsidR="00344F92" w:rsidRPr="006F1CF9" w:rsidRDefault="00344F92" w:rsidP="00344F92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023C613A" w14:textId="77777777" w:rsidR="00344F92" w:rsidRPr="006F1CF9" w:rsidRDefault="00344F92" w:rsidP="00344F92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Н</w:t>
            </w:r>
          </w:p>
        </w:tc>
        <w:tc>
          <w:tcPr>
            <w:tcW w:w="5034" w:type="dxa"/>
            <w:shd w:val="clear" w:color="auto" w:fill="auto"/>
            <w:hideMark/>
          </w:tcPr>
          <w:p w14:paraId="405CA90D" w14:textId="77777777" w:rsidR="00344F92" w:rsidRPr="0077107B" w:rsidRDefault="00344F92" w:rsidP="00344F92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Типовой элемент &lt;ДатаТип&gt;.</w:t>
            </w:r>
          </w:p>
          <w:p w14:paraId="616A9B2D" w14:textId="3DCE4126" w:rsidR="00344F92" w:rsidRPr="006F1CF9" w:rsidRDefault="00344F92" w:rsidP="00344F92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Дата в формате ДД.ММ.ГГГГ</w:t>
            </w:r>
          </w:p>
        </w:tc>
      </w:tr>
      <w:tr w:rsidR="00344F92" w:rsidRPr="006F1CF9" w14:paraId="4B1EA013" w14:textId="77777777" w:rsidTr="0004422A">
        <w:trPr>
          <w:cantSplit/>
          <w:trHeight w:val="170"/>
        </w:trPr>
        <w:tc>
          <w:tcPr>
            <w:tcW w:w="3911" w:type="dxa"/>
            <w:shd w:val="clear" w:color="auto" w:fill="auto"/>
            <w:hideMark/>
          </w:tcPr>
          <w:p w14:paraId="31E4AE18" w14:textId="77777777" w:rsidR="00344F92" w:rsidRPr="006F1CF9" w:rsidRDefault="00344F92" w:rsidP="00344F92">
            <w:pPr>
              <w:ind w:firstLine="0"/>
              <w:jc w:val="left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Идентифицирующая информация об информационной системе, в которой осуществляется хранение доверенности, необходимая для запроса информации из такой информационной системы</w:t>
            </w:r>
          </w:p>
        </w:tc>
        <w:tc>
          <w:tcPr>
            <w:tcW w:w="2190" w:type="dxa"/>
            <w:shd w:val="clear" w:color="auto" w:fill="auto"/>
            <w:hideMark/>
          </w:tcPr>
          <w:p w14:paraId="2CF79A66" w14:textId="77777777" w:rsidR="00344F92" w:rsidRPr="006F1CF9" w:rsidRDefault="00344F92" w:rsidP="00344F92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ИдСистХран</w:t>
            </w:r>
          </w:p>
        </w:tc>
        <w:tc>
          <w:tcPr>
            <w:tcW w:w="1208" w:type="dxa"/>
            <w:shd w:val="clear" w:color="auto" w:fill="auto"/>
            <w:hideMark/>
          </w:tcPr>
          <w:p w14:paraId="31EB0011" w14:textId="77777777" w:rsidR="00344F92" w:rsidRPr="006F1CF9" w:rsidRDefault="00344F92" w:rsidP="00344F92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F6E4AD1" w14:textId="77777777" w:rsidR="00344F92" w:rsidRPr="006F1CF9" w:rsidRDefault="00344F92" w:rsidP="00344F92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T(1-500)</w:t>
            </w:r>
          </w:p>
        </w:tc>
        <w:tc>
          <w:tcPr>
            <w:tcW w:w="1910" w:type="dxa"/>
            <w:shd w:val="clear" w:color="auto" w:fill="auto"/>
            <w:hideMark/>
          </w:tcPr>
          <w:p w14:paraId="65390811" w14:textId="77777777" w:rsidR="00344F92" w:rsidRPr="006F1CF9" w:rsidRDefault="00344F92" w:rsidP="00344F92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О</w:t>
            </w:r>
          </w:p>
        </w:tc>
        <w:tc>
          <w:tcPr>
            <w:tcW w:w="5034" w:type="dxa"/>
            <w:shd w:val="clear" w:color="auto" w:fill="auto"/>
            <w:hideMark/>
          </w:tcPr>
          <w:p w14:paraId="57F773B4" w14:textId="7AF6D031" w:rsidR="00344F92" w:rsidRPr="006F1CF9" w:rsidRDefault="00344F92" w:rsidP="00344F92">
            <w:pPr>
              <w:ind w:firstLine="0"/>
              <w:jc w:val="left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 </w:t>
            </w:r>
          </w:p>
        </w:tc>
      </w:tr>
      <w:tr w:rsidR="00344F92" w:rsidRPr="006F1CF9" w14:paraId="6AF2909D" w14:textId="77777777" w:rsidTr="0004422A">
        <w:trPr>
          <w:cantSplit/>
          <w:trHeight w:val="170"/>
        </w:trPr>
        <w:tc>
          <w:tcPr>
            <w:tcW w:w="3911" w:type="dxa"/>
            <w:shd w:val="clear" w:color="auto" w:fill="auto"/>
            <w:hideMark/>
          </w:tcPr>
          <w:p w14:paraId="70EFD104" w14:textId="77777777" w:rsidR="00344F92" w:rsidRPr="006F1CF9" w:rsidRDefault="00344F92" w:rsidP="00344F92">
            <w:pPr>
              <w:ind w:firstLine="0"/>
              <w:jc w:val="left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Сведения в формате URL об информационной системе, которая предоставляет техническую возможность получения информации о доверенности</w:t>
            </w:r>
          </w:p>
        </w:tc>
        <w:tc>
          <w:tcPr>
            <w:tcW w:w="2190" w:type="dxa"/>
            <w:shd w:val="clear" w:color="auto" w:fill="auto"/>
            <w:hideMark/>
          </w:tcPr>
          <w:p w14:paraId="3B3277AC" w14:textId="77777777" w:rsidR="00344F92" w:rsidRPr="006F1CF9" w:rsidRDefault="00344F92" w:rsidP="00344F92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УРЛСист</w:t>
            </w:r>
          </w:p>
        </w:tc>
        <w:tc>
          <w:tcPr>
            <w:tcW w:w="1208" w:type="dxa"/>
            <w:shd w:val="clear" w:color="auto" w:fill="auto"/>
            <w:hideMark/>
          </w:tcPr>
          <w:p w14:paraId="1A25C6A5" w14:textId="77777777" w:rsidR="00344F92" w:rsidRPr="006F1CF9" w:rsidRDefault="00344F92" w:rsidP="00344F92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6427485" w14:textId="77777777" w:rsidR="00344F92" w:rsidRPr="006F1CF9" w:rsidRDefault="00344F92" w:rsidP="00344F92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T(1-500)</w:t>
            </w:r>
          </w:p>
        </w:tc>
        <w:tc>
          <w:tcPr>
            <w:tcW w:w="1910" w:type="dxa"/>
            <w:shd w:val="clear" w:color="auto" w:fill="auto"/>
            <w:hideMark/>
          </w:tcPr>
          <w:p w14:paraId="2E7CDE38" w14:textId="77777777" w:rsidR="00344F92" w:rsidRPr="006F1CF9" w:rsidRDefault="00344F92" w:rsidP="00344F92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Н</w:t>
            </w:r>
          </w:p>
        </w:tc>
        <w:tc>
          <w:tcPr>
            <w:tcW w:w="5034" w:type="dxa"/>
            <w:shd w:val="clear" w:color="auto" w:fill="auto"/>
            <w:hideMark/>
          </w:tcPr>
          <w:p w14:paraId="0765E443" w14:textId="684AB202" w:rsidR="00344F92" w:rsidRPr="006F1CF9" w:rsidRDefault="00344F92" w:rsidP="00344F92">
            <w:pPr>
              <w:ind w:firstLine="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При наличии технической возможности у информационной системы, в которой осуществляется хранение доверенности, предоставлять доверенность в автоматическом режиме. Элемент принимает значение в формате URL</w:t>
            </w:r>
          </w:p>
        </w:tc>
      </w:tr>
    </w:tbl>
    <w:p w14:paraId="2BC5DD01" w14:textId="77777777" w:rsidR="008B79A3" w:rsidRPr="006F1CF9" w:rsidRDefault="008B79A3" w:rsidP="008B79A3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17.</w:t>
      </w:r>
      <w:r w:rsidRPr="006F1CF9">
        <w:rPr>
          <w:sz w:val="24"/>
          <w:szCs w:val="22"/>
        </w:rPr>
        <w:t>10</w:t>
      </w:r>
    </w:p>
    <w:p w14:paraId="60BC4C7F" w14:textId="77777777" w:rsidR="008B79A3" w:rsidRPr="006F1CF9" w:rsidRDefault="008B79A3" w:rsidP="008B79A3">
      <w:pPr>
        <w:spacing w:after="60"/>
        <w:ind w:left="567" w:right="567" w:firstLine="0"/>
        <w:jc w:val="center"/>
        <w:rPr>
          <w:sz w:val="24"/>
        </w:rPr>
      </w:pPr>
      <w:r w:rsidRPr="006F1CF9">
        <w:rPr>
          <w:b/>
          <w:bCs/>
          <w:sz w:val="24"/>
          <w:szCs w:val="24"/>
        </w:rPr>
        <w:t>Сведения о доверенности в форме документа на бумажном носителе, используемой для подтверждения полномочий представителя (СвДоверБум)</w:t>
      </w:r>
    </w:p>
    <w:tbl>
      <w:tblPr>
        <w:tblW w:w="1546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1"/>
        <w:gridCol w:w="2190"/>
        <w:gridCol w:w="1208"/>
        <w:gridCol w:w="1208"/>
        <w:gridCol w:w="1910"/>
        <w:gridCol w:w="5034"/>
      </w:tblGrid>
      <w:tr w:rsidR="00344F92" w:rsidRPr="0004422A" w14:paraId="416CB4C7" w14:textId="77777777" w:rsidTr="00377030">
        <w:trPr>
          <w:cantSplit/>
          <w:trHeight w:val="170"/>
          <w:tblHeader/>
        </w:trPr>
        <w:tc>
          <w:tcPr>
            <w:tcW w:w="3911" w:type="dxa"/>
            <w:shd w:val="clear" w:color="000000" w:fill="EAEAEA"/>
            <w:vAlign w:val="center"/>
            <w:hideMark/>
          </w:tcPr>
          <w:p w14:paraId="5C2CAC84" w14:textId="77777777" w:rsidR="00344F92" w:rsidRPr="006F1CF9" w:rsidRDefault="00344F92" w:rsidP="00344F9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F1CF9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190" w:type="dxa"/>
            <w:shd w:val="clear" w:color="000000" w:fill="EAEAEA"/>
            <w:vAlign w:val="center"/>
            <w:hideMark/>
          </w:tcPr>
          <w:p w14:paraId="38E31DDE" w14:textId="77777777" w:rsidR="00344F92" w:rsidRPr="006F1CF9" w:rsidRDefault="00344F92" w:rsidP="00344F9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F1CF9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7BFDA649" w14:textId="77777777" w:rsidR="00344F92" w:rsidRPr="006F1CF9" w:rsidRDefault="00344F92" w:rsidP="00344F9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F1CF9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4CE13A27" w14:textId="77777777" w:rsidR="00344F92" w:rsidRPr="006F1CF9" w:rsidRDefault="00344F92" w:rsidP="00344F9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F1CF9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7780B8EA" w14:textId="77777777" w:rsidR="00344F92" w:rsidRPr="006F1CF9" w:rsidRDefault="00344F92" w:rsidP="00344F9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F1CF9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5034" w:type="dxa"/>
            <w:shd w:val="clear" w:color="000000" w:fill="EAEAEA"/>
            <w:vAlign w:val="center"/>
            <w:hideMark/>
          </w:tcPr>
          <w:p w14:paraId="2042E58A" w14:textId="77777777" w:rsidR="00344F92" w:rsidRPr="006F1CF9" w:rsidRDefault="00344F92" w:rsidP="00344F9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F1CF9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344F92" w:rsidRPr="006F1CF9" w14:paraId="08135F2C" w14:textId="77777777" w:rsidTr="0004422A">
        <w:trPr>
          <w:cantSplit/>
          <w:trHeight w:val="170"/>
        </w:trPr>
        <w:tc>
          <w:tcPr>
            <w:tcW w:w="3911" w:type="dxa"/>
            <w:shd w:val="clear" w:color="auto" w:fill="auto"/>
            <w:hideMark/>
          </w:tcPr>
          <w:p w14:paraId="02600160" w14:textId="77777777" w:rsidR="00344F92" w:rsidRPr="006F1CF9" w:rsidRDefault="00344F92" w:rsidP="00344F92">
            <w:pPr>
              <w:ind w:firstLine="0"/>
              <w:jc w:val="left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Дата совершения (выдачи) доверенности</w:t>
            </w:r>
          </w:p>
        </w:tc>
        <w:tc>
          <w:tcPr>
            <w:tcW w:w="2190" w:type="dxa"/>
            <w:shd w:val="clear" w:color="auto" w:fill="auto"/>
            <w:hideMark/>
          </w:tcPr>
          <w:p w14:paraId="38217380" w14:textId="77777777" w:rsidR="00344F92" w:rsidRPr="006F1CF9" w:rsidRDefault="00344F92" w:rsidP="00344F92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ДатаВыдДовер</w:t>
            </w:r>
          </w:p>
        </w:tc>
        <w:tc>
          <w:tcPr>
            <w:tcW w:w="1208" w:type="dxa"/>
            <w:shd w:val="clear" w:color="auto" w:fill="auto"/>
            <w:hideMark/>
          </w:tcPr>
          <w:p w14:paraId="7658D51C" w14:textId="77777777" w:rsidR="00344F92" w:rsidRPr="006F1CF9" w:rsidRDefault="00344F92" w:rsidP="00344F92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8F47B52" w14:textId="77777777" w:rsidR="00344F92" w:rsidRPr="006F1CF9" w:rsidRDefault="00344F92" w:rsidP="00344F92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662BE535" w14:textId="77777777" w:rsidR="00344F92" w:rsidRPr="006F1CF9" w:rsidRDefault="00344F92" w:rsidP="00344F92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О</w:t>
            </w:r>
          </w:p>
        </w:tc>
        <w:tc>
          <w:tcPr>
            <w:tcW w:w="5034" w:type="dxa"/>
            <w:shd w:val="clear" w:color="auto" w:fill="auto"/>
            <w:hideMark/>
          </w:tcPr>
          <w:p w14:paraId="7437D34B" w14:textId="77777777" w:rsidR="00344F92" w:rsidRPr="0077107B" w:rsidRDefault="00344F92" w:rsidP="00344F92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Типовой элемент &lt;ДатаТип&gt;.</w:t>
            </w:r>
          </w:p>
          <w:p w14:paraId="3D051C16" w14:textId="1CB1EB58" w:rsidR="00344F92" w:rsidRPr="006F1CF9" w:rsidRDefault="00344F92" w:rsidP="00344F92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Дата в формате ДД.ММ.ГГГГ</w:t>
            </w:r>
          </w:p>
        </w:tc>
      </w:tr>
      <w:tr w:rsidR="00344F92" w:rsidRPr="006F1CF9" w14:paraId="322CDB31" w14:textId="77777777" w:rsidTr="0004422A">
        <w:trPr>
          <w:cantSplit/>
          <w:trHeight w:val="170"/>
        </w:trPr>
        <w:tc>
          <w:tcPr>
            <w:tcW w:w="3911" w:type="dxa"/>
            <w:shd w:val="clear" w:color="auto" w:fill="auto"/>
            <w:hideMark/>
          </w:tcPr>
          <w:p w14:paraId="6A36D307" w14:textId="77777777" w:rsidR="00344F92" w:rsidRPr="006F1CF9" w:rsidRDefault="00344F92" w:rsidP="00344F92">
            <w:pPr>
              <w:ind w:firstLine="0"/>
              <w:jc w:val="left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Внутренний номер доверенности</w:t>
            </w:r>
          </w:p>
        </w:tc>
        <w:tc>
          <w:tcPr>
            <w:tcW w:w="2190" w:type="dxa"/>
            <w:shd w:val="clear" w:color="auto" w:fill="auto"/>
            <w:hideMark/>
          </w:tcPr>
          <w:p w14:paraId="544AAEA6" w14:textId="77777777" w:rsidR="00344F92" w:rsidRPr="006F1CF9" w:rsidRDefault="00344F92" w:rsidP="00344F92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ВнНомДовер</w:t>
            </w:r>
          </w:p>
        </w:tc>
        <w:tc>
          <w:tcPr>
            <w:tcW w:w="1208" w:type="dxa"/>
            <w:shd w:val="clear" w:color="auto" w:fill="auto"/>
            <w:hideMark/>
          </w:tcPr>
          <w:p w14:paraId="501B00DA" w14:textId="77777777" w:rsidR="00344F92" w:rsidRPr="006F1CF9" w:rsidRDefault="00344F92" w:rsidP="00344F92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6FC9046" w14:textId="77777777" w:rsidR="00344F92" w:rsidRPr="006F1CF9" w:rsidRDefault="00344F92" w:rsidP="00344F92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T(1-50)</w:t>
            </w:r>
          </w:p>
        </w:tc>
        <w:tc>
          <w:tcPr>
            <w:tcW w:w="1910" w:type="dxa"/>
            <w:shd w:val="clear" w:color="auto" w:fill="auto"/>
            <w:hideMark/>
          </w:tcPr>
          <w:p w14:paraId="1237A88C" w14:textId="77777777" w:rsidR="00344F92" w:rsidRPr="006F1CF9" w:rsidRDefault="00344F92" w:rsidP="00344F92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О</w:t>
            </w:r>
          </w:p>
        </w:tc>
        <w:tc>
          <w:tcPr>
            <w:tcW w:w="5034" w:type="dxa"/>
            <w:shd w:val="clear" w:color="auto" w:fill="auto"/>
            <w:hideMark/>
          </w:tcPr>
          <w:p w14:paraId="7C49B189" w14:textId="434CE6DA" w:rsidR="00344F92" w:rsidRPr="006F1CF9" w:rsidRDefault="00344F92">
            <w:pPr>
              <w:ind w:firstLine="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 xml:space="preserve">При отсутствии номера принимает значение </w:t>
            </w:r>
            <w:r w:rsidR="003D1DCE">
              <w:rPr>
                <w:sz w:val="24"/>
                <w:szCs w:val="22"/>
              </w:rPr>
              <w:t>«</w:t>
            </w:r>
            <w:r w:rsidRPr="009B39C8">
              <w:rPr>
                <w:sz w:val="24"/>
                <w:szCs w:val="22"/>
              </w:rPr>
              <w:t>без номера (б/н)</w:t>
            </w:r>
            <w:r w:rsidR="003D1DCE">
              <w:rPr>
                <w:sz w:val="24"/>
                <w:szCs w:val="22"/>
              </w:rPr>
              <w:t>»</w:t>
            </w:r>
          </w:p>
        </w:tc>
      </w:tr>
      <w:tr w:rsidR="00344F92" w:rsidRPr="006F1CF9" w14:paraId="60E39047" w14:textId="77777777" w:rsidTr="0004422A">
        <w:trPr>
          <w:cantSplit/>
          <w:trHeight w:val="170"/>
        </w:trPr>
        <w:tc>
          <w:tcPr>
            <w:tcW w:w="3911" w:type="dxa"/>
            <w:shd w:val="clear" w:color="auto" w:fill="auto"/>
            <w:hideMark/>
          </w:tcPr>
          <w:p w14:paraId="7DE1BB8B" w14:textId="77777777" w:rsidR="00344F92" w:rsidRPr="006F1CF9" w:rsidRDefault="00344F92" w:rsidP="00344F92">
            <w:pPr>
              <w:ind w:firstLine="0"/>
              <w:jc w:val="left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Сведения, идентифицирующие доверителя</w:t>
            </w:r>
          </w:p>
        </w:tc>
        <w:tc>
          <w:tcPr>
            <w:tcW w:w="2190" w:type="dxa"/>
            <w:shd w:val="clear" w:color="auto" w:fill="auto"/>
            <w:hideMark/>
          </w:tcPr>
          <w:p w14:paraId="57E4AE0B" w14:textId="77777777" w:rsidR="00344F92" w:rsidRPr="006F1CF9" w:rsidRDefault="00344F92" w:rsidP="00344F92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СвИдДовер</w:t>
            </w:r>
          </w:p>
        </w:tc>
        <w:tc>
          <w:tcPr>
            <w:tcW w:w="1208" w:type="dxa"/>
            <w:shd w:val="clear" w:color="auto" w:fill="auto"/>
            <w:hideMark/>
          </w:tcPr>
          <w:p w14:paraId="7AF5C139" w14:textId="77777777" w:rsidR="00344F92" w:rsidRPr="006F1CF9" w:rsidRDefault="00344F92" w:rsidP="00344F92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10290C2" w14:textId="77777777" w:rsidR="00344F92" w:rsidRPr="006F1CF9" w:rsidRDefault="00344F92" w:rsidP="00344F92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T(1-1000)</w:t>
            </w:r>
          </w:p>
        </w:tc>
        <w:tc>
          <w:tcPr>
            <w:tcW w:w="1910" w:type="dxa"/>
            <w:shd w:val="clear" w:color="auto" w:fill="auto"/>
            <w:hideMark/>
          </w:tcPr>
          <w:p w14:paraId="1A782F6E" w14:textId="77777777" w:rsidR="00344F92" w:rsidRPr="006F1CF9" w:rsidRDefault="00344F92" w:rsidP="00344F92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Н</w:t>
            </w:r>
          </w:p>
        </w:tc>
        <w:tc>
          <w:tcPr>
            <w:tcW w:w="5034" w:type="dxa"/>
            <w:shd w:val="clear" w:color="auto" w:fill="auto"/>
            <w:hideMark/>
          </w:tcPr>
          <w:p w14:paraId="0FC05758" w14:textId="77777777" w:rsidR="00344F92" w:rsidRPr="006F1CF9" w:rsidRDefault="00344F92" w:rsidP="00344F92">
            <w:pPr>
              <w:ind w:firstLine="0"/>
              <w:jc w:val="left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 </w:t>
            </w:r>
          </w:p>
        </w:tc>
      </w:tr>
      <w:tr w:rsidR="00344F92" w:rsidRPr="006F1CF9" w14:paraId="4ACA1EDC" w14:textId="77777777" w:rsidTr="0004422A">
        <w:trPr>
          <w:cantSplit/>
          <w:trHeight w:val="170"/>
        </w:trPr>
        <w:tc>
          <w:tcPr>
            <w:tcW w:w="3911" w:type="dxa"/>
            <w:shd w:val="clear" w:color="auto" w:fill="auto"/>
            <w:hideMark/>
          </w:tcPr>
          <w:p w14:paraId="1522CE4F" w14:textId="77777777" w:rsidR="00344F92" w:rsidRPr="006F1CF9" w:rsidRDefault="00344F92" w:rsidP="00344F92">
            <w:pPr>
              <w:ind w:firstLine="0"/>
              <w:jc w:val="left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Фамилия, имя, отчество (при наличии) лица, подписавшего доверенность</w:t>
            </w:r>
          </w:p>
        </w:tc>
        <w:tc>
          <w:tcPr>
            <w:tcW w:w="2190" w:type="dxa"/>
            <w:shd w:val="clear" w:color="auto" w:fill="auto"/>
            <w:hideMark/>
          </w:tcPr>
          <w:p w14:paraId="7351705B" w14:textId="77777777" w:rsidR="00344F92" w:rsidRPr="006F1CF9" w:rsidRDefault="00344F92" w:rsidP="00344F92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ФИО</w:t>
            </w:r>
          </w:p>
        </w:tc>
        <w:tc>
          <w:tcPr>
            <w:tcW w:w="1208" w:type="dxa"/>
            <w:shd w:val="clear" w:color="auto" w:fill="auto"/>
            <w:hideMark/>
          </w:tcPr>
          <w:p w14:paraId="16505417" w14:textId="77777777" w:rsidR="00344F92" w:rsidRPr="006F1CF9" w:rsidRDefault="00344F92" w:rsidP="00344F92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22B6A1BE" w14:textId="77777777" w:rsidR="00344F92" w:rsidRPr="006F1CF9" w:rsidRDefault="00344F92" w:rsidP="00344F92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5367B004" w14:textId="77777777" w:rsidR="00344F92" w:rsidRPr="006F1CF9" w:rsidRDefault="00344F92" w:rsidP="00344F92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Н</w:t>
            </w:r>
          </w:p>
        </w:tc>
        <w:tc>
          <w:tcPr>
            <w:tcW w:w="5034" w:type="dxa"/>
            <w:shd w:val="clear" w:color="auto" w:fill="auto"/>
            <w:hideMark/>
          </w:tcPr>
          <w:p w14:paraId="065CD8B6" w14:textId="77777777" w:rsidR="00344F92" w:rsidRDefault="00344F92" w:rsidP="00344F92">
            <w:pPr>
              <w:ind w:firstLine="0"/>
              <w:jc w:val="left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 xml:space="preserve">Типовой элемент &lt;ФИОТип&gt;. </w:t>
            </w:r>
          </w:p>
          <w:p w14:paraId="4BD879EC" w14:textId="392CCA62" w:rsidR="00344F92" w:rsidRPr="006F1CF9" w:rsidRDefault="00344F92" w:rsidP="00344F92">
            <w:pPr>
              <w:ind w:firstLine="0"/>
              <w:jc w:val="left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 xml:space="preserve">Состав элемента представлен </w:t>
            </w:r>
            <w:r>
              <w:rPr>
                <w:sz w:val="24"/>
                <w:szCs w:val="22"/>
              </w:rPr>
              <w:t>в таблице 17</w:t>
            </w:r>
            <w:r w:rsidRPr="006F1CF9">
              <w:rPr>
                <w:sz w:val="24"/>
                <w:szCs w:val="22"/>
              </w:rPr>
              <w:t xml:space="preserve">.11 </w:t>
            </w:r>
          </w:p>
        </w:tc>
      </w:tr>
    </w:tbl>
    <w:p w14:paraId="3307185B" w14:textId="77777777" w:rsidR="00377030" w:rsidRDefault="00377030" w:rsidP="008B79A3">
      <w:pPr>
        <w:spacing w:before="360" w:after="60"/>
        <w:ind w:firstLine="0"/>
        <w:jc w:val="right"/>
        <w:rPr>
          <w:sz w:val="24"/>
          <w:szCs w:val="22"/>
        </w:rPr>
      </w:pPr>
    </w:p>
    <w:p w14:paraId="6361C7A5" w14:textId="77777777" w:rsidR="00D05635" w:rsidRDefault="00D05635" w:rsidP="008B79A3">
      <w:pPr>
        <w:spacing w:before="360" w:after="60"/>
        <w:ind w:firstLine="0"/>
        <w:jc w:val="right"/>
        <w:rPr>
          <w:sz w:val="24"/>
          <w:szCs w:val="22"/>
        </w:rPr>
      </w:pPr>
    </w:p>
    <w:p w14:paraId="302407EB" w14:textId="72549C8F" w:rsidR="008B79A3" w:rsidRPr="006F1CF9" w:rsidRDefault="008B79A3" w:rsidP="008B79A3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17.</w:t>
      </w:r>
      <w:r w:rsidRPr="006F1CF9">
        <w:rPr>
          <w:sz w:val="24"/>
          <w:szCs w:val="22"/>
        </w:rPr>
        <w:t>11</w:t>
      </w:r>
    </w:p>
    <w:p w14:paraId="71507C96" w14:textId="77777777" w:rsidR="008B79A3" w:rsidRPr="006F1CF9" w:rsidRDefault="008B79A3" w:rsidP="008B79A3">
      <w:pPr>
        <w:spacing w:after="60"/>
        <w:ind w:left="567" w:right="567" w:firstLine="0"/>
        <w:jc w:val="center"/>
        <w:rPr>
          <w:sz w:val="24"/>
        </w:rPr>
      </w:pPr>
      <w:r w:rsidRPr="006F1CF9">
        <w:rPr>
          <w:b/>
          <w:bCs/>
          <w:sz w:val="24"/>
          <w:szCs w:val="24"/>
        </w:rPr>
        <w:t>Фамилия, имя, отчество физического лица (ФИОТип)</w:t>
      </w:r>
    </w:p>
    <w:tbl>
      <w:tblPr>
        <w:tblW w:w="1546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1"/>
        <w:gridCol w:w="2190"/>
        <w:gridCol w:w="1208"/>
        <w:gridCol w:w="1208"/>
        <w:gridCol w:w="1910"/>
        <w:gridCol w:w="5034"/>
      </w:tblGrid>
      <w:tr w:rsidR="00344F92" w:rsidRPr="0004422A" w14:paraId="30F61A62" w14:textId="77777777" w:rsidTr="00377030">
        <w:trPr>
          <w:cantSplit/>
          <w:trHeight w:val="170"/>
          <w:tblHeader/>
        </w:trPr>
        <w:tc>
          <w:tcPr>
            <w:tcW w:w="3911" w:type="dxa"/>
            <w:shd w:val="clear" w:color="000000" w:fill="EAEAEA"/>
            <w:vAlign w:val="center"/>
            <w:hideMark/>
          </w:tcPr>
          <w:p w14:paraId="4C466A3D" w14:textId="77777777" w:rsidR="00344F92" w:rsidRPr="006F1CF9" w:rsidRDefault="00344F92" w:rsidP="00344F9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F1CF9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190" w:type="dxa"/>
            <w:shd w:val="clear" w:color="000000" w:fill="EAEAEA"/>
            <w:vAlign w:val="center"/>
            <w:hideMark/>
          </w:tcPr>
          <w:p w14:paraId="44668C83" w14:textId="77777777" w:rsidR="00344F92" w:rsidRPr="006F1CF9" w:rsidRDefault="00344F92" w:rsidP="00344F9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F1CF9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2D295C13" w14:textId="77777777" w:rsidR="00344F92" w:rsidRPr="006F1CF9" w:rsidRDefault="00344F92" w:rsidP="00344F9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F1CF9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26BE209E" w14:textId="77777777" w:rsidR="00344F92" w:rsidRPr="006F1CF9" w:rsidRDefault="00344F92" w:rsidP="00344F9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F1CF9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66F60D76" w14:textId="77777777" w:rsidR="00344F92" w:rsidRPr="006F1CF9" w:rsidRDefault="00344F92" w:rsidP="00344F9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F1CF9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5034" w:type="dxa"/>
            <w:shd w:val="clear" w:color="000000" w:fill="EAEAEA"/>
            <w:vAlign w:val="center"/>
            <w:hideMark/>
          </w:tcPr>
          <w:p w14:paraId="086F4D53" w14:textId="77777777" w:rsidR="00344F92" w:rsidRPr="006F1CF9" w:rsidRDefault="00344F92" w:rsidP="00344F9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F1CF9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344F92" w:rsidRPr="006F1CF9" w14:paraId="2540C94A" w14:textId="77777777" w:rsidTr="0004422A">
        <w:trPr>
          <w:cantSplit/>
          <w:trHeight w:val="170"/>
        </w:trPr>
        <w:tc>
          <w:tcPr>
            <w:tcW w:w="3911" w:type="dxa"/>
            <w:shd w:val="clear" w:color="auto" w:fill="auto"/>
            <w:hideMark/>
          </w:tcPr>
          <w:p w14:paraId="6C5EE20A" w14:textId="77777777" w:rsidR="00344F92" w:rsidRPr="006F1CF9" w:rsidRDefault="00344F92" w:rsidP="00344F92">
            <w:pPr>
              <w:ind w:firstLine="0"/>
              <w:jc w:val="left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Фамилия</w:t>
            </w:r>
          </w:p>
        </w:tc>
        <w:tc>
          <w:tcPr>
            <w:tcW w:w="2190" w:type="dxa"/>
            <w:shd w:val="clear" w:color="auto" w:fill="auto"/>
            <w:hideMark/>
          </w:tcPr>
          <w:p w14:paraId="0F127B91" w14:textId="77777777" w:rsidR="00344F92" w:rsidRPr="006F1CF9" w:rsidRDefault="00344F92" w:rsidP="00344F92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Фамилия</w:t>
            </w:r>
          </w:p>
        </w:tc>
        <w:tc>
          <w:tcPr>
            <w:tcW w:w="1208" w:type="dxa"/>
            <w:shd w:val="clear" w:color="auto" w:fill="auto"/>
            <w:hideMark/>
          </w:tcPr>
          <w:p w14:paraId="531B2CBC" w14:textId="77777777" w:rsidR="00344F92" w:rsidRPr="006F1CF9" w:rsidRDefault="00344F92" w:rsidP="00344F92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49017F0" w14:textId="77777777" w:rsidR="00344F92" w:rsidRPr="006F1CF9" w:rsidRDefault="00344F92" w:rsidP="00344F92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T(1-60)</w:t>
            </w:r>
          </w:p>
        </w:tc>
        <w:tc>
          <w:tcPr>
            <w:tcW w:w="1910" w:type="dxa"/>
            <w:shd w:val="clear" w:color="auto" w:fill="auto"/>
            <w:hideMark/>
          </w:tcPr>
          <w:p w14:paraId="36F344C1" w14:textId="77777777" w:rsidR="00344F92" w:rsidRPr="006F1CF9" w:rsidRDefault="00344F92" w:rsidP="00344F92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О</w:t>
            </w:r>
          </w:p>
        </w:tc>
        <w:tc>
          <w:tcPr>
            <w:tcW w:w="5034" w:type="dxa"/>
            <w:shd w:val="clear" w:color="auto" w:fill="auto"/>
            <w:hideMark/>
          </w:tcPr>
          <w:p w14:paraId="2DA16F8A" w14:textId="77777777" w:rsidR="00344F92" w:rsidRPr="006F1CF9" w:rsidRDefault="00344F92" w:rsidP="00344F92">
            <w:pPr>
              <w:ind w:firstLine="0"/>
              <w:jc w:val="left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 </w:t>
            </w:r>
          </w:p>
        </w:tc>
      </w:tr>
      <w:tr w:rsidR="00344F92" w:rsidRPr="006F1CF9" w14:paraId="16E190FB" w14:textId="77777777" w:rsidTr="0004422A">
        <w:trPr>
          <w:cantSplit/>
          <w:trHeight w:val="170"/>
        </w:trPr>
        <w:tc>
          <w:tcPr>
            <w:tcW w:w="3911" w:type="dxa"/>
            <w:shd w:val="clear" w:color="auto" w:fill="auto"/>
            <w:hideMark/>
          </w:tcPr>
          <w:p w14:paraId="4176F2A6" w14:textId="77777777" w:rsidR="00344F92" w:rsidRPr="006F1CF9" w:rsidRDefault="00344F92" w:rsidP="00344F92">
            <w:pPr>
              <w:ind w:firstLine="0"/>
              <w:jc w:val="left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Имя</w:t>
            </w:r>
          </w:p>
        </w:tc>
        <w:tc>
          <w:tcPr>
            <w:tcW w:w="2190" w:type="dxa"/>
            <w:shd w:val="clear" w:color="auto" w:fill="auto"/>
            <w:hideMark/>
          </w:tcPr>
          <w:p w14:paraId="0B47B12F" w14:textId="77777777" w:rsidR="00344F92" w:rsidRPr="006F1CF9" w:rsidRDefault="00344F92" w:rsidP="00344F92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Имя</w:t>
            </w:r>
          </w:p>
        </w:tc>
        <w:tc>
          <w:tcPr>
            <w:tcW w:w="1208" w:type="dxa"/>
            <w:shd w:val="clear" w:color="auto" w:fill="auto"/>
            <w:hideMark/>
          </w:tcPr>
          <w:p w14:paraId="58651A9C" w14:textId="77777777" w:rsidR="00344F92" w:rsidRPr="006F1CF9" w:rsidRDefault="00344F92" w:rsidP="00344F92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9BAB7E7" w14:textId="77777777" w:rsidR="00344F92" w:rsidRPr="006F1CF9" w:rsidRDefault="00344F92" w:rsidP="00344F92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T(1-60)</w:t>
            </w:r>
          </w:p>
        </w:tc>
        <w:tc>
          <w:tcPr>
            <w:tcW w:w="1910" w:type="dxa"/>
            <w:shd w:val="clear" w:color="auto" w:fill="auto"/>
            <w:hideMark/>
          </w:tcPr>
          <w:p w14:paraId="4B2DDB9B" w14:textId="77777777" w:rsidR="00344F92" w:rsidRPr="006F1CF9" w:rsidRDefault="00344F92" w:rsidP="00344F92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О</w:t>
            </w:r>
          </w:p>
        </w:tc>
        <w:tc>
          <w:tcPr>
            <w:tcW w:w="5034" w:type="dxa"/>
            <w:shd w:val="clear" w:color="auto" w:fill="auto"/>
            <w:hideMark/>
          </w:tcPr>
          <w:p w14:paraId="394E961C" w14:textId="77777777" w:rsidR="00344F92" w:rsidRPr="006F1CF9" w:rsidRDefault="00344F92" w:rsidP="00344F92">
            <w:pPr>
              <w:ind w:firstLine="0"/>
              <w:jc w:val="left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 </w:t>
            </w:r>
          </w:p>
        </w:tc>
      </w:tr>
      <w:tr w:rsidR="00344F92" w:rsidRPr="006F1CF9" w14:paraId="153C1E60" w14:textId="77777777" w:rsidTr="0004422A">
        <w:trPr>
          <w:cantSplit/>
          <w:trHeight w:val="170"/>
        </w:trPr>
        <w:tc>
          <w:tcPr>
            <w:tcW w:w="3911" w:type="dxa"/>
            <w:shd w:val="clear" w:color="auto" w:fill="auto"/>
            <w:hideMark/>
          </w:tcPr>
          <w:p w14:paraId="6683BABB" w14:textId="77777777" w:rsidR="00344F92" w:rsidRPr="006F1CF9" w:rsidRDefault="00344F92" w:rsidP="00344F92">
            <w:pPr>
              <w:ind w:firstLine="0"/>
              <w:jc w:val="left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Отчество</w:t>
            </w:r>
          </w:p>
        </w:tc>
        <w:tc>
          <w:tcPr>
            <w:tcW w:w="2190" w:type="dxa"/>
            <w:shd w:val="clear" w:color="auto" w:fill="auto"/>
            <w:hideMark/>
          </w:tcPr>
          <w:p w14:paraId="669F980F" w14:textId="77777777" w:rsidR="00344F92" w:rsidRPr="006F1CF9" w:rsidRDefault="00344F92" w:rsidP="00344F92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Отчество</w:t>
            </w:r>
          </w:p>
        </w:tc>
        <w:tc>
          <w:tcPr>
            <w:tcW w:w="1208" w:type="dxa"/>
            <w:shd w:val="clear" w:color="auto" w:fill="auto"/>
            <w:hideMark/>
          </w:tcPr>
          <w:p w14:paraId="13996885" w14:textId="77777777" w:rsidR="00344F92" w:rsidRPr="006F1CF9" w:rsidRDefault="00344F92" w:rsidP="00344F92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F4B6D76" w14:textId="77777777" w:rsidR="00344F92" w:rsidRPr="006F1CF9" w:rsidRDefault="00344F92" w:rsidP="00344F92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T(1-60)</w:t>
            </w:r>
          </w:p>
        </w:tc>
        <w:tc>
          <w:tcPr>
            <w:tcW w:w="1910" w:type="dxa"/>
            <w:shd w:val="clear" w:color="auto" w:fill="auto"/>
            <w:hideMark/>
          </w:tcPr>
          <w:p w14:paraId="0BB33C16" w14:textId="77777777" w:rsidR="00344F92" w:rsidRPr="006F1CF9" w:rsidRDefault="00344F92" w:rsidP="00344F92">
            <w:pPr>
              <w:ind w:firstLine="0"/>
              <w:jc w:val="center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Н</w:t>
            </w:r>
          </w:p>
        </w:tc>
        <w:tc>
          <w:tcPr>
            <w:tcW w:w="5034" w:type="dxa"/>
            <w:shd w:val="clear" w:color="auto" w:fill="auto"/>
            <w:hideMark/>
          </w:tcPr>
          <w:p w14:paraId="7614C0FA" w14:textId="77777777" w:rsidR="00344F92" w:rsidRPr="006F1CF9" w:rsidRDefault="00344F92" w:rsidP="00344F92">
            <w:pPr>
              <w:ind w:firstLine="0"/>
              <w:jc w:val="left"/>
              <w:rPr>
                <w:sz w:val="24"/>
                <w:szCs w:val="22"/>
              </w:rPr>
            </w:pPr>
            <w:r w:rsidRPr="006F1CF9">
              <w:rPr>
                <w:sz w:val="24"/>
                <w:szCs w:val="22"/>
              </w:rPr>
              <w:t> </w:t>
            </w:r>
          </w:p>
        </w:tc>
      </w:tr>
    </w:tbl>
    <w:p w14:paraId="1E010D42" w14:textId="3324C8FB" w:rsidR="002B5EC4" w:rsidRDefault="002B5EC4" w:rsidP="002E6175"/>
    <w:p w14:paraId="4E57F330" w14:textId="77777777" w:rsidR="00956C1C" w:rsidRDefault="00956C1C" w:rsidP="002E6175">
      <w:pPr>
        <w:sectPr w:rsidR="00956C1C" w:rsidSect="003E5803">
          <w:pgSz w:w="16838" w:h="11906"/>
          <w:pgMar w:top="1418" w:right="851" w:bottom="851" w:left="851" w:header="720" w:footer="720" w:gutter="0"/>
          <w:cols w:space="708"/>
          <w:docGrid w:linePitch="360"/>
        </w:sectPr>
      </w:pPr>
    </w:p>
    <w:p w14:paraId="13850CBB" w14:textId="77777777" w:rsidR="00956C1C" w:rsidRPr="00CE7772" w:rsidRDefault="00956C1C" w:rsidP="00956C1C">
      <w:pPr>
        <w:pStyle w:val="10"/>
        <w:spacing w:after="0"/>
        <w:outlineLvl w:val="0"/>
        <w:rPr>
          <w:color w:val="000000" w:themeColor="text1"/>
        </w:rPr>
      </w:pPr>
      <w:r w:rsidRPr="00CE7772">
        <w:rPr>
          <w:color w:val="000000" w:themeColor="text1"/>
          <w:lang w:val="en-US"/>
        </w:rPr>
        <w:t>I</w:t>
      </w:r>
      <w:r>
        <w:rPr>
          <w:color w:val="000000" w:themeColor="text1"/>
          <w:lang w:val="en-US"/>
        </w:rPr>
        <w:t>X</w:t>
      </w:r>
      <w:r>
        <w:rPr>
          <w:color w:val="000000" w:themeColor="text1"/>
        </w:rPr>
        <w:t>.</w:t>
      </w:r>
      <w:r w:rsidRPr="00CE7772">
        <w:rPr>
          <w:color w:val="000000" w:themeColor="text1"/>
        </w:rPr>
        <w:t xml:space="preserve"> ОПИСАНИЕ ФАЙЛА обмена информации перевозчика об изменении финансового состояния перевозчика и грузоотправителя в результате выполнения перевозки груза</w:t>
      </w:r>
    </w:p>
    <w:p w14:paraId="72461675" w14:textId="77777777" w:rsidR="00956C1C" w:rsidRPr="00CE7772" w:rsidRDefault="00956C1C" w:rsidP="00094281">
      <w:pPr>
        <w:ind w:firstLine="567"/>
        <w:rPr>
          <w:rFonts w:eastAsia="SimSun"/>
          <w:color w:val="000000" w:themeColor="text1"/>
          <w:sz w:val="30"/>
          <w:szCs w:val="30"/>
        </w:rPr>
      </w:pPr>
      <w:r w:rsidRPr="00CE7772">
        <w:rPr>
          <w:color w:val="000000" w:themeColor="text1"/>
          <w:sz w:val="30"/>
          <w:szCs w:val="30"/>
        </w:rPr>
        <w:t>1</w:t>
      </w:r>
      <w:r w:rsidRPr="007F7B89">
        <w:rPr>
          <w:color w:val="000000" w:themeColor="text1"/>
          <w:sz w:val="30"/>
          <w:szCs w:val="30"/>
        </w:rPr>
        <w:t>8</w:t>
      </w:r>
      <w:r w:rsidRPr="00CE7772">
        <w:rPr>
          <w:color w:val="000000" w:themeColor="text1"/>
          <w:sz w:val="30"/>
          <w:szCs w:val="30"/>
        </w:rPr>
        <w:t xml:space="preserve">. </w:t>
      </w:r>
      <w:r w:rsidRPr="00CE7772">
        <w:rPr>
          <w:b/>
          <w:color w:val="000000" w:themeColor="text1"/>
          <w:sz w:val="30"/>
          <w:szCs w:val="30"/>
        </w:rPr>
        <w:t xml:space="preserve">Имя файла обмена </w:t>
      </w:r>
      <w:r w:rsidRPr="00CE7772">
        <w:rPr>
          <w:rFonts w:eastAsia="SimSun"/>
          <w:color w:val="000000" w:themeColor="text1"/>
          <w:sz w:val="30"/>
          <w:szCs w:val="30"/>
        </w:rPr>
        <w:t xml:space="preserve">должно иметь следующий вид: </w:t>
      </w:r>
    </w:p>
    <w:p w14:paraId="05D86D02" w14:textId="77777777" w:rsidR="00956C1C" w:rsidRPr="00CE7772" w:rsidRDefault="00956C1C" w:rsidP="00094281">
      <w:pPr>
        <w:ind w:firstLine="567"/>
        <w:rPr>
          <w:color w:val="000000" w:themeColor="text1"/>
          <w:sz w:val="30"/>
          <w:szCs w:val="30"/>
        </w:rPr>
      </w:pPr>
      <w:r w:rsidRPr="00CE7772">
        <w:rPr>
          <w:b/>
          <w:i/>
          <w:color w:val="000000" w:themeColor="text1"/>
          <w:sz w:val="30"/>
          <w:szCs w:val="30"/>
          <w:lang w:val="en-US"/>
        </w:rPr>
        <w:t>R</w:t>
      </w:r>
      <w:r w:rsidRPr="00CE7772">
        <w:rPr>
          <w:b/>
          <w:i/>
          <w:color w:val="000000" w:themeColor="text1"/>
          <w:sz w:val="30"/>
          <w:szCs w:val="30"/>
        </w:rPr>
        <w:t>_Т_</w:t>
      </w:r>
      <w:r w:rsidRPr="00CE7772">
        <w:rPr>
          <w:b/>
          <w:i/>
          <w:color w:val="000000" w:themeColor="text1"/>
          <w:sz w:val="30"/>
          <w:szCs w:val="30"/>
          <w:lang w:val="en-US"/>
        </w:rPr>
        <w:t>A</w:t>
      </w:r>
      <w:r w:rsidRPr="00CE7772">
        <w:rPr>
          <w:b/>
          <w:i/>
          <w:color w:val="000000" w:themeColor="text1"/>
          <w:sz w:val="30"/>
          <w:szCs w:val="30"/>
        </w:rPr>
        <w:t>_О_</w:t>
      </w:r>
      <w:r w:rsidRPr="00CE7772">
        <w:rPr>
          <w:b/>
          <w:i/>
          <w:color w:val="000000" w:themeColor="text1"/>
          <w:sz w:val="30"/>
          <w:szCs w:val="30"/>
          <w:lang w:val="en-US"/>
        </w:rPr>
        <w:t>GGGGMMDD</w:t>
      </w:r>
      <w:r w:rsidRPr="00CE7772">
        <w:rPr>
          <w:b/>
          <w:i/>
          <w:color w:val="000000" w:themeColor="text1"/>
          <w:sz w:val="30"/>
          <w:szCs w:val="30"/>
        </w:rPr>
        <w:t>_</w:t>
      </w:r>
      <w:r w:rsidRPr="00CE7772">
        <w:rPr>
          <w:b/>
          <w:i/>
          <w:color w:val="000000" w:themeColor="text1"/>
          <w:sz w:val="30"/>
          <w:szCs w:val="30"/>
          <w:lang w:val="en-US"/>
        </w:rPr>
        <w:t>N</w:t>
      </w:r>
      <w:r w:rsidRPr="00CE7772">
        <w:rPr>
          <w:color w:val="000000" w:themeColor="text1"/>
          <w:sz w:val="30"/>
          <w:szCs w:val="30"/>
        </w:rPr>
        <w:t>, где:</w:t>
      </w:r>
    </w:p>
    <w:p w14:paraId="5ADAABC9" w14:textId="2D54137B" w:rsidR="00956C1C" w:rsidRPr="00CE7772" w:rsidRDefault="00956C1C" w:rsidP="00094281">
      <w:pPr>
        <w:ind w:firstLine="567"/>
        <w:rPr>
          <w:rFonts w:eastAsia="SimSun"/>
          <w:color w:val="000000" w:themeColor="text1"/>
          <w:sz w:val="30"/>
          <w:szCs w:val="30"/>
        </w:rPr>
      </w:pPr>
      <w:r w:rsidRPr="00CE7772">
        <w:rPr>
          <w:b/>
          <w:i/>
          <w:color w:val="000000" w:themeColor="text1"/>
          <w:sz w:val="30"/>
          <w:szCs w:val="30"/>
        </w:rPr>
        <w:t>R_Т</w:t>
      </w:r>
      <w:r w:rsidRPr="00CE7772">
        <w:rPr>
          <w:color w:val="000000" w:themeColor="text1"/>
          <w:sz w:val="30"/>
          <w:szCs w:val="30"/>
        </w:rPr>
        <w:t xml:space="preserve"> – </w:t>
      </w:r>
      <w:r w:rsidRPr="00CE7772">
        <w:rPr>
          <w:rFonts w:eastAsia="SimSun"/>
          <w:color w:val="000000" w:themeColor="text1"/>
          <w:sz w:val="30"/>
          <w:szCs w:val="30"/>
        </w:rPr>
        <w:t xml:space="preserve">префикс, принимающий значение </w:t>
      </w:r>
      <w:r w:rsidR="008F6622" w:rsidRPr="008F6622">
        <w:rPr>
          <w:rFonts w:eastAsia="SimSun"/>
          <w:sz w:val="28"/>
          <w:szCs w:val="28"/>
        </w:rPr>
        <w:t>ON_TRNVPRFINSOST</w:t>
      </w:r>
      <w:r w:rsidRPr="00CE7772">
        <w:rPr>
          <w:rFonts w:eastAsia="SimSun"/>
          <w:color w:val="000000" w:themeColor="text1"/>
          <w:sz w:val="30"/>
          <w:szCs w:val="30"/>
        </w:rPr>
        <w:t>;</w:t>
      </w:r>
    </w:p>
    <w:p w14:paraId="11FD117E" w14:textId="77777777" w:rsidR="00956C1C" w:rsidRPr="004A015B" w:rsidRDefault="00956C1C" w:rsidP="00094281">
      <w:pPr>
        <w:pStyle w:val="ConsPlusNormal"/>
        <w:ind w:firstLine="567"/>
        <w:jc w:val="both"/>
        <w:rPr>
          <w:sz w:val="28"/>
          <w:szCs w:val="28"/>
        </w:rPr>
      </w:pPr>
      <w:r w:rsidRPr="00CE7772">
        <w:rPr>
          <w:b/>
          <w:i/>
          <w:color w:val="000000" w:themeColor="text1"/>
          <w:sz w:val="28"/>
          <w:szCs w:val="28"/>
        </w:rPr>
        <w:t>А</w:t>
      </w:r>
      <w:r w:rsidRPr="00CE7772">
        <w:rPr>
          <w:color w:val="000000" w:themeColor="text1"/>
          <w:sz w:val="28"/>
          <w:szCs w:val="28"/>
        </w:rPr>
        <w:t xml:space="preserve"> – уникальный идентификатор получателя файла обмена </w:t>
      </w:r>
      <w:r>
        <w:rPr>
          <w:sz w:val="28"/>
          <w:szCs w:val="28"/>
        </w:rPr>
        <w:t>э</w:t>
      </w:r>
      <w:r w:rsidRPr="007B628B">
        <w:rPr>
          <w:sz w:val="28"/>
          <w:szCs w:val="28"/>
        </w:rPr>
        <w:t>лектронн</w:t>
      </w:r>
      <w:r>
        <w:rPr>
          <w:sz w:val="28"/>
          <w:szCs w:val="28"/>
        </w:rPr>
        <w:t>ой</w:t>
      </w:r>
      <w:r w:rsidRPr="00CE7772">
        <w:rPr>
          <w:color w:val="000000" w:themeColor="text1"/>
          <w:sz w:val="28"/>
          <w:szCs w:val="28"/>
        </w:rPr>
        <w:t xml:space="preserve"> транспортной накладной, информация перевозчика об изменении финансового </w:t>
      </w:r>
      <w:r w:rsidRPr="00961ACC">
        <w:rPr>
          <w:sz w:val="28"/>
          <w:szCs w:val="28"/>
        </w:rPr>
        <w:t>состояния перевозчика и грузоотправителя в результате выполнения перевозки груза</w:t>
      </w:r>
      <w:r w:rsidRPr="004A015B">
        <w:rPr>
          <w:sz w:val="28"/>
          <w:szCs w:val="28"/>
        </w:rPr>
        <w:t>. Значение элемента представляется в виде «УИОЭДОУИПол», где:</w:t>
      </w:r>
    </w:p>
    <w:p w14:paraId="3494CF96" w14:textId="77777777" w:rsidR="00956C1C" w:rsidRPr="004A015B" w:rsidRDefault="00956C1C" w:rsidP="00094281">
      <w:pPr>
        <w:pStyle w:val="ConsPlusNormal"/>
        <w:ind w:firstLine="567"/>
        <w:jc w:val="both"/>
        <w:rPr>
          <w:sz w:val="28"/>
          <w:szCs w:val="28"/>
        </w:rPr>
      </w:pPr>
      <w:r w:rsidRPr="004A015B">
        <w:rPr>
          <w:sz w:val="28"/>
          <w:szCs w:val="28"/>
        </w:rPr>
        <w:t xml:space="preserve">«УИОЭДО» – уникальный идентификатор оператора электронного документооборота (оператор ЭДО) – символьный трехзначный код (префикс), присваивается Федеральной налоговой службой. В значении уникального идентификатора допускаются символы латинского алфавита «A </w:t>
      </w:r>
      <w:r w:rsidRPr="004A015B">
        <w:rPr>
          <w:rFonts w:eastAsia="SimSun"/>
          <w:sz w:val="28"/>
          <w:szCs w:val="28"/>
        </w:rPr>
        <w:t>–</w:t>
      </w:r>
      <w:r w:rsidRPr="004A015B">
        <w:rPr>
          <w:sz w:val="28"/>
          <w:szCs w:val="28"/>
        </w:rPr>
        <w:t xml:space="preserve"> Z», «a </w:t>
      </w:r>
      <w:r w:rsidRPr="004A015B">
        <w:rPr>
          <w:rFonts w:eastAsia="SimSun"/>
          <w:sz w:val="28"/>
          <w:szCs w:val="28"/>
        </w:rPr>
        <w:t>–</w:t>
      </w:r>
      <w:r w:rsidRPr="004A015B">
        <w:rPr>
          <w:sz w:val="28"/>
          <w:szCs w:val="28"/>
        </w:rPr>
        <w:t xml:space="preserve"> z», цифры «0 </w:t>
      </w:r>
      <w:r w:rsidRPr="004A015B">
        <w:rPr>
          <w:rFonts w:eastAsia="SimSun"/>
          <w:sz w:val="28"/>
          <w:szCs w:val="28"/>
        </w:rPr>
        <w:t>–</w:t>
      </w:r>
      <w:r w:rsidRPr="004A015B">
        <w:rPr>
          <w:sz w:val="28"/>
          <w:szCs w:val="28"/>
        </w:rPr>
        <w:t xml:space="preserve"> 9», знаки «@», «.», «-». Значение уникального идентификатора регистронезависимо;</w:t>
      </w:r>
    </w:p>
    <w:p w14:paraId="4BEC8BE7" w14:textId="77777777" w:rsidR="00956C1C" w:rsidRPr="004A015B" w:rsidRDefault="00956C1C" w:rsidP="00094281">
      <w:pPr>
        <w:pStyle w:val="a0"/>
        <w:numPr>
          <w:ilvl w:val="0"/>
          <w:numId w:val="0"/>
        </w:numPr>
        <w:spacing w:after="0" w:line="24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4A015B">
        <w:rPr>
          <w:rFonts w:cs="Times New Roman"/>
          <w:sz w:val="28"/>
          <w:szCs w:val="28"/>
          <w:lang w:val="ru-RU"/>
        </w:rPr>
        <w:t>«УИПол» – уникальный идентификатор получателя файла обмена (</w:t>
      </w:r>
      <w:r>
        <w:rPr>
          <w:rFonts w:cs="Times New Roman"/>
          <w:sz w:val="28"/>
          <w:szCs w:val="28"/>
          <w:lang w:val="ru-RU"/>
        </w:rPr>
        <w:t>грузоотправителя</w:t>
      </w:r>
      <w:r w:rsidRPr="004A015B">
        <w:rPr>
          <w:rFonts w:cs="Times New Roman"/>
          <w:sz w:val="28"/>
          <w:szCs w:val="28"/>
          <w:lang w:val="ru-RU"/>
        </w:rPr>
        <w:t>). При направлении файла обмена через оператора ЭДО «УИПол» принимает значение уникального идентификатора участника, присваиваемого оператором ЭДО, длина уникального идентификатора получателя не более 43 символов;</w:t>
      </w:r>
    </w:p>
    <w:p w14:paraId="4CBFF1A9" w14:textId="77777777" w:rsidR="00956C1C" w:rsidRPr="004A015B" w:rsidRDefault="00956C1C" w:rsidP="00094281">
      <w:pPr>
        <w:pStyle w:val="a0"/>
        <w:numPr>
          <w:ilvl w:val="0"/>
          <w:numId w:val="0"/>
        </w:numPr>
        <w:spacing w:after="0" w:line="24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4A015B">
        <w:rPr>
          <w:rFonts w:cs="Times New Roman"/>
          <w:b/>
          <w:i/>
          <w:sz w:val="28"/>
          <w:szCs w:val="28"/>
          <w:lang w:val="ru-RU"/>
        </w:rPr>
        <w:t>О</w:t>
      </w:r>
      <w:r w:rsidRPr="004A015B">
        <w:rPr>
          <w:rFonts w:cs="Times New Roman"/>
          <w:sz w:val="28"/>
          <w:szCs w:val="28"/>
          <w:lang w:val="ru-RU"/>
        </w:rPr>
        <w:t xml:space="preserve"> – уникальный идентификатор отправителя файла обмена</w:t>
      </w:r>
      <w:r>
        <w:rPr>
          <w:rFonts w:cs="Times New Roman"/>
          <w:sz w:val="28"/>
          <w:szCs w:val="28"/>
          <w:lang w:val="ru-RU"/>
        </w:rPr>
        <w:t xml:space="preserve"> э</w:t>
      </w:r>
      <w:r w:rsidRPr="007B628B">
        <w:rPr>
          <w:rFonts w:cs="Times New Roman"/>
          <w:sz w:val="28"/>
          <w:szCs w:val="28"/>
          <w:lang w:val="ru-RU"/>
        </w:rPr>
        <w:t>лектронн</w:t>
      </w:r>
      <w:r>
        <w:rPr>
          <w:rFonts w:cs="Times New Roman"/>
          <w:sz w:val="28"/>
          <w:szCs w:val="28"/>
          <w:lang w:val="ru-RU"/>
        </w:rPr>
        <w:t>ой</w:t>
      </w:r>
      <w:r w:rsidRPr="004A015B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транспортной накладной</w:t>
      </w:r>
      <w:r w:rsidRPr="004A015B">
        <w:rPr>
          <w:rFonts w:cs="Times New Roman"/>
          <w:sz w:val="28"/>
          <w:szCs w:val="28"/>
          <w:lang w:val="ru-RU"/>
        </w:rPr>
        <w:t xml:space="preserve">, </w:t>
      </w:r>
      <w:r w:rsidRPr="00154E90">
        <w:rPr>
          <w:rFonts w:cs="Times New Roman"/>
          <w:sz w:val="28"/>
          <w:szCs w:val="28"/>
          <w:lang w:val="ru-RU"/>
        </w:rPr>
        <w:t>информация перевозчика об изменении финансового состояния перевозчика и грузоотправителя в результате выполнения перевозки груза</w:t>
      </w:r>
      <w:r w:rsidRPr="004A015B">
        <w:rPr>
          <w:rFonts w:cs="Times New Roman"/>
          <w:sz w:val="28"/>
          <w:szCs w:val="28"/>
          <w:lang w:val="ru-RU"/>
        </w:rPr>
        <w:t>. Значение элемента представляется в виде «УИОЭДОУИОтпр», где:</w:t>
      </w:r>
    </w:p>
    <w:p w14:paraId="7AA6CAF0" w14:textId="77777777" w:rsidR="00956C1C" w:rsidRPr="004A015B" w:rsidRDefault="00956C1C" w:rsidP="00094281">
      <w:pPr>
        <w:pStyle w:val="a0"/>
        <w:numPr>
          <w:ilvl w:val="0"/>
          <w:numId w:val="0"/>
        </w:numPr>
        <w:spacing w:after="0" w:line="24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4A015B">
        <w:rPr>
          <w:rFonts w:cs="Times New Roman"/>
          <w:sz w:val="28"/>
          <w:szCs w:val="28"/>
          <w:lang w:val="ru-RU"/>
        </w:rPr>
        <w:t>«УИОЭДО» – уникальный идентификатор оператора электронного документооборота (оператор ЭДО) – символьный трехзначный код (префикс), присваивается Федеральной налоговой службой. В значении уникального идентификатора допускаются символы латинского алфавита «A – Z», «a – z», цифры «0 – 9», знаки «@», «.», «-». Значение уникального идентификатора регистронезависимо;</w:t>
      </w:r>
    </w:p>
    <w:p w14:paraId="6BC464A0" w14:textId="3A07C862" w:rsidR="00956C1C" w:rsidRPr="004A015B" w:rsidRDefault="00956C1C" w:rsidP="00094281">
      <w:pPr>
        <w:pStyle w:val="a0"/>
        <w:numPr>
          <w:ilvl w:val="0"/>
          <w:numId w:val="0"/>
        </w:numPr>
        <w:spacing w:after="0" w:line="24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4A015B">
        <w:rPr>
          <w:rFonts w:cs="Times New Roman"/>
          <w:sz w:val="28"/>
          <w:szCs w:val="28"/>
          <w:lang w:val="ru-RU"/>
        </w:rPr>
        <w:t xml:space="preserve">«УИОтпр» </w:t>
      </w:r>
      <w:r w:rsidRPr="004A015B">
        <w:rPr>
          <w:rFonts w:eastAsia="SimSun" w:cs="Times New Roman"/>
          <w:sz w:val="28"/>
          <w:szCs w:val="28"/>
          <w:lang w:val="ru-RU"/>
        </w:rPr>
        <w:t>–</w:t>
      </w:r>
      <w:r w:rsidRPr="004A015B">
        <w:rPr>
          <w:rFonts w:cs="Times New Roman"/>
          <w:sz w:val="28"/>
          <w:szCs w:val="28"/>
          <w:lang w:val="ru-RU"/>
        </w:rPr>
        <w:t xml:space="preserve"> уникальный идентификатор отправителя файла обмена (</w:t>
      </w:r>
      <w:r w:rsidRPr="004A015B">
        <w:rPr>
          <w:rFonts w:eastAsia="SimSun" w:cs="Times New Roman"/>
          <w:sz w:val="28"/>
          <w:szCs w:val="28"/>
          <w:lang w:val="ru-RU" w:eastAsia="ru-RU"/>
        </w:rPr>
        <w:t>перевозчика</w:t>
      </w:r>
      <w:r w:rsidRPr="004A015B">
        <w:rPr>
          <w:rFonts w:cs="Times New Roman"/>
          <w:sz w:val="28"/>
          <w:szCs w:val="28"/>
          <w:lang w:val="ru-RU"/>
        </w:rPr>
        <w:t xml:space="preserve">). При направлении файла обмена через оператора ЭДО «УИОтпр» принимает значение уникального идентификатора участника, присваиваемого оператором ЭДО, длина уникального идентификатора отправителя не более </w:t>
      </w:r>
      <w:r w:rsidR="001C3001">
        <w:rPr>
          <w:rFonts w:cs="Times New Roman"/>
          <w:sz w:val="28"/>
          <w:szCs w:val="28"/>
          <w:lang w:val="ru-RU"/>
        </w:rPr>
        <w:br/>
      </w:r>
      <w:r w:rsidRPr="004A015B">
        <w:rPr>
          <w:rFonts w:cs="Times New Roman"/>
          <w:sz w:val="28"/>
          <w:szCs w:val="28"/>
          <w:lang w:val="ru-RU"/>
        </w:rPr>
        <w:t>43 символов;</w:t>
      </w:r>
    </w:p>
    <w:p w14:paraId="68554FAD" w14:textId="3D895F51" w:rsidR="00956C1C" w:rsidRPr="004A015B" w:rsidRDefault="00956C1C" w:rsidP="00094281">
      <w:pPr>
        <w:ind w:firstLine="567"/>
        <w:rPr>
          <w:sz w:val="28"/>
          <w:szCs w:val="28"/>
        </w:rPr>
      </w:pPr>
      <w:r w:rsidRPr="004A015B">
        <w:rPr>
          <w:b/>
          <w:i/>
          <w:sz w:val="28"/>
          <w:szCs w:val="28"/>
        </w:rPr>
        <w:t>GGGG</w:t>
      </w:r>
      <w:r w:rsidRPr="004A015B">
        <w:rPr>
          <w:rFonts w:eastAsia="SimSun"/>
          <w:sz w:val="28"/>
          <w:szCs w:val="28"/>
        </w:rPr>
        <w:t xml:space="preserve"> – </w:t>
      </w:r>
      <w:r w:rsidRPr="004A015B">
        <w:rPr>
          <w:sz w:val="28"/>
          <w:szCs w:val="28"/>
        </w:rPr>
        <w:t xml:space="preserve">год формирования передаваемого файла обмена, </w:t>
      </w:r>
      <w:r w:rsidRPr="004A015B">
        <w:rPr>
          <w:b/>
          <w:i/>
          <w:sz w:val="28"/>
          <w:szCs w:val="28"/>
        </w:rPr>
        <w:t>MM</w:t>
      </w:r>
      <w:r w:rsidRPr="004A015B">
        <w:rPr>
          <w:sz w:val="28"/>
          <w:szCs w:val="28"/>
        </w:rPr>
        <w:t xml:space="preserve"> </w:t>
      </w:r>
      <w:r w:rsidRPr="004A015B">
        <w:rPr>
          <w:rFonts w:eastAsia="SimSun"/>
          <w:sz w:val="28"/>
          <w:szCs w:val="28"/>
        </w:rPr>
        <w:t>–</w:t>
      </w:r>
      <w:r w:rsidRPr="004A015B">
        <w:rPr>
          <w:sz w:val="28"/>
          <w:szCs w:val="28"/>
        </w:rPr>
        <w:t xml:space="preserve"> месяц, </w:t>
      </w:r>
      <w:r w:rsidR="001C3001">
        <w:rPr>
          <w:sz w:val="28"/>
          <w:szCs w:val="28"/>
        </w:rPr>
        <w:br/>
      </w:r>
      <w:r w:rsidRPr="004A015B">
        <w:rPr>
          <w:b/>
          <w:i/>
          <w:sz w:val="28"/>
          <w:szCs w:val="28"/>
        </w:rPr>
        <w:t>DD</w:t>
      </w:r>
      <w:r w:rsidRPr="004A015B">
        <w:rPr>
          <w:sz w:val="28"/>
          <w:szCs w:val="28"/>
        </w:rPr>
        <w:t> </w:t>
      </w:r>
      <w:r w:rsidRPr="004A015B">
        <w:rPr>
          <w:rFonts w:eastAsia="SimSun"/>
          <w:sz w:val="28"/>
          <w:szCs w:val="28"/>
        </w:rPr>
        <w:t>–</w:t>
      </w:r>
      <w:r w:rsidRPr="004A015B">
        <w:rPr>
          <w:sz w:val="28"/>
          <w:szCs w:val="28"/>
        </w:rPr>
        <w:t xml:space="preserve"> день;</w:t>
      </w:r>
    </w:p>
    <w:p w14:paraId="2BDE7BF0" w14:textId="77777777" w:rsidR="00956C1C" w:rsidRPr="004A015B" w:rsidRDefault="00956C1C" w:rsidP="00094281">
      <w:pPr>
        <w:ind w:firstLine="567"/>
        <w:rPr>
          <w:sz w:val="28"/>
          <w:szCs w:val="28"/>
        </w:rPr>
      </w:pPr>
      <w:r w:rsidRPr="004A015B">
        <w:rPr>
          <w:b/>
          <w:i/>
          <w:sz w:val="28"/>
          <w:szCs w:val="28"/>
          <w:lang w:val="en-US"/>
        </w:rPr>
        <w:t>N</w:t>
      </w:r>
      <w:r w:rsidRPr="004A015B">
        <w:rPr>
          <w:rFonts w:eastAsia="SimSun"/>
          <w:sz w:val="28"/>
          <w:szCs w:val="28"/>
        </w:rPr>
        <w:t xml:space="preserve"> – </w:t>
      </w:r>
      <w:r w:rsidRPr="009E40E4">
        <w:rPr>
          <w:sz w:val="28"/>
          <w:szCs w:val="28"/>
        </w:rPr>
        <w:t>36-символьный глобальный уникальный идентификатор GUID (Globally Unique Identifier).</w:t>
      </w:r>
    </w:p>
    <w:p w14:paraId="114562BC" w14:textId="77777777" w:rsidR="00956C1C" w:rsidRPr="004A015B" w:rsidRDefault="00956C1C" w:rsidP="00094281">
      <w:pPr>
        <w:ind w:firstLine="567"/>
        <w:rPr>
          <w:sz w:val="28"/>
          <w:szCs w:val="28"/>
        </w:rPr>
      </w:pPr>
      <w:r w:rsidRPr="004A015B">
        <w:rPr>
          <w:sz w:val="28"/>
          <w:szCs w:val="28"/>
        </w:rPr>
        <w:t xml:space="preserve">Расширение имени файла обмена </w:t>
      </w:r>
      <w:r w:rsidRPr="004A015B">
        <w:rPr>
          <w:rFonts w:eastAsia="SimSun"/>
          <w:sz w:val="28"/>
          <w:szCs w:val="28"/>
        </w:rPr>
        <w:t>–</w:t>
      </w:r>
      <w:r w:rsidRPr="004A015B">
        <w:rPr>
          <w:sz w:val="28"/>
          <w:szCs w:val="28"/>
        </w:rPr>
        <w:t xml:space="preserve"> xml. Расширение имени файла обмена может указываться строчными или прописными буквами.</w:t>
      </w:r>
    </w:p>
    <w:p w14:paraId="2DE970C8" w14:textId="77777777" w:rsidR="00956C1C" w:rsidRPr="004A015B" w:rsidRDefault="00956C1C" w:rsidP="00094281">
      <w:pPr>
        <w:ind w:firstLine="567"/>
        <w:rPr>
          <w:b/>
          <w:i/>
          <w:sz w:val="28"/>
          <w:szCs w:val="28"/>
        </w:rPr>
      </w:pPr>
      <w:r w:rsidRPr="004A015B">
        <w:rPr>
          <w:b/>
          <w:i/>
          <w:sz w:val="28"/>
          <w:szCs w:val="28"/>
        </w:rPr>
        <w:t>Параметры первой строки файла обмена</w:t>
      </w:r>
    </w:p>
    <w:p w14:paraId="6F98821E" w14:textId="77777777" w:rsidR="00956C1C" w:rsidRPr="004A015B" w:rsidRDefault="00956C1C" w:rsidP="00094281">
      <w:pPr>
        <w:ind w:firstLine="567"/>
        <w:rPr>
          <w:sz w:val="28"/>
          <w:szCs w:val="28"/>
        </w:rPr>
      </w:pPr>
      <w:r w:rsidRPr="004A015B">
        <w:rPr>
          <w:sz w:val="28"/>
          <w:szCs w:val="28"/>
        </w:rPr>
        <w:t>Первая строка XML-файла должна иметь следующий вид:</w:t>
      </w:r>
    </w:p>
    <w:p w14:paraId="48C4B474" w14:textId="77777777" w:rsidR="00956C1C" w:rsidRPr="004A015B" w:rsidRDefault="00956C1C" w:rsidP="00094281">
      <w:pPr>
        <w:ind w:firstLine="567"/>
        <w:rPr>
          <w:sz w:val="28"/>
          <w:szCs w:val="28"/>
        </w:rPr>
      </w:pPr>
      <w:r w:rsidRPr="004A015B">
        <w:rPr>
          <w:sz w:val="28"/>
          <w:szCs w:val="28"/>
        </w:rPr>
        <w:t>&lt;?</w:t>
      </w:r>
      <w:r w:rsidRPr="004A015B">
        <w:rPr>
          <w:sz w:val="28"/>
          <w:szCs w:val="28"/>
          <w:lang w:val="en-US"/>
        </w:rPr>
        <w:t>xml</w:t>
      </w:r>
      <w:r w:rsidRPr="004A015B">
        <w:rPr>
          <w:sz w:val="28"/>
          <w:szCs w:val="28"/>
        </w:rPr>
        <w:t xml:space="preserve"> </w:t>
      </w:r>
      <w:r w:rsidRPr="004A015B">
        <w:rPr>
          <w:sz w:val="28"/>
          <w:szCs w:val="28"/>
          <w:lang w:val="en-US"/>
        </w:rPr>
        <w:t>version</w:t>
      </w:r>
      <w:r w:rsidRPr="004A015B">
        <w:rPr>
          <w:sz w:val="28"/>
          <w:szCs w:val="28"/>
        </w:rPr>
        <w:t xml:space="preserve"> =</w:t>
      </w:r>
      <w:r w:rsidRPr="00005528">
        <w:rPr>
          <w:sz w:val="28"/>
          <w:szCs w:val="28"/>
        </w:rPr>
        <w:t>"</w:t>
      </w:r>
      <w:r w:rsidRPr="004A015B">
        <w:rPr>
          <w:sz w:val="28"/>
          <w:szCs w:val="28"/>
        </w:rPr>
        <w:t>1.0</w:t>
      </w:r>
      <w:r w:rsidRPr="00005528">
        <w:rPr>
          <w:sz w:val="28"/>
          <w:szCs w:val="28"/>
        </w:rPr>
        <w:t>"</w:t>
      </w:r>
      <w:r w:rsidRPr="004A015B">
        <w:rPr>
          <w:sz w:val="28"/>
          <w:szCs w:val="28"/>
        </w:rPr>
        <w:t xml:space="preserve"> </w:t>
      </w:r>
      <w:r w:rsidRPr="004A015B">
        <w:rPr>
          <w:sz w:val="28"/>
          <w:szCs w:val="28"/>
          <w:lang w:val="en-US"/>
        </w:rPr>
        <w:t>encoding</w:t>
      </w:r>
      <w:r w:rsidRPr="004A015B">
        <w:rPr>
          <w:sz w:val="28"/>
          <w:szCs w:val="28"/>
        </w:rPr>
        <w:t xml:space="preserve"> =</w:t>
      </w:r>
      <w:r w:rsidRPr="00005528">
        <w:rPr>
          <w:sz w:val="28"/>
          <w:szCs w:val="28"/>
        </w:rPr>
        <w:t>"</w:t>
      </w:r>
      <w:r w:rsidRPr="004A015B">
        <w:rPr>
          <w:sz w:val="28"/>
          <w:szCs w:val="28"/>
          <w:lang w:val="en-US"/>
        </w:rPr>
        <w:t>windows</w:t>
      </w:r>
      <w:r w:rsidRPr="004A015B">
        <w:rPr>
          <w:sz w:val="28"/>
          <w:szCs w:val="28"/>
        </w:rPr>
        <w:t>-1251</w:t>
      </w:r>
      <w:r w:rsidRPr="00005528">
        <w:rPr>
          <w:sz w:val="28"/>
          <w:szCs w:val="28"/>
        </w:rPr>
        <w:t>"</w:t>
      </w:r>
      <w:r w:rsidRPr="004A015B">
        <w:rPr>
          <w:sz w:val="28"/>
          <w:szCs w:val="28"/>
        </w:rPr>
        <w:t>?&gt;</w:t>
      </w:r>
    </w:p>
    <w:p w14:paraId="3D4BB436" w14:textId="77777777" w:rsidR="00956C1C" w:rsidRPr="004A015B" w:rsidRDefault="00956C1C" w:rsidP="00094281">
      <w:pPr>
        <w:ind w:firstLine="567"/>
        <w:rPr>
          <w:rFonts w:eastAsia="SimSun"/>
          <w:sz w:val="28"/>
          <w:szCs w:val="28"/>
        </w:rPr>
      </w:pPr>
      <w:r w:rsidRPr="004A015B">
        <w:rPr>
          <w:rFonts w:eastAsia="SimSun"/>
          <w:b/>
          <w:sz w:val="28"/>
          <w:szCs w:val="28"/>
        </w:rPr>
        <w:t>Имя файла, содержащего XML-схему файла обмена</w:t>
      </w:r>
      <w:r w:rsidRPr="004A015B">
        <w:rPr>
          <w:rFonts w:eastAsia="SimSun"/>
          <w:sz w:val="28"/>
          <w:szCs w:val="28"/>
        </w:rPr>
        <w:t>, должно иметь следующий вид:</w:t>
      </w:r>
    </w:p>
    <w:p w14:paraId="1C4D4EF1" w14:textId="606F8821" w:rsidR="00956C1C" w:rsidRPr="004A015B" w:rsidRDefault="008F6622" w:rsidP="00094281">
      <w:pPr>
        <w:ind w:firstLine="567"/>
        <w:rPr>
          <w:sz w:val="28"/>
          <w:szCs w:val="28"/>
        </w:rPr>
      </w:pPr>
      <w:r w:rsidRPr="008F6622">
        <w:rPr>
          <w:rFonts w:eastAsia="SimSun"/>
          <w:sz w:val="28"/>
          <w:szCs w:val="28"/>
        </w:rPr>
        <w:t>ON_TRNVPRFINSOST_1_973_28_0</w:t>
      </w:r>
      <w:r w:rsidR="00956C1C" w:rsidRPr="004A015B">
        <w:rPr>
          <w:rFonts w:eastAsia="SimSun"/>
          <w:sz w:val="28"/>
          <w:szCs w:val="28"/>
        </w:rPr>
        <w:t>5_01_</w:t>
      </w:r>
      <w:r w:rsidR="00956C1C" w:rsidRPr="004A015B">
        <w:rPr>
          <w:rFonts w:eastAsia="SimSun"/>
          <w:sz w:val="28"/>
          <w:szCs w:val="28"/>
          <w:lang w:val="en-US"/>
        </w:rPr>
        <w:t>xx</w:t>
      </w:r>
      <w:r w:rsidR="00956C1C" w:rsidRPr="004A015B">
        <w:rPr>
          <w:rFonts w:eastAsia="SimSun"/>
          <w:sz w:val="28"/>
          <w:szCs w:val="28"/>
        </w:rPr>
        <w:t xml:space="preserve">, </w:t>
      </w:r>
      <w:r w:rsidR="00956C1C" w:rsidRPr="004A015B">
        <w:rPr>
          <w:sz w:val="28"/>
          <w:szCs w:val="28"/>
        </w:rPr>
        <w:t>где хх – номер версии схемы.</w:t>
      </w:r>
    </w:p>
    <w:p w14:paraId="5CDA266D" w14:textId="77777777" w:rsidR="00956C1C" w:rsidRPr="004A015B" w:rsidRDefault="00956C1C" w:rsidP="00094281">
      <w:pPr>
        <w:ind w:firstLine="567"/>
        <w:rPr>
          <w:rFonts w:eastAsia="SimSun"/>
          <w:sz w:val="28"/>
          <w:szCs w:val="28"/>
        </w:rPr>
      </w:pPr>
      <w:r w:rsidRPr="004A015B">
        <w:rPr>
          <w:rFonts w:eastAsia="SimSun"/>
          <w:sz w:val="28"/>
          <w:szCs w:val="28"/>
        </w:rPr>
        <w:t>Расширение имени файла – xsd.</w:t>
      </w:r>
    </w:p>
    <w:p w14:paraId="38010A40" w14:textId="362E7573" w:rsidR="00956C1C" w:rsidRDefault="00956C1C" w:rsidP="00094281">
      <w:pPr>
        <w:ind w:firstLine="567"/>
        <w:rPr>
          <w:rFonts w:eastAsia="SimSun"/>
          <w:sz w:val="28"/>
          <w:szCs w:val="28"/>
        </w:rPr>
      </w:pPr>
      <w:r w:rsidRPr="004A015B">
        <w:rPr>
          <w:rFonts w:eastAsia="SimSun"/>
          <w:sz w:val="28"/>
          <w:szCs w:val="28"/>
        </w:rPr>
        <w:t>X</w:t>
      </w:r>
      <w:r w:rsidRPr="004A015B">
        <w:rPr>
          <w:rFonts w:eastAsia="SimSun"/>
          <w:sz w:val="28"/>
          <w:szCs w:val="28"/>
          <w:lang w:val="en-US"/>
        </w:rPr>
        <w:t>ML</w:t>
      </w:r>
      <w:r w:rsidRPr="004A015B">
        <w:rPr>
          <w:rFonts w:eastAsia="SimSun"/>
          <w:sz w:val="28"/>
          <w:szCs w:val="28"/>
        </w:rPr>
        <w:t>-схема файла обмена в электронной форме приводится отдельным файлом и размещается на официальном сайте Федеральной налоговой службы</w:t>
      </w:r>
      <w:r>
        <w:rPr>
          <w:rFonts w:eastAsia="SimSun"/>
          <w:sz w:val="28"/>
          <w:szCs w:val="28"/>
        </w:rPr>
        <w:t xml:space="preserve"> </w:t>
      </w:r>
      <w:r w:rsidR="0054040E">
        <w:rPr>
          <w:rFonts w:eastAsia="SimSun"/>
          <w:sz w:val="28"/>
          <w:szCs w:val="28"/>
        </w:rPr>
        <w:br/>
      </w:r>
      <w:r w:rsidRPr="00531863">
        <w:rPr>
          <w:sz w:val="28"/>
          <w:szCs w:val="28"/>
        </w:rPr>
        <w:t>в информационно-телекоммуникационной сети «Интернет»</w:t>
      </w:r>
      <w:r w:rsidRPr="004A015B">
        <w:rPr>
          <w:rFonts w:eastAsia="SimSun"/>
          <w:sz w:val="28"/>
          <w:szCs w:val="28"/>
        </w:rPr>
        <w:t xml:space="preserve">. </w:t>
      </w:r>
    </w:p>
    <w:p w14:paraId="1AF30D3F" w14:textId="2F5C7E31" w:rsidR="00956C1C" w:rsidRPr="004A015B" w:rsidRDefault="00956C1C" w:rsidP="00094281">
      <w:pPr>
        <w:ind w:firstLine="567"/>
        <w:rPr>
          <w:rFonts w:eastAsia="SimSun"/>
          <w:sz w:val="28"/>
          <w:szCs w:val="28"/>
        </w:rPr>
      </w:pPr>
      <w:r w:rsidRPr="004A015B">
        <w:rPr>
          <w:sz w:val="28"/>
          <w:szCs w:val="28"/>
        </w:rPr>
        <w:t xml:space="preserve">Выпуск новой версии (новых версий) схемы возможен при условии </w:t>
      </w:r>
      <w:r w:rsidR="0054040E">
        <w:rPr>
          <w:sz w:val="28"/>
          <w:szCs w:val="28"/>
        </w:rPr>
        <w:br/>
      </w:r>
      <w:r w:rsidRPr="004A015B">
        <w:rPr>
          <w:sz w:val="28"/>
          <w:szCs w:val="28"/>
        </w:rPr>
        <w:t>ее непротиворечия требованиям данного документа (в части уточнения текста наименования отдельных элементов, дополнительной информации, увеличения количества знаков в формате элемента</w:t>
      </w:r>
      <w:r w:rsidRPr="004A015B">
        <w:rPr>
          <w:rFonts w:eastAsia="SimSun"/>
          <w:sz w:val="28"/>
          <w:szCs w:val="28"/>
        </w:rPr>
        <w:t>.</w:t>
      </w:r>
    </w:p>
    <w:p w14:paraId="794FF51D" w14:textId="77777777" w:rsidR="00956C1C" w:rsidRPr="00DD5C6A" w:rsidRDefault="00956C1C" w:rsidP="00094281">
      <w:pPr>
        <w:ind w:firstLine="567"/>
        <w:rPr>
          <w:sz w:val="28"/>
          <w:szCs w:val="28"/>
        </w:rPr>
      </w:pPr>
      <w:r w:rsidRPr="00DD5C6A">
        <w:rPr>
          <w:sz w:val="28"/>
          <w:szCs w:val="28"/>
        </w:rPr>
        <w:t>1</w:t>
      </w:r>
      <w:r w:rsidRPr="007F7B89">
        <w:rPr>
          <w:sz w:val="28"/>
          <w:szCs w:val="28"/>
        </w:rPr>
        <w:t>9</w:t>
      </w:r>
      <w:r w:rsidRPr="00DD5C6A">
        <w:rPr>
          <w:sz w:val="28"/>
          <w:szCs w:val="28"/>
        </w:rPr>
        <w:t>.</w:t>
      </w:r>
      <w:r w:rsidRPr="00DD5C6A">
        <w:rPr>
          <w:b/>
          <w:sz w:val="28"/>
          <w:szCs w:val="28"/>
        </w:rPr>
        <w:t xml:space="preserve"> Логическая модель файла обмена </w:t>
      </w:r>
      <w:r w:rsidRPr="00DD5C6A">
        <w:rPr>
          <w:sz w:val="28"/>
          <w:szCs w:val="28"/>
        </w:rPr>
        <w:t xml:space="preserve">представлена в виде диаграммы структуры файла обмена на рисунке </w:t>
      </w:r>
      <w:r>
        <w:rPr>
          <w:sz w:val="28"/>
          <w:szCs w:val="28"/>
        </w:rPr>
        <w:t>8</w:t>
      </w:r>
      <w:r w:rsidRPr="00DD5C6A">
        <w:rPr>
          <w:sz w:val="28"/>
          <w:szCs w:val="28"/>
        </w:rPr>
        <w:t xml:space="preserve"> настоящего формата. Элементами логической модели файла обмена являются элементы и атрибуты XML-файла. Перечень структурных элементов логической модели файла обмена и сведения о них приведены в таблицах 1</w:t>
      </w:r>
      <w:r w:rsidRPr="007F7B89">
        <w:rPr>
          <w:sz w:val="28"/>
          <w:szCs w:val="28"/>
        </w:rPr>
        <w:t>9</w:t>
      </w:r>
      <w:r w:rsidRPr="00DD5C6A">
        <w:rPr>
          <w:sz w:val="28"/>
          <w:szCs w:val="28"/>
        </w:rPr>
        <w:t xml:space="preserve">.1 </w:t>
      </w:r>
      <w:r w:rsidRPr="00DD5C6A">
        <w:rPr>
          <w:rFonts w:eastAsia="SimSun"/>
          <w:sz w:val="28"/>
          <w:szCs w:val="28"/>
        </w:rPr>
        <w:t xml:space="preserve">– </w:t>
      </w:r>
      <w:r w:rsidRPr="00A92C93">
        <w:rPr>
          <w:rFonts w:eastAsia="SimSun"/>
          <w:sz w:val="28"/>
          <w:szCs w:val="28"/>
        </w:rPr>
        <w:t>1</w:t>
      </w:r>
      <w:r w:rsidRPr="007F7B89">
        <w:rPr>
          <w:rFonts w:eastAsia="SimSun"/>
          <w:sz w:val="28"/>
          <w:szCs w:val="28"/>
        </w:rPr>
        <w:t>9</w:t>
      </w:r>
      <w:r w:rsidRPr="00A92C93">
        <w:rPr>
          <w:rFonts w:eastAsia="SimSun"/>
          <w:sz w:val="28"/>
          <w:szCs w:val="28"/>
        </w:rPr>
        <w:t>.13</w:t>
      </w:r>
      <w:r w:rsidRPr="00DD5C6A">
        <w:rPr>
          <w:sz w:val="28"/>
          <w:szCs w:val="28"/>
        </w:rPr>
        <w:t xml:space="preserve"> настоящего формата.</w:t>
      </w:r>
    </w:p>
    <w:p w14:paraId="0B7B4177" w14:textId="77777777" w:rsidR="00956C1C" w:rsidRPr="00DD5C6A" w:rsidRDefault="00956C1C" w:rsidP="00094281">
      <w:pPr>
        <w:pStyle w:val="a9"/>
        <w:ind w:firstLine="567"/>
        <w:rPr>
          <w:sz w:val="28"/>
          <w:szCs w:val="28"/>
        </w:rPr>
      </w:pPr>
      <w:r w:rsidRPr="00DD5C6A">
        <w:rPr>
          <w:sz w:val="28"/>
          <w:szCs w:val="28"/>
        </w:rPr>
        <w:t>Для каждого структурного элемента логической модели файла обмена приводятся следующие сведения:</w:t>
      </w:r>
    </w:p>
    <w:p w14:paraId="128B2350" w14:textId="579F1B43" w:rsidR="00956C1C" w:rsidRPr="00DD5C6A" w:rsidRDefault="00956C1C" w:rsidP="00094281">
      <w:pPr>
        <w:pStyle w:val="a"/>
        <w:numPr>
          <w:ilvl w:val="0"/>
          <w:numId w:val="0"/>
        </w:numPr>
        <w:ind w:firstLine="567"/>
        <w:rPr>
          <w:rStyle w:val="aa"/>
          <w:sz w:val="28"/>
          <w:szCs w:val="28"/>
        </w:rPr>
      </w:pPr>
      <w:r w:rsidRPr="00DD5C6A">
        <w:rPr>
          <w:rStyle w:val="ad"/>
          <w:sz w:val="28"/>
          <w:szCs w:val="28"/>
        </w:rPr>
        <w:t>наименование элемента.</w:t>
      </w:r>
      <w:r w:rsidRPr="00DD5C6A">
        <w:rPr>
          <w:sz w:val="28"/>
          <w:szCs w:val="28"/>
        </w:rPr>
        <w:t xml:space="preserve"> </w:t>
      </w:r>
      <w:r w:rsidRPr="00DD5C6A">
        <w:rPr>
          <w:rStyle w:val="aa"/>
          <w:sz w:val="28"/>
          <w:szCs w:val="28"/>
        </w:rPr>
        <w:t xml:space="preserve">Приводится полное наименование элемента. </w:t>
      </w:r>
      <w:r w:rsidR="001C3001">
        <w:rPr>
          <w:rStyle w:val="aa"/>
          <w:sz w:val="28"/>
          <w:szCs w:val="28"/>
        </w:rPr>
        <w:br/>
      </w:r>
      <w:r w:rsidRPr="00DD5C6A">
        <w:rPr>
          <w:rStyle w:val="aa"/>
          <w:sz w:val="28"/>
          <w:szCs w:val="28"/>
        </w:rPr>
        <w:t xml:space="preserve">В строке таблицы могут быть </w:t>
      </w:r>
      <w:r w:rsidRPr="00DD5C6A">
        <w:rPr>
          <w:sz w:val="28"/>
          <w:szCs w:val="28"/>
        </w:rPr>
        <w:t>описаны несколько элементов, наименования которых разделены символом «|». Такая форма записи применяется при наличии в файле обмена только</w:t>
      </w:r>
      <w:r w:rsidRPr="00DD5C6A">
        <w:rPr>
          <w:rStyle w:val="aa"/>
          <w:sz w:val="28"/>
          <w:szCs w:val="28"/>
        </w:rPr>
        <w:t xml:space="preserve"> одного элемента из описанных в этой строке;</w:t>
      </w:r>
    </w:p>
    <w:p w14:paraId="7ED66690" w14:textId="77777777" w:rsidR="00956C1C" w:rsidRPr="00DD5C6A" w:rsidRDefault="00956C1C" w:rsidP="00094281">
      <w:pPr>
        <w:pStyle w:val="a"/>
        <w:numPr>
          <w:ilvl w:val="0"/>
          <w:numId w:val="0"/>
        </w:numPr>
        <w:ind w:firstLine="567"/>
        <w:rPr>
          <w:sz w:val="28"/>
          <w:szCs w:val="28"/>
        </w:rPr>
      </w:pPr>
      <w:r w:rsidRPr="00DD5C6A">
        <w:rPr>
          <w:rStyle w:val="ad"/>
          <w:sz w:val="28"/>
          <w:szCs w:val="28"/>
        </w:rPr>
        <w:t>сокращенное наименование (код) элемента.</w:t>
      </w:r>
      <w:r w:rsidRPr="00DD5C6A">
        <w:rPr>
          <w:sz w:val="28"/>
          <w:szCs w:val="28"/>
        </w:rPr>
        <w:t xml:space="preserve"> </w:t>
      </w:r>
      <w:r w:rsidRPr="00DD5C6A">
        <w:rPr>
          <w:rStyle w:val="aa"/>
          <w:sz w:val="28"/>
          <w:szCs w:val="28"/>
        </w:rPr>
        <w:t xml:space="preserve">Приводится сокращенное наименование элемента. Синтаксис сокращенного наименования должен удовлетворять спецификации </w:t>
      </w:r>
      <w:r w:rsidRPr="00DD5C6A">
        <w:rPr>
          <w:rStyle w:val="aa"/>
          <w:sz w:val="28"/>
          <w:szCs w:val="28"/>
          <w:lang w:val="en-US"/>
        </w:rPr>
        <w:t>XML</w:t>
      </w:r>
      <w:r w:rsidRPr="00DD5C6A">
        <w:rPr>
          <w:sz w:val="28"/>
          <w:szCs w:val="28"/>
        </w:rPr>
        <w:t>;</w:t>
      </w:r>
    </w:p>
    <w:p w14:paraId="0EFF59BA" w14:textId="6151C1FE" w:rsidR="00956C1C" w:rsidRPr="00DD5C6A" w:rsidRDefault="00956C1C" w:rsidP="00094281">
      <w:pPr>
        <w:pStyle w:val="a"/>
        <w:numPr>
          <w:ilvl w:val="0"/>
          <w:numId w:val="0"/>
        </w:numPr>
        <w:ind w:firstLine="567"/>
        <w:rPr>
          <w:rStyle w:val="aa"/>
          <w:sz w:val="28"/>
          <w:szCs w:val="28"/>
        </w:rPr>
      </w:pPr>
      <w:r w:rsidRPr="00DD5C6A">
        <w:rPr>
          <w:rStyle w:val="ad"/>
          <w:sz w:val="28"/>
          <w:szCs w:val="28"/>
        </w:rPr>
        <w:t>признак типа элемента.</w:t>
      </w:r>
      <w:r w:rsidRPr="00DD5C6A">
        <w:rPr>
          <w:sz w:val="28"/>
          <w:szCs w:val="28"/>
        </w:rPr>
        <w:t xml:space="preserve"> </w:t>
      </w:r>
      <w:r w:rsidRPr="00DD5C6A">
        <w:rPr>
          <w:rStyle w:val="aa"/>
          <w:sz w:val="28"/>
          <w:szCs w:val="28"/>
        </w:rPr>
        <w:t xml:space="preserve">Может принимать следующие значения: </w:t>
      </w:r>
      <w:r w:rsidR="001C3001">
        <w:rPr>
          <w:rStyle w:val="aa"/>
          <w:sz w:val="28"/>
          <w:szCs w:val="28"/>
        </w:rPr>
        <w:br/>
      </w:r>
      <w:r w:rsidRPr="00DD5C6A">
        <w:rPr>
          <w:rStyle w:val="aa"/>
          <w:sz w:val="28"/>
          <w:szCs w:val="28"/>
        </w:rPr>
        <w:t xml:space="preserve">«С» – сложный элемент логической модели (содержит вложенные элементы), «П» – простой элемент логической модели, реализованный в виде элемента </w:t>
      </w:r>
      <w:r w:rsidRPr="00DD5C6A">
        <w:rPr>
          <w:rStyle w:val="aa"/>
          <w:sz w:val="28"/>
          <w:szCs w:val="28"/>
          <w:lang w:val="en-US"/>
        </w:rPr>
        <w:t>XML</w:t>
      </w:r>
      <w:r w:rsidRPr="00DD5C6A">
        <w:rPr>
          <w:rStyle w:val="aa"/>
          <w:sz w:val="28"/>
          <w:szCs w:val="28"/>
        </w:rPr>
        <w:noBreakHyphen/>
        <w:t xml:space="preserve">файла, «А» – простой элемент логической модели, реализованный в виде атрибута элемента </w:t>
      </w:r>
      <w:r w:rsidRPr="00DD5C6A">
        <w:rPr>
          <w:rStyle w:val="aa"/>
          <w:sz w:val="28"/>
          <w:szCs w:val="28"/>
          <w:lang w:val="en-US"/>
        </w:rPr>
        <w:t>XML</w:t>
      </w:r>
      <w:r w:rsidRPr="00DD5C6A">
        <w:rPr>
          <w:rStyle w:val="aa"/>
          <w:sz w:val="28"/>
          <w:szCs w:val="28"/>
        </w:rPr>
        <w:t xml:space="preserve">-файла. Простой элемент </w:t>
      </w:r>
      <w:r w:rsidRPr="00DD5C6A">
        <w:rPr>
          <w:sz w:val="28"/>
          <w:szCs w:val="28"/>
        </w:rPr>
        <w:t xml:space="preserve">логической модели </w:t>
      </w:r>
      <w:r w:rsidR="001C3001">
        <w:rPr>
          <w:sz w:val="28"/>
          <w:szCs w:val="28"/>
        </w:rPr>
        <w:br/>
      </w:r>
      <w:r w:rsidRPr="00DD5C6A">
        <w:rPr>
          <w:rStyle w:val="aa"/>
          <w:sz w:val="28"/>
          <w:szCs w:val="28"/>
        </w:rPr>
        <w:t>не содержит вложенные элементы;</w:t>
      </w:r>
    </w:p>
    <w:p w14:paraId="7521DE88" w14:textId="77777777" w:rsidR="00956C1C" w:rsidRPr="00DD5C6A" w:rsidRDefault="00956C1C" w:rsidP="00094281">
      <w:pPr>
        <w:pStyle w:val="a"/>
        <w:numPr>
          <w:ilvl w:val="0"/>
          <w:numId w:val="0"/>
        </w:numPr>
        <w:ind w:firstLine="567"/>
        <w:rPr>
          <w:rStyle w:val="aa"/>
          <w:sz w:val="28"/>
          <w:szCs w:val="28"/>
        </w:rPr>
      </w:pPr>
      <w:r w:rsidRPr="00DD5C6A">
        <w:rPr>
          <w:rStyle w:val="ad"/>
          <w:sz w:val="28"/>
          <w:szCs w:val="28"/>
        </w:rPr>
        <w:t>формат элемента.</w:t>
      </w:r>
      <w:r w:rsidRPr="00DD5C6A">
        <w:rPr>
          <w:sz w:val="28"/>
          <w:szCs w:val="28"/>
        </w:rPr>
        <w:t xml:space="preserve"> Формат </w:t>
      </w:r>
      <w:r w:rsidRPr="00DD5C6A">
        <w:rPr>
          <w:rStyle w:val="aa"/>
          <w:sz w:val="28"/>
          <w:szCs w:val="28"/>
        </w:rPr>
        <w:t>элемента представляется следующими условными обозначениями: Т – символьная строка; N – числовое значение (целое или дробное).</w:t>
      </w:r>
    </w:p>
    <w:p w14:paraId="013C8AA2" w14:textId="60002488" w:rsidR="00956C1C" w:rsidRPr="00DD5C6A" w:rsidRDefault="00956C1C" w:rsidP="00094281">
      <w:pPr>
        <w:pStyle w:val="a"/>
        <w:numPr>
          <w:ilvl w:val="0"/>
          <w:numId w:val="0"/>
        </w:numPr>
        <w:ind w:firstLine="567"/>
        <w:rPr>
          <w:sz w:val="28"/>
          <w:szCs w:val="28"/>
        </w:rPr>
      </w:pPr>
      <w:r w:rsidRPr="00DD5C6A">
        <w:rPr>
          <w:rStyle w:val="aa"/>
          <w:sz w:val="28"/>
          <w:szCs w:val="28"/>
        </w:rPr>
        <w:t>Формат</w:t>
      </w:r>
      <w:r w:rsidRPr="00DD5C6A">
        <w:rPr>
          <w:sz w:val="28"/>
          <w:szCs w:val="28"/>
        </w:rPr>
        <w:t xml:space="preserve"> символьной строки указывается в виде Т(n-k) или T(=k), где: </w:t>
      </w:r>
      <w:r w:rsidR="001C3001">
        <w:rPr>
          <w:sz w:val="28"/>
          <w:szCs w:val="28"/>
        </w:rPr>
        <w:br/>
      </w:r>
      <w:r w:rsidRPr="00DD5C6A">
        <w:rPr>
          <w:sz w:val="28"/>
          <w:szCs w:val="28"/>
        </w:rPr>
        <w:t>n – минимальное количество знаков, k – максимальное количество знаков, символ «-» – разделитель, символ «=» означает фиксированное количество знаков в строке. В случае если минимальное количество знаков равно 0, формат имеет вид Т(0-k). В случае если максимальное количество знаков не ограничено, формат имеет вид Т(n-).</w:t>
      </w:r>
    </w:p>
    <w:p w14:paraId="1425BEAB" w14:textId="5B541BC8" w:rsidR="00956C1C" w:rsidRPr="00DD5C6A" w:rsidRDefault="00956C1C" w:rsidP="00094281">
      <w:pPr>
        <w:pStyle w:val="a"/>
        <w:numPr>
          <w:ilvl w:val="0"/>
          <w:numId w:val="0"/>
        </w:numPr>
        <w:ind w:firstLine="567"/>
        <w:rPr>
          <w:sz w:val="28"/>
          <w:szCs w:val="28"/>
        </w:rPr>
      </w:pPr>
      <w:r w:rsidRPr="00DD5C6A">
        <w:rPr>
          <w:rStyle w:val="aa"/>
          <w:sz w:val="28"/>
          <w:szCs w:val="28"/>
        </w:rPr>
        <w:t>Формат</w:t>
      </w:r>
      <w:r w:rsidRPr="00DD5C6A">
        <w:rPr>
          <w:sz w:val="28"/>
          <w:szCs w:val="28"/>
        </w:rPr>
        <w:t xml:space="preserve"> числового значения указывается в виде N(m.k), где: </w:t>
      </w:r>
      <w:r w:rsidR="001C3001">
        <w:rPr>
          <w:sz w:val="28"/>
          <w:szCs w:val="28"/>
        </w:rPr>
        <w:br/>
      </w:r>
      <w:r w:rsidRPr="00DD5C6A">
        <w:rPr>
          <w:sz w:val="28"/>
          <w:szCs w:val="28"/>
        </w:rPr>
        <w:t xml:space="preserve">m – максимальное количество знаков в числе, включая знак (для отрицательного числа), целую и дробную часть числа без разделяющей десятичной точки, </w:t>
      </w:r>
      <w:r w:rsidR="0054040E">
        <w:rPr>
          <w:sz w:val="28"/>
          <w:szCs w:val="28"/>
        </w:rPr>
        <w:br/>
      </w:r>
      <w:r w:rsidRPr="00DD5C6A">
        <w:rPr>
          <w:sz w:val="28"/>
          <w:szCs w:val="28"/>
        </w:rPr>
        <w:t>k – максимальное число знаков дробной части числа. Если число знаков дробной части числа равно 0 (то есть число целое), то формат числового значения имеет вид N(m).</w:t>
      </w:r>
    </w:p>
    <w:p w14:paraId="07105930" w14:textId="46F4D542" w:rsidR="00956C1C" w:rsidRPr="00DD5C6A" w:rsidRDefault="00956C1C" w:rsidP="00094281">
      <w:pPr>
        <w:pStyle w:val="a"/>
        <w:numPr>
          <w:ilvl w:val="0"/>
          <w:numId w:val="0"/>
        </w:numPr>
        <w:ind w:firstLine="567"/>
        <w:rPr>
          <w:sz w:val="28"/>
          <w:szCs w:val="28"/>
        </w:rPr>
      </w:pPr>
      <w:r w:rsidRPr="00DD5C6A">
        <w:rPr>
          <w:sz w:val="28"/>
          <w:szCs w:val="28"/>
        </w:rPr>
        <w:t xml:space="preserve">Для </w:t>
      </w:r>
      <w:r w:rsidRPr="00DD5C6A">
        <w:rPr>
          <w:rStyle w:val="aa"/>
          <w:sz w:val="28"/>
          <w:szCs w:val="28"/>
        </w:rPr>
        <w:t>простых</w:t>
      </w:r>
      <w:r w:rsidRPr="00DD5C6A">
        <w:rPr>
          <w:sz w:val="28"/>
          <w:szCs w:val="28"/>
        </w:rPr>
        <w:t xml:space="preserve"> элементов, являющихся базовыми в XML, </w:t>
      </w:r>
      <w:r>
        <w:rPr>
          <w:sz w:val="28"/>
          <w:szCs w:val="28"/>
        </w:rPr>
        <w:t xml:space="preserve">таких как </w:t>
      </w:r>
      <w:r w:rsidRPr="00DD5C6A">
        <w:rPr>
          <w:sz w:val="28"/>
          <w:szCs w:val="28"/>
        </w:rPr>
        <w:t xml:space="preserve">элемент </w:t>
      </w:r>
      <w:r w:rsidR="0054040E">
        <w:rPr>
          <w:sz w:val="28"/>
          <w:szCs w:val="28"/>
        </w:rPr>
        <w:br/>
      </w:r>
      <w:r w:rsidRPr="00DD5C6A">
        <w:rPr>
          <w:sz w:val="28"/>
          <w:szCs w:val="28"/>
        </w:rPr>
        <w:t xml:space="preserve">с типом «date», поле «Формат элемента» не заполняется. Для таких элементов </w:t>
      </w:r>
      <w:r w:rsidR="0054040E">
        <w:rPr>
          <w:sz w:val="28"/>
          <w:szCs w:val="28"/>
        </w:rPr>
        <w:br/>
      </w:r>
      <w:r w:rsidRPr="00DD5C6A">
        <w:rPr>
          <w:sz w:val="28"/>
          <w:szCs w:val="28"/>
        </w:rPr>
        <w:t>в поле «Дополнительная информация» указывается тип базового элемента;</w:t>
      </w:r>
    </w:p>
    <w:p w14:paraId="193A44F8" w14:textId="7FFCFD37" w:rsidR="00956C1C" w:rsidRPr="00DD5C6A" w:rsidRDefault="00956C1C" w:rsidP="00094281">
      <w:pPr>
        <w:pStyle w:val="a"/>
        <w:numPr>
          <w:ilvl w:val="0"/>
          <w:numId w:val="0"/>
        </w:numPr>
        <w:ind w:firstLine="567"/>
        <w:rPr>
          <w:rStyle w:val="aa"/>
          <w:sz w:val="28"/>
          <w:szCs w:val="28"/>
        </w:rPr>
      </w:pPr>
      <w:r w:rsidRPr="00DD5C6A">
        <w:rPr>
          <w:rStyle w:val="ad"/>
          <w:sz w:val="28"/>
          <w:szCs w:val="28"/>
        </w:rPr>
        <w:t>признак обязательности элемента</w:t>
      </w:r>
      <w:r w:rsidRPr="00DD5C6A">
        <w:rPr>
          <w:sz w:val="28"/>
          <w:szCs w:val="28"/>
        </w:rPr>
        <w:t xml:space="preserve"> </w:t>
      </w:r>
      <w:r w:rsidRPr="00DD5C6A">
        <w:rPr>
          <w:rStyle w:val="aa"/>
          <w:sz w:val="28"/>
          <w:szCs w:val="28"/>
        </w:rPr>
        <w:t xml:space="preserve">определяет обязательность наличия элемента (совокупности наименования элемента и его значения) в файле обмена. Признак обязательности элемента может принимать следующие значения: </w:t>
      </w:r>
      <w:r w:rsidR="0054040E">
        <w:rPr>
          <w:rStyle w:val="aa"/>
          <w:sz w:val="28"/>
          <w:szCs w:val="28"/>
        </w:rPr>
        <w:br/>
      </w:r>
      <w:r w:rsidRPr="00DD5C6A">
        <w:rPr>
          <w:rStyle w:val="aa"/>
          <w:sz w:val="28"/>
          <w:szCs w:val="28"/>
        </w:rPr>
        <w:t xml:space="preserve">«О» – наличие элемента в файле обмена обязательно; «Н» – наличие элемента </w:t>
      </w:r>
      <w:r w:rsidR="0054040E">
        <w:rPr>
          <w:rStyle w:val="aa"/>
          <w:sz w:val="28"/>
          <w:szCs w:val="28"/>
        </w:rPr>
        <w:br/>
      </w:r>
      <w:r w:rsidRPr="00DD5C6A">
        <w:rPr>
          <w:rStyle w:val="aa"/>
          <w:sz w:val="28"/>
          <w:szCs w:val="28"/>
        </w:rPr>
        <w:t xml:space="preserve">в файле обмена необязательно, то есть элемент может отсутствовать. </w:t>
      </w:r>
      <w:r w:rsidR="0054040E">
        <w:rPr>
          <w:rStyle w:val="aa"/>
          <w:sz w:val="28"/>
          <w:szCs w:val="28"/>
        </w:rPr>
        <w:br/>
      </w:r>
      <w:r w:rsidRPr="00DD5C6A">
        <w:rPr>
          <w:rStyle w:val="aa"/>
          <w:sz w:val="28"/>
          <w:szCs w:val="28"/>
        </w:rPr>
        <w:t>Если элемент принимает ограниченный перечень значений (по классификатору), то признак обязательности элемента дополняется символом «К». В случае если количество реализаций элемента может быть более одной, признак обязательности элемента дополняется символом «М».</w:t>
      </w:r>
    </w:p>
    <w:p w14:paraId="6B74949A" w14:textId="278B28FC" w:rsidR="00956C1C" w:rsidRPr="00DD5C6A" w:rsidRDefault="00956C1C" w:rsidP="00094281">
      <w:pPr>
        <w:pStyle w:val="a9"/>
        <w:ind w:firstLine="567"/>
        <w:rPr>
          <w:rStyle w:val="aa"/>
          <w:sz w:val="28"/>
          <w:szCs w:val="28"/>
        </w:rPr>
      </w:pPr>
      <w:r w:rsidRPr="00DD5C6A">
        <w:rPr>
          <w:rStyle w:val="aa"/>
          <w:sz w:val="28"/>
          <w:szCs w:val="28"/>
        </w:rPr>
        <w:t xml:space="preserve">К вышеперечисленным признакам обязательности элемента добавляется значение «У» при описании в </w:t>
      </w:r>
      <w:r w:rsidRPr="00DD5C6A">
        <w:rPr>
          <w:rStyle w:val="aa"/>
          <w:sz w:val="28"/>
          <w:szCs w:val="28"/>
          <w:lang w:val="en-US"/>
        </w:rPr>
        <w:t>XML</w:t>
      </w:r>
      <w:r w:rsidRPr="00DD5C6A">
        <w:rPr>
          <w:rStyle w:val="aa"/>
          <w:sz w:val="28"/>
          <w:szCs w:val="28"/>
        </w:rPr>
        <w:t xml:space="preserve">-схеме условий, предъявляемых к элементу </w:t>
      </w:r>
      <w:r w:rsidR="0054040E">
        <w:rPr>
          <w:rStyle w:val="aa"/>
          <w:sz w:val="28"/>
          <w:szCs w:val="28"/>
        </w:rPr>
        <w:br/>
      </w:r>
      <w:r w:rsidRPr="00DD5C6A">
        <w:rPr>
          <w:rStyle w:val="aa"/>
          <w:sz w:val="28"/>
          <w:szCs w:val="28"/>
        </w:rPr>
        <w:t>в файле обмена, описанных в графе «Дополнительная информация»;</w:t>
      </w:r>
    </w:p>
    <w:p w14:paraId="7275CA78" w14:textId="5F1CF61B" w:rsidR="00956C1C" w:rsidRDefault="00956C1C" w:rsidP="00094281">
      <w:pPr>
        <w:pStyle w:val="21"/>
        <w:spacing w:before="0" w:after="0"/>
        <w:ind w:firstLine="567"/>
        <w:jc w:val="both"/>
        <w:rPr>
          <w:rStyle w:val="aa"/>
          <w:sz w:val="28"/>
          <w:szCs w:val="28"/>
        </w:rPr>
      </w:pPr>
      <w:r w:rsidRPr="00DD5C6A">
        <w:rPr>
          <w:rStyle w:val="ad"/>
          <w:sz w:val="28"/>
          <w:szCs w:val="28"/>
        </w:rPr>
        <w:t xml:space="preserve">дополнительная информация </w:t>
      </w:r>
      <w:r w:rsidRPr="00DD5C6A">
        <w:rPr>
          <w:sz w:val="28"/>
          <w:szCs w:val="28"/>
        </w:rPr>
        <w:t xml:space="preserve">содержит, при необходимости, требования </w:t>
      </w:r>
      <w:r w:rsidR="0054040E">
        <w:rPr>
          <w:sz w:val="28"/>
          <w:szCs w:val="28"/>
        </w:rPr>
        <w:br/>
      </w:r>
      <w:r w:rsidRPr="00DD5C6A">
        <w:rPr>
          <w:sz w:val="28"/>
          <w:szCs w:val="28"/>
        </w:rPr>
        <w:t xml:space="preserve">к элементу файла обмена, не указанные ранее. </w:t>
      </w:r>
      <w:r w:rsidRPr="00DD5C6A">
        <w:rPr>
          <w:rStyle w:val="aa"/>
          <w:sz w:val="28"/>
          <w:szCs w:val="28"/>
        </w:rPr>
        <w:t xml:space="preserve">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</w:t>
      </w:r>
      <w:r w:rsidR="0054040E">
        <w:rPr>
          <w:rStyle w:val="aa"/>
          <w:sz w:val="28"/>
          <w:szCs w:val="28"/>
        </w:rPr>
        <w:br/>
      </w:r>
      <w:r w:rsidRPr="00DD5C6A">
        <w:rPr>
          <w:rStyle w:val="aa"/>
          <w:sz w:val="28"/>
          <w:szCs w:val="28"/>
        </w:rPr>
        <w:t xml:space="preserve">из классификатора, указывается соответствующее наименование классификатора или приводится перечень возможных значений. </w:t>
      </w:r>
      <w:r w:rsidR="0054040E">
        <w:rPr>
          <w:rStyle w:val="aa"/>
          <w:sz w:val="28"/>
          <w:szCs w:val="28"/>
        </w:rPr>
        <w:br/>
      </w:r>
      <w:r w:rsidRPr="00DD5C6A">
        <w:rPr>
          <w:rStyle w:val="aa"/>
          <w:sz w:val="28"/>
          <w:szCs w:val="28"/>
        </w:rPr>
        <w:t xml:space="preserve">Для классификатора может указываться ссылка на его местонахождение. </w:t>
      </w:r>
      <w:r w:rsidR="0054040E">
        <w:rPr>
          <w:rStyle w:val="aa"/>
          <w:sz w:val="28"/>
          <w:szCs w:val="28"/>
        </w:rPr>
        <w:br/>
      </w:r>
      <w:r w:rsidRPr="00DD5C6A">
        <w:rPr>
          <w:rStyle w:val="aa"/>
          <w:sz w:val="28"/>
          <w:szCs w:val="28"/>
        </w:rPr>
        <w:t>Для элементов, использующих пользовательский тип данных, указывается наименование типового элемента.</w:t>
      </w:r>
    </w:p>
    <w:p w14:paraId="2BE56331" w14:textId="18D4E40A" w:rsidR="00956C1C" w:rsidRDefault="00956C1C">
      <w:pPr>
        <w:ind w:firstLine="0"/>
        <w:jc w:val="left"/>
        <w:rPr>
          <w:rStyle w:val="aa"/>
          <w:sz w:val="28"/>
          <w:szCs w:val="28"/>
        </w:rPr>
      </w:pPr>
      <w:r>
        <w:rPr>
          <w:rStyle w:val="aa"/>
          <w:sz w:val="28"/>
          <w:szCs w:val="28"/>
        </w:rPr>
        <w:br w:type="page"/>
      </w:r>
    </w:p>
    <w:p w14:paraId="2680390F" w14:textId="77777777" w:rsidR="00956C1C" w:rsidRDefault="00956C1C" w:rsidP="00956C1C">
      <w:pPr>
        <w:pStyle w:val="21"/>
        <w:spacing w:before="0" w:after="0"/>
        <w:ind w:firstLine="567"/>
        <w:jc w:val="both"/>
        <w:rPr>
          <w:rStyle w:val="aa"/>
          <w:sz w:val="28"/>
          <w:szCs w:val="28"/>
        </w:rPr>
      </w:pPr>
    </w:p>
    <w:p w14:paraId="2019BCD5" w14:textId="25E3165E" w:rsidR="00956C1C" w:rsidRDefault="00D9052B" w:rsidP="00956C1C">
      <w:pPr>
        <w:pStyle w:val="21"/>
        <w:spacing w:before="0" w:after="0"/>
        <w:ind w:firstLine="567"/>
        <w:jc w:val="both"/>
        <w:rPr>
          <w:rStyle w:val="aa"/>
          <w:sz w:val="28"/>
          <w:szCs w:val="28"/>
        </w:rPr>
      </w:pPr>
      <w:r>
        <w:rPr>
          <w:noProof/>
        </w:rPr>
        <w:drawing>
          <wp:inline distT="0" distB="0" distL="0" distR="0" wp14:anchorId="13DDE885" wp14:editId="591E7209">
            <wp:extent cx="5318795" cy="8580474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325544" cy="8591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DFCB1" w14:textId="77777777" w:rsidR="00956C1C" w:rsidRDefault="00956C1C" w:rsidP="00956C1C">
      <w:pPr>
        <w:jc w:val="center"/>
        <w:rPr>
          <w:color w:val="000000" w:themeColor="text1"/>
          <w:sz w:val="28"/>
          <w:szCs w:val="28"/>
        </w:rPr>
      </w:pPr>
    </w:p>
    <w:p w14:paraId="5AAB9A40" w14:textId="1577F306" w:rsidR="00956C1C" w:rsidRDefault="00956C1C" w:rsidP="00D9052B">
      <w:pPr>
        <w:jc w:val="center"/>
      </w:pPr>
      <w:r w:rsidRPr="00FA5A0C">
        <w:rPr>
          <w:color w:val="000000" w:themeColor="text1"/>
          <w:sz w:val="28"/>
          <w:szCs w:val="28"/>
        </w:rPr>
        <w:t>Рисунок 8. Диаграмма структуры файла обмена</w:t>
      </w:r>
    </w:p>
    <w:p w14:paraId="276DF6E0" w14:textId="786520E3" w:rsidR="00956C1C" w:rsidRDefault="00956C1C" w:rsidP="002E6175">
      <w:pPr>
        <w:sectPr w:rsidR="00956C1C" w:rsidSect="00956C1C">
          <w:pgSz w:w="11906" w:h="16838" w:orient="landscape"/>
          <w:pgMar w:top="1134" w:right="851" w:bottom="567" w:left="1418" w:header="720" w:footer="720" w:gutter="0"/>
          <w:cols w:space="708"/>
          <w:docGrid w:linePitch="360"/>
        </w:sectPr>
      </w:pPr>
    </w:p>
    <w:p w14:paraId="6584D9FD" w14:textId="228D96EB" w:rsidR="00F179E9" w:rsidRPr="00E76B77" w:rsidRDefault="00F179E9" w:rsidP="00F179E9">
      <w:pPr>
        <w:spacing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19.</w:t>
      </w:r>
      <w:r w:rsidRPr="00E76B77">
        <w:rPr>
          <w:sz w:val="24"/>
          <w:szCs w:val="22"/>
        </w:rPr>
        <w:t>1</w:t>
      </w:r>
    </w:p>
    <w:p w14:paraId="34ABA231" w14:textId="77777777" w:rsidR="00F179E9" w:rsidRPr="00E76B77" w:rsidRDefault="00F179E9" w:rsidP="00F179E9">
      <w:pPr>
        <w:spacing w:after="60"/>
        <w:ind w:left="567" w:right="567" w:firstLine="0"/>
        <w:jc w:val="center"/>
        <w:rPr>
          <w:sz w:val="24"/>
        </w:rPr>
      </w:pPr>
      <w:r w:rsidRPr="00E76B77">
        <w:rPr>
          <w:b/>
          <w:bCs/>
          <w:sz w:val="24"/>
          <w:szCs w:val="24"/>
        </w:rPr>
        <w:t>Файл обмена (Файл)</w:t>
      </w:r>
    </w:p>
    <w:tbl>
      <w:tblPr>
        <w:tblW w:w="152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6"/>
        <w:gridCol w:w="2067"/>
        <w:gridCol w:w="1208"/>
        <w:gridCol w:w="1208"/>
        <w:gridCol w:w="1910"/>
        <w:gridCol w:w="4961"/>
      </w:tblGrid>
      <w:tr w:rsidR="00F179E9" w:rsidRPr="00F179E9" w14:paraId="496629C3" w14:textId="77777777" w:rsidTr="009B6457">
        <w:trPr>
          <w:cantSplit/>
          <w:trHeight w:val="170"/>
          <w:tblHeader/>
        </w:trPr>
        <w:tc>
          <w:tcPr>
            <w:tcW w:w="3886" w:type="dxa"/>
            <w:shd w:val="clear" w:color="000000" w:fill="EAEAEA"/>
            <w:vAlign w:val="center"/>
            <w:hideMark/>
          </w:tcPr>
          <w:p w14:paraId="06D92DAB" w14:textId="77777777" w:rsidR="00E76B77" w:rsidRPr="00E76B77" w:rsidRDefault="00E76B77" w:rsidP="00F179E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6B77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067" w:type="dxa"/>
            <w:shd w:val="clear" w:color="000000" w:fill="EAEAEA"/>
            <w:vAlign w:val="center"/>
            <w:hideMark/>
          </w:tcPr>
          <w:p w14:paraId="54B9A45B" w14:textId="77777777" w:rsidR="00E76B77" w:rsidRPr="00E76B77" w:rsidRDefault="00E76B77" w:rsidP="00F179E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6B77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70E314FB" w14:textId="77777777" w:rsidR="00E76B77" w:rsidRPr="00E76B77" w:rsidRDefault="00E76B77" w:rsidP="00F179E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6B77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52A8C224" w14:textId="77777777" w:rsidR="00E76B77" w:rsidRPr="00E76B77" w:rsidRDefault="00E76B77" w:rsidP="00F179E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6B77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2F2CBAB7" w14:textId="77777777" w:rsidR="00E76B77" w:rsidRPr="00E76B77" w:rsidRDefault="00E76B77" w:rsidP="00F179E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6B77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6203DDF0" w14:textId="77777777" w:rsidR="00E76B77" w:rsidRPr="00E76B77" w:rsidRDefault="00E76B77" w:rsidP="00F179E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6B77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F179E9" w:rsidRPr="00E76B77" w14:paraId="1D580A13" w14:textId="77777777" w:rsidTr="00F179E9">
        <w:trPr>
          <w:cantSplit/>
          <w:trHeight w:val="170"/>
        </w:trPr>
        <w:tc>
          <w:tcPr>
            <w:tcW w:w="3886" w:type="dxa"/>
            <w:shd w:val="clear" w:color="auto" w:fill="auto"/>
            <w:hideMark/>
          </w:tcPr>
          <w:p w14:paraId="6F5CF50E" w14:textId="77777777" w:rsidR="00E76B77" w:rsidRPr="00E76B77" w:rsidRDefault="00E76B77" w:rsidP="00F179E9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Идентификатор файла</w:t>
            </w:r>
          </w:p>
        </w:tc>
        <w:tc>
          <w:tcPr>
            <w:tcW w:w="2067" w:type="dxa"/>
            <w:shd w:val="clear" w:color="auto" w:fill="auto"/>
            <w:hideMark/>
          </w:tcPr>
          <w:p w14:paraId="5C320468" w14:textId="77777777" w:rsidR="00E76B77" w:rsidRPr="00E76B77" w:rsidRDefault="00E76B77" w:rsidP="00F179E9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ИдФайл</w:t>
            </w:r>
          </w:p>
        </w:tc>
        <w:tc>
          <w:tcPr>
            <w:tcW w:w="1208" w:type="dxa"/>
            <w:shd w:val="clear" w:color="auto" w:fill="auto"/>
            <w:hideMark/>
          </w:tcPr>
          <w:p w14:paraId="05E00066" w14:textId="77777777" w:rsidR="00E76B77" w:rsidRPr="00E76B77" w:rsidRDefault="00E76B77" w:rsidP="00F179E9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D7BEAC5" w14:textId="77777777" w:rsidR="00E76B77" w:rsidRPr="00E76B77" w:rsidRDefault="00E76B77" w:rsidP="00F179E9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15EA7DBB" w14:textId="6607425A" w:rsidR="00E76B77" w:rsidRPr="00E76B77" w:rsidRDefault="00E76B77" w:rsidP="00F179E9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О</w:t>
            </w:r>
            <w:r w:rsidR="00982F79">
              <w:rPr>
                <w:sz w:val="24"/>
                <w:szCs w:val="22"/>
              </w:rPr>
              <w:t>У</w:t>
            </w:r>
          </w:p>
        </w:tc>
        <w:tc>
          <w:tcPr>
            <w:tcW w:w="4961" w:type="dxa"/>
            <w:shd w:val="clear" w:color="auto" w:fill="auto"/>
            <w:hideMark/>
          </w:tcPr>
          <w:p w14:paraId="5FE633A4" w14:textId="77777777" w:rsidR="00E76B77" w:rsidRPr="00E76B77" w:rsidRDefault="00E76B77" w:rsidP="00F179E9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Содержит (повторяет) имя сформированного файла (без расширения)</w:t>
            </w:r>
          </w:p>
        </w:tc>
      </w:tr>
      <w:tr w:rsidR="00F179E9" w:rsidRPr="00E76B77" w14:paraId="7BC675F5" w14:textId="77777777" w:rsidTr="00F179E9">
        <w:trPr>
          <w:cantSplit/>
          <w:trHeight w:val="170"/>
        </w:trPr>
        <w:tc>
          <w:tcPr>
            <w:tcW w:w="3886" w:type="dxa"/>
            <w:shd w:val="clear" w:color="auto" w:fill="auto"/>
            <w:hideMark/>
          </w:tcPr>
          <w:p w14:paraId="5587392B" w14:textId="77777777" w:rsidR="00E76B77" w:rsidRPr="00E76B77" w:rsidRDefault="00E76B77" w:rsidP="00F179E9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Версия программы, с помощью которой сформирован файл</w:t>
            </w:r>
          </w:p>
        </w:tc>
        <w:tc>
          <w:tcPr>
            <w:tcW w:w="2067" w:type="dxa"/>
            <w:shd w:val="clear" w:color="auto" w:fill="auto"/>
            <w:hideMark/>
          </w:tcPr>
          <w:p w14:paraId="3FA8FE4A" w14:textId="77777777" w:rsidR="00E76B77" w:rsidRPr="00E76B77" w:rsidRDefault="00E76B77" w:rsidP="00F179E9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ВерсПрог</w:t>
            </w:r>
          </w:p>
        </w:tc>
        <w:tc>
          <w:tcPr>
            <w:tcW w:w="1208" w:type="dxa"/>
            <w:shd w:val="clear" w:color="auto" w:fill="auto"/>
            <w:hideMark/>
          </w:tcPr>
          <w:p w14:paraId="5130244A" w14:textId="77777777" w:rsidR="00E76B77" w:rsidRPr="00E76B77" w:rsidRDefault="00E76B77" w:rsidP="00F179E9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EED08B2" w14:textId="77777777" w:rsidR="00E76B77" w:rsidRPr="00E76B77" w:rsidRDefault="00E76B77" w:rsidP="00F179E9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T(1-40)</w:t>
            </w:r>
          </w:p>
        </w:tc>
        <w:tc>
          <w:tcPr>
            <w:tcW w:w="1910" w:type="dxa"/>
            <w:shd w:val="clear" w:color="auto" w:fill="auto"/>
            <w:hideMark/>
          </w:tcPr>
          <w:p w14:paraId="26735807" w14:textId="77777777" w:rsidR="00E76B77" w:rsidRPr="00E76B77" w:rsidRDefault="00E76B77" w:rsidP="00F179E9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3204C356" w14:textId="77777777" w:rsidR="00E76B77" w:rsidRPr="00E76B77" w:rsidRDefault="00E76B77" w:rsidP="00F179E9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 </w:t>
            </w:r>
          </w:p>
        </w:tc>
      </w:tr>
      <w:tr w:rsidR="00F179E9" w:rsidRPr="00E76B77" w14:paraId="51CF430A" w14:textId="77777777" w:rsidTr="00F179E9">
        <w:trPr>
          <w:cantSplit/>
          <w:trHeight w:val="170"/>
        </w:trPr>
        <w:tc>
          <w:tcPr>
            <w:tcW w:w="3886" w:type="dxa"/>
            <w:shd w:val="clear" w:color="auto" w:fill="auto"/>
            <w:hideMark/>
          </w:tcPr>
          <w:p w14:paraId="07A82F4B" w14:textId="77777777" w:rsidR="00E76B77" w:rsidRPr="00E76B77" w:rsidRDefault="00E76B77" w:rsidP="00F179E9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Версия формата</w:t>
            </w:r>
          </w:p>
        </w:tc>
        <w:tc>
          <w:tcPr>
            <w:tcW w:w="2067" w:type="dxa"/>
            <w:shd w:val="clear" w:color="auto" w:fill="auto"/>
            <w:hideMark/>
          </w:tcPr>
          <w:p w14:paraId="5A2B0A50" w14:textId="77777777" w:rsidR="00E76B77" w:rsidRPr="00E76B77" w:rsidRDefault="00E76B77" w:rsidP="00F179E9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ВерсФорм</w:t>
            </w:r>
          </w:p>
        </w:tc>
        <w:tc>
          <w:tcPr>
            <w:tcW w:w="1208" w:type="dxa"/>
            <w:shd w:val="clear" w:color="auto" w:fill="auto"/>
            <w:hideMark/>
          </w:tcPr>
          <w:p w14:paraId="40379680" w14:textId="77777777" w:rsidR="00E76B77" w:rsidRPr="00E76B77" w:rsidRDefault="00E76B77" w:rsidP="00F179E9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F957482" w14:textId="77777777" w:rsidR="00E76B77" w:rsidRPr="00E76B77" w:rsidRDefault="00E76B77" w:rsidP="00F179E9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T(1-5)</w:t>
            </w:r>
          </w:p>
        </w:tc>
        <w:tc>
          <w:tcPr>
            <w:tcW w:w="1910" w:type="dxa"/>
            <w:shd w:val="clear" w:color="auto" w:fill="auto"/>
            <w:hideMark/>
          </w:tcPr>
          <w:p w14:paraId="13A3680F" w14:textId="709682A2" w:rsidR="00E76B77" w:rsidRPr="00E76B77" w:rsidRDefault="00E76B77" w:rsidP="00F179E9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О</w:t>
            </w:r>
            <w:r w:rsidR="00E91DF2">
              <w:rPr>
                <w:sz w:val="24"/>
                <w:szCs w:val="22"/>
              </w:rPr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7EDBD033" w14:textId="77777777" w:rsidR="00E76B77" w:rsidRPr="00E76B77" w:rsidRDefault="00E76B77" w:rsidP="00F179E9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 xml:space="preserve">Принимает значение: 5.01  </w:t>
            </w:r>
          </w:p>
        </w:tc>
      </w:tr>
      <w:tr w:rsidR="00F179E9" w:rsidRPr="00E76B77" w14:paraId="4890BA5E" w14:textId="77777777" w:rsidTr="00F179E9">
        <w:trPr>
          <w:cantSplit/>
          <w:trHeight w:val="170"/>
        </w:trPr>
        <w:tc>
          <w:tcPr>
            <w:tcW w:w="3886" w:type="dxa"/>
            <w:shd w:val="clear" w:color="auto" w:fill="auto"/>
            <w:hideMark/>
          </w:tcPr>
          <w:p w14:paraId="174BC30F" w14:textId="77777777" w:rsidR="00E76B77" w:rsidRPr="00E76B77" w:rsidRDefault="00E76B77" w:rsidP="00F179E9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Электронная транспортная накладная, информация перевозчика об изменении финансового состояния перевозчика и грузоотправителя в результате выполнения перевозки груза</w:t>
            </w:r>
          </w:p>
        </w:tc>
        <w:tc>
          <w:tcPr>
            <w:tcW w:w="2067" w:type="dxa"/>
            <w:shd w:val="clear" w:color="auto" w:fill="auto"/>
            <w:hideMark/>
          </w:tcPr>
          <w:p w14:paraId="5086C38E" w14:textId="77777777" w:rsidR="00E76B77" w:rsidRPr="00E76B77" w:rsidRDefault="00E76B77" w:rsidP="00F179E9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Документ</w:t>
            </w:r>
          </w:p>
        </w:tc>
        <w:tc>
          <w:tcPr>
            <w:tcW w:w="1208" w:type="dxa"/>
            <w:shd w:val="clear" w:color="auto" w:fill="auto"/>
            <w:hideMark/>
          </w:tcPr>
          <w:p w14:paraId="5D0905C3" w14:textId="77777777" w:rsidR="00E76B77" w:rsidRPr="00E76B77" w:rsidRDefault="00E76B77" w:rsidP="00F179E9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3E2EE840" w14:textId="77777777" w:rsidR="00E76B77" w:rsidRPr="00E76B77" w:rsidRDefault="00E76B77" w:rsidP="00F179E9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2890B3FF" w14:textId="77777777" w:rsidR="00E76B77" w:rsidRPr="00E76B77" w:rsidRDefault="00E76B77" w:rsidP="00F179E9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525601D2" w14:textId="432205D5" w:rsidR="00E76B77" w:rsidRPr="00E76B77" w:rsidRDefault="00E76B77" w:rsidP="00F179E9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 xml:space="preserve">Состав элемента представлен </w:t>
            </w:r>
            <w:r w:rsidR="00F179E9">
              <w:rPr>
                <w:sz w:val="24"/>
                <w:szCs w:val="22"/>
              </w:rPr>
              <w:t>в таблице 19</w:t>
            </w:r>
            <w:r w:rsidRPr="00E76B77">
              <w:rPr>
                <w:sz w:val="24"/>
                <w:szCs w:val="22"/>
              </w:rPr>
              <w:t xml:space="preserve">.2 </w:t>
            </w:r>
          </w:p>
        </w:tc>
      </w:tr>
    </w:tbl>
    <w:p w14:paraId="69FEAC95" w14:textId="77777777" w:rsidR="00F179E9" w:rsidRPr="00E76B77" w:rsidRDefault="00F179E9" w:rsidP="00F179E9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19.</w:t>
      </w:r>
      <w:r w:rsidRPr="00E76B77">
        <w:rPr>
          <w:sz w:val="24"/>
          <w:szCs w:val="22"/>
        </w:rPr>
        <w:t>2</w:t>
      </w:r>
    </w:p>
    <w:p w14:paraId="6A2FCE9B" w14:textId="77777777" w:rsidR="00F179E9" w:rsidRPr="00E76B77" w:rsidRDefault="00F179E9" w:rsidP="00F179E9">
      <w:pPr>
        <w:spacing w:after="60"/>
        <w:ind w:left="567" w:right="567" w:firstLine="0"/>
        <w:jc w:val="center"/>
        <w:rPr>
          <w:sz w:val="24"/>
        </w:rPr>
      </w:pPr>
      <w:r w:rsidRPr="00E76B77">
        <w:rPr>
          <w:b/>
          <w:bCs/>
          <w:sz w:val="24"/>
          <w:szCs w:val="24"/>
        </w:rPr>
        <w:t>Электронная транспортная накладная, информация перевозчика об изменении финансового состояния перевозчика и грузоотправителя в результате выполнения перевозки груза (Документ)</w:t>
      </w:r>
    </w:p>
    <w:tbl>
      <w:tblPr>
        <w:tblW w:w="152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6"/>
        <w:gridCol w:w="2067"/>
        <w:gridCol w:w="1208"/>
        <w:gridCol w:w="1208"/>
        <w:gridCol w:w="1910"/>
        <w:gridCol w:w="4961"/>
      </w:tblGrid>
      <w:tr w:rsidR="00F179E9" w:rsidRPr="00F179E9" w14:paraId="157B6E69" w14:textId="77777777" w:rsidTr="00523A7B">
        <w:trPr>
          <w:cantSplit/>
          <w:trHeight w:val="170"/>
        </w:trPr>
        <w:tc>
          <w:tcPr>
            <w:tcW w:w="3886" w:type="dxa"/>
            <w:shd w:val="clear" w:color="000000" w:fill="EAEAEA"/>
            <w:vAlign w:val="center"/>
            <w:hideMark/>
          </w:tcPr>
          <w:p w14:paraId="05814791" w14:textId="77777777" w:rsidR="00E76B77" w:rsidRPr="00E76B77" w:rsidRDefault="00E76B77" w:rsidP="00F179E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6B77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067" w:type="dxa"/>
            <w:shd w:val="clear" w:color="000000" w:fill="EAEAEA"/>
            <w:vAlign w:val="center"/>
            <w:hideMark/>
          </w:tcPr>
          <w:p w14:paraId="4BA3267E" w14:textId="77777777" w:rsidR="00E76B77" w:rsidRPr="00E76B77" w:rsidRDefault="00E76B77" w:rsidP="00F179E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6B77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4D089F0B" w14:textId="77777777" w:rsidR="00E76B77" w:rsidRPr="00E76B77" w:rsidRDefault="00E76B77" w:rsidP="00F179E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6B77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5ECA38B8" w14:textId="77777777" w:rsidR="00E76B77" w:rsidRPr="00E76B77" w:rsidRDefault="00E76B77" w:rsidP="00F179E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6B77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0EEECEE0" w14:textId="77777777" w:rsidR="00E76B77" w:rsidRPr="00E76B77" w:rsidRDefault="00E76B77" w:rsidP="00F179E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6B77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7A832DA8" w14:textId="77777777" w:rsidR="00E76B77" w:rsidRPr="00E76B77" w:rsidRDefault="00E76B77" w:rsidP="00F179E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6B77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F179E9" w:rsidRPr="00E76B77" w14:paraId="331AA6F0" w14:textId="77777777" w:rsidTr="00F179E9">
        <w:trPr>
          <w:cantSplit/>
          <w:trHeight w:val="170"/>
        </w:trPr>
        <w:tc>
          <w:tcPr>
            <w:tcW w:w="3886" w:type="dxa"/>
            <w:shd w:val="clear" w:color="auto" w:fill="auto"/>
            <w:hideMark/>
          </w:tcPr>
          <w:p w14:paraId="3B4766AB" w14:textId="77777777" w:rsidR="00E76B77" w:rsidRPr="00E76B77" w:rsidRDefault="00E76B77" w:rsidP="00F179E9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Код формы документа по классификатору налоговых документов (КНД)</w:t>
            </w:r>
          </w:p>
        </w:tc>
        <w:tc>
          <w:tcPr>
            <w:tcW w:w="2067" w:type="dxa"/>
            <w:shd w:val="clear" w:color="auto" w:fill="auto"/>
            <w:hideMark/>
          </w:tcPr>
          <w:p w14:paraId="3D3A94A0" w14:textId="77777777" w:rsidR="00E76B77" w:rsidRPr="00E76B77" w:rsidRDefault="00E76B77" w:rsidP="00F179E9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КНД</w:t>
            </w:r>
          </w:p>
        </w:tc>
        <w:tc>
          <w:tcPr>
            <w:tcW w:w="1208" w:type="dxa"/>
            <w:shd w:val="clear" w:color="auto" w:fill="auto"/>
            <w:hideMark/>
          </w:tcPr>
          <w:p w14:paraId="0B648430" w14:textId="77777777" w:rsidR="00E76B77" w:rsidRPr="00E76B77" w:rsidRDefault="00E76B77" w:rsidP="00F179E9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A2FD28C" w14:textId="77777777" w:rsidR="00E76B77" w:rsidRPr="00E76B77" w:rsidRDefault="00E76B77" w:rsidP="00F179E9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T(=7)</w:t>
            </w:r>
          </w:p>
        </w:tc>
        <w:tc>
          <w:tcPr>
            <w:tcW w:w="1910" w:type="dxa"/>
            <w:shd w:val="clear" w:color="auto" w:fill="auto"/>
            <w:hideMark/>
          </w:tcPr>
          <w:p w14:paraId="07AD05AD" w14:textId="3F895AE0" w:rsidR="00E76B77" w:rsidRPr="00E76B77" w:rsidRDefault="00E76B77" w:rsidP="00F179E9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О</w:t>
            </w:r>
            <w:r w:rsidR="00982F79">
              <w:rPr>
                <w:sz w:val="24"/>
                <w:szCs w:val="22"/>
              </w:rPr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38F75519" w14:textId="77777777" w:rsidR="00F179E9" w:rsidRDefault="00E76B77" w:rsidP="00F179E9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 xml:space="preserve">Типовой элемент &lt;КНДТип&gt;. </w:t>
            </w:r>
          </w:p>
          <w:p w14:paraId="13BF75E6" w14:textId="33F0D3BA" w:rsidR="00E76B77" w:rsidRPr="00E76B77" w:rsidRDefault="00E76B77" w:rsidP="00F179E9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 xml:space="preserve">Принимает значение: 1110435  </w:t>
            </w:r>
          </w:p>
        </w:tc>
      </w:tr>
      <w:tr w:rsidR="00F179E9" w:rsidRPr="00E76B77" w14:paraId="10533D56" w14:textId="77777777" w:rsidTr="00F179E9">
        <w:trPr>
          <w:cantSplit/>
          <w:trHeight w:val="170"/>
        </w:trPr>
        <w:tc>
          <w:tcPr>
            <w:tcW w:w="3886" w:type="dxa"/>
            <w:shd w:val="clear" w:color="auto" w:fill="auto"/>
            <w:hideMark/>
          </w:tcPr>
          <w:p w14:paraId="20830960" w14:textId="77777777" w:rsidR="00E76B77" w:rsidRPr="00E76B77" w:rsidRDefault="00E76B77" w:rsidP="00F179E9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Наименование документа по факту хозяйственной жизни</w:t>
            </w:r>
          </w:p>
        </w:tc>
        <w:tc>
          <w:tcPr>
            <w:tcW w:w="2067" w:type="dxa"/>
            <w:shd w:val="clear" w:color="auto" w:fill="auto"/>
            <w:hideMark/>
          </w:tcPr>
          <w:p w14:paraId="5E0B6697" w14:textId="77777777" w:rsidR="00E76B77" w:rsidRPr="00E76B77" w:rsidRDefault="00E76B77" w:rsidP="00F179E9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ПоФактХЖ</w:t>
            </w:r>
          </w:p>
        </w:tc>
        <w:tc>
          <w:tcPr>
            <w:tcW w:w="1208" w:type="dxa"/>
            <w:shd w:val="clear" w:color="auto" w:fill="auto"/>
            <w:hideMark/>
          </w:tcPr>
          <w:p w14:paraId="766B89F7" w14:textId="77777777" w:rsidR="00E76B77" w:rsidRPr="00E76B77" w:rsidRDefault="00E76B77" w:rsidP="00F179E9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698C424" w14:textId="77777777" w:rsidR="00E76B77" w:rsidRPr="00E76B77" w:rsidRDefault="00E76B77" w:rsidP="00F179E9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7DA952D8" w14:textId="13701799" w:rsidR="00E76B77" w:rsidRPr="00E76B77" w:rsidRDefault="00E76B77" w:rsidP="00F179E9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О</w:t>
            </w:r>
            <w:r w:rsidR="00982F79">
              <w:rPr>
                <w:sz w:val="24"/>
                <w:szCs w:val="22"/>
              </w:rPr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62D899FB" w14:textId="77777777" w:rsidR="00F21B91" w:rsidRDefault="00E76B77" w:rsidP="00F179E9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 xml:space="preserve">Принимает значение: </w:t>
            </w:r>
          </w:p>
          <w:p w14:paraId="63DC2A64" w14:textId="2F014328" w:rsidR="00E76B77" w:rsidRPr="00E76B77" w:rsidRDefault="000007B0" w:rsidP="00F179E9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э</w:t>
            </w:r>
            <w:r w:rsidR="00E76B77" w:rsidRPr="00E76B77">
              <w:rPr>
                <w:sz w:val="24"/>
                <w:szCs w:val="22"/>
              </w:rPr>
              <w:t xml:space="preserve">лектронная транспортная накладная, информация перевозчика об изменении финансового состояния перевозчика и грузоотправителя в результате выполнения перевозки груза  </w:t>
            </w:r>
          </w:p>
        </w:tc>
      </w:tr>
      <w:tr w:rsidR="00F21B91" w:rsidRPr="00E76B77" w14:paraId="3C1577CB" w14:textId="77777777" w:rsidTr="00F179E9">
        <w:trPr>
          <w:cantSplit/>
          <w:trHeight w:val="170"/>
        </w:trPr>
        <w:tc>
          <w:tcPr>
            <w:tcW w:w="3886" w:type="dxa"/>
            <w:shd w:val="clear" w:color="auto" w:fill="auto"/>
            <w:hideMark/>
          </w:tcPr>
          <w:p w14:paraId="6464BB25" w14:textId="77777777" w:rsidR="00F21B91" w:rsidRPr="00E76B77" w:rsidRDefault="00F21B91" w:rsidP="00F21B91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Дата формирования файла обмена информации перевозчика об изменении финансового состояния перевозчика и грузоотправителя в результате выполнения перевозки груза</w:t>
            </w:r>
          </w:p>
        </w:tc>
        <w:tc>
          <w:tcPr>
            <w:tcW w:w="2067" w:type="dxa"/>
            <w:shd w:val="clear" w:color="auto" w:fill="auto"/>
            <w:hideMark/>
          </w:tcPr>
          <w:p w14:paraId="076C6F69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ДатПУДИнфПрв</w:t>
            </w:r>
          </w:p>
        </w:tc>
        <w:tc>
          <w:tcPr>
            <w:tcW w:w="1208" w:type="dxa"/>
            <w:shd w:val="clear" w:color="auto" w:fill="auto"/>
            <w:hideMark/>
          </w:tcPr>
          <w:p w14:paraId="65FAB103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D659DD3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1E648A69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63987A10" w14:textId="77777777" w:rsidR="00F21B91" w:rsidRPr="00F21B91" w:rsidRDefault="00F21B91" w:rsidP="00F21B91">
            <w:pPr>
              <w:ind w:firstLine="0"/>
              <w:jc w:val="left"/>
              <w:rPr>
                <w:sz w:val="24"/>
                <w:szCs w:val="22"/>
              </w:rPr>
            </w:pPr>
            <w:r w:rsidRPr="00F21B91">
              <w:rPr>
                <w:sz w:val="24"/>
                <w:szCs w:val="22"/>
              </w:rPr>
              <w:t>Типовой элемент &lt;ДатаТип&gt;.</w:t>
            </w:r>
          </w:p>
          <w:p w14:paraId="121EA10F" w14:textId="6B8F98EB" w:rsidR="00F21B91" w:rsidRPr="00E76B77" w:rsidRDefault="00F21B91" w:rsidP="00F21B91">
            <w:pPr>
              <w:ind w:firstLine="0"/>
              <w:jc w:val="left"/>
              <w:rPr>
                <w:sz w:val="24"/>
                <w:szCs w:val="22"/>
              </w:rPr>
            </w:pPr>
            <w:r w:rsidRPr="00F21B91">
              <w:rPr>
                <w:sz w:val="24"/>
                <w:szCs w:val="22"/>
              </w:rPr>
              <w:t>Дата в формате ДД.ММ.ГГГГ</w:t>
            </w:r>
          </w:p>
        </w:tc>
      </w:tr>
      <w:tr w:rsidR="00F21B91" w:rsidRPr="00E76B77" w14:paraId="1A2A6BC7" w14:textId="77777777" w:rsidTr="00F179E9">
        <w:trPr>
          <w:cantSplit/>
          <w:trHeight w:val="170"/>
        </w:trPr>
        <w:tc>
          <w:tcPr>
            <w:tcW w:w="3886" w:type="dxa"/>
            <w:shd w:val="clear" w:color="auto" w:fill="auto"/>
            <w:hideMark/>
          </w:tcPr>
          <w:p w14:paraId="1EA17B31" w14:textId="77777777" w:rsidR="00F21B91" w:rsidRPr="00E76B77" w:rsidRDefault="00F21B91" w:rsidP="00F21B91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Время формирования файла обмена информации перевозчика об изменении финансового состояния перевозчика и грузоотправителя в результате выполнения перевозки груза</w:t>
            </w:r>
          </w:p>
        </w:tc>
        <w:tc>
          <w:tcPr>
            <w:tcW w:w="2067" w:type="dxa"/>
            <w:shd w:val="clear" w:color="auto" w:fill="auto"/>
            <w:hideMark/>
          </w:tcPr>
          <w:p w14:paraId="33FFD57A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ВрПУДИнфПрв</w:t>
            </w:r>
          </w:p>
        </w:tc>
        <w:tc>
          <w:tcPr>
            <w:tcW w:w="1208" w:type="dxa"/>
            <w:shd w:val="clear" w:color="auto" w:fill="auto"/>
            <w:hideMark/>
          </w:tcPr>
          <w:p w14:paraId="78AD7884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1F55FEF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T(=8)</w:t>
            </w:r>
          </w:p>
        </w:tc>
        <w:tc>
          <w:tcPr>
            <w:tcW w:w="1910" w:type="dxa"/>
            <w:shd w:val="clear" w:color="auto" w:fill="auto"/>
            <w:hideMark/>
          </w:tcPr>
          <w:p w14:paraId="2D6E1098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7F5D5376" w14:textId="77777777" w:rsidR="00F21B91" w:rsidRPr="00F21B91" w:rsidRDefault="00F21B91" w:rsidP="00F21B91">
            <w:pPr>
              <w:ind w:firstLine="0"/>
              <w:jc w:val="left"/>
              <w:rPr>
                <w:sz w:val="24"/>
                <w:szCs w:val="22"/>
              </w:rPr>
            </w:pPr>
            <w:r w:rsidRPr="00F21B91">
              <w:rPr>
                <w:sz w:val="24"/>
                <w:szCs w:val="22"/>
              </w:rPr>
              <w:t>Типовой элемент &lt;Время Тип&gt;.</w:t>
            </w:r>
          </w:p>
          <w:p w14:paraId="727F569B" w14:textId="3A57CF7A" w:rsidR="00F21B91" w:rsidRPr="00E76B77" w:rsidRDefault="00F21B91" w:rsidP="00F21B91">
            <w:pPr>
              <w:ind w:firstLine="0"/>
              <w:jc w:val="left"/>
              <w:rPr>
                <w:sz w:val="24"/>
                <w:szCs w:val="22"/>
              </w:rPr>
            </w:pPr>
            <w:r w:rsidRPr="00F21B91">
              <w:rPr>
                <w:sz w:val="24"/>
                <w:szCs w:val="22"/>
              </w:rPr>
              <w:t>Время в формате ЧЧ:ММ:СС</w:t>
            </w:r>
          </w:p>
        </w:tc>
      </w:tr>
      <w:tr w:rsidR="00F21B91" w:rsidRPr="00E76B77" w14:paraId="7D14B894" w14:textId="77777777" w:rsidTr="00F21B91">
        <w:trPr>
          <w:cantSplit/>
          <w:trHeight w:val="170"/>
        </w:trPr>
        <w:tc>
          <w:tcPr>
            <w:tcW w:w="3886" w:type="dxa"/>
            <w:shd w:val="clear" w:color="auto" w:fill="auto"/>
            <w:hideMark/>
          </w:tcPr>
          <w:p w14:paraId="68756152" w14:textId="77777777" w:rsidR="00F21B91" w:rsidRPr="00E76B77" w:rsidRDefault="00F21B91" w:rsidP="00F21B91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Наименование экономического субъекта, составляющего файл обмена информации перевозчика об изменении финансового состояния перевозчика и грузоотправителя в результате выполнения перевозки груза</w:t>
            </w:r>
          </w:p>
        </w:tc>
        <w:tc>
          <w:tcPr>
            <w:tcW w:w="2067" w:type="dxa"/>
            <w:shd w:val="clear" w:color="auto" w:fill="auto"/>
            <w:hideMark/>
          </w:tcPr>
          <w:p w14:paraId="7A23712F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НаимЭкСубСост</w:t>
            </w:r>
          </w:p>
        </w:tc>
        <w:tc>
          <w:tcPr>
            <w:tcW w:w="1208" w:type="dxa"/>
            <w:shd w:val="clear" w:color="auto" w:fill="auto"/>
            <w:hideMark/>
          </w:tcPr>
          <w:p w14:paraId="3CBA1594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9DAB232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T(1-1000)</w:t>
            </w:r>
          </w:p>
        </w:tc>
        <w:tc>
          <w:tcPr>
            <w:tcW w:w="1910" w:type="dxa"/>
            <w:shd w:val="clear" w:color="auto" w:fill="auto"/>
            <w:hideMark/>
          </w:tcPr>
          <w:p w14:paraId="65F3036D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О</w:t>
            </w:r>
          </w:p>
        </w:tc>
        <w:tc>
          <w:tcPr>
            <w:tcW w:w="4961" w:type="dxa"/>
            <w:shd w:val="clear" w:color="auto" w:fill="auto"/>
          </w:tcPr>
          <w:p w14:paraId="36D74F94" w14:textId="17983346" w:rsidR="00F21B91" w:rsidRPr="00E76B77" w:rsidRDefault="00F21B91" w:rsidP="00F21B91">
            <w:pPr>
              <w:ind w:firstLine="0"/>
              <w:jc w:val="left"/>
              <w:rPr>
                <w:sz w:val="24"/>
                <w:szCs w:val="22"/>
              </w:rPr>
            </w:pPr>
          </w:p>
        </w:tc>
      </w:tr>
      <w:tr w:rsidR="00F21B91" w:rsidRPr="00E76B77" w14:paraId="0716B754" w14:textId="77777777" w:rsidTr="00F179E9">
        <w:trPr>
          <w:cantSplit/>
          <w:trHeight w:val="170"/>
        </w:trPr>
        <w:tc>
          <w:tcPr>
            <w:tcW w:w="3886" w:type="dxa"/>
            <w:shd w:val="clear" w:color="auto" w:fill="auto"/>
            <w:hideMark/>
          </w:tcPr>
          <w:p w14:paraId="1EFA0179" w14:textId="77777777" w:rsidR="00F21B91" w:rsidRPr="00E76B77" w:rsidRDefault="00F21B91" w:rsidP="00F21B91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Основание, по которому экономический субъект является составителем файла обмена информация перевозчика об изменении финансового состояния перевозчика и грузоотправителя в результате выполнения перевозки груза</w:t>
            </w:r>
          </w:p>
        </w:tc>
        <w:tc>
          <w:tcPr>
            <w:tcW w:w="2067" w:type="dxa"/>
            <w:shd w:val="clear" w:color="auto" w:fill="auto"/>
            <w:hideMark/>
          </w:tcPr>
          <w:p w14:paraId="78175499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ОснДовОргСост</w:t>
            </w:r>
          </w:p>
        </w:tc>
        <w:tc>
          <w:tcPr>
            <w:tcW w:w="1208" w:type="dxa"/>
            <w:shd w:val="clear" w:color="auto" w:fill="auto"/>
            <w:hideMark/>
          </w:tcPr>
          <w:p w14:paraId="32156306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7984B751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73798BF8" w14:textId="5E7A30F1" w:rsidR="00F21B91" w:rsidRPr="00E76B77" w:rsidRDefault="009D2651" w:rsidP="00F21B91">
            <w:pPr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5AD53AB3" w14:textId="77777777" w:rsidR="00F21B91" w:rsidRDefault="00F21B91" w:rsidP="00F21B91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Типовой элемент &lt;РеквДокТип</w:t>
            </w:r>
            <w:r>
              <w:rPr>
                <w:sz w:val="24"/>
                <w:szCs w:val="22"/>
              </w:rPr>
              <w:t>&gt;.</w:t>
            </w:r>
          </w:p>
          <w:p w14:paraId="5931276D" w14:textId="77777777" w:rsidR="00F21B91" w:rsidRDefault="00F21B91" w:rsidP="00F21B91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Состав</w:t>
            </w:r>
            <w:r w:rsidRPr="00E76B77">
              <w:rPr>
                <w:sz w:val="24"/>
                <w:szCs w:val="22"/>
              </w:rPr>
              <w:t xml:space="preserve"> элемента представлен </w:t>
            </w:r>
            <w:r>
              <w:rPr>
                <w:sz w:val="24"/>
                <w:szCs w:val="22"/>
              </w:rPr>
              <w:t>в таблице 19</w:t>
            </w:r>
            <w:r w:rsidRPr="00E76B77">
              <w:rPr>
                <w:sz w:val="24"/>
                <w:szCs w:val="22"/>
              </w:rPr>
              <w:t>.5</w:t>
            </w:r>
            <w:r>
              <w:rPr>
                <w:sz w:val="24"/>
                <w:szCs w:val="22"/>
              </w:rPr>
              <w:t>.</w:t>
            </w:r>
          </w:p>
          <w:p w14:paraId="18FB9884" w14:textId="4DC26227" w:rsidR="00F21B91" w:rsidRPr="00E76B77" w:rsidRDefault="00F21B91" w:rsidP="00F21B91">
            <w:pPr>
              <w:ind w:firstLine="0"/>
              <w:jc w:val="left"/>
              <w:rPr>
                <w:sz w:val="24"/>
                <w:szCs w:val="22"/>
              </w:rPr>
            </w:pPr>
            <w:r w:rsidRPr="00F21B91">
              <w:rPr>
                <w:sz w:val="24"/>
                <w:szCs w:val="22"/>
              </w:rPr>
              <w:t>Обязателен, если составитель файла обмена первичного учетного документа о факте хозяйственной жизни (информации перевозчика об изменении финансового состояния перевозчика и грузоотправителя в результате выполнения перевозки груза) не является</w:t>
            </w:r>
            <w:r w:rsidRPr="00E76B77">
              <w:rPr>
                <w:sz w:val="24"/>
                <w:szCs w:val="22"/>
              </w:rPr>
              <w:t xml:space="preserve"> </w:t>
            </w:r>
          </w:p>
        </w:tc>
      </w:tr>
      <w:tr w:rsidR="00F21B91" w:rsidRPr="00E76B77" w14:paraId="72A16152" w14:textId="77777777" w:rsidTr="009B6457">
        <w:trPr>
          <w:trHeight w:val="170"/>
        </w:trPr>
        <w:tc>
          <w:tcPr>
            <w:tcW w:w="3886" w:type="dxa"/>
            <w:shd w:val="clear" w:color="auto" w:fill="auto"/>
            <w:hideMark/>
          </w:tcPr>
          <w:p w14:paraId="0D83CDE9" w14:textId="77777777" w:rsidR="00F21B91" w:rsidRPr="00E76B77" w:rsidRDefault="00F21B91" w:rsidP="00F21B91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Содержание электронной транспортной накладной, информация перевозчика об изменении финансового состояния перевозчика и грузоотправителя в результате выполнения перевозки груза</w:t>
            </w:r>
          </w:p>
        </w:tc>
        <w:tc>
          <w:tcPr>
            <w:tcW w:w="2067" w:type="dxa"/>
            <w:shd w:val="clear" w:color="auto" w:fill="auto"/>
            <w:hideMark/>
          </w:tcPr>
          <w:p w14:paraId="147F268F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СодРезПеревоз</w:t>
            </w:r>
          </w:p>
        </w:tc>
        <w:tc>
          <w:tcPr>
            <w:tcW w:w="1208" w:type="dxa"/>
            <w:shd w:val="clear" w:color="auto" w:fill="auto"/>
            <w:hideMark/>
          </w:tcPr>
          <w:p w14:paraId="6CF6F74A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5979CCB0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30AE710D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2F33D5E4" w14:textId="3B281C1D" w:rsidR="00F21B91" w:rsidRPr="00E76B77" w:rsidRDefault="00F21B91" w:rsidP="00F21B91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 xml:space="preserve">Состав элемента представлен </w:t>
            </w:r>
            <w:r>
              <w:rPr>
                <w:sz w:val="24"/>
                <w:szCs w:val="22"/>
              </w:rPr>
              <w:t>в таблице 19</w:t>
            </w:r>
            <w:r w:rsidRPr="00E76B77">
              <w:rPr>
                <w:sz w:val="24"/>
                <w:szCs w:val="22"/>
              </w:rPr>
              <w:t xml:space="preserve">.3 </w:t>
            </w:r>
          </w:p>
        </w:tc>
      </w:tr>
      <w:tr w:rsidR="00F21B91" w:rsidRPr="00E76B77" w14:paraId="46801BE5" w14:textId="77777777" w:rsidTr="00F179E9">
        <w:trPr>
          <w:cantSplit/>
          <w:trHeight w:val="170"/>
        </w:trPr>
        <w:tc>
          <w:tcPr>
            <w:tcW w:w="3886" w:type="dxa"/>
            <w:shd w:val="clear" w:color="auto" w:fill="auto"/>
            <w:hideMark/>
          </w:tcPr>
          <w:p w14:paraId="341F6A4B" w14:textId="77777777" w:rsidR="00F21B91" w:rsidRPr="00E76B77" w:rsidRDefault="00F21B91" w:rsidP="00F21B91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Сведения о лице, подписавшем файл обмена информации перевозчика об изменении финансового состояния перевозчика и грузоотправителя в результате выполнения перевозки груза</w:t>
            </w:r>
          </w:p>
        </w:tc>
        <w:tc>
          <w:tcPr>
            <w:tcW w:w="2067" w:type="dxa"/>
            <w:shd w:val="clear" w:color="auto" w:fill="auto"/>
            <w:hideMark/>
          </w:tcPr>
          <w:p w14:paraId="343DA17A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ПодпРезПеревоз</w:t>
            </w:r>
          </w:p>
        </w:tc>
        <w:tc>
          <w:tcPr>
            <w:tcW w:w="1208" w:type="dxa"/>
            <w:shd w:val="clear" w:color="auto" w:fill="auto"/>
            <w:hideMark/>
          </w:tcPr>
          <w:p w14:paraId="3B68A42E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386F50E7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217F7FBE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ОМ</w:t>
            </w:r>
          </w:p>
        </w:tc>
        <w:tc>
          <w:tcPr>
            <w:tcW w:w="4961" w:type="dxa"/>
            <w:shd w:val="clear" w:color="auto" w:fill="auto"/>
            <w:hideMark/>
          </w:tcPr>
          <w:p w14:paraId="1C3C7DA2" w14:textId="77777777" w:rsidR="00F21B91" w:rsidRDefault="00F21B91" w:rsidP="00F21B91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Типовой элемент &lt;ПодписантТип</w:t>
            </w:r>
            <w:r>
              <w:rPr>
                <w:sz w:val="24"/>
                <w:szCs w:val="22"/>
              </w:rPr>
              <w:t>&gt;.</w:t>
            </w:r>
          </w:p>
          <w:p w14:paraId="33545CFD" w14:textId="57AC72FC" w:rsidR="00F21B91" w:rsidRPr="00E76B77" w:rsidRDefault="00F21B91" w:rsidP="00F21B91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Состав</w:t>
            </w:r>
            <w:r w:rsidRPr="00E76B77">
              <w:rPr>
                <w:sz w:val="24"/>
                <w:szCs w:val="22"/>
              </w:rPr>
              <w:t xml:space="preserve"> элемента представлен </w:t>
            </w:r>
            <w:r>
              <w:rPr>
                <w:sz w:val="24"/>
                <w:szCs w:val="22"/>
              </w:rPr>
              <w:t>в таблице 19</w:t>
            </w:r>
            <w:r w:rsidRPr="00E76B77">
              <w:rPr>
                <w:sz w:val="24"/>
                <w:szCs w:val="22"/>
              </w:rPr>
              <w:t xml:space="preserve">.10 </w:t>
            </w:r>
          </w:p>
        </w:tc>
      </w:tr>
    </w:tbl>
    <w:p w14:paraId="1C433F70" w14:textId="77777777" w:rsidR="00F179E9" w:rsidRPr="00E76B77" w:rsidRDefault="00F179E9" w:rsidP="00F179E9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19.</w:t>
      </w:r>
      <w:r w:rsidRPr="00E76B77">
        <w:rPr>
          <w:sz w:val="24"/>
          <w:szCs w:val="22"/>
        </w:rPr>
        <w:t>3</w:t>
      </w:r>
    </w:p>
    <w:p w14:paraId="5AE578B7" w14:textId="77777777" w:rsidR="00F179E9" w:rsidRPr="00E76B77" w:rsidRDefault="00F179E9" w:rsidP="00F179E9">
      <w:pPr>
        <w:spacing w:after="60"/>
        <w:ind w:left="567" w:right="567" w:firstLine="0"/>
        <w:jc w:val="center"/>
        <w:rPr>
          <w:sz w:val="24"/>
        </w:rPr>
      </w:pPr>
      <w:r w:rsidRPr="00E76B77">
        <w:rPr>
          <w:b/>
          <w:bCs/>
          <w:sz w:val="24"/>
          <w:szCs w:val="24"/>
        </w:rPr>
        <w:t>Содержание электронной транспортной накладной, информация перевозчика об изменении финансового состояния перевозчика и грузоотправителя в результате выполнения перевозки груза (СодРезПеревоз)</w:t>
      </w:r>
    </w:p>
    <w:tbl>
      <w:tblPr>
        <w:tblW w:w="152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6"/>
        <w:gridCol w:w="2067"/>
        <w:gridCol w:w="1208"/>
        <w:gridCol w:w="1208"/>
        <w:gridCol w:w="1910"/>
        <w:gridCol w:w="4961"/>
      </w:tblGrid>
      <w:tr w:rsidR="00F179E9" w:rsidRPr="00F179E9" w14:paraId="0AA3474F" w14:textId="77777777" w:rsidTr="00523A7B">
        <w:trPr>
          <w:cantSplit/>
          <w:trHeight w:val="170"/>
        </w:trPr>
        <w:tc>
          <w:tcPr>
            <w:tcW w:w="3886" w:type="dxa"/>
            <w:shd w:val="clear" w:color="000000" w:fill="EAEAEA"/>
            <w:vAlign w:val="center"/>
            <w:hideMark/>
          </w:tcPr>
          <w:p w14:paraId="2D0DDE41" w14:textId="77777777" w:rsidR="00E76B77" w:rsidRPr="00E76B77" w:rsidRDefault="00E76B77" w:rsidP="00F179E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6B77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067" w:type="dxa"/>
            <w:shd w:val="clear" w:color="000000" w:fill="EAEAEA"/>
            <w:vAlign w:val="center"/>
            <w:hideMark/>
          </w:tcPr>
          <w:p w14:paraId="0814264E" w14:textId="77777777" w:rsidR="00E76B77" w:rsidRPr="00E76B77" w:rsidRDefault="00E76B77" w:rsidP="00F179E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6B77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080E24C7" w14:textId="77777777" w:rsidR="00E76B77" w:rsidRPr="00E76B77" w:rsidRDefault="00E76B77" w:rsidP="00F179E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6B77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21A5A0BD" w14:textId="77777777" w:rsidR="00E76B77" w:rsidRPr="00E76B77" w:rsidRDefault="00E76B77" w:rsidP="00F179E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6B77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6A144035" w14:textId="77777777" w:rsidR="00E76B77" w:rsidRPr="00E76B77" w:rsidRDefault="00E76B77" w:rsidP="00F179E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6B77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25F03162" w14:textId="77777777" w:rsidR="00E76B77" w:rsidRPr="00E76B77" w:rsidRDefault="00E76B77" w:rsidP="00F179E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6B77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F21B91" w:rsidRPr="00E76B77" w14:paraId="3EC3116E" w14:textId="77777777" w:rsidTr="00F179E9">
        <w:trPr>
          <w:cantSplit/>
          <w:trHeight w:val="170"/>
        </w:trPr>
        <w:tc>
          <w:tcPr>
            <w:tcW w:w="3886" w:type="dxa"/>
            <w:shd w:val="clear" w:color="auto" w:fill="auto"/>
            <w:hideMark/>
          </w:tcPr>
          <w:p w14:paraId="34F358D9" w14:textId="10B47E79" w:rsidR="00F21B91" w:rsidRPr="00E76B77" w:rsidRDefault="00F21B91" w:rsidP="00F21B91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Уникальный идентификатор документа</w:t>
            </w:r>
            <w:r w:rsidR="003D1DCE">
              <w:rPr>
                <w:sz w:val="24"/>
                <w:szCs w:val="22"/>
              </w:rPr>
              <w:t xml:space="preserve"> (УИД) </w:t>
            </w:r>
            <w:r w:rsidRPr="00E76B77">
              <w:rPr>
                <w:sz w:val="24"/>
                <w:szCs w:val="22"/>
              </w:rPr>
              <w:t>электронной транспортной накладной</w:t>
            </w:r>
          </w:p>
        </w:tc>
        <w:tc>
          <w:tcPr>
            <w:tcW w:w="2067" w:type="dxa"/>
            <w:shd w:val="clear" w:color="auto" w:fill="auto"/>
            <w:hideMark/>
          </w:tcPr>
          <w:p w14:paraId="76A44AAE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УИД_ТрН</w:t>
            </w:r>
          </w:p>
        </w:tc>
        <w:tc>
          <w:tcPr>
            <w:tcW w:w="1208" w:type="dxa"/>
            <w:shd w:val="clear" w:color="auto" w:fill="auto"/>
            <w:hideMark/>
          </w:tcPr>
          <w:p w14:paraId="17D1EADA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6B2B6790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T(1-36)</w:t>
            </w:r>
          </w:p>
        </w:tc>
        <w:tc>
          <w:tcPr>
            <w:tcW w:w="1910" w:type="dxa"/>
            <w:shd w:val="clear" w:color="auto" w:fill="auto"/>
            <w:hideMark/>
          </w:tcPr>
          <w:p w14:paraId="7B30EC41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1EE47E04" w14:textId="7764912A" w:rsidR="00F21B91" w:rsidRPr="00E76B77" w:rsidRDefault="00F21B91">
            <w:pPr>
              <w:ind w:firstLine="0"/>
              <w:jc w:val="left"/>
              <w:rPr>
                <w:sz w:val="24"/>
                <w:szCs w:val="22"/>
              </w:rPr>
            </w:pPr>
            <w:r w:rsidRPr="00F21B91">
              <w:rPr>
                <w:sz w:val="24"/>
                <w:szCs w:val="22"/>
              </w:rPr>
              <w:t>Повторяет УИД электронной транспортной накладной, выданн</w:t>
            </w:r>
            <w:r w:rsidR="003D1DCE">
              <w:rPr>
                <w:sz w:val="24"/>
                <w:szCs w:val="22"/>
              </w:rPr>
              <w:t>ый</w:t>
            </w:r>
            <w:r w:rsidRPr="00F21B91">
              <w:rPr>
                <w:sz w:val="24"/>
                <w:szCs w:val="22"/>
              </w:rPr>
              <w:t xml:space="preserve"> ГИС ЭПД</w:t>
            </w:r>
          </w:p>
        </w:tc>
      </w:tr>
      <w:tr w:rsidR="00F21B91" w:rsidRPr="00E76B77" w14:paraId="58D7F43A" w14:textId="77777777" w:rsidTr="00F179E9">
        <w:trPr>
          <w:cantSplit/>
          <w:trHeight w:val="170"/>
        </w:trPr>
        <w:tc>
          <w:tcPr>
            <w:tcW w:w="3886" w:type="dxa"/>
            <w:shd w:val="clear" w:color="auto" w:fill="auto"/>
            <w:hideMark/>
          </w:tcPr>
          <w:p w14:paraId="5C8088B8" w14:textId="77777777" w:rsidR="00F21B91" w:rsidRPr="00E76B77" w:rsidRDefault="00F21B91" w:rsidP="00F21B91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Содержание факта хозяйственной жизни</w:t>
            </w:r>
          </w:p>
        </w:tc>
        <w:tc>
          <w:tcPr>
            <w:tcW w:w="2067" w:type="dxa"/>
            <w:shd w:val="clear" w:color="auto" w:fill="auto"/>
            <w:hideMark/>
          </w:tcPr>
          <w:p w14:paraId="4A09D9ED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СодФХЖ</w:t>
            </w:r>
          </w:p>
        </w:tc>
        <w:tc>
          <w:tcPr>
            <w:tcW w:w="1208" w:type="dxa"/>
            <w:shd w:val="clear" w:color="auto" w:fill="auto"/>
            <w:hideMark/>
          </w:tcPr>
          <w:p w14:paraId="76FA4631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A63B19F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5DA20949" w14:textId="4E46025A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О</w:t>
            </w:r>
            <w:r w:rsidR="00982F79">
              <w:rPr>
                <w:sz w:val="24"/>
                <w:szCs w:val="22"/>
              </w:rPr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6ED22D2A" w14:textId="77777777" w:rsidR="00F21B91" w:rsidRDefault="00F21B91" w:rsidP="00F21B91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 xml:space="preserve">Принимает значение: </w:t>
            </w:r>
          </w:p>
          <w:p w14:paraId="2C4B1E59" w14:textId="6821F4B6" w:rsidR="00F21B91" w:rsidRPr="00E76B77" w:rsidRDefault="00E87EB7" w:rsidP="00F21B91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в</w:t>
            </w:r>
            <w:r w:rsidR="00F21B91" w:rsidRPr="00E76B77">
              <w:rPr>
                <w:sz w:val="24"/>
                <w:szCs w:val="22"/>
              </w:rPr>
              <w:t>веренный грузоотправителем груз доставлен в пункт назначения и выдан грузополучателю (лицу, уполномоченному грузополучателем на получение груза) с учетом приведенных в электронной транспортной накладной обстоятельств перевозки</w:t>
            </w:r>
          </w:p>
        </w:tc>
      </w:tr>
      <w:tr w:rsidR="00F21B91" w:rsidRPr="00E76B77" w14:paraId="21C494DA" w14:textId="77777777" w:rsidTr="00F179E9">
        <w:trPr>
          <w:cantSplit/>
          <w:trHeight w:val="170"/>
        </w:trPr>
        <w:tc>
          <w:tcPr>
            <w:tcW w:w="3886" w:type="dxa"/>
            <w:shd w:val="clear" w:color="auto" w:fill="auto"/>
            <w:hideMark/>
          </w:tcPr>
          <w:p w14:paraId="6FC1423D" w14:textId="77777777" w:rsidR="00F21B91" w:rsidRPr="00E76B77" w:rsidRDefault="00F21B91" w:rsidP="00F21B91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Валюта стоимости перевозки: код</w:t>
            </w:r>
          </w:p>
        </w:tc>
        <w:tc>
          <w:tcPr>
            <w:tcW w:w="2067" w:type="dxa"/>
            <w:shd w:val="clear" w:color="auto" w:fill="auto"/>
            <w:hideMark/>
          </w:tcPr>
          <w:p w14:paraId="641710F3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КодОКВ</w:t>
            </w:r>
          </w:p>
        </w:tc>
        <w:tc>
          <w:tcPr>
            <w:tcW w:w="1208" w:type="dxa"/>
            <w:shd w:val="clear" w:color="auto" w:fill="auto"/>
            <w:hideMark/>
          </w:tcPr>
          <w:p w14:paraId="63F21E9B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A8D0277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T(=3)</w:t>
            </w:r>
          </w:p>
        </w:tc>
        <w:tc>
          <w:tcPr>
            <w:tcW w:w="1910" w:type="dxa"/>
            <w:shd w:val="clear" w:color="auto" w:fill="auto"/>
            <w:hideMark/>
          </w:tcPr>
          <w:p w14:paraId="6EA4671E" w14:textId="6ED51241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Н</w:t>
            </w:r>
            <w:r w:rsidR="00982F79">
              <w:rPr>
                <w:sz w:val="24"/>
                <w:szCs w:val="22"/>
              </w:rPr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6A7B7855" w14:textId="77777777" w:rsidR="00F21B91" w:rsidRPr="00F21B91" w:rsidRDefault="00F21B91" w:rsidP="00F21B91">
            <w:pPr>
              <w:ind w:firstLine="0"/>
              <w:jc w:val="left"/>
              <w:rPr>
                <w:sz w:val="24"/>
                <w:szCs w:val="22"/>
              </w:rPr>
            </w:pPr>
            <w:r w:rsidRPr="00F21B91">
              <w:rPr>
                <w:sz w:val="24"/>
                <w:szCs w:val="22"/>
              </w:rPr>
              <w:t xml:space="preserve">Типовой элемент &lt;ОКВТип&gt;. </w:t>
            </w:r>
          </w:p>
          <w:p w14:paraId="3414EC93" w14:textId="1DC44DBE" w:rsidR="00F21B91" w:rsidRPr="00E76B77" w:rsidRDefault="00F21B91" w:rsidP="00F21B91">
            <w:pPr>
              <w:ind w:firstLine="0"/>
              <w:jc w:val="left"/>
              <w:rPr>
                <w:sz w:val="24"/>
                <w:szCs w:val="22"/>
              </w:rPr>
            </w:pPr>
            <w:r w:rsidRPr="00F21B91">
              <w:rPr>
                <w:sz w:val="24"/>
                <w:szCs w:val="22"/>
              </w:rPr>
              <w:t>Принимает значение в соответствии с Общероссийским классификатором валют (ОКВ), а именно: 643</w:t>
            </w:r>
          </w:p>
        </w:tc>
      </w:tr>
      <w:tr w:rsidR="00F21B91" w:rsidRPr="00E76B77" w14:paraId="01C14DED" w14:textId="77777777" w:rsidTr="00F179E9">
        <w:trPr>
          <w:cantSplit/>
          <w:trHeight w:val="170"/>
        </w:trPr>
        <w:tc>
          <w:tcPr>
            <w:tcW w:w="3886" w:type="dxa"/>
            <w:shd w:val="clear" w:color="auto" w:fill="auto"/>
            <w:hideMark/>
          </w:tcPr>
          <w:p w14:paraId="0D8F33AF" w14:textId="77777777" w:rsidR="00F21B91" w:rsidRPr="00E76B77" w:rsidRDefault="00F21B91" w:rsidP="00F21B91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Валюта стоимости перевозки: наименование</w:t>
            </w:r>
          </w:p>
        </w:tc>
        <w:tc>
          <w:tcPr>
            <w:tcW w:w="2067" w:type="dxa"/>
            <w:shd w:val="clear" w:color="auto" w:fill="auto"/>
            <w:hideMark/>
          </w:tcPr>
          <w:p w14:paraId="49BE74CD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ВалНаим</w:t>
            </w:r>
          </w:p>
        </w:tc>
        <w:tc>
          <w:tcPr>
            <w:tcW w:w="1208" w:type="dxa"/>
            <w:shd w:val="clear" w:color="auto" w:fill="auto"/>
            <w:hideMark/>
          </w:tcPr>
          <w:p w14:paraId="2A93A71A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D7E66FC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T(1-100)</w:t>
            </w:r>
          </w:p>
        </w:tc>
        <w:tc>
          <w:tcPr>
            <w:tcW w:w="1910" w:type="dxa"/>
            <w:shd w:val="clear" w:color="auto" w:fill="auto"/>
            <w:hideMark/>
          </w:tcPr>
          <w:p w14:paraId="7541C9E1" w14:textId="7F2A46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Н</w:t>
            </w:r>
            <w:r w:rsidR="00982F79">
              <w:rPr>
                <w:sz w:val="24"/>
                <w:szCs w:val="22"/>
              </w:rPr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77EAB226" w14:textId="79B5DF14" w:rsidR="00F21B91" w:rsidRPr="00E76B77" w:rsidRDefault="00F21B91">
            <w:pPr>
              <w:ind w:firstLine="0"/>
              <w:jc w:val="left"/>
              <w:rPr>
                <w:sz w:val="24"/>
                <w:szCs w:val="22"/>
              </w:rPr>
            </w:pPr>
            <w:r w:rsidRPr="00F21B91">
              <w:rPr>
                <w:sz w:val="24"/>
                <w:szCs w:val="22"/>
              </w:rPr>
              <w:t xml:space="preserve">Принимает значение в соответствии с Общероссийским классификатором валют (ОКВ), а именно </w:t>
            </w:r>
            <w:r w:rsidR="00F94E9B">
              <w:rPr>
                <w:sz w:val="24"/>
                <w:szCs w:val="22"/>
              </w:rPr>
              <w:t>«</w:t>
            </w:r>
            <w:r w:rsidRPr="00F21B91">
              <w:rPr>
                <w:sz w:val="24"/>
                <w:szCs w:val="22"/>
              </w:rPr>
              <w:t>Российский рубль</w:t>
            </w:r>
            <w:r w:rsidR="00F94E9B">
              <w:rPr>
                <w:sz w:val="24"/>
                <w:szCs w:val="22"/>
              </w:rPr>
              <w:t>»</w:t>
            </w:r>
          </w:p>
        </w:tc>
      </w:tr>
      <w:tr w:rsidR="00F21B91" w:rsidRPr="00E76B77" w14:paraId="524637D5" w14:textId="77777777" w:rsidTr="00F179E9">
        <w:trPr>
          <w:cantSplit/>
          <w:trHeight w:val="170"/>
        </w:trPr>
        <w:tc>
          <w:tcPr>
            <w:tcW w:w="3886" w:type="dxa"/>
            <w:shd w:val="clear" w:color="auto" w:fill="auto"/>
            <w:hideMark/>
          </w:tcPr>
          <w:p w14:paraId="6FD722C9" w14:textId="77777777" w:rsidR="00F21B91" w:rsidRPr="00E76B77" w:rsidRDefault="00F21B91" w:rsidP="00F21B91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Стоимость перевозки без налога – всего</w:t>
            </w:r>
          </w:p>
        </w:tc>
        <w:tc>
          <w:tcPr>
            <w:tcW w:w="2067" w:type="dxa"/>
            <w:shd w:val="clear" w:color="auto" w:fill="auto"/>
            <w:hideMark/>
          </w:tcPr>
          <w:p w14:paraId="2B5E60E0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СтТовБезНДС</w:t>
            </w:r>
          </w:p>
        </w:tc>
        <w:tc>
          <w:tcPr>
            <w:tcW w:w="1208" w:type="dxa"/>
            <w:shd w:val="clear" w:color="auto" w:fill="auto"/>
            <w:hideMark/>
          </w:tcPr>
          <w:p w14:paraId="5EB7327C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518B955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N(19.2)</w:t>
            </w:r>
          </w:p>
        </w:tc>
        <w:tc>
          <w:tcPr>
            <w:tcW w:w="1910" w:type="dxa"/>
            <w:shd w:val="clear" w:color="auto" w:fill="auto"/>
            <w:hideMark/>
          </w:tcPr>
          <w:p w14:paraId="108AB624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347A48C3" w14:textId="77777777" w:rsidR="00F21B91" w:rsidRPr="00E76B77" w:rsidRDefault="00F21B91" w:rsidP="00F21B91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 </w:t>
            </w:r>
          </w:p>
        </w:tc>
      </w:tr>
      <w:tr w:rsidR="00F21B91" w:rsidRPr="00E76B77" w14:paraId="5D1BDBF8" w14:textId="77777777" w:rsidTr="00F179E9">
        <w:trPr>
          <w:cantSplit/>
          <w:trHeight w:val="170"/>
        </w:trPr>
        <w:tc>
          <w:tcPr>
            <w:tcW w:w="3886" w:type="dxa"/>
            <w:shd w:val="clear" w:color="auto" w:fill="auto"/>
            <w:hideMark/>
          </w:tcPr>
          <w:p w14:paraId="6AD8BBCB" w14:textId="77777777" w:rsidR="00F21B91" w:rsidRPr="00E76B77" w:rsidRDefault="00F21B91" w:rsidP="00F21B91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Налоговая ставка</w:t>
            </w:r>
          </w:p>
        </w:tc>
        <w:tc>
          <w:tcPr>
            <w:tcW w:w="2067" w:type="dxa"/>
            <w:shd w:val="clear" w:color="auto" w:fill="auto"/>
            <w:hideMark/>
          </w:tcPr>
          <w:p w14:paraId="17A95DA6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НалСт</w:t>
            </w:r>
          </w:p>
        </w:tc>
        <w:tc>
          <w:tcPr>
            <w:tcW w:w="1208" w:type="dxa"/>
            <w:shd w:val="clear" w:color="auto" w:fill="auto"/>
            <w:hideMark/>
          </w:tcPr>
          <w:p w14:paraId="577A695E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E29209B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T(1-35)</w:t>
            </w:r>
          </w:p>
        </w:tc>
        <w:tc>
          <w:tcPr>
            <w:tcW w:w="1910" w:type="dxa"/>
            <w:shd w:val="clear" w:color="auto" w:fill="auto"/>
            <w:hideMark/>
          </w:tcPr>
          <w:p w14:paraId="5AD48B89" w14:textId="13DE3101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О</w:t>
            </w:r>
            <w:r w:rsidR="00982F79">
              <w:rPr>
                <w:sz w:val="24"/>
                <w:szCs w:val="22"/>
              </w:rPr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26F9ED93" w14:textId="780860BF" w:rsidR="00F21B91" w:rsidRPr="00E76B77" w:rsidRDefault="00F21B91" w:rsidP="00F21B91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Принимает значение: 0% | 10% | 20% | 10/110 | 20/120 | без НДС | НДС исчисляется налоговым агентом</w:t>
            </w:r>
          </w:p>
        </w:tc>
      </w:tr>
      <w:tr w:rsidR="00F21B91" w:rsidRPr="00E76B77" w14:paraId="25FE5B73" w14:textId="77777777" w:rsidTr="00F179E9">
        <w:trPr>
          <w:cantSplit/>
          <w:trHeight w:val="170"/>
        </w:trPr>
        <w:tc>
          <w:tcPr>
            <w:tcW w:w="3886" w:type="dxa"/>
            <w:shd w:val="clear" w:color="auto" w:fill="auto"/>
            <w:hideMark/>
          </w:tcPr>
          <w:p w14:paraId="10D2A272" w14:textId="77777777" w:rsidR="00F21B91" w:rsidRPr="00E76B77" w:rsidRDefault="00F21B91" w:rsidP="00F21B91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Стоимость перевозки с налогом – всего</w:t>
            </w:r>
          </w:p>
        </w:tc>
        <w:tc>
          <w:tcPr>
            <w:tcW w:w="2067" w:type="dxa"/>
            <w:shd w:val="clear" w:color="auto" w:fill="auto"/>
            <w:hideMark/>
          </w:tcPr>
          <w:p w14:paraId="7BAEB1B9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СтТовУчНал</w:t>
            </w:r>
          </w:p>
        </w:tc>
        <w:tc>
          <w:tcPr>
            <w:tcW w:w="1208" w:type="dxa"/>
            <w:shd w:val="clear" w:color="auto" w:fill="auto"/>
            <w:hideMark/>
          </w:tcPr>
          <w:p w14:paraId="77E4FCE4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6C6AC3E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N(19.2)</w:t>
            </w:r>
          </w:p>
        </w:tc>
        <w:tc>
          <w:tcPr>
            <w:tcW w:w="1910" w:type="dxa"/>
            <w:shd w:val="clear" w:color="auto" w:fill="auto"/>
            <w:hideMark/>
          </w:tcPr>
          <w:p w14:paraId="2ECA9247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C5A79C6" w14:textId="77777777" w:rsidR="00F21B91" w:rsidRPr="00E76B77" w:rsidRDefault="00F21B91" w:rsidP="00F21B91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 </w:t>
            </w:r>
          </w:p>
        </w:tc>
      </w:tr>
      <w:tr w:rsidR="00F21B91" w:rsidRPr="00E76B77" w14:paraId="5479BB01" w14:textId="77777777" w:rsidTr="00F179E9">
        <w:trPr>
          <w:cantSplit/>
          <w:trHeight w:val="170"/>
        </w:trPr>
        <w:tc>
          <w:tcPr>
            <w:tcW w:w="3886" w:type="dxa"/>
            <w:shd w:val="clear" w:color="auto" w:fill="auto"/>
            <w:hideMark/>
          </w:tcPr>
          <w:p w14:paraId="2A071F4C" w14:textId="77777777" w:rsidR="00F21B91" w:rsidRPr="00E76B77" w:rsidRDefault="00F21B91" w:rsidP="00F21B91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Порядок (механизм) расчета (исчислений) платы</w:t>
            </w:r>
          </w:p>
        </w:tc>
        <w:tc>
          <w:tcPr>
            <w:tcW w:w="2067" w:type="dxa"/>
            <w:shd w:val="clear" w:color="auto" w:fill="auto"/>
            <w:hideMark/>
          </w:tcPr>
          <w:p w14:paraId="6E487C40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Расчет</w:t>
            </w:r>
          </w:p>
        </w:tc>
        <w:tc>
          <w:tcPr>
            <w:tcW w:w="1208" w:type="dxa"/>
            <w:shd w:val="clear" w:color="auto" w:fill="auto"/>
            <w:hideMark/>
          </w:tcPr>
          <w:p w14:paraId="6DD394B0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68FC2470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T(1-2000)</w:t>
            </w:r>
          </w:p>
        </w:tc>
        <w:tc>
          <w:tcPr>
            <w:tcW w:w="1910" w:type="dxa"/>
            <w:shd w:val="clear" w:color="auto" w:fill="auto"/>
            <w:hideMark/>
          </w:tcPr>
          <w:p w14:paraId="2C0ECA4F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4E740892" w14:textId="77777777" w:rsidR="00F21B91" w:rsidRPr="00E76B77" w:rsidRDefault="00F21B91" w:rsidP="00F21B91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 </w:t>
            </w:r>
          </w:p>
        </w:tc>
      </w:tr>
      <w:tr w:rsidR="00F21B91" w:rsidRPr="00E76B77" w14:paraId="22ABE3FF" w14:textId="77777777" w:rsidTr="00F179E9">
        <w:trPr>
          <w:cantSplit/>
          <w:trHeight w:val="170"/>
        </w:trPr>
        <w:tc>
          <w:tcPr>
            <w:tcW w:w="3886" w:type="dxa"/>
            <w:shd w:val="clear" w:color="auto" w:fill="auto"/>
            <w:hideMark/>
          </w:tcPr>
          <w:p w14:paraId="5D07F9C4" w14:textId="77777777" w:rsidR="00F21B91" w:rsidRPr="00E76B77" w:rsidRDefault="00F21B91" w:rsidP="00F21B91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Сведения о выполнении перевозки</w:t>
            </w:r>
          </w:p>
        </w:tc>
        <w:tc>
          <w:tcPr>
            <w:tcW w:w="2067" w:type="dxa"/>
            <w:shd w:val="clear" w:color="auto" w:fill="auto"/>
            <w:hideMark/>
          </w:tcPr>
          <w:p w14:paraId="1605BD55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СвВыполПеревоз</w:t>
            </w:r>
          </w:p>
        </w:tc>
        <w:tc>
          <w:tcPr>
            <w:tcW w:w="1208" w:type="dxa"/>
            <w:shd w:val="clear" w:color="auto" w:fill="auto"/>
            <w:hideMark/>
          </w:tcPr>
          <w:p w14:paraId="753D1348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319B435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T(1-1000)</w:t>
            </w:r>
          </w:p>
        </w:tc>
        <w:tc>
          <w:tcPr>
            <w:tcW w:w="1910" w:type="dxa"/>
            <w:shd w:val="clear" w:color="auto" w:fill="auto"/>
            <w:hideMark/>
          </w:tcPr>
          <w:p w14:paraId="4C232341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7B0C51D2" w14:textId="77777777" w:rsidR="00F21B91" w:rsidRPr="00E76B77" w:rsidRDefault="00F21B91" w:rsidP="00F21B91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 </w:t>
            </w:r>
          </w:p>
        </w:tc>
      </w:tr>
      <w:tr w:rsidR="00F21B91" w:rsidRPr="00E76B77" w14:paraId="48B7206F" w14:textId="77777777" w:rsidTr="00F179E9">
        <w:trPr>
          <w:cantSplit/>
          <w:trHeight w:val="170"/>
        </w:trPr>
        <w:tc>
          <w:tcPr>
            <w:tcW w:w="3886" w:type="dxa"/>
            <w:shd w:val="clear" w:color="auto" w:fill="auto"/>
            <w:hideMark/>
          </w:tcPr>
          <w:p w14:paraId="3756671C" w14:textId="77777777" w:rsidR="00F21B91" w:rsidRPr="00E76B77" w:rsidRDefault="00F21B91" w:rsidP="00F21B91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Сумма налога, предъявляемая грузоотправителю</w:t>
            </w:r>
          </w:p>
        </w:tc>
        <w:tc>
          <w:tcPr>
            <w:tcW w:w="2067" w:type="dxa"/>
            <w:shd w:val="clear" w:color="auto" w:fill="auto"/>
            <w:hideMark/>
          </w:tcPr>
          <w:p w14:paraId="08BE5CDD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СумНал</w:t>
            </w:r>
          </w:p>
        </w:tc>
        <w:tc>
          <w:tcPr>
            <w:tcW w:w="1208" w:type="dxa"/>
            <w:shd w:val="clear" w:color="auto" w:fill="auto"/>
            <w:hideMark/>
          </w:tcPr>
          <w:p w14:paraId="09FD4CE6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557BD963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0B4F8FE6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0650115F" w14:textId="33CFD2BD" w:rsidR="00F21B91" w:rsidRPr="00E76B77" w:rsidRDefault="00F21B91" w:rsidP="00F21B91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 xml:space="preserve">Состав элемента представлен </w:t>
            </w:r>
            <w:r>
              <w:rPr>
                <w:sz w:val="24"/>
                <w:szCs w:val="22"/>
              </w:rPr>
              <w:t>в таблице 19</w:t>
            </w:r>
            <w:r w:rsidRPr="00E76B77">
              <w:rPr>
                <w:sz w:val="24"/>
                <w:szCs w:val="22"/>
              </w:rPr>
              <w:t xml:space="preserve">.4 </w:t>
            </w:r>
          </w:p>
        </w:tc>
      </w:tr>
      <w:tr w:rsidR="00F21B91" w:rsidRPr="00E76B77" w14:paraId="727131D6" w14:textId="77777777" w:rsidTr="00F179E9">
        <w:trPr>
          <w:cantSplit/>
          <w:trHeight w:val="170"/>
        </w:trPr>
        <w:tc>
          <w:tcPr>
            <w:tcW w:w="3886" w:type="dxa"/>
            <w:shd w:val="clear" w:color="auto" w:fill="auto"/>
            <w:hideMark/>
          </w:tcPr>
          <w:p w14:paraId="346421A2" w14:textId="77777777" w:rsidR="00F21B91" w:rsidRPr="00E76B77" w:rsidRDefault="00F21B91" w:rsidP="00F21B91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Информационное поле факта хозяйственной жизни 1</w:t>
            </w:r>
          </w:p>
        </w:tc>
        <w:tc>
          <w:tcPr>
            <w:tcW w:w="2067" w:type="dxa"/>
            <w:shd w:val="clear" w:color="auto" w:fill="auto"/>
            <w:hideMark/>
          </w:tcPr>
          <w:p w14:paraId="006B1F7E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ИнфПолФХЖ1</w:t>
            </w:r>
          </w:p>
        </w:tc>
        <w:tc>
          <w:tcPr>
            <w:tcW w:w="1208" w:type="dxa"/>
            <w:shd w:val="clear" w:color="auto" w:fill="auto"/>
            <w:hideMark/>
          </w:tcPr>
          <w:p w14:paraId="28A3DDDF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3183773A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1B81A86D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38AC00FA" w14:textId="77777777" w:rsidR="00F21B91" w:rsidRDefault="00F21B91" w:rsidP="00F21B91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Типовой элемент &lt;ИнфПолТип</w:t>
            </w:r>
            <w:r>
              <w:rPr>
                <w:sz w:val="24"/>
                <w:szCs w:val="22"/>
              </w:rPr>
              <w:t>&gt;.</w:t>
            </w:r>
          </w:p>
          <w:p w14:paraId="58273034" w14:textId="39AE469F" w:rsidR="00F21B91" w:rsidRPr="00E76B77" w:rsidRDefault="00F21B91" w:rsidP="00F21B91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Состав</w:t>
            </w:r>
            <w:r w:rsidRPr="00E76B77">
              <w:rPr>
                <w:sz w:val="24"/>
                <w:szCs w:val="22"/>
              </w:rPr>
              <w:t xml:space="preserve"> элемента представлен </w:t>
            </w:r>
            <w:r>
              <w:rPr>
                <w:sz w:val="24"/>
                <w:szCs w:val="22"/>
              </w:rPr>
              <w:t>в таблице 19</w:t>
            </w:r>
            <w:r w:rsidRPr="00E76B77">
              <w:rPr>
                <w:sz w:val="24"/>
                <w:szCs w:val="22"/>
              </w:rPr>
              <w:t xml:space="preserve">.8 </w:t>
            </w:r>
          </w:p>
        </w:tc>
      </w:tr>
    </w:tbl>
    <w:p w14:paraId="3934ED9F" w14:textId="77777777" w:rsidR="00D05635" w:rsidRDefault="00D05635" w:rsidP="00F179E9">
      <w:pPr>
        <w:spacing w:before="360" w:after="60"/>
        <w:ind w:firstLine="0"/>
        <w:jc w:val="right"/>
        <w:rPr>
          <w:sz w:val="24"/>
          <w:szCs w:val="22"/>
        </w:rPr>
      </w:pPr>
    </w:p>
    <w:p w14:paraId="3E8CADBA" w14:textId="77777777" w:rsidR="00D05635" w:rsidRDefault="00D05635" w:rsidP="00F179E9">
      <w:pPr>
        <w:spacing w:before="360" w:after="60"/>
        <w:ind w:firstLine="0"/>
        <w:jc w:val="right"/>
        <w:rPr>
          <w:sz w:val="24"/>
          <w:szCs w:val="22"/>
        </w:rPr>
      </w:pPr>
    </w:p>
    <w:p w14:paraId="1786A3D4" w14:textId="77777777" w:rsidR="00F179E9" w:rsidRPr="00E76B77" w:rsidRDefault="00F179E9" w:rsidP="00F179E9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19.</w:t>
      </w:r>
      <w:r w:rsidRPr="00E76B77">
        <w:rPr>
          <w:sz w:val="24"/>
          <w:szCs w:val="22"/>
        </w:rPr>
        <w:t>4</w:t>
      </w:r>
    </w:p>
    <w:p w14:paraId="2347A993" w14:textId="77777777" w:rsidR="00F179E9" w:rsidRPr="00E76B77" w:rsidRDefault="00F179E9" w:rsidP="00F179E9">
      <w:pPr>
        <w:spacing w:after="60"/>
        <w:ind w:left="567" w:right="567" w:firstLine="0"/>
        <w:jc w:val="center"/>
        <w:rPr>
          <w:sz w:val="24"/>
        </w:rPr>
      </w:pPr>
      <w:r w:rsidRPr="00E76B77">
        <w:rPr>
          <w:b/>
          <w:bCs/>
          <w:sz w:val="24"/>
          <w:szCs w:val="24"/>
        </w:rPr>
        <w:t>Сумма налога, предъявляемая грузоотправителю (СумНал)</w:t>
      </w:r>
    </w:p>
    <w:tbl>
      <w:tblPr>
        <w:tblW w:w="152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6"/>
        <w:gridCol w:w="2067"/>
        <w:gridCol w:w="1208"/>
        <w:gridCol w:w="1208"/>
        <w:gridCol w:w="1910"/>
        <w:gridCol w:w="4961"/>
      </w:tblGrid>
      <w:tr w:rsidR="00F179E9" w:rsidRPr="00F179E9" w14:paraId="40F6BFD7" w14:textId="77777777" w:rsidTr="009B6457">
        <w:trPr>
          <w:cantSplit/>
          <w:trHeight w:val="170"/>
          <w:tblHeader/>
        </w:trPr>
        <w:tc>
          <w:tcPr>
            <w:tcW w:w="3886" w:type="dxa"/>
            <w:shd w:val="clear" w:color="000000" w:fill="EAEAEA"/>
            <w:vAlign w:val="center"/>
            <w:hideMark/>
          </w:tcPr>
          <w:p w14:paraId="5C0725C0" w14:textId="77777777" w:rsidR="00E76B77" w:rsidRPr="00E76B77" w:rsidRDefault="00E76B77" w:rsidP="00F179E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6B77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067" w:type="dxa"/>
            <w:shd w:val="clear" w:color="000000" w:fill="EAEAEA"/>
            <w:vAlign w:val="center"/>
            <w:hideMark/>
          </w:tcPr>
          <w:p w14:paraId="19402160" w14:textId="77777777" w:rsidR="00E76B77" w:rsidRPr="00E76B77" w:rsidRDefault="00E76B77" w:rsidP="00F179E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6B77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4C4D258F" w14:textId="77777777" w:rsidR="00E76B77" w:rsidRPr="00E76B77" w:rsidRDefault="00E76B77" w:rsidP="00F179E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6B77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46A6B5F1" w14:textId="77777777" w:rsidR="00E76B77" w:rsidRPr="00E76B77" w:rsidRDefault="00E76B77" w:rsidP="00F179E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6B77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049EB3F9" w14:textId="77777777" w:rsidR="00E76B77" w:rsidRPr="00E76B77" w:rsidRDefault="00E76B77" w:rsidP="00F179E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6B77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576B0DA1" w14:textId="77777777" w:rsidR="00E76B77" w:rsidRPr="00E76B77" w:rsidRDefault="00E76B77" w:rsidP="00F179E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6B77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F179E9" w:rsidRPr="00E76B77" w14:paraId="64BD9D74" w14:textId="77777777" w:rsidTr="00F179E9">
        <w:trPr>
          <w:cantSplit/>
          <w:trHeight w:val="170"/>
        </w:trPr>
        <w:tc>
          <w:tcPr>
            <w:tcW w:w="3886" w:type="dxa"/>
            <w:shd w:val="clear" w:color="auto" w:fill="auto"/>
            <w:hideMark/>
          </w:tcPr>
          <w:p w14:paraId="4D32A5B3" w14:textId="77777777" w:rsidR="00E76B77" w:rsidRDefault="00E76B77" w:rsidP="00F179E9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Сумма НДС</w:t>
            </w:r>
            <w:r w:rsidR="00F21B91">
              <w:rPr>
                <w:sz w:val="24"/>
                <w:szCs w:val="22"/>
              </w:rPr>
              <w:t xml:space="preserve">   </w:t>
            </w:r>
            <w:r w:rsidR="00F21B91">
              <w:rPr>
                <w:sz w:val="24"/>
                <w:szCs w:val="22"/>
                <w:lang w:val="en-US"/>
              </w:rPr>
              <w:t>|</w:t>
            </w:r>
          </w:p>
          <w:p w14:paraId="552A7997" w14:textId="77DC5D82" w:rsidR="00F21B91" w:rsidRPr="00E76B77" w:rsidRDefault="00F21B91" w:rsidP="00F21B91">
            <w:pPr>
              <w:spacing w:before="120"/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Без НДС</w:t>
            </w:r>
          </w:p>
        </w:tc>
        <w:tc>
          <w:tcPr>
            <w:tcW w:w="2067" w:type="dxa"/>
            <w:shd w:val="clear" w:color="auto" w:fill="auto"/>
            <w:hideMark/>
          </w:tcPr>
          <w:p w14:paraId="4DCE3642" w14:textId="77777777" w:rsidR="00E76B77" w:rsidRDefault="00E76B77" w:rsidP="00F179E9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СумНДС</w:t>
            </w:r>
          </w:p>
          <w:p w14:paraId="59877191" w14:textId="7B046507" w:rsidR="00F21B91" w:rsidRPr="00E76B77" w:rsidRDefault="00F21B91" w:rsidP="00F21B91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БезНДС</w:t>
            </w:r>
          </w:p>
        </w:tc>
        <w:tc>
          <w:tcPr>
            <w:tcW w:w="1208" w:type="dxa"/>
            <w:shd w:val="clear" w:color="auto" w:fill="auto"/>
            <w:hideMark/>
          </w:tcPr>
          <w:p w14:paraId="35CDD199" w14:textId="77777777" w:rsidR="00E76B77" w:rsidRDefault="00E76B77" w:rsidP="00F179E9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П</w:t>
            </w:r>
          </w:p>
          <w:p w14:paraId="3C1CAE1A" w14:textId="33EEB792" w:rsidR="00F21B91" w:rsidRPr="00E76B77" w:rsidRDefault="00F21B91" w:rsidP="008F12B7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</w:t>
            </w:r>
          </w:p>
        </w:tc>
        <w:tc>
          <w:tcPr>
            <w:tcW w:w="1208" w:type="dxa"/>
            <w:shd w:val="clear" w:color="auto" w:fill="auto"/>
            <w:hideMark/>
          </w:tcPr>
          <w:p w14:paraId="0AB0645F" w14:textId="77777777" w:rsidR="00E76B77" w:rsidRDefault="00E76B77" w:rsidP="00F179E9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N(19.2)</w:t>
            </w:r>
          </w:p>
          <w:p w14:paraId="335000E6" w14:textId="2C074710" w:rsidR="00F21B91" w:rsidRPr="00E76B77" w:rsidRDefault="00F21B91" w:rsidP="008F12B7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T(1-7)</w:t>
            </w:r>
          </w:p>
        </w:tc>
        <w:tc>
          <w:tcPr>
            <w:tcW w:w="1910" w:type="dxa"/>
            <w:shd w:val="clear" w:color="auto" w:fill="auto"/>
            <w:hideMark/>
          </w:tcPr>
          <w:p w14:paraId="18C4AD0A" w14:textId="77777777" w:rsidR="00E76B77" w:rsidRDefault="00E76B77" w:rsidP="00F179E9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О</w:t>
            </w:r>
          </w:p>
          <w:p w14:paraId="1F3F4F26" w14:textId="74747326" w:rsidR="00F21B91" w:rsidRPr="00E76B77" w:rsidRDefault="00F21B91" w:rsidP="008F12B7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О</w:t>
            </w:r>
            <w:r w:rsidR="00982F79">
              <w:rPr>
                <w:sz w:val="24"/>
                <w:szCs w:val="22"/>
              </w:rPr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6CCFD7BE" w14:textId="77777777" w:rsidR="00E76B77" w:rsidRDefault="00E76B77" w:rsidP="00F179E9">
            <w:pPr>
              <w:ind w:firstLine="0"/>
              <w:jc w:val="left"/>
              <w:rPr>
                <w:sz w:val="24"/>
                <w:szCs w:val="22"/>
              </w:rPr>
            </w:pPr>
          </w:p>
          <w:p w14:paraId="5ACC253E" w14:textId="513BF0DC" w:rsidR="00F21B91" w:rsidRPr="00E76B77" w:rsidRDefault="00F21B91">
            <w:pPr>
              <w:spacing w:before="120"/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 xml:space="preserve">Принимает значение </w:t>
            </w:r>
            <w:r w:rsidR="006239F8">
              <w:rPr>
                <w:sz w:val="24"/>
                <w:szCs w:val="22"/>
              </w:rPr>
              <w:t>«</w:t>
            </w:r>
            <w:r w:rsidRPr="00E76B77">
              <w:rPr>
                <w:sz w:val="24"/>
                <w:szCs w:val="22"/>
              </w:rPr>
              <w:t>без НДС</w:t>
            </w:r>
            <w:r w:rsidR="006239F8">
              <w:rPr>
                <w:sz w:val="24"/>
                <w:szCs w:val="22"/>
              </w:rPr>
              <w:t>»</w:t>
            </w:r>
          </w:p>
        </w:tc>
      </w:tr>
    </w:tbl>
    <w:p w14:paraId="2A0262AC" w14:textId="77777777" w:rsidR="00F179E9" w:rsidRPr="00E76B77" w:rsidRDefault="00F179E9" w:rsidP="00F179E9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19.</w:t>
      </w:r>
      <w:r w:rsidRPr="00E76B77">
        <w:rPr>
          <w:sz w:val="24"/>
          <w:szCs w:val="22"/>
        </w:rPr>
        <w:t>5</w:t>
      </w:r>
    </w:p>
    <w:p w14:paraId="38901D41" w14:textId="77777777" w:rsidR="00F179E9" w:rsidRPr="00E76B77" w:rsidRDefault="00F179E9" w:rsidP="00F179E9">
      <w:pPr>
        <w:spacing w:after="60"/>
        <w:ind w:left="567" w:right="567" w:firstLine="0"/>
        <w:jc w:val="center"/>
        <w:rPr>
          <w:sz w:val="24"/>
        </w:rPr>
      </w:pPr>
      <w:r w:rsidRPr="00E76B77">
        <w:rPr>
          <w:b/>
          <w:bCs/>
          <w:sz w:val="24"/>
          <w:szCs w:val="24"/>
        </w:rPr>
        <w:t>Реквизиты документа (РеквДокТип)</w:t>
      </w:r>
    </w:p>
    <w:tbl>
      <w:tblPr>
        <w:tblW w:w="152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6"/>
        <w:gridCol w:w="2067"/>
        <w:gridCol w:w="1208"/>
        <w:gridCol w:w="1208"/>
        <w:gridCol w:w="1910"/>
        <w:gridCol w:w="4961"/>
      </w:tblGrid>
      <w:tr w:rsidR="00F179E9" w:rsidRPr="00F179E9" w14:paraId="5AE374C0" w14:textId="77777777" w:rsidTr="00523A7B">
        <w:trPr>
          <w:cantSplit/>
          <w:trHeight w:val="170"/>
        </w:trPr>
        <w:tc>
          <w:tcPr>
            <w:tcW w:w="3886" w:type="dxa"/>
            <w:shd w:val="clear" w:color="000000" w:fill="EAEAEA"/>
            <w:vAlign w:val="center"/>
            <w:hideMark/>
          </w:tcPr>
          <w:p w14:paraId="6BC24077" w14:textId="77777777" w:rsidR="00E76B77" w:rsidRPr="00E76B77" w:rsidRDefault="00E76B77" w:rsidP="00F179E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6B77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067" w:type="dxa"/>
            <w:shd w:val="clear" w:color="000000" w:fill="EAEAEA"/>
            <w:vAlign w:val="center"/>
            <w:hideMark/>
          </w:tcPr>
          <w:p w14:paraId="162FF9B6" w14:textId="77777777" w:rsidR="00E76B77" w:rsidRPr="00E76B77" w:rsidRDefault="00E76B77" w:rsidP="00F179E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6B77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498B84EC" w14:textId="77777777" w:rsidR="00E76B77" w:rsidRPr="00E76B77" w:rsidRDefault="00E76B77" w:rsidP="00F179E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6B77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0877285B" w14:textId="77777777" w:rsidR="00E76B77" w:rsidRPr="00E76B77" w:rsidRDefault="00E76B77" w:rsidP="00F179E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6B77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5E53DDA2" w14:textId="77777777" w:rsidR="00E76B77" w:rsidRPr="00E76B77" w:rsidRDefault="00E76B77" w:rsidP="00F179E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6B77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526A80FE" w14:textId="77777777" w:rsidR="00E76B77" w:rsidRPr="00E76B77" w:rsidRDefault="00E76B77" w:rsidP="00F179E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6B77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F179E9" w:rsidRPr="00E76B77" w14:paraId="4767CA29" w14:textId="77777777" w:rsidTr="00F179E9">
        <w:trPr>
          <w:cantSplit/>
          <w:trHeight w:val="170"/>
        </w:trPr>
        <w:tc>
          <w:tcPr>
            <w:tcW w:w="3886" w:type="dxa"/>
            <w:shd w:val="clear" w:color="auto" w:fill="auto"/>
            <w:hideMark/>
          </w:tcPr>
          <w:p w14:paraId="6302D9D7" w14:textId="77777777" w:rsidR="00E76B77" w:rsidRPr="00E76B77" w:rsidRDefault="00E76B77" w:rsidP="00F179E9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Наименование документа</w:t>
            </w:r>
          </w:p>
        </w:tc>
        <w:tc>
          <w:tcPr>
            <w:tcW w:w="2067" w:type="dxa"/>
            <w:shd w:val="clear" w:color="auto" w:fill="auto"/>
            <w:hideMark/>
          </w:tcPr>
          <w:p w14:paraId="7F6C031D" w14:textId="77777777" w:rsidR="00E76B77" w:rsidRPr="00E76B77" w:rsidRDefault="00E76B77" w:rsidP="00F179E9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РеквНаимДок</w:t>
            </w:r>
          </w:p>
        </w:tc>
        <w:tc>
          <w:tcPr>
            <w:tcW w:w="1208" w:type="dxa"/>
            <w:shd w:val="clear" w:color="auto" w:fill="auto"/>
            <w:hideMark/>
          </w:tcPr>
          <w:p w14:paraId="6DC072F5" w14:textId="77777777" w:rsidR="00E76B77" w:rsidRPr="00E76B77" w:rsidRDefault="00E76B77" w:rsidP="00F179E9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B0711ED" w14:textId="77777777" w:rsidR="00E76B77" w:rsidRPr="00E76B77" w:rsidRDefault="00E76B77" w:rsidP="00F179E9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29475A63" w14:textId="77777777" w:rsidR="00E76B77" w:rsidRPr="00E76B77" w:rsidRDefault="00E76B77" w:rsidP="00F179E9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31633EAA" w14:textId="77777777" w:rsidR="00E76B77" w:rsidRPr="00E76B77" w:rsidRDefault="00E76B77" w:rsidP="00F179E9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 </w:t>
            </w:r>
          </w:p>
        </w:tc>
      </w:tr>
      <w:tr w:rsidR="00F21B91" w:rsidRPr="00E76B77" w14:paraId="2F1EEF2B" w14:textId="77777777" w:rsidTr="00F179E9">
        <w:trPr>
          <w:cantSplit/>
          <w:trHeight w:val="170"/>
        </w:trPr>
        <w:tc>
          <w:tcPr>
            <w:tcW w:w="3886" w:type="dxa"/>
            <w:shd w:val="clear" w:color="auto" w:fill="auto"/>
            <w:hideMark/>
          </w:tcPr>
          <w:p w14:paraId="73C36EE4" w14:textId="77777777" w:rsidR="00F21B91" w:rsidRPr="00E76B77" w:rsidRDefault="00F21B91" w:rsidP="00F21B91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Номер документа</w:t>
            </w:r>
          </w:p>
        </w:tc>
        <w:tc>
          <w:tcPr>
            <w:tcW w:w="2067" w:type="dxa"/>
            <w:shd w:val="clear" w:color="auto" w:fill="auto"/>
            <w:hideMark/>
          </w:tcPr>
          <w:p w14:paraId="2B822587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РеквНомерДок</w:t>
            </w:r>
          </w:p>
        </w:tc>
        <w:tc>
          <w:tcPr>
            <w:tcW w:w="1208" w:type="dxa"/>
            <w:shd w:val="clear" w:color="auto" w:fill="auto"/>
            <w:hideMark/>
          </w:tcPr>
          <w:p w14:paraId="3AE679E5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6DF1577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274756D1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76DA4892" w14:textId="6291D541" w:rsidR="00F21B91" w:rsidRPr="00E76B77" w:rsidRDefault="00F21B91" w:rsidP="00F21B91">
            <w:pPr>
              <w:ind w:firstLine="0"/>
              <w:jc w:val="left"/>
              <w:rPr>
                <w:sz w:val="24"/>
                <w:szCs w:val="22"/>
              </w:rPr>
            </w:pPr>
            <w:r w:rsidRPr="008F2786">
              <w:rPr>
                <w:sz w:val="24"/>
                <w:szCs w:val="22"/>
              </w:rPr>
              <w:t>При отсутствии указывается: «Без номера»</w:t>
            </w:r>
          </w:p>
        </w:tc>
      </w:tr>
      <w:tr w:rsidR="00F21B91" w:rsidRPr="00E76B77" w14:paraId="3BAE7A80" w14:textId="77777777" w:rsidTr="00F179E9">
        <w:trPr>
          <w:cantSplit/>
          <w:trHeight w:val="170"/>
        </w:trPr>
        <w:tc>
          <w:tcPr>
            <w:tcW w:w="3886" w:type="dxa"/>
            <w:shd w:val="clear" w:color="auto" w:fill="auto"/>
            <w:hideMark/>
          </w:tcPr>
          <w:p w14:paraId="50CA0E46" w14:textId="77777777" w:rsidR="00F21B91" w:rsidRPr="00E76B77" w:rsidRDefault="00F21B91" w:rsidP="00F21B91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Дата документа</w:t>
            </w:r>
          </w:p>
        </w:tc>
        <w:tc>
          <w:tcPr>
            <w:tcW w:w="2067" w:type="dxa"/>
            <w:shd w:val="clear" w:color="auto" w:fill="auto"/>
            <w:hideMark/>
          </w:tcPr>
          <w:p w14:paraId="72928278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РеквДатаДок</w:t>
            </w:r>
          </w:p>
        </w:tc>
        <w:tc>
          <w:tcPr>
            <w:tcW w:w="1208" w:type="dxa"/>
            <w:shd w:val="clear" w:color="auto" w:fill="auto"/>
            <w:hideMark/>
          </w:tcPr>
          <w:p w14:paraId="79A43D23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CCA582F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69A5CF46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49C2C62E" w14:textId="77777777" w:rsidR="00F21B91" w:rsidRPr="0077107B" w:rsidRDefault="00F21B91" w:rsidP="00F21B91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Типовой элемент &lt;ДатаТип&gt;.</w:t>
            </w:r>
          </w:p>
          <w:p w14:paraId="190DA638" w14:textId="5039A222" w:rsidR="00F21B91" w:rsidRPr="00E76B77" w:rsidRDefault="00F21B91" w:rsidP="00F21B91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Дата в формате ДД.ММ.ГГГГ</w:t>
            </w:r>
          </w:p>
        </w:tc>
      </w:tr>
      <w:tr w:rsidR="00F21B91" w:rsidRPr="00E76B77" w14:paraId="08968427" w14:textId="77777777" w:rsidTr="00F179E9">
        <w:trPr>
          <w:cantSplit/>
          <w:trHeight w:val="170"/>
        </w:trPr>
        <w:tc>
          <w:tcPr>
            <w:tcW w:w="3886" w:type="dxa"/>
            <w:shd w:val="clear" w:color="auto" w:fill="auto"/>
            <w:hideMark/>
          </w:tcPr>
          <w:p w14:paraId="2F9E5745" w14:textId="77777777" w:rsidR="00F21B91" w:rsidRPr="00E76B77" w:rsidRDefault="00F21B91" w:rsidP="00F21B91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Идентификатор файла обмена документа, подписанного первой стороной</w:t>
            </w:r>
          </w:p>
        </w:tc>
        <w:tc>
          <w:tcPr>
            <w:tcW w:w="2067" w:type="dxa"/>
            <w:shd w:val="clear" w:color="auto" w:fill="auto"/>
            <w:hideMark/>
          </w:tcPr>
          <w:p w14:paraId="6886B294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РеквИдФайлДок</w:t>
            </w:r>
          </w:p>
        </w:tc>
        <w:tc>
          <w:tcPr>
            <w:tcW w:w="1208" w:type="dxa"/>
            <w:shd w:val="clear" w:color="auto" w:fill="auto"/>
            <w:hideMark/>
          </w:tcPr>
          <w:p w14:paraId="127DC0AB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D551EFC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45929299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30EC489" w14:textId="0578A1C8" w:rsidR="00F21B91" w:rsidRPr="00E76B77" w:rsidRDefault="00F21B91" w:rsidP="00F21B91">
            <w:pPr>
              <w:ind w:firstLine="0"/>
              <w:jc w:val="left"/>
              <w:rPr>
                <w:sz w:val="24"/>
                <w:szCs w:val="22"/>
              </w:rPr>
            </w:pPr>
            <w:r w:rsidRPr="008F2786">
              <w:rPr>
                <w:sz w:val="24"/>
                <w:szCs w:val="22"/>
              </w:rPr>
              <w:t xml:space="preserve">Содержит (повторяет) имя сформированного файла (без расширения). Указывается идентификатор файла обмена, в котором значения &lt;РеквНаимДок&gt;, &lt;РеквНомерДок&gt;, &lt;РеквДатаДок&gt; совпадают с одноименными элементами, указанными в создаваемом файле обмена </w:t>
            </w:r>
          </w:p>
        </w:tc>
      </w:tr>
      <w:tr w:rsidR="00F21B91" w:rsidRPr="00E76B77" w14:paraId="7F31341E" w14:textId="77777777" w:rsidTr="00F179E9">
        <w:trPr>
          <w:cantSplit/>
          <w:trHeight w:val="170"/>
        </w:trPr>
        <w:tc>
          <w:tcPr>
            <w:tcW w:w="3886" w:type="dxa"/>
            <w:shd w:val="clear" w:color="auto" w:fill="auto"/>
            <w:hideMark/>
          </w:tcPr>
          <w:p w14:paraId="1158917B" w14:textId="77777777" w:rsidR="00F21B91" w:rsidRPr="00E76B77" w:rsidRDefault="00F21B91" w:rsidP="00F21B91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Идентификатор документа</w:t>
            </w:r>
          </w:p>
        </w:tc>
        <w:tc>
          <w:tcPr>
            <w:tcW w:w="2067" w:type="dxa"/>
            <w:shd w:val="clear" w:color="auto" w:fill="auto"/>
            <w:hideMark/>
          </w:tcPr>
          <w:p w14:paraId="0DD1CFD6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РеквИдДок</w:t>
            </w:r>
          </w:p>
        </w:tc>
        <w:tc>
          <w:tcPr>
            <w:tcW w:w="1208" w:type="dxa"/>
            <w:shd w:val="clear" w:color="auto" w:fill="auto"/>
            <w:hideMark/>
          </w:tcPr>
          <w:p w14:paraId="451F0867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2923215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4D98213A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603F807D" w14:textId="4AA1F885" w:rsidR="00F21B91" w:rsidRPr="00E76B77" w:rsidRDefault="00F21B91" w:rsidP="00F21B91">
            <w:pPr>
              <w:ind w:firstLine="0"/>
              <w:jc w:val="left"/>
              <w:rPr>
                <w:sz w:val="24"/>
                <w:szCs w:val="22"/>
              </w:rPr>
            </w:pPr>
            <w:r w:rsidRPr="008F2786">
              <w:rPr>
                <w:sz w:val="24"/>
                <w:szCs w:val="22"/>
              </w:rPr>
              <w:t>Указывается идентификатор документа, содержащийся в информации документа, в том числе регистрационный номер, если документ/сведения о таком документе содержатся в государственной информационной системе</w:t>
            </w:r>
          </w:p>
        </w:tc>
      </w:tr>
      <w:tr w:rsidR="00F21B91" w:rsidRPr="00E76B77" w14:paraId="1AD2E7AE" w14:textId="77777777" w:rsidTr="00F179E9">
        <w:trPr>
          <w:cantSplit/>
          <w:trHeight w:val="170"/>
        </w:trPr>
        <w:tc>
          <w:tcPr>
            <w:tcW w:w="3886" w:type="dxa"/>
            <w:shd w:val="clear" w:color="auto" w:fill="auto"/>
            <w:hideMark/>
          </w:tcPr>
          <w:p w14:paraId="1DA954A4" w14:textId="77777777" w:rsidR="00F21B91" w:rsidRPr="00E76B77" w:rsidRDefault="00F21B91" w:rsidP="00F21B91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Идентифицирующая информация об информационной системе, в которой осуществляется хранение документа, необходимая для запроса информации из информационной системы</w:t>
            </w:r>
          </w:p>
        </w:tc>
        <w:tc>
          <w:tcPr>
            <w:tcW w:w="2067" w:type="dxa"/>
            <w:shd w:val="clear" w:color="auto" w:fill="auto"/>
            <w:hideMark/>
          </w:tcPr>
          <w:p w14:paraId="0420E73B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РИдСистХранД</w:t>
            </w:r>
          </w:p>
        </w:tc>
        <w:tc>
          <w:tcPr>
            <w:tcW w:w="1208" w:type="dxa"/>
            <w:shd w:val="clear" w:color="auto" w:fill="auto"/>
            <w:hideMark/>
          </w:tcPr>
          <w:p w14:paraId="7D537921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65AD7C2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T(1-500)</w:t>
            </w:r>
          </w:p>
        </w:tc>
        <w:tc>
          <w:tcPr>
            <w:tcW w:w="1910" w:type="dxa"/>
            <w:shd w:val="clear" w:color="auto" w:fill="auto"/>
            <w:hideMark/>
          </w:tcPr>
          <w:p w14:paraId="6613EF30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5CBE9BE" w14:textId="0AA41C8D" w:rsidR="00F21B91" w:rsidRPr="00E76B77" w:rsidRDefault="00F21B91" w:rsidP="00F21B91">
            <w:pPr>
              <w:ind w:firstLine="0"/>
              <w:jc w:val="left"/>
              <w:rPr>
                <w:sz w:val="24"/>
                <w:szCs w:val="22"/>
              </w:rPr>
            </w:pPr>
            <w:r w:rsidRPr="008F2786">
              <w:rPr>
                <w:sz w:val="24"/>
                <w:szCs w:val="22"/>
              </w:rPr>
              <w:t>Текстовое описание информационной системы, в которой осуществляется хранение документа, необходимое для запроса информации из информационной системы</w:t>
            </w:r>
          </w:p>
        </w:tc>
      </w:tr>
      <w:tr w:rsidR="00F21B91" w:rsidRPr="00E76B77" w14:paraId="26078DE3" w14:textId="77777777" w:rsidTr="00F179E9">
        <w:trPr>
          <w:cantSplit/>
          <w:trHeight w:val="170"/>
        </w:trPr>
        <w:tc>
          <w:tcPr>
            <w:tcW w:w="3886" w:type="dxa"/>
            <w:shd w:val="clear" w:color="auto" w:fill="auto"/>
            <w:hideMark/>
          </w:tcPr>
          <w:p w14:paraId="280EC6E5" w14:textId="77777777" w:rsidR="00F21B91" w:rsidRPr="00E76B77" w:rsidRDefault="00F21B91" w:rsidP="00F21B91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Сведения в формате URL об информационной системе, которая предоставляет техническую возможность получения информации о документе</w:t>
            </w:r>
          </w:p>
        </w:tc>
        <w:tc>
          <w:tcPr>
            <w:tcW w:w="2067" w:type="dxa"/>
            <w:shd w:val="clear" w:color="auto" w:fill="auto"/>
            <w:hideMark/>
          </w:tcPr>
          <w:p w14:paraId="59F0FA02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РеквУРЛСистДок</w:t>
            </w:r>
          </w:p>
        </w:tc>
        <w:tc>
          <w:tcPr>
            <w:tcW w:w="1208" w:type="dxa"/>
            <w:shd w:val="clear" w:color="auto" w:fill="auto"/>
            <w:hideMark/>
          </w:tcPr>
          <w:p w14:paraId="0CB40F1F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2B4DD6B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T(1-500)</w:t>
            </w:r>
          </w:p>
        </w:tc>
        <w:tc>
          <w:tcPr>
            <w:tcW w:w="1910" w:type="dxa"/>
            <w:shd w:val="clear" w:color="auto" w:fill="auto"/>
            <w:hideMark/>
          </w:tcPr>
          <w:p w14:paraId="1F9F44D0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3C1FAB9E" w14:textId="617B7B33" w:rsidR="00F21B91" w:rsidRPr="00E76B77" w:rsidRDefault="00F21B91" w:rsidP="00F21B91">
            <w:pPr>
              <w:ind w:firstLine="0"/>
              <w:jc w:val="left"/>
              <w:rPr>
                <w:sz w:val="24"/>
                <w:szCs w:val="22"/>
              </w:rPr>
            </w:pPr>
            <w:r w:rsidRPr="008F2786">
              <w:rPr>
                <w:sz w:val="24"/>
                <w:szCs w:val="22"/>
              </w:rPr>
              <w:t>Унифицированный указатель (URL)</w:t>
            </w:r>
          </w:p>
        </w:tc>
      </w:tr>
      <w:tr w:rsidR="00F21B91" w:rsidRPr="00E76B77" w14:paraId="6D79FB45" w14:textId="77777777" w:rsidTr="00F179E9">
        <w:trPr>
          <w:cantSplit/>
          <w:trHeight w:val="170"/>
        </w:trPr>
        <w:tc>
          <w:tcPr>
            <w:tcW w:w="3886" w:type="dxa"/>
            <w:shd w:val="clear" w:color="auto" w:fill="auto"/>
            <w:hideMark/>
          </w:tcPr>
          <w:p w14:paraId="0ADB0DDE" w14:textId="77777777" w:rsidR="00F21B91" w:rsidRPr="00E76B77" w:rsidRDefault="00F21B91" w:rsidP="00F21B91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Дополнительные сведения</w:t>
            </w:r>
          </w:p>
        </w:tc>
        <w:tc>
          <w:tcPr>
            <w:tcW w:w="2067" w:type="dxa"/>
            <w:shd w:val="clear" w:color="auto" w:fill="auto"/>
            <w:hideMark/>
          </w:tcPr>
          <w:p w14:paraId="10AFAD4E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РеквДопСведДок</w:t>
            </w:r>
          </w:p>
        </w:tc>
        <w:tc>
          <w:tcPr>
            <w:tcW w:w="1208" w:type="dxa"/>
            <w:shd w:val="clear" w:color="auto" w:fill="auto"/>
            <w:hideMark/>
          </w:tcPr>
          <w:p w14:paraId="3E9850E5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4642692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T(1-2000)</w:t>
            </w:r>
          </w:p>
        </w:tc>
        <w:tc>
          <w:tcPr>
            <w:tcW w:w="1910" w:type="dxa"/>
            <w:shd w:val="clear" w:color="auto" w:fill="auto"/>
            <w:hideMark/>
          </w:tcPr>
          <w:p w14:paraId="4128B6E2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51FCE214" w14:textId="77777777" w:rsidR="00F21B91" w:rsidRPr="00E76B77" w:rsidRDefault="00F21B91" w:rsidP="00F21B91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 </w:t>
            </w:r>
          </w:p>
        </w:tc>
      </w:tr>
      <w:tr w:rsidR="00F21B91" w:rsidRPr="00E76B77" w14:paraId="1C2A2E84" w14:textId="77777777" w:rsidTr="00F179E9">
        <w:trPr>
          <w:cantSplit/>
          <w:trHeight w:val="170"/>
        </w:trPr>
        <w:tc>
          <w:tcPr>
            <w:tcW w:w="3886" w:type="dxa"/>
            <w:shd w:val="clear" w:color="auto" w:fill="auto"/>
            <w:hideMark/>
          </w:tcPr>
          <w:p w14:paraId="7BA97661" w14:textId="77777777" w:rsidR="00F21B91" w:rsidRPr="00E76B77" w:rsidRDefault="00F21B91" w:rsidP="00F21B91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Идентифицирующие реквизиты сторон, составивших документ</w:t>
            </w:r>
          </w:p>
        </w:tc>
        <w:tc>
          <w:tcPr>
            <w:tcW w:w="2067" w:type="dxa"/>
            <w:shd w:val="clear" w:color="auto" w:fill="auto"/>
            <w:hideMark/>
          </w:tcPr>
          <w:p w14:paraId="2F2F723B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РеквИдРекСост</w:t>
            </w:r>
          </w:p>
        </w:tc>
        <w:tc>
          <w:tcPr>
            <w:tcW w:w="1208" w:type="dxa"/>
            <w:shd w:val="clear" w:color="auto" w:fill="auto"/>
            <w:hideMark/>
          </w:tcPr>
          <w:p w14:paraId="4A3E192D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4B58A1B9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22410FE6" w14:textId="77777777" w:rsidR="00F21B91" w:rsidRPr="00E76B77" w:rsidRDefault="00F21B91" w:rsidP="00F21B91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24DCBF2B" w14:textId="77777777" w:rsidR="00F21B91" w:rsidRDefault="00F21B91" w:rsidP="00F21B91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Типовой элемент &lt;ИдРекСостТип</w:t>
            </w:r>
            <w:r>
              <w:rPr>
                <w:sz w:val="24"/>
                <w:szCs w:val="22"/>
              </w:rPr>
              <w:t>&gt;.</w:t>
            </w:r>
          </w:p>
          <w:p w14:paraId="439E9582" w14:textId="5B66F7B1" w:rsidR="00F21B91" w:rsidRDefault="00F21B91" w:rsidP="00F21B91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Pr="00C67BDE">
              <w:rPr>
                <w:sz w:val="24"/>
                <w:szCs w:val="22"/>
              </w:rPr>
              <w:t xml:space="preserve">элемента представлен </w:t>
            </w:r>
            <w:r>
              <w:rPr>
                <w:sz w:val="24"/>
                <w:szCs w:val="22"/>
              </w:rPr>
              <w:t>в таблице 19.6.</w:t>
            </w:r>
          </w:p>
          <w:p w14:paraId="350BAE4A" w14:textId="35DA819B" w:rsidR="00F21B91" w:rsidRPr="00E76B77" w:rsidRDefault="00F21B91" w:rsidP="00F21B91">
            <w:pPr>
              <w:ind w:firstLine="0"/>
              <w:jc w:val="left"/>
              <w:rPr>
                <w:sz w:val="24"/>
                <w:szCs w:val="22"/>
              </w:rPr>
            </w:pPr>
            <w:r w:rsidRPr="008F2786">
              <w:rPr>
                <w:sz w:val="24"/>
                <w:szCs w:val="22"/>
              </w:rPr>
              <w:t>Заполняется в отношении каждого из участников события (сделки), оформленного документом с указанными в &lt;РеквНаимДок&gt;, &lt;РеквНомерДок&gt; и &lt;РеквДатаДок&gt; наименованием, порядковым номером и датой</w:t>
            </w:r>
            <w:r w:rsidRPr="00C67BDE">
              <w:rPr>
                <w:sz w:val="24"/>
                <w:szCs w:val="22"/>
              </w:rPr>
              <w:t xml:space="preserve"> </w:t>
            </w:r>
          </w:p>
        </w:tc>
      </w:tr>
    </w:tbl>
    <w:p w14:paraId="0B3E6098" w14:textId="5EFD24FB" w:rsidR="00F179E9" w:rsidRPr="00E76B77" w:rsidRDefault="00F179E9" w:rsidP="00F179E9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19.</w:t>
      </w:r>
      <w:r w:rsidRPr="00E76B77">
        <w:rPr>
          <w:sz w:val="24"/>
          <w:szCs w:val="22"/>
        </w:rPr>
        <w:t>6</w:t>
      </w:r>
    </w:p>
    <w:p w14:paraId="730C63FC" w14:textId="77777777" w:rsidR="00F179E9" w:rsidRPr="00E76B77" w:rsidRDefault="00F179E9" w:rsidP="00F179E9">
      <w:pPr>
        <w:spacing w:after="60"/>
        <w:ind w:left="567" w:right="567" w:firstLine="0"/>
        <w:jc w:val="center"/>
        <w:rPr>
          <w:sz w:val="24"/>
        </w:rPr>
      </w:pPr>
      <w:r w:rsidRPr="00E76B77">
        <w:rPr>
          <w:b/>
          <w:bCs/>
          <w:sz w:val="24"/>
          <w:szCs w:val="24"/>
        </w:rPr>
        <w:t>Идентифицирующие реквизиты сторон, составивших документ (ИдРекСостТип)</w:t>
      </w:r>
    </w:p>
    <w:tbl>
      <w:tblPr>
        <w:tblW w:w="152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6"/>
        <w:gridCol w:w="2067"/>
        <w:gridCol w:w="1208"/>
        <w:gridCol w:w="1208"/>
        <w:gridCol w:w="1910"/>
        <w:gridCol w:w="4961"/>
      </w:tblGrid>
      <w:tr w:rsidR="00F179E9" w:rsidRPr="00F179E9" w14:paraId="5CBC471E" w14:textId="77777777" w:rsidTr="00523A7B">
        <w:trPr>
          <w:cantSplit/>
          <w:trHeight w:val="170"/>
        </w:trPr>
        <w:tc>
          <w:tcPr>
            <w:tcW w:w="3886" w:type="dxa"/>
            <w:tcBorders>
              <w:bottom w:val="single" w:sz="4" w:space="0" w:color="auto"/>
            </w:tcBorders>
            <w:shd w:val="clear" w:color="000000" w:fill="EAEAEA"/>
            <w:vAlign w:val="center"/>
            <w:hideMark/>
          </w:tcPr>
          <w:p w14:paraId="6E71539B" w14:textId="77777777" w:rsidR="00E76B77" w:rsidRPr="00E76B77" w:rsidRDefault="00E76B77" w:rsidP="00F179E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6B77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067" w:type="dxa"/>
            <w:tcBorders>
              <w:bottom w:val="single" w:sz="4" w:space="0" w:color="auto"/>
            </w:tcBorders>
            <w:shd w:val="clear" w:color="000000" w:fill="EAEAEA"/>
            <w:vAlign w:val="center"/>
            <w:hideMark/>
          </w:tcPr>
          <w:p w14:paraId="0CA15454" w14:textId="77777777" w:rsidR="00E76B77" w:rsidRPr="00E76B77" w:rsidRDefault="00E76B77" w:rsidP="00F179E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6B77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000000" w:fill="EAEAEA"/>
            <w:vAlign w:val="center"/>
            <w:hideMark/>
          </w:tcPr>
          <w:p w14:paraId="242CC71A" w14:textId="77777777" w:rsidR="00E76B77" w:rsidRPr="00E76B77" w:rsidRDefault="00E76B77" w:rsidP="00F179E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6B77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000000" w:fill="EAEAEA"/>
            <w:vAlign w:val="center"/>
            <w:hideMark/>
          </w:tcPr>
          <w:p w14:paraId="64DEE6D7" w14:textId="77777777" w:rsidR="00E76B77" w:rsidRPr="00E76B77" w:rsidRDefault="00E76B77" w:rsidP="00F179E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6B77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000000" w:fill="EAEAEA"/>
            <w:vAlign w:val="center"/>
            <w:hideMark/>
          </w:tcPr>
          <w:p w14:paraId="564AC15D" w14:textId="77777777" w:rsidR="00E76B77" w:rsidRPr="00E76B77" w:rsidRDefault="00E76B77" w:rsidP="00F179E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6B77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000000" w:fill="EAEAEA"/>
            <w:vAlign w:val="center"/>
            <w:hideMark/>
          </w:tcPr>
          <w:p w14:paraId="0CE8DEE9" w14:textId="77777777" w:rsidR="00E76B77" w:rsidRPr="00E76B77" w:rsidRDefault="00E76B77" w:rsidP="00F179E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6B77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2D1B04" w:rsidRPr="00E76B77" w14:paraId="2E01353E" w14:textId="77777777" w:rsidTr="00523A7B">
        <w:trPr>
          <w:trHeight w:val="170"/>
        </w:trPr>
        <w:tc>
          <w:tcPr>
            <w:tcW w:w="3886" w:type="dxa"/>
            <w:tcBorders>
              <w:bottom w:val="single" w:sz="4" w:space="0" w:color="auto"/>
            </w:tcBorders>
            <w:shd w:val="clear" w:color="auto" w:fill="auto"/>
          </w:tcPr>
          <w:p w14:paraId="045ED7AB" w14:textId="77777777" w:rsidR="002D1B04" w:rsidRDefault="002D1B04" w:rsidP="002D1B04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ИНН организации, состоящей на учете в налоговом органе</w:t>
            </w:r>
            <w:r>
              <w:rPr>
                <w:sz w:val="24"/>
                <w:szCs w:val="22"/>
              </w:rPr>
              <w:t>   </w:t>
            </w:r>
            <w:r w:rsidRPr="006867B3">
              <w:rPr>
                <w:sz w:val="24"/>
                <w:szCs w:val="22"/>
              </w:rPr>
              <w:t>|</w:t>
            </w:r>
          </w:p>
          <w:p w14:paraId="45846D53" w14:textId="77777777" w:rsidR="002D1B04" w:rsidRPr="008F2786" w:rsidRDefault="002D1B04" w:rsidP="002D1B04">
            <w:pPr>
              <w:spacing w:before="120"/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ИНН физического лица, не являющегося индивидуальным предпринимателем</w:t>
            </w:r>
            <w:r>
              <w:rPr>
                <w:sz w:val="24"/>
                <w:szCs w:val="22"/>
              </w:rPr>
              <w:t>   </w:t>
            </w:r>
            <w:r w:rsidRPr="008F2786">
              <w:rPr>
                <w:sz w:val="24"/>
                <w:szCs w:val="22"/>
              </w:rPr>
              <w:t>|</w:t>
            </w:r>
          </w:p>
          <w:p w14:paraId="0462D775" w14:textId="77777777" w:rsidR="002D1B04" w:rsidRPr="008F2786" w:rsidRDefault="002D1B04" w:rsidP="002D1B04">
            <w:pPr>
              <w:spacing w:before="120"/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ИНН индивидуального предпринимателя</w:t>
            </w:r>
            <w:r>
              <w:rPr>
                <w:sz w:val="24"/>
                <w:szCs w:val="22"/>
              </w:rPr>
              <w:t>   </w:t>
            </w:r>
            <w:r w:rsidRPr="008F2786">
              <w:rPr>
                <w:sz w:val="24"/>
                <w:szCs w:val="22"/>
              </w:rPr>
              <w:t>|</w:t>
            </w:r>
          </w:p>
          <w:p w14:paraId="5EF04FDC" w14:textId="7021684B" w:rsidR="002D1B04" w:rsidRPr="008F2786" w:rsidRDefault="002D1B04" w:rsidP="002D1B04">
            <w:pPr>
              <w:spacing w:before="120"/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Данные иностранной организации (иностранного гражданина), не состоящей</w:t>
            </w:r>
            <w:r w:rsidR="00D7603C" w:rsidRPr="00D7603C">
              <w:rPr>
                <w:sz w:val="24"/>
                <w:szCs w:val="22"/>
              </w:rPr>
              <w:t xml:space="preserve">/состоящем </w:t>
            </w:r>
            <w:r w:rsidRPr="00321820">
              <w:rPr>
                <w:sz w:val="24"/>
                <w:szCs w:val="22"/>
              </w:rPr>
              <w:t>на учете в налогов</w:t>
            </w:r>
            <w:r w:rsidR="00F0161A">
              <w:rPr>
                <w:sz w:val="24"/>
                <w:szCs w:val="22"/>
              </w:rPr>
              <w:t>ом</w:t>
            </w:r>
            <w:r w:rsidRPr="00321820">
              <w:rPr>
                <w:sz w:val="24"/>
                <w:szCs w:val="22"/>
              </w:rPr>
              <w:t xml:space="preserve"> орган</w:t>
            </w:r>
            <w:r w:rsidR="00F0161A">
              <w:rPr>
                <w:sz w:val="24"/>
                <w:szCs w:val="22"/>
              </w:rPr>
              <w:t>е</w:t>
            </w:r>
            <w:r>
              <w:rPr>
                <w:sz w:val="24"/>
                <w:szCs w:val="22"/>
              </w:rPr>
              <w:t>   </w:t>
            </w:r>
            <w:r w:rsidRPr="008F2786">
              <w:rPr>
                <w:sz w:val="24"/>
                <w:szCs w:val="22"/>
              </w:rPr>
              <w:t>|</w:t>
            </w:r>
          </w:p>
          <w:p w14:paraId="14A7F741" w14:textId="035929A7" w:rsidR="002D1B04" w:rsidRPr="00E76B77" w:rsidRDefault="00FA71C7" w:rsidP="00FA71C7">
            <w:pPr>
              <w:spacing w:before="120"/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Н</w:t>
            </w:r>
            <w:r w:rsidR="002D1B04" w:rsidRPr="00321820">
              <w:rPr>
                <w:sz w:val="24"/>
                <w:szCs w:val="22"/>
              </w:rPr>
              <w:t>аименование органа исполнительной власти (специализированной уполномоченной организации), выдавшего документ</w:t>
            </w:r>
          </w:p>
        </w:tc>
        <w:tc>
          <w:tcPr>
            <w:tcW w:w="2067" w:type="dxa"/>
            <w:tcBorders>
              <w:bottom w:val="single" w:sz="4" w:space="0" w:color="auto"/>
            </w:tcBorders>
            <w:shd w:val="clear" w:color="auto" w:fill="auto"/>
          </w:tcPr>
          <w:p w14:paraId="30E3DB56" w14:textId="77777777" w:rsidR="002D1B04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ИННЮЛ</w:t>
            </w:r>
          </w:p>
          <w:p w14:paraId="3062433E" w14:textId="77777777" w:rsidR="002D1B04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44BA6290" w14:textId="77777777" w:rsidR="002D1B04" w:rsidRDefault="002D1B04" w:rsidP="002D1B04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ИННФЛ</w:t>
            </w:r>
          </w:p>
          <w:p w14:paraId="3D63FB44" w14:textId="77777777" w:rsidR="002D1B04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3FAB2816" w14:textId="77777777" w:rsidR="002D1B04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5F40682B" w14:textId="77777777" w:rsidR="00F35654" w:rsidRDefault="00F35654" w:rsidP="002D1B04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</w:p>
          <w:p w14:paraId="242D994E" w14:textId="77777777" w:rsidR="002D1B04" w:rsidRDefault="002D1B04" w:rsidP="002D1B04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ИННИП</w:t>
            </w:r>
          </w:p>
          <w:p w14:paraId="045EF97D" w14:textId="77777777" w:rsidR="002D1B04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4A95F412" w14:textId="77777777" w:rsidR="002D1B04" w:rsidRDefault="002D1B04" w:rsidP="002D1B04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ДаннИно</w:t>
            </w:r>
          </w:p>
          <w:p w14:paraId="75C13133" w14:textId="77777777" w:rsidR="002D1B04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0F89697E" w14:textId="77777777" w:rsidR="002D1B04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25A0B2E8" w14:textId="77777777" w:rsidR="002D1B04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0AC53C0D" w14:textId="20FC4799" w:rsidR="002D1B04" w:rsidRPr="00E76B77" w:rsidRDefault="002D1B04" w:rsidP="00F21B91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НаимОИВ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</w:tcPr>
          <w:p w14:paraId="09537FD8" w14:textId="77777777" w:rsidR="002D1B04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П</w:t>
            </w:r>
          </w:p>
          <w:p w14:paraId="635C2AFA" w14:textId="77777777" w:rsidR="002D1B04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61E9AAC9" w14:textId="77777777" w:rsidR="002D1B04" w:rsidRDefault="002D1B04" w:rsidP="002D1B04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</w:t>
            </w:r>
          </w:p>
          <w:p w14:paraId="5C49C56C" w14:textId="77777777" w:rsidR="002D1B04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1527A95D" w14:textId="77777777" w:rsidR="002D1B04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44E928D1" w14:textId="77777777" w:rsidR="00F35654" w:rsidRDefault="00F35654" w:rsidP="002D1B04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</w:p>
          <w:p w14:paraId="2D990231" w14:textId="77777777" w:rsidR="002D1B04" w:rsidRDefault="002D1B04" w:rsidP="002D1B04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</w:t>
            </w:r>
          </w:p>
          <w:p w14:paraId="61F5EE7C" w14:textId="77777777" w:rsidR="002D1B04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32CAFF56" w14:textId="77777777" w:rsidR="002D1B04" w:rsidRDefault="002D1B04" w:rsidP="002D1B04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</w:t>
            </w:r>
          </w:p>
          <w:p w14:paraId="30B25C7C" w14:textId="77777777" w:rsidR="002D1B04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4592DD82" w14:textId="77777777" w:rsidR="002D1B04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2E48A39D" w14:textId="77777777" w:rsidR="002D1B04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4B9D847B" w14:textId="33B97A47" w:rsidR="002D1B04" w:rsidRPr="00E76B77" w:rsidRDefault="002D1B04" w:rsidP="00F21B91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</w:tcPr>
          <w:p w14:paraId="6D94D121" w14:textId="77777777" w:rsidR="002D1B04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T(=10)</w:t>
            </w:r>
          </w:p>
          <w:p w14:paraId="0127C8F1" w14:textId="77777777" w:rsidR="002D1B04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6E547308" w14:textId="77777777" w:rsidR="002D1B04" w:rsidRDefault="002D1B04" w:rsidP="002D1B04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T(=12)</w:t>
            </w:r>
          </w:p>
          <w:p w14:paraId="38CDDD90" w14:textId="77777777" w:rsidR="002D1B04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4CB9B2A8" w14:textId="77777777" w:rsidR="002D1B04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3FCFA2AE" w14:textId="77777777" w:rsidR="00F35654" w:rsidRDefault="00F35654" w:rsidP="002D1B04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</w:p>
          <w:p w14:paraId="0B07AC9A" w14:textId="77777777" w:rsidR="002D1B04" w:rsidRDefault="002D1B04" w:rsidP="002D1B04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T(=12)</w:t>
            </w:r>
          </w:p>
          <w:p w14:paraId="4075540E" w14:textId="77777777" w:rsidR="002D1B04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70267B31" w14:textId="77777777" w:rsidR="002D1B04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0F510C67" w14:textId="77777777" w:rsidR="002D1B04" w:rsidRDefault="002D1B04" w:rsidP="002D1B04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</w:p>
          <w:p w14:paraId="335579CD" w14:textId="77777777" w:rsidR="002D1B04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712E71A8" w14:textId="77777777" w:rsidR="002D1B04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74F040A4" w14:textId="1DCB1F1D" w:rsidR="002D1B04" w:rsidRPr="00E76B77" w:rsidRDefault="002D1B04" w:rsidP="00F21B91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auto"/>
          </w:tcPr>
          <w:p w14:paraId="1475505D" w14:textId="77777777" w:rsidR="002D1B04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О</w:t>
            </w:r>
          </w:p>
          <w:p w14:paraId="7398B56E" w14:textId="77777777" w:rsidR="002D1B04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44753F43" w14:textId="77777777" w:rsidR="002D1B04" w:rsidRDefault="002D1B04" w:rsidP="002D1B04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Н</w:t>
            </w:r>
          </w:p>
          <w:p w14:paraId="6108C262" w14:textId="77777777" w:rsidR="002D1B04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281609A9" w14:textId="77777777" w:rsidR="002D1B04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1BA0D55D" w14:textId="77777777" w:rsidR="00F35654" w:rsidRDefault="00F35654" w:rsidP="002D1B04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</w:p>
          <w:p w14:paraId="707D6CFC" w14:textId="77777777" w:rsidR="002D1B04" w:rsidRDefault="002D1B04" w:rsidP="002D1B04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О</w:t>
            </w:r>
          </w:p>
          <w:p w14:paraId="16CB0286" w14:textId="77777777" w:rsidR="002D1B04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052C95A4" w14:textId="77777777" w:rsidR="002D1B04" w:rsidRDefault="002D1B04" w:rsidP="002D1B04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О</w:t>
            </w:r>
          </w:p>
          <w:p w14:paraId="1A756895" w14:textId="77777777" w:rsidR="002D1B04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2539D1DB" w14:textId="77777777" w:rsidR="002D1B04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36347B1A" w14:textId="77777777" w:rsidR="002D1B04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3FECCB3D" w14:textId="1663654C" w:rsidR="002D1B04" w:rsidRPr="00E76B77" w:rsidRDefault="002D1B04" w:rsidP="00F21B91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О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7E31C7B5" w14:textId="77777777" w:rsidR="002D1B04" w:rsidRDefault="002D1B04" w:rsidP="002D1B04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Типовой элемент &lt;ИННЮЛТип&gt;</w:t>
            </w:r>
          </w:p>
          <w:p w14:paraId="56C7664F" w14:textId="77777777" w:rsidR="002D1B04" w:rsidRDefault="002D1B04" w:rsidP="002D1B04">
            <w:pPr>
              <w:ind w:firstLine="0"/>
              <w:jc w:val="left"/>
              <w:rPr>
                <w:sz w:val="24"/>
                <w:szCs w:val="22"/>
              </w:rPr>
            </w:pPr>
          </w:p>
          <w:p w14:paraId="3AACD2C5" w14:textId="77777777" w:rsidR="002D1B04" w:rsidRDefault="002D1B04" w:rsidP="002D1B04">
            <w:pPr>
              <w:spacing w:before="120"/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 xml:space="preserve">Типовой элемент &lt;ИННФЛТип&gt; </w:t>
            </w:r>
          </w:p>
          <w:p w14:paraId="131EA2E4" w14:textId="77777777" w:rsidR="002D1B04" w:rsidRDefault="002D1B04" w:rsidP="002D1B04">
            <w:pPr>
              <w:ind w:firstLine="0"/>
              <w:jc w:val="left"/>
              <w:rPr>
                <w:sz w:val="24"/>
                <w:szCs w:val="22"/>
              </w:rPr>
            </w:pPr>
          </w:p>
          <w:p w14:paraId="195BB7B5" w14:textId="77777777" w:rsidR="002D1B04" w:rsidRDefault="002D1B04" w:rsidP="002D1B04">
            <w:pPr>
              <w:ind w:firstLine="0"/>
              <w:jc w:val="left"/>
              <w:rPr>
                <w:sz w:val="24"/>
                <w:szCs w:val="22"/>
              </w:rPr>
            </w:pPr>
          </w:p>
          <w:p w14:paraId="042616B2" w14:textId="77777777" w:rsidR="00F35654" w:rsidRDefault="00F35654" w:rsidP="002D1B04">
            <w:pPr>
              <w:spacing w:before="120"/>
              <w:ind w:firstLine="0"/>
              <w:jc w:val="left"/>
              <w:rPr>
                <w:sz w:val="24"/>
                <w:szCs w:val="22"/>
              </w:rPr>
            </w:pPr>
          </w:p>
          <w:p w14:paraId="6EA35B0A" w14:textId="77777777" w:rsidR="002D1B04" w:rsidRDefault="002D1B04" w:rsidP="002D1B04">
            <w:pPr>
              <w:spacing w:before="120"/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 xml:space="preserve">Типовой элемент &lt;ИННФЛТип&gt; </w:t>
            </w:r>
          </w:p>
          <w:p w14:paraId="0BE888FF" w14:textId="77777777" w:rsidR="002D1B04" w:rsidRDefault="002D1B04" w:rsidP="002D1B04">
            <w:pPr>
              <w:ind w:firstLine="0"/>
              <w:jc w:val="left"/>
              <w:rPr>
                <w:sz w:val="24"/>
                <w:szCs w:val="22"/>
              </w:rPr>
            </w:pPr>
          </w:p>
          <w:p w14:paraId="72DC4393" w14:textId="77777777" w:rsidR="002D1B04" w:rsidRDefault="002D1B04" w:rsidP="002D1B04">
            <w:pPr>
              <w:spacing w:before="120"/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Типовой элемент &lt;СвИнНеУчТип</w:t>
            </w:r>
            <w:r>
              <w:rPr>
                <w:sz w:val="24"/>
                <w:szCs w:val="22"/>
              </w:rPr>
              <w:t>&gt;.</w:t>
            </w:r>
          </w:p>
          <w:p w14:paraId="07194D4D" w14:textId="791CB000" w:rsidR="002D1B04" w:rsidRDefault="002D1B04" w:rsidP="002D1B04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Pr="00321820">
              <w:rPr>
                <w:sz w:val="24"/>
                <w:szCs w:val="22"/>
              </w:rPr>
              <w:t xml:space="preserve">элемента представлен </w:t>
            </w:r>
            <w:r>
              <w:rPr>
                <w:sz w:val="24"/>
                <w:szCs w:val="22"/>
              </w:rPr>
              <w:t xml:space="preserve">в таблице </w:t>
            </w:r>
            <w:r w:rsidR="00F21B91">
              <w:rPr>
                <w:sz w:val="24"/>
                <w:szCs w:val="22"/>
              </w:rPr>
              <w:t>19</w:t>
            </w:r>
            <w:r>
              <w:rPr>
                <w:sz w:val="24"/>
                <w:szCs w:val="22"/>
              </w:rPr>
              <w:t>.</w:t>
            </w:r>
            <w:r w:rsidR="00F21B91">
              <w:rPr>
                <w:sz w:val="24"/>
                <w:szCs w:val="22"/>
              </w:rPr>
              <w:t>7</w:t>
            </w:r>
          </w:p>
          <w:p w14:paraId="70B72FDA" w14:textId="77777777" w:rsidR="002D1B04" w:rsidRDefault="002D1B04" w:rsidP="002D1B04">
            <w:pPr>
              <w:ind w:firstLine="0"/>
              <w:jc w:val="left"/>
              <w:rPr>
                <w:sz w:val="24"/>
                <w:szCs w:val="22"/>
              </w:rPr>
            </w:pPr>
          </w:p>
          <w:p w14:paraId="3EB3B6D5" w14:textId="77777777" w:rsidR="002D1B04" w:rsidRDefault="002D1B04" w:rsidP="002D1B04">
            <w:pPr>
              <w:ind w:firstLine="0"/>
              <w:jc w:val="left"/>
              <w:rPr>
                <w:sz w:val="24"/>
                <w:szCs w:val="22"/>
              </w:rPr>
            </w:pPr>
          </w:p>
          <w:p w14:paraId="7A3DC025" w14:textId="77777777" w:rsidR="002D1B04" w:rsidRPr="00E76B77" w:rsidRDefault="002D1B04" w:rsidP="00F21B91">
            <w:pPr>
              <w:spacing w:before="120"/>
              <w:ind w:firstLine="0"/>
              <w:jc w:val="left"/>
              <w:rPr>
                <w:sz w:val="24"/>
                <w:szCs w:val="22"/>
              </w:rPr>
            </w:pPr>
          </w:p>
        </w:tc>
      </w:tr>
    </w:tbl>
    <w:p w14:paraId="3EE34C2B" w14:textId="4F3A1CDE" w:rsidR="00F179E9" w:rsidRPr="00E76B77" w:rsidRDefault="00F179E9" w:rsidP="00F179E9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19.</w:t>
      </w:r>
      <w:r w:rsidRPr="00E76B77">
        <w:rPr>
          <w:sz w:val="24"/>
          <w:szCs w:val="22"/>
        </w:rPr>
        <w:t>7</w:t>
      </w:r>
    </w:p>
    <w:p w14:paraId="30EDEDAE" w14:textId="536AF315" w:rsidR="00F179E9" w:rsidRPr="00E76B77" w:rsidRDefault="00F179E9" w:rsidP="00F179E9">
      <w:pPr>
        <w:spacing w:after="60"/>
        <w:ind w:left="567" w:right="567" w:firstLine="0"/>
        <w:jc w:val="center"/>
        <w:rPr>
          <w:sz w:val="24"/>
        </w:rPr>
      </w:pPr>
      <w:r w:rsidRPr="00E76B77">
        <w:rPr>
          <w:b/>
          <w:bCs/>
          <w:sz w:val="24"/>
          <w:szCs w:val="24"/>
        </w:rPr>
        <w:t xml:space="preserve">Сведения об иностранной организации (иностранном гражданине), не </w:t>
      </w:r>
      <w:r w:rsidR="003D1DCE">
        <w:rPr>
          <w:b/>
          <w:bCs/>
          <w:sz w:val="24"/>
          <w:szCs w:val="24"/>
        </w:rPr>
        <w:t>состоящей/</w:t>
      </w:r>
      <w:r w:rsidRPr="00E76B77">
        <w:rPr>
          <w:b/>
          <w:bCs/>
          <w:sz w:val="24"/>
          <w:szCs w:val="24"/>
        </w:rPr>
        <w:t>состоящем на учете в налогов</w:t>
      </w:r>
      <w:r w:rsidR="00F0161A">
        <w:rPr>
          <w:b/>
          <w:bCs/>
          <w:sz w:val="24"/>
          <w:szCs w:val="24"/>
        </w:rPr>
        <w:t>ом</w:t>
      </w:r>
      <w:r w:rsidRPr="00E76B77">
        <w:rPr>
          <w:b/>
          <w:bCs/>
          <w:sz w:val="24"/>
          <w:szCs w:val="24"/>
        </w:rPr>
        <w:t xml:space="preserve"> орган</w:t>
      </w:r>
      <w:r w:rsidR="00F0161A">
        <w:rPr>
          <w:b/>
          <w:bCs/>
          <w:sz w:val="24"/>
          <w:szCs w:val="24"/>
        </w:rPr>
        <w:t>е</w:t>
      </w:r>
      <w:r w:rsidRPr="00E76B77">
        <w:rPr>
          <w:b/>
          <w:bCs/>
          <w:sz w:val="24"/>
          <w:szCs w:val="24"/>
        </w:rPr>
        <w:t xml:space="preserve"> (СвИнНеУчТип)</w:t>
      </w:r>
    </w:p>
    <w:tbl>
      <w:tblPr>
        <w:tblW w:w="152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6"/>
        <w:gridCol w:w="2067"/>
        <w:gridCol w:w="1208"/>
        <w:gridCol w:w="1208"/>
        <w:gridCol w:w="1910"/>
        <w:gridCol w:w="4961"/>
      </w:tblGrid>
      <w:tr w:rsidR="00F179E9" w:rsidRPr="00F179E9" w14:paraId="0509E35A" w14:textId="77777777" w:rsidTr="009B6457">
        <w:trPr>
          <w:cantSplit/>
          <w:trHeight w:val="170"/>
          <w:tblHeader/>
        </w:trPr>
        <w:tc>
          <w:tcPr>
            <w:tcW w:w="3886" w:type="dxa"/>
            <w:shd w:val="clear" w:color="000000" w:fill="EAEAEA"/>
            <w:vAlign w:val="center"/>
            <w:hideMark/>
          </w:tcPr>
          <w:p w14:paraId="3B930FF1" w14:textId="77777777" w:rsidR="00E76B77" w:rsidRPr="00E76B77" w:rsidRDefault="00E76B77" w:rsidP="00F179E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6B77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067" w:type="dxa"/>
            <w:shd w:val="clear" w:color="000000" w:fill="EAEAEA"/>
            <w:vAlign w:val="center"/>
            <w:hideMark/>
          </w:tcPr>
          <w:p w14:paraId="13D770FD" w14:textId="77777777" w:rsidR="00E76B77" w:rsidRPr="00E76B77" w:rsidRDefault="00E76B77" w:rsidP="00F179E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6B77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4B16449E" w14:textId="77777777" w:rsidR="00E76B77" w:rsidRPr="00E76B77" w:rsidRDefault="00E76B77" w:rsidP="00F179E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6B77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30534FC5" w14:textId="77777777" w:rsidR="00E76B77" w:rsidRPr="00E76B77" w:rsidRDefault="00E76B77" w:rsidP="00F179E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6B77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07280167" w14:textId="77777777" w:rsidR="00E76B77" w:rsidRPr="00E76B77" w:rsidRDefault="00E76B77" w:rsidP="00F179E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6B77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24CA6ED0" w14:textId="77777777" w:rsidR="00E76B77" w:rsidRPr="00E76B77" w:rsidRDefault="00E76B77" w:rsidP="00F179E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6B77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2D1B04" w:rsidRPr="00E76B77" w14:paraId="6F7B11BD" w14:textId="77777777" w:rsidTr="00F179E9">
        <w:trPr>
          <w:cantSplit/>
          <w:trHeight w:val="170"/>
        </w:trPr>
        <w:tc>
          <w:tcPr>
            <w:tcW w:w="3886" w:type="dxa"/>
            <w:shd w:val="clear" w:color="auto" w:fill="auto"/>
            <w:hideMark/>
          </w:tcPr>
          <w:p w14:paraId="6763B99A" w14:textId="77777777" w:rsidR="002D1B04" w:rsidRPr="00E76B77" w:rsidRDefault="002D1B04" w:rsidP="002D1B04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Идентификация статуса</w:t>
            </w:r>
          </w:p>
        </w:tc>
        <w:tc>
          <w:tcPr>
            <w:tcW w:w="2067" w:type="dxa"/>
            <w:shd w:val="clear" w:color="auto" w:fill="auto"/>
            <w:hideMark/>
          </w:tcPr>
          <w:p w14:paraId="77D434D7" w14:textId="77777777" w:rsidR="002D1B04" w:rsidRPr="00E76B77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ИдСтат</w:t>
            </w:r>
          </w:p>
        </w:tc>
        <w:tc>
          <w:tcPr>
            <w:tcW w:w="1208" w:type="dxa"/>
            <w:shd w:val="clear" w:color="auto" w:fill="auto"/>
            <w:hideMark/>
          </w:tcPr>
          <w:p w14:paraId="22FC0B87" w14:textId="77777777" w:rsidR="002D1B04" w:rsidRPr="00E76B77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A52F16A" w14:textId="77777777" w:rsidR="002D1B04" w:rsidRPr="00E76B77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T(=2)</w:t>
            </w:r>
          </w:p>
        </w:tc>
        <w:tc>
          <w:tcPr>
            <w:tcW w:w="1910" w:type="dxa"/>
            <w:shd w:val="clear" w:color="auto" w:fill="auto"/>
            <w:hideMark/>
          </w:tcPr>
          <w:p w14:paraId="1B045244" w14:textId="31CCE72B" w:rsidR="002D1B04" w:rsidRPr="00E76B77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О</w:t>
            </w:r>
            <w:r>
              <w:rPr>
                <w:sz w:val="24"/>
                <w:szCs w:val="22"/>
              </w:rPr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4EA5EA37" w14:textId="77777777" w:rsidR="002D1B04" w:rsidRDefault="002D1B04" w:rsidP="002D1B04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 xml:space="preserve">Принимает значение:  </w:t>
            </w:r>
          </w:p>
          <w:p w14:paraId="4E17127A" w14:textId="77777777" w:rsidR="002D1B04" w:rsidRPr="0088407E" w:rsidRDefault="002D1B04" w:rsidP="002D1B04">
            <w:pPr>
              <w:ind w:firstLine="0"/>
              <w:jc w:val="left"/>
              <w:rPr>
                <w:sz w:val="24"/>
                <w:szCs w:val="22"/>
              </w:rPr>
            </w:pPr>
            <w:r w:rsidRPr="0088407E">
              <w:rPr>
                <w:sz w:val="24"/>
                <w:szCs w:val="22"/>
              </w:rPr>
              <w:t>ИО – иностранная организация</w:t>
            </w:r>
            <w:r>
              <w:rPr>
                <w:sz w:val="24"/>
                <w:szCs w:val="22"/>
              </w:rPr>
              <w:t>   </w:t>
            </w:r>
            <w:r w:rsidRPr="0088407E">
              <w:rPr>
                <w:sz w:val="24"/>
                <w:szCs w:val="22"/>
              </w:rPr>
              <w:t>|</w:t>
            </w:r>
          </w:p>
          <w:p w14:paraId="0FD4BD9E" w14:textId="662CABA2" w:rsidR="002D1B04" w:rsidRPr="00E76B77" w:rsidRDefault="002D1B04" w:rsidP="002D1B04">
            <w:pPr>
              <w:ind w:firstLine="0"/>
              <w:jc w:val="left"/>
              <w:rPr>
                <w:sz w:val="24"/>
                <w:szCs w:val="22"/>
              </w:rPr>
            </w:pPr>
            <w:r w:rsidRPr="0088407E">
              <w:rPr>
                <w:sz w:val="24"/>
                <w:szCs w:val="22"/>
              </w:rPr>
              <w:t>ИГ – иностранный гражданин</w:t>
            </w:r>
          </w:p>
        </w:tc>
      </w:tr>
      <w:tr w:rsidR="002D1B04" w:rsidRPr="00E76B77" w14:paraId="58E84C9D" w14:textId="77777777" w:rsidTr="00F179E9">
        <w:trPr>
          <w:cantSplit/>
          <w:trHeight w:val="170"/>
        </w:trPr>
        <w:tc>
          <w:tcPr>
            <w:tcW w:w="3886" w:type="dxa"/>
            <w:shd w:val="clear" w:color="auto" w:fill="auto"/>
            <w:hideMark/>
          </w:tcPr>
          <w:p w14:paraId="5F647A77" w14:textId="77777777" w:rsidR="002D1B04" w:rsidRPr="00E76B77" w:rsidRDefault="002D1B04" w:rsidP="002D1B04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Код страны</w:t>
            </w:r>
          </w:p>
        </w:tc>
        <w:tc>
          <w:tcPr>
            <w:tcW w:w="2067" w:type="dxa"/>
            <w:shd w:val="clear" w:color="auto" w:fill="auto"/>
            <w:hideMark/>
          </w:tcPr>
          <w:p w14:paraId="2CBB1C58" w14:textId="77777777" w:rsidR="002D1B04" w:rsidRPr="00E76B77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КодСтр</w:t>
            </w:r>
          </w:p>
        </w:tc>
        <w:tc>
          <w:tcPr>
            <w:tcW w:w="1208" w:type="dxa"/>
            <w:shd w:val="clear" w:color="auto" w:fill="auto"/>
            <w:hideMark/>
          </w:tcPr>
          <w:p w14:paraId="213B3223" w14:textId="77777777" w:rsidR="002D1B04" w:rsidRPr="00E76B77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6FF3E34" w14:textId="77777777" w:rsidR="002D1B04" w:rsidRPr="00E76B77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T(=3)</w:t>
            </w:r>
          </w:p>
        </w:tc>
        <w:tc>
          <w:tcPr>
            <w:tcW w:w="1910" w:type="dxa"/>
            <w:shd w:val="clear" w:color="auto" w:fill="auto"/>
            <w:hideMark/>
          </w:tcPr>
          <w:p w14:paraId="39025AC2" w14:textId="1CCD394F" w:rsidR="002D1B04" w:rsidRPr="00E76B77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О</w:t>
            </w:r>
            <w:r>
              <w:rPr>
                <w:sz w:val="24"/>
                <w:szCs w:val="22"/>
              </w:rPr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45AC18D5" w14:textId="77777777" w:rsidR="002D1B04" w:rsidRDefault="002D1B04" w:rsidP="002D1B04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Типовой элемент &lt;ОКСМТип&gt;</w:t>
            </w:r>
            <w:r>
              <w:rPr>
                <w:sz w:val="24"/>
                <w:szCs w:val="22"/>
              </w:rPr>
              <w:t>.</w:t>
            </w:r>
          </w:p>
          <w:p w14:paraId="2A60A6B6" w14:textId="76416EFB" w:rsidR="002D1B04" w:rsidRPr="00E76B77" w:rsidRDefault="002D1B04" w:rsidP="002D1B04">
            <w:pPr>
              <w:ind w:firstLine="0"/>
              <w:jc w:val="left"/>
              <w:rPr>
                <w:sz w:val="24"/>
                <w:szCs w:val="22"/>
              </w:rPr>
            </w:pPr>
            <w:r w:rsidRPr="0088407E">
              <w:rPr>
                <w:sz w:val="24"/>
                <w:szCs w:val="22"/>
              </w:rPr>
              <w:t>Принимает значение в соответствии с Общероссийским классификатором стран мира (ОКСМ)</w:t>
            </w:r>
          </w:p>
        </w:tc>
      </w:tr>
      <w:tr w:rsidR="002D1B04" w:rsidRPr="00E76B77" w14:paraId="1C3036BA" w14:textId="77777777" w:rsidTr="00F179E9">
        <w:trPr>
          <w:cantSplit/>
          <w:trHeight w:val="170"/>
        </w:trPr>
        <w:tc>
          <w:tcPr>
            <w:tcW w:w="3886" w:type="dxa"/>
            <w:shd w:val="clear" w:color="auto" w:fill="auto"/>
            <w:hideMark/>
          </w:tcPr>
          <w:p w14:paraId="62CFFB39" w14:textId="77777777" w:rsidR="002D1B04" w:rsidRPr="00E76B77" w:rsidRDefault="002D1B04" w:rsidP="002D1B04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Наименование страны</w:t>
            </w:r>
          </w:p>
        </w:tc>
        <w:tc>
          <w:tcPr>
            <w:tcW w:w="2067" w:type="dxa"/>
            <w:shd w:val="clear" w:color="auto" w:fill="auto"/>
            <w:hideMark/>
          </w:tcPr>
          <w:p w14:paraId="5FE5B1E4" w14:textId="77777777" w:rsidR="002D1B04" w:rsidRPr="00E76B77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НаимСтран</w:t>
            </w:r>
          </w:p>
        </w:tc>
        <w:tc>
          <w:tcPr>
            <w:tcW w:w="1208" w:type="dxa"/>
            <w:shd w:val="clear" w:color="auto" w:fill="auto"/>
            <w:hideMark/>
          </w:tcPr>
          <w:p w14:paraId="09E65F28" w14:textId="77777777" w:rsidR="002D1B04" w:rsidRPr="00E76B77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65DD4783" w14:textId="77777777" w:rsidR="002D1B04" w:rsidRPr="00E76B77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750D5F74" w14:textId="081C59A1" w:rsidR="002D1B04" w:rsidRPr="00E76B77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О</w:t>
            </w:r>
            <w:r>
              <w:rPr>
                <w:sz w:val="24"/>
                <w:szCs w:val="22"/>
              </w:rPr>
              <w:t>К</w:t>
            </w:r>
          </w:p>
        </w:tc>
        <w:tc>
          <w:tcPr>
            <w:tcW w:w="4961" w:type="dxa"/>
            <w:shd w:val="clear" w:color="auto" w:fill="auto"/>
            <w:hideMark/>
          </w:tcPr>
          <w:p w14:paraId="1D13D071" w14:textId="35379E9E" w:rsidR="002D1B04" w:rsidRPr="00E76B77" w:rsidRDefault="002D1B04" w:rsidP="002D1B04">
            <w:pPr>
              <w:ind w:firstLine="0"/>
              <w:jc w:val="left"/>
              <w:rPr>
                <w:sz w:val="24"/>
                <w:szCs w:val="22"/>
              </w:rPr>
            </w:pPr>
            <w:r w:rsidRPr="0088407E">
              <w:rPr>
                <w:sz w:val="24"/>
                <w:szCs w:val="22"/>
              </w:rPr>
              <w:t>Принимает значение в соответствии с Общероссийским классификатором стран мира (ОКСМ)</w:t>
            </w:r>
          </w:p>
        </w:tc>
      </w:tr>
      <w:tr w:rsidR="002D1B04" w:rsidRPr="00E76B77" w14:paraId="0A5E1ED0" w14:textId="77777777" w:rsidTr="00F179E9">
        <w:trPr>
          <w:cantSplit/>
          <w:trHeight w:val="170"/>
        </w:trPr>
        <w:tc>
          <w:tcPr>
            <w:tcW w:w="3886" w:type="dxa"/>
            <w:shd w:val="clear" w:color="auto" w:fill="auto"/>
            <w:hideMark/>
          </w:tcPr>
          <w:p w14:paraId="00B02F7A" w14:textId="48FC61AB" w:rsidR="002D1B04" w:rsidRPr="00E76B77" w:rsidRDefault="002D1B04" w:rsidP="002D1B04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Наименование иностранной организации полное/</w:t>
            </w:r>
            <w:r w:rsidR="0060458A">
              <w:rPr>
                <w:sz w:val="24"/>
                <w:szCs w:val="22"/>
              </w:rPr>
              <w:t>ф</w:t>
            </w:r>
            <w:r w:rsidRPr="00E76B77">
              <w:rPr>
                <w:sz w:val="24"/>
                <w:szCs w:val="22"/>
              </w:rPr>
              <w:t>амилия, имя, отчество (при наличии) иностранного гражданина</w:t>
            </w:r>
          </w:p>
        </w:tc>
        <w:tc>
          <w:tcPr>
            <w:tcW w:w="2067" w:type="dxa"/>
            <w:shd w:val="clear" w:color="auto" w:fill="auto"/>
            <w:hideMark/>
          </w:tcPr>
          <w:p w14:paraId="021A0DC0" w14:textId="77777777" w:rsidR="002D1B04" w:rsidRPr="00E76B77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Наим</w:t>
            </w:r>
          </w:p>
        </w:tc>
        <w:tc>
          <w:tcPr>
            <w:tcW w:w="1208" w:type="dxa"/>
            <w:shd w:val="clear" w:color="auto" w:fill="auto"/>
            <w:hideMark/>
          </w:tcPr>
          <w:p w14:paraId="3C8E3B98" w14:textId="77777777" w:rsidR="002D1B04" w:rsidRPr="00E76B77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7910814" w14:textId="77777777" w:rsidR="002D1B04" w:rsidRPr="00E76B77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T(1-1000)</w:t>
            </w:r>
          </w:p>
        </w:tc>
        <w:tc>
          <w:tcPr>
            <w:tcW w:w="1910" w:type="dxa"/>
            <w:shd w:val="clear" w:color="auto" w:fill="auto"/>
            <w:hideMark/>
          </w:tcPr>
          <w:p w14:paraId="51EFA7EE" w14:textId="77777777" w:rsidR="002D1B04" w:rsidRPr="00E76B77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720A25EE" w14:textId="77777777" w:rsidR="002D1B04" w:rsidRPr="00E76B77" w:rsidRDefault="002D1B04" w:rsidP="002D1B04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 </w:t>
            </w:r>
          </w:p>
        </w:tc>
      </w:tr>
      <w:tr w:rsidR="002D1B04" w:rsidRPr="00E76B77" w14:paraId="00EE50A0" w14:textId="77777777" w:rsidTr="00F179E9">
        <w:trPr>
          <w:cantSplit/>
          <w:trHeight w:val="170"/>
        </w:trPr>
        <w:tc>
          <w:tcPr>
            <w:tcW w:w="3886" w:type="dxa"/>
            <w:shd w:val="clear" w:color="auto" w:fill="auto"/>
            <w:hideMark/>
          </w:tcPr>
          <w:p w14:paraId="57D0D512" w14:textId="77777777" w:rsidR="002D1B04" w:rsidRPr="00E76B77" w:rsidRDefault="002D1B04" w:rsidP="002D1B04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Идентификатор иностранной организации (иностранного гражданина)</w:t>
            </w:r>
          </w:p>
        </w:tc>
        <w:tc>
          <w:tcPr>
            <w:tcW w:w="2067" w:type="dxa"/>
            <w:shd w:val="clear" w:color="auto" w:fill="auto"/>
            <w:hideMark/>
          </w:tcPr>
          <w:p w14:paraId="018B06A2" w14:textId="77777777" w:rsidR="002D1B04" w:rsidRPr="00E76B77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Идентиф</w:t>
            </w:r>
          </w:p>
        </w:tc>
        <w:tc>
          <w:tcPr>
            <w:tcW w:w="1208" w:type="dxa"/>
            <w:shd w:val="clear" w:color="auto" w:fill="auto"/>
            <w:hideMark/>
          </w:tcPr>
          <w:p w14:paraId="4D8A2854" w14:textId="77777777" w:rsidR="002D1B04" w:rsidRPr="00E76B77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839F030" w14:textId="77777777" w:rsidR="002D1B04" w:rsidRPr="00E76B77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71C0464A" w14:textId="08C4BBC4" w:rsidR="002D1B04" w:rsidRPr="00E76B77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</w:t>
            </w:r>
            <w:r>
              <w:rPr>
                <w:sz w:val="24"/>
                <w:szCs w:val="22"/>
              </w:rPr>
              <w:t>У</w:t>
            </w:r>
          </w:p>
        </w:tc>
        <w:tc>
          <w:tcPr>
            <w:tcW w:w="4961" w:type="dxa"/>
            <w:shd w:val="clear" w:color="auto" w:fill="auto"/>
            <w:hideMark/>
          </w:tcPr>
          <w:p w14:paraId="78557173" w14:textId="5F1CB0CF" w:rsidR="002D1B04" w:rsidRPr="00E76B77" w:rsidRDefault="002D1B04" w:rsidP="002D1B04">
            <w:pPr>
              <w:ind w:firstLine="0"/>
              <w:jc w:val="left"/>
              <w:rPr>
                <w:sz w:val="24"/>
                <w:szCs w:val="22"/>
              </w:rPr>
            </w:pPr>
            <w:r w:rsidRPr="006867B3">
              <w:rPr>
                <w:sz w:val="24"/>
                <w:szCs w:val="22"/>
              </w:rPr>
              <w:t>Элемент обязателен при отсутствии &lt;ИныеСвед&gt;</w:t>
            </w:r>
          </w:p>
        </w:tc>
      </w:tr>
      <w:tr w:rsidR="002D1B04" w:rsidRPr="00E76B77" w14:paraId="7FF5FCC2" w14:textId="77777777" w:rsidTr="009B6457">
        <w:trPr>
          <w:trHeight w:val="170"/>
        </w:trPr>
        <w:tc>
          <w:tcPr>
            <w:tcW w:w="3886" w:type="dxa"/>
            <w:shd w:val="clear" w:color="auto" w:fill="auto"/>
            <w:hideMark/>
          </w:tcPr>
          <w:p w14:paraId="5197C9BD" w14:textId="77777777" w:rsidR="002D1B04" w:rsidRPr="00E76B77" w:rsidRDefault="002D1B04" w:rsidP="002D1B04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Иные сведения для однозначной идентификации иностранной организации (иностранного гражданина)</w:t>
            </w:r>
          </w:p>
        </w:tc>
        <w:tc>
          <w:tcPr>
            <w:tcW w:w="2067" w:type="dxa"/>
            <w:shd w:val="clear" w:color="auto" w:fill="auto"/>
            <w:hideMark/>
          </w:tcPr>
          <w:p w14:paraId="472339AB" w14:textId="77777777" w:rsidR="002D1B04" w:rsidRPr="00E76B77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ИныеСвед</w:t>
            </w:r>
          </w:p>
        </w:tc>
        <w:tc>
          <w:tcPr>
            <w:tcW w:w="1208" w:type="dxa"/>
            <w:shd w:val="clear" w:color="auto" w:fill="auto"/>
            <w:hideMark/>
          </w:tcPr>
          <w:p w14:paraId="2D682A8A" w14:textId="77777777" w:rsidR="002D1B04" w:rsidRPr="00E76B77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034CCAC" w14:textId="77777777" w:rsidR="002D1B04" w:rsidRPr="00E76B77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549CA279" w14:textId="2D3A4E82" w:rsidR="002D1B04" w:rsidRPr="00E76B77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</w:t>
            </w:r>
            <w:r>
              <w:rPr>
                <w:sz w:val="24"/>
                <w:szCs w:val="22"/>
              </w:rPr>
              <w:t>У</w:t>
            </w:r>
          </w:p>
        </w:tc>
        <w:tc>
          <w:tcPr>
            <w:tcW w:w="4961" w:type="dxa"/>
            <w:shd w:val="clear" w:color="auto" w:fill="auto"/>
            <w:hideMark/>
          </w:tcPr>
          <w:p w14:paraId="1811DA72" w14:textId="7EC46B25" w:rsidR="002D1B04" w:rsidRPr="00E76B77" w:rsidRDefault="002D1B04" w:rsidP="002D1B04">
            <w:pPr>
              <w:ind w:firstLine="0"/>
              <w:jc w:val="left"/>
              <w:rPr>
                <w:sz w:val="24"/>
                <w:szCs w:val="22"/>
              </w:rPr>
            </w:pPr>
            <w:r w:rsidRPr="006867B3">
              <w:rPr>
                <w:sz w:val="24"/>
                <w:szCs w:val="22"/>
              </w:rPr>
              <w:t xml:space="preserve">Элемент обязателен при отсутствии &lt;Идентиф&gt; </w:t>
            </w:r>
          </w:p>
        </w:tc>
      </w:tr>
    </w:tbl>
    <w:p w14:paraId="08B70AA5" w14:textId="77777777" w:rsidR="004F239A" w:rsidRDefault="004F239A" w:rsidP="00F179E9">
      <w:pPr>
        <w:spacing w:before="360" w:after="60"/>
        <w:ind w:firstLine="0"/>
        <w:jc w:val="right"/>
        <w:rPr>
          <w:sz w:val="24"/>
          <w:szCs w:val="22"/>
        </w:rPr>
      </w:pPr>
    </w:p>
    <w:p w14:paraId="60DB1F98" w14:textId="3CA107DA" w:rsidR="00F179E9" w:rsidRPr="00E76B77" w:rsidRDefault="00F179E9" w:rsidP="00F179E9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19.</w:t>
      </w:r>
      <w:r w:rsidRPr="00E76B77">
        <w:rPr>
          <w:sz w:val="24"/>
          <w:szCs w:val="22"/>
        </w:rPr>
        <w:t>8</w:t>
      </w:r>
    </w:p>
    <w:p w14:paraId="5157FF7B" w14:textId="77777777" w:rsidR="00F179E9" w:rsidRPr="00E76B77" w:rsidRDefault="00F179E9" w:rsidP="00F179E9">
      <w:pPr>
        <w:spacing w:after="60"/>
        <w:ind w:left="567" w:right="567" w:firstLine="0"/>
        <w:jc w:val="center"/>
        <w:rPr>
          <w:sz w:val="24"/>
        </w:rPr>
      </w:pPr>
      <w:r w:rsidRPr="00E76B77">
        <w:rPr>
          <w:b/>
          <w:bCs/>
          <w:sz w:val="24"/>
          <w:szCs w:val="24"/>
        </w:rPr>
        <w:t>Информационное поле (ИнфПолТип)</w:t>
      </w:r>
    </w:p>
    <w:tbl>
      <w:tblPr>
        <w:tblW w:w="152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6"/>
        <w:gridCol w:w="2067"/>
        <w:gridCol w:w="1208"/>
        <w:gridCol w:w="1208"/>
        <w:gridCol w:w="1910"/>
        <w:gridCol w:w="4961"/>
      </w:tblGrid>
      <w:tr w:rsidR="00F179E9" w:rsidRPr="00F179E9" w14:paraId="54C70914" w14:textId="77777777" w:rsidTr="009B6457">
        <w:trPr>
          <w:cantSplit/>
          <w:trHeight w:val="170"/>
          <w:tblHeader/>
        </w:trPr>
        <w:tc>
          <w:tcPr>
            <w:tcW w:w="3886" w:type="dxa"/>
            <w:shd w:val="clear" w:color="000000" w:fill="EAEAEA"/>
            <w:vAlign w:val="center"/>
            <w:hideMark/>
          </w:tcPr>
          <w:p w14:paraId="4AD9157E" w14:textId="77777777" w:rsidR="00E76B77" w:rsidRPr="00E76B77" w:rsidRDefault="00E76B77" w:rsidP="00F179E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6B77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067" w:type="dxa"/>
            <w:shd w:val="clear" w:color="000000" w:fill="EAEAEA"/>
            <w:vAlign w:val="center"/>
            <w:hideMark/>
          </w:tcPr>
          <w:p w14:paraId="051A6F0C" w14:textId="77777777" w:rsidR="00E76B77" w:rsidRPr="00E76B77" w:rsidRDefault="00E76B77" w:rsidP="00F179E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6B77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6222E4E4" w14:textId="77777777" w:rsidR="00E76B77" w:rsidRPr="00E76B77" w:rsidRDefault="00E76B77" w:rsidP="00F179E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6B77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6FB3EE3E" w14:textId="77777777" w:rsidR="00E76B77" w:rsidRPr="00E76B77" w:rsidRDefault="00E76B77" w:rsidP="00F179E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6B77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64C7C48C" w14:textId="77777777" w:rsidR="00E76B77" w:rsidRPr="00E76B77" w:rsidRDefault="00E76B77" w:rsidP="00F179E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6B77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5ECC0ACB" w14:textId="77777777" w:rsidR="00E76B77" w:rsidRPr="00E76B77" w:rsidRDefault="00E76B77" w:rsidP="00F179E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6B77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2D1B04" w:rsidRPr="00E76B77" w14:paraId="4F8863C5" w14:textId="77777777" w:rsidTr="00F179E9">
        <w:trPr>
          <w:cantSplit/>
          <w:trHeight w:val="170"/>
        </w:trPr>
        <w:tc>
          <w:tcPr>
            <w:tcW w:w="3886" w:type="dxa"/>
            <w:shd w:val="clear" w:color="auto" w:fill="auto"/>
            <w:hideMark/>
          </w:tcPr>
          <w:p w14:paraId="72B41D5A" w14:textId="77777777" w:rsidR="002D1B04" w:rsidRPr="00E76B77" w:rsidRDefault="002D1B04" w:rsidP="002D1B04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Идентификатор файла информационного поля</w:t>
            </w:r>
          </w:p>
        </w:tc>
        <w:tc>
          <w:tcPr>
            <w:tcW w:w="2067" w:type="dxa"/>
            <w:shd w:val="clear" w:color="auto" w:fill="auto"/>
            <w:hideMark/>
          </w:tcPr>
          <w:p w14:paraId="02D704C7" w14:textId="77777777" w:rsidR="002D1B04" w:rsidRPr="00E76B77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ИдФайлИнфПол</w:t>
            </w:r>
          </w:p>
        </w:tc>
        <w:tc>
          <w:tcPr>
            <w:tcW w:w="1208" w:type="dxa"/>
            <w:shd w:val="clear" w:color="auto" w:fill="auto"/>
            <w:hideMark/>
          </w:tcPr>
          <w:p w14:paraId="0DDEFC2B" w14:textId="77777777" w:rsidR="002D1B04" w:rsidRPr="00E76B77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E7CC81A" w14:textId="77777777" w:rsidR="002D1B04" w:rsidRPr="00E76B77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T(=36)</w:t>
            </w:r>
          </w:p>
        </w:tc>
        <w:tc>
          <w:tcPr>
            <w:tcW w:w="1910" w:type="dxa"/>
            <w:shd w:val="clear" w:color="auto" w:fill="auto"/>
            <w:hideMark/>
          </w:tcPr>
          <w:p w14:paraId="54156D0E" w14:textId="77777777" w:rsidR="002D1B04" w:rsidRPr="00E76B77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5505833B" w14:textId="6D2ADABD" w:rsidR="002D1B04" w:rsidRPr="00E76B77" w:rsidRDefault="002D1B04" w:rsidP="002D1B04">
            <w:pPr>
              <w:ind w:firstLine="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Указывается идентификатор файла, связанного со сведениями данного электронного файла обмена (GUID)</w:t>
            </w:r>
          </w:p>
        </w:tc>
      </w:tr>
      <w:tr w:rsidR="002D1B04" w:rsidRPr="00E76B77" w14:paraId="3F716FB5" w14:textId="77777777" w:rsidTr="00F179E9">
        <w:trPr>
          <w:cantSplit/>
          <w:trHeight w:val="170"/>
        </w:trPr>
        <w:tc>
          <w:tcPr>
            <w:tcW w:w="3886" w:type="dxa"/>
            <w:shd w:val="clear" w:color="auto" w:fill="auto"/>
            <w:hideMark/>
          </w:tcPr>
          <w:p w14:paraId="3E6867A4" w14:textId="77777777" w:rsidR="002D1B04" w:rsidRPr="00E76B77" w:rsidRDefault="002D1B04" w:rsidP="002D1B04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Текстовая информация</w:t>
            </w:r>
          </w:p>
        </w:tc>
        <w:tc>
          <w:tcPr>
            <w:tcW w:w="2067" w:type="dxa"/>
            <w:shd w:val="clear" w:color="auto" w:fill="auto"/>
            <w:hideMark/>
          </w:tcPr>
          <w:p w14:paraId="465CC7B5" w14:textId="77777777" w:rsidR="002D1B04" w:rsidRPr="00E76B77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ТекстИнф</w:t>
            </w:r>
          </w:p>
        </w:tc>
        <w:tc>
          <w:tcPr>
            <w:tcW w:w="1208" w:type="dxa"/>
            <w:shd w:val="clear" w:color="auto" w:fill="auto"/>
            <w:hideMark/>
          </w:tcPr>
          <w:p w14:paraId="70664F61" w14:textId="77777777" w:rsidR="002D1B04" w:rsidRPr="00E76B77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20003A45" w14:textId="77777777" w:rsidR="002D1B04" w:rsidRPr="00E76B77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43C8309F" w14:textId="77777777" w:rsidR="002D1B04" w:rsidRPr="00E76B77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НМ</w:t>
            </w:r>
          </w:p>
        </w:tc>
        <w:tc>
          <w:tcPr>
            <w:tcW w:w="4961" w:type="dxa"/>
            <w:shd w:val="clear" w:color="auto" w:fill="auto"/>
            <w:hideMark/>
          </w:tcPr>
          <w:p w14:paraId="524110B5" w14:textId="77777777" w:rsidR="002D1B04" w:rsidRDefault="002D1B04" w:rsidP="002D1B04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Типовой элемент &lt;ТекстИнфТип</w:t>
            </w:r>
            <w:r>
              <w:rPr>
                <w:sz w:val="24"/>
                <w:szCs w:val="22"/>
              </w:rPr>
              <w:t>&gt;.</w:t>
            </w:r>
          </w:p>
          <w:p w14:paraId="71FE2F82" w14:textId="252AC7A6" w:rsidR="002D1B04" w:rsidRPr="00E76B77" w:rsidRDefault="002D1B04" w:rsidP="002D1B04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Состав</w:t>
            </w:r>
            <w:r w:rsidRPr="00E76B77">
              <w:rPr>
                <w:sz w:val="24"/>
                <w:szCs w:val="22"/>
              </w:rPr>
              <w:t xml:space="preserve"> элемента представлен </w:t>
            </w:r>
            <w:r>
              <w:rPr>
                <w:sz w:val="24"/>
                <w:szCs w:val="22"/>
              </w:rPr>
              <w:t>в таблице 19</w:t>
            </w:r>
            <w:r w:rsidRPr="00E76B77">
              <w:rPr>
                <w:sz w:val="24"/>
                <w:szCs w:val="22"/>
              </w:rPr>
              <w:t xml:space="preserve">.9 </w:t>
            </w:r>
          </w:p>
        </w:tc>
      </w:tr>
    </w:tbl>
    <w:p w14:paraId="4A76135B" w14:textId="77777777" w:rsidR="00094281" w:rsidRDefault="00094281" w:rsidP="00F179E9">
      <w:pPr>
        <w:spacing w:before="360" w:after="60"/>
        <w:ind w:firstLine="0"/>
        <w:jc w:val="right"/>
        <w:rPr>
          <w:sz w:val="24"/>
          <w:szCs w:val="22"/>
        </w:rPr>
      </w:pPr>
    </w:p>
    <w:p w14:paraId="2ED169AB" w14:textId="77777777" w:rsidR="00094281" w:rsidRDefault="00094281" w:rsidP="00F179E9">
      <w:pPr>
        <w:spacing w:before="360" w:after="60"/>
        <w:ind w:firstLine="0"/>
        <w:jc w:val="right"/>
        <w:rPr>
          <w:sz w:val="24"/>
          <w:szCs w:val="22"/>
        </w:rPr>
      </w:pPr>
    </w:p>
    <w:p w14:paraId="1DF25AC7" w14:textId="77777777" w:rsidR="00F179E9" w:rsidRPr="00E76B77" w:rsidRDefault="00F179E9" w:rsidP="00F179E9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19.</w:t>
      </w:r>
      <w:r w:rsidRPr="00E76B77">
        <w:rPr>
          <w:sz w:val="24"/>
          <w:szCs w:val="22"/>
        </w:rPr>
        <w:t>9</w:t>
      </w:r>
    </w:p>
    <w:p w14:paraId="759156B6" w14:textId="77777777" w:rsidR="00F179E9" w:rsidRPr="00E76B77" w:rsidRDefault="00F179E9" w:rsidP="00F179E9">
      <w:pPr>
        <w:spacing w:after="60"/>
        <w:ind w:left="567" w:right="567" w:firstLine="0"/>
        <w:jc w:val="center"/>
        <w:rPr>
          <w:sz w:val="24"/>
        </w:rPr>
      </w:pPr>
      <w:r w:rsidRPr="00E76B77">
        <w:rPr>
          <w:b/>
          <w:bCs/>
          <w:sz w:val="24"/>
          <w:szCs w:val="24"/>
        </w:rPr>
        <w:t>Текстовая информация (ТекстИнфТип)</w:t>
      </w:r>
    </w:p>
    <w:tbl>
      <w:tblPr>
        <w:tblW w:w="152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6"/>
        <w:gridCol w:w="2067"/>
        <w:gridCol w:w="1208"/>
        <w:gridCol w:w="1208"/>
        <w:gridCol w:w="1910"/>
        <w:gridCol w:w="4961"/>
      </w:tblGrid>
      <w:tr w:rsidR="00F179E9" w:rsidRPr="00F179E9" w14:paraId="4FC73838" w14:textId="77777777" w:rsidTr="009B6457">
        <w:trPr>
          <w:cantSplit/>
          <w:trHeight w:val="170"/>
          <w:tblHeader/>
        </w:trPr>
        <w:tc>
          <w:tcPr>
            <w:tcW w:w="3886" w:type="dxa"/>
            <w:shd w:val="clear" w:color="000000" w:fill="EAEAEA"/>
            <w:vAlign w:val="center"/>
            <w:hideMark/>
          </w:tcPr>
          <w:p w14:paraId="162A2D9F" w14:textId="77777777" w:rsidR="00E76B77" w:rsidRPr="00E76B77" w:rsidRDefault="00E76B77" w:rsidP="00F179E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6B77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067" w:type="dxa"/>
            <w:shd w:val="clear" w:color="000000" w:fill="EAEAEA"/>
            <w:vAlign w:val="center"/>
            <w:hideMark/>
          </w:tcPr>
          <w:p w14:paraId="6B24EE8C" w14:textId="77777777" w:rsidR="00E76B77" w:rsidRPr="00E76B77" w:rsidRDefault="00E76B77" w:rsidP="00F179E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6B77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02E068A3" w14:textId="77777777" w:rsidR="00E76B77" w:rsidRPr="00E76B77" w:rsidRDefault="00E76B77" w:rsidP="00F179E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6B77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761AE325" w14:textId="77777777" w:rsidR="00E76B77" w:rsidRPr="00E76B77" w:rsidRDefault="00E76B77" w:rsidP="00F179E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6B77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0088E98D" w14:textId="77777777" w:rsidR="00E76B77" w:rsidRPr="00E76B77" w:rsidRDefault="00E76B77" w:rsidP="00F179E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6B77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1F746805" w14:textId="77777777" w:rsidR="00E76B77" w:rsidRPr="00E76B77" w:rsidRDefault="00E76B77" w:rsidP="00F179E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6B77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F179E9" w:rsidRPr="00E76B77" w14:paraId="74B5D6DF" w14:textId="77777777" w:rsidTr="00F179E9">
        <w:trPr>
          <w:cantSplit/>
          <w:trHeight w:val="170"/>
        </w:trPr>
        <w:tc>
          <w:tcPr>
            <w:tcW w:w="3886" w:type="dxa"/>
            <w:shd w:val="clear" w:color="auto" w:fill="auto"/>
            <w:hideMark/>
          </w:tcPr>
          <w:p w14:paraId="28C4AEB9" w14:textId="77777777" w:rsidR="00E76B77" w:rsidRPr="00E76B77" w:rsidRDefault="00E76B77" w:rsidP="00F179E9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Идентификатор</w:t>
            </w:r>
          </w:p>
        </w:tc>
        <w:tc>
          <w:tcPr>
            <w:tcW w:w="2067" w:type="dxa"/>
            <w:shd w:val="clear" w:color="auto" w:fill="auto"/>
            <w:hideMark/>
          </w:tcPr>
          <w:p w14:paraId="1C6FC06F" w14:textId="77777777" w:rsidR="00E76B77" w:rsidRPr="00E76B77" w:rsidRDefault="00E76B77" w:rsidP="00F179E9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Идентиф</w:t>
            </w:r>
          </w:p>
        </w:tc>
        <w:tc>
          <w:tcPr>
            <w:tcW w:w="1208" w:type="dxa"/>
            <w:shd w:val="clear" w:color="auto" w:fill="auto"/>
            <w:hideMark/>
          </w:tcPr>
          <w:p w14:paraId="063611E8" w14:textId="77777777" w:rsidR="00E76B77" w:rsidRPr="00E76B77" w:rsidRDefault="00E76B77" w:rsidP="00F179E9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6359B1DE" w14:textId="77777777" w:rsidR="00E76B77" w:rsidRPr="00E76B77" w:rsidRDefault="00E76B77" w:rsidP="00F179E9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T(1-50)</w:t>
            </w:r>
          </w:p>
        </w:tc>
        <w:tc>
          <w:tcPr>
            <w:tcW w:w="1910" w:type="dxa"/>
            <w:shd w:val="clear" w:color="auto" w:fill="auto"/>
            <w:hideMark/>
          </w:tcPr>
          <w:p w14:paraId="03098185" w14:textId="77777777" w:rsidR="00E76B77" w:rsidRPr="00E76B77" w:rsidRDefault="00E76B77" w:rsidP="00F179E9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1EBA8610" w14:textId="77777777" w:rsidR="00E76B77" w:rsidRPr="00E76B77" w:rsidRDefault="00E76B77" w:rsidP="00F179E9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 </w:t>
            </w:r>
          </w:p>
        </w:tc>
      </w:tr>
      <w:tr w:rsidR="00F179E9" w:rsidRPr="00E76B77" w14:paraId="6D4BB660" w14:textId="77777777" w:rsidTr="00F179E9">
        <w:trPr>
          <w:cantSplit/>
          <w:trHeight w:val="170"/>
        </w:trPr>
        <w:tc>
          <w:tcPr>
            <w:tcW w:w="3886" w:type="dxa"/>
            <w:shd w:val="clear" w:color="auto" w:fill="auto"/>
            <w:hideMark/>
          </w:tcPr>
          <w:p w14:paraId="7F012FA8" w14:textId="77777777" w:rsidR="00E76B77" w:rsidRPr="00E76B77" w:rsidRDefault="00E76B77" w:rsidP="00F179E9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Значение</w:t>
            </w:r>
          </w:p>
        </w:tc>
        <w:tc>
          <w:tcPr>
            <w:tcW w:w="2067" w:type="dxa"/>
            <w:shd w:val="clear" w:color="auto" w:fill="auto"/>
            <w:hideMark/>
          </w:tcPr>
          <w:p w14:paraId="6B8E299A" w14:textId="77777777" w:rsidR="00E76B77" w:rsidRPr="00E76B77" w:rsidRDefault="00E76B77" w:rsidP="00F179E9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Значение</w:t>
            </w:r>
          </w:p>
        </w:tc>
        <w:tc>
          <w:tcPr>
            <w:tcW w:w="1208" w:type="dxa"/>
            <w:shd w:val="clear" w:color="auto" w:fill="auto"/>
            <w:hideMark/>
          </w:tcPr>
          <w:p w14:paraId="47DEF69A" w14:textId="77777777" w:rsidR="00E76B77" w:rsidRPr="00E76B77" w:rsidRDefault="00E76B77" w:rsidP="00F179E9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FA73CF3" w14:textId="77777777" w:rsidR="00E76B77" w:rsidRPr="00E76B77" w:rsidRDefault="00E76B77" w:rsidP="00F179E9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T(1-2000)</w:t>
            </w:r>
          </w:p>
        </w:tc>
        <w:tc>
          <w:tcPr>
            <w:tcW w:w="1910" w:type="dxa"/>
            <w:shd w:val="clear" w:color="auto" w:fill="auto"/>
            <w:hideMark/>
          </w:tcPr>
          <w:p w14:paraId="5DDA094C" w14:textId="77777777" w:rsidR="00E76B77" w:rsidRPr="00E76B77" w:rsidRDefault="00E76B77" w:rsidP="00F179E9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10A38C58" w14:textId="77777777" w:rsidR="00E76B77" w:rsidRPr="00E76B77" w:rsidRDefault="00E76B77" w:rsidP="00F179E9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 </w:t>
            </w:r>
          </w:p>
        </w:tc>
      </w:tr>
    </w:tbl>
    <w:p w14:paraId="672CA5DD" w14:textId="77777777" w:rsidR="00F179E9" w:rsidRPr="00E76B77" w:rsidRDefault="00F179E9" w:rsidP="00F179E9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19.</w:t>
      </w:r>
      <w:r w:rsidRPr="00E76B77">
        <w:rPr>
          <w:sz w:val="24"/>
          <w:szCs w:val="22"/>
        </w:rPr>
        <w:t>10</w:t>
      </w:r>
    </w:p>
    <w:p w14:paraId="36E40021" w14:textId="77777777" w:rsidR="00F179E9" w:rsidRPr="00E76B77" w:rsidRDefault="00F179E9" w:rsidP="00F179E9">
      <w:pPr>
        <w:spacing w:after="60"/>
        <w:ind w:left="567" w:right="567" w:firstLine="0"/>
        <w:jc w:val="center"/>
        <w:rPr>
          <w:sz w:val="24"/>
        </w:rPr>
      </w:pPr>
      <w:r w:rsidRPr="00E76B77">
        <w:rPr>
          <w:b/>
          <w:bCs/>
          <w:sz w:val="24"/>
          <w:szCs w:val="24"/>
        </w:rPr>
        <w:t>Сведения о лице, подписывающем информацию отправителя в электронной форме (ПодписантТип)</w:t>
      </w:r>
    </w:p>
    <w:tbl>
      <w:tblPr>
        <w:tblW w:w="152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0"/>
        <w:gridCol w:w="2232"/>
        <w:gridCol w:w="1208"/>
        <w:gridCol w:w="1208"/>
        <w:gridCol w:w="1910"/>
        <w:gridCol w:w="4872"/>
      </w:tblGrid>
      <w:tr w:rsidR="00F179E9" w:rsidRPr="00F179E9" w14:paraId="3C2A8995" w14:textId="77777777" w:rsidTr="00523A7B">
        <w:trPr>
          <w:cantSplit/>
          <w:trHeight w:val="170"/>
        </w:trPr>
        <w:tc>
          <w:tcPr>
            <w:tcW w:w="3810" w:type="dxa"/>
            <w:shd w:val="clear" w:color="000000" w:fill="EAEAEA"/>
            <w:vAlign w:val="center"/>
            <w:hideMark/>
          </w:tcPr>
          <w:p w14:paraId="43A6888A" w14:textId="77777777" w:rsidR="00E76B77" w:rsidRPr="00E76B77" w:rsidRDefault="00E76B77" w:rsidP="00F179E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6B77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232" w:type="dxa"/>
            <w:shd w:val="clear" w:color="000000" w:fill="EAEAEA"/>
            <w:vAlign w:val="center"/>
            <w:hideMark/>
          </w:tcPr>
          <w:p w14:paraId="66D0E182" w14:textId="77777777" w:rsidR="00E76B77" w:rsidRPr="00E76B77" w:rsidRDefault="00E76B77" w:rsidP="00F179E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6B77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76682E16" w14:textId="77777777" w:rsidR="00E76B77" w:rsidRPr="00E76B77" w:rsidRDefault="00E76B77" w:rsidP="00F179E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6B77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15BCF77C" w14:textId="77777777" w:rsidR="00E76B77" w:rsidRPr="00E76B77" w:rsidRDefault="00E76B77" w:rsidP="00F179E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6B77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0D6EFC55" w14:textId="77777777" w:rsidR="00E76B77" w:rsidRPr="00E76B77" w:rsidRDefault="00E76B77" w:rsidP="00F179E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6B77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872" w:type="dxa"/>
            <w:shd w:val="clear" w:color="000000" w:fill="EAEAEA"/>
            <w:vAlign w:val="center"/>
            <w:hideMark/>
          </w:tcPr>
          <w:p w14:paraId="75D309C4" w14:textId="77777777" w:rsidR="00E76B77" w:rsidRPr="00E76B77" w:rsidRDefault="00E76B77" w:rsidP="00F179E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6B77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F179E9" w:rsidRPr="00E76B77" w14:paraId="5154AF9F" w14:textId="77777777" w:rsidTr="004D7EC0">
        <w:trPr>
          <w:cantSplit/>
          <w:trHeight w:val="170"/>
        </w:trPr>
        <w:tc>
          <w:tcPr>
            <w:tcW w:w="3810" w:type="dxa"/>
            <w:shd w:val="clear" w:color="auto" w:fill="auto"/>
            <w:hideMark/>
          </w:tcPr>
          <w:p w14:paraId="46ECE9D4" w14:textId="77777777" w:rsidR="00E76B77" w:rsidRPr="00E76B77" w:rsidRDefault="00E76B77" w:rsidP="00F179E9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Должность</w:t>
            </w:r>
          </w:p>
        </w:tc>
        <w:tc>
          <w:tcPr>
            <w:tcW w:w="2232" w:type="dxa"/>
            <w:shd w:val="clear" w:color="auto" w:fill="auto"/>
            <w:hideMark/>
          </w:tcPr>
          <w:p w14:paraId="09D3358C" w14:textId="77777777" w:rsidR="00E76B77" w:rsidRPr="00E76B77" w:rsidRDefault="00E76B77" w:rsidP="00F179E9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Должн</w:t>
            </w:r>
          </w:p>
        </w:tc>
        <w:tc>
          <w:tcPr>
            <w:tcW w:w="1208" w:type="dxa"/>
            <w:shd w:val="clear" w:color="auto" w:fill="auto"/>
            <w:hideMark/>
          </w:tcPr>
          <w:p w14:paraId="06B9F2EF" w14:textId="77777777" w:rsidR="00E76B77" w:rsidRPr="00E76B77" w:rsidRDefault="00E76B77" w:rsidP="00F179E9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6A981B5" w14:textId="77777777" w:rsidR="00E76B77" w:rsidRPr="00E76B77" w:rsidRDefault="00E76B77" w:rsidP="00F179E9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4FE1D026" w14:textId="77777777" w:rsidR="00E76B77" w:rsidRPr="00E76B77" w:rsidRDefault="00E76B77" w:rsidP="00F179E9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О</w:t>
            </w:r>
          </w:p>
        </w:tc>
        <w:tc>
          <w:tcPr>
            <w:tcW w:w="4872" w:type="dxa"/>
            <w:shd w:val="clear" w:color="auto" w:fill="auto"/>
            <w:hideMark/>
          </w:tcPr>
          <w:p w14:paraId="24FB2204" w14:textId="77777777" w:rsidR="00E76B77" w:rsidRPr="00E76B77" w:rsidRDefault="00E76B77" w:rsidP="00F179E9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 </w:t>
            </w:r>
          </w:p>
        </w:tc>
      </w:tr>
      <w:tr w:rsidR="002D1B04" w:rsidRPr="00E76B77" w14:paraId="3D7FAC02" w14:textId="77777777" w:rsidTr="004D7EC0">
        <w:trPr>
          <w:cantSplit/>
          <w:trHeight w:val="170"/>
        </w:trPr>
        <w:tc>
          <w:tcPr>
            <w:tcW w:w="3810" w:type="dxa"/>
            <w:shd w:val="clear" w:color="auto" w:fill="auto"/>
            <w:hideMark/>
          </w:tcPr>
          <w:p w14:paraId="38E23B22" w14:textId="77777777" w:rsidR="002D1B04" w:rsidRPr="00E76B77" w:rsidRDefault="002D1B04" w:rsidP="002D1B04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Тип подписи</w:t>
            </w:r>
          </w:p>
        </w:tc>
        <w:tc>
          <w:tcPr>
            <w:tcW w:w="2232" w:type="dxa"/>
            <w:shd w:val="clear" w:color="auto" w:fill="auto"/>
            <w:hideMark/>
          </w:tcPr>
          <w:p w14:paraId="5A034F0F" w14:textId="77777777" w:rsidR="002D1B04" w:rsidRPr="00E76B77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ТипПодпис</w:t>
            </w:r>
          </w:p>
        </w:tc>
        <w:tc>
          <w:tcPr>
            <w:tcW w:w="1208" w:type="dxa"/>
            <w:shd w:val="clear" w:color="auto" w:fill="auto"/>
            <w:hideMark/>
          </w:tcPr>
          <w:p w14:paraId="4BFCC5C5" w14:textId="77777777" w:rsidR="002D1B04" w:rsidRPr="00E76B77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B3BEFCE" w14:textId="77777777" w:rsidR="002D1B04" w:rsidRPr="00E76B77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T(=1)</w:t>
            </w:r>
          </w:p>
        </w:tc>
        <w:tc>
          <w:tcPr>
            <w:tcW w:w="1910" w:type="dxa"/>
            <w:shd w:val="clear" w:color="auto" w:fill="auto"/>
            <w:hideMark/>
          </w:tcPr>
          <w:p w14:paraId="056B987E" w14:textId="454D3AA2" w:rsidR="002D1B04" w:rsidRPr="00E76B77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Н</w:t>
            </w:r>
            <w:r>
              <w:rPr>
                <w:sz w:val="24"/>
                <w:szCs w:val="22"/>
              </w:rPr>
              <w:t>К</w:t>
            </w:r>
          </w:p>
        </w:tc>
        <w:tc>
          <w:tcPr>
            <w:tcW w:w="4872" w:type="dxa"/>
            <w:shd w:val="clear" w:color="auto" w:fill="auto"/>
            <w:hideMark/>
          </w:tcPr>
          <w:p w14:paraId="49C91AC9" w14:textId="77777777" w:rsidR="002D1B04" w:rsidRDefault="002D1B04" w:rsidP="002D1B04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 xml:space="preserve">Принимает значение:  </w:t>
            </w:r>
          </w:p>
          <w:p w14:paraId="43157559" w14:textId="77777777" w:rsidR="002D1B04" w:rsidRPr="009B39C8" w:rsidRDefault="002D1B04" w:rsidP="002D1B04">
            <w:pPr>
              <w:ind w:left="284" w:hanging="284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1 – усиленная квалифицированная электронная подпись</w:t>
            </w:r>
            <w:r>
              <w:rPr>
                <w:sz w:val="24"/>
                <w:szCs w:val="22"/>
              </w:rPr>
              <w:t>   </w:t>
            </w:r>
            <w:r w:rsidRPr="009B39C8">
              <w:rPr>
                <w:sz w:val="24"/>
                <w:szCs w:val="22"/>
              </w:rPr>
              <w:t>|</w:t>
            </w:r>
          </w:p>
          <w:p w14:paraId="2943B97D" w14:textId="77777777" w:rsidR="002D1B04" w:rsidRPr="009B39C8" w:rsidRDefault="002D1B04" w:rsidP="002D1B04">
            <w:pPr>
              <w:ind w:left="284" w:hanging="284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2 – простая электронная подпись</w:t>
            </w:r>
            <w:r>
              <w:rPr>
                <w:sz w:val="24"/>
                <w:szCs w:val="22"/>
              </w:rPr>
              <w:t>   </w:t>
            </w:r>
            <w:r w:rsidRPr="009B39C8">
              <w:rPr>
                <w:sz w:val="24"/>
                <w:szCs w:val="22"/>
              </w:rPr>
              <w:t>|</w:t>
            </w:r>
          </w:p>
          <w:p w14:paraId="262FC84E" w14:textId="77777777" w:rsidR="002D1B04" w:rsidRPr="009B39C8" w:rsidRDefault="002D1B04" w:rsidP="002D1B04">
            <w:pPr>
              <w:ind w:left="284" w:hanging="284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3 – усиленная неквалифицированная электронная подпись</w:t>
            </w:r>
          </w:p>
          <w:p w14:paraId="0BC5C769" w14:textId="12240E4A" w:rsidR="002D1B04" w:rsidRPr="00E76B77" w:rsidRDefault="002D1B04" w:rsidP="002D1B04">
            <w:pPr>
              <w:ind w:firstLine="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Значения «2» и «3» применяются, если иное не предусмотрено законодательством Российской Федерации</w:t>
            </w:r>
          </w:p>
        </w:tc>
      </w:tr>
      <w:tr w:rsidR="002D1B04" w:rsidRPr="00E76B77" w14:paraId="6990D571" w14:textId="77777777" w:rsidTr="004D7EC0">
        <w:trPr>
          <w:cantSplit/>
          <w:trHeight w:val="170"/>
        </w:trPr>
        <w:tc>
          <w:tcPr>
            <w:tcW w:w="3810" w:type="dxa"/>
            <w:shd w:val="clear" w:color="auto" w:fill="auto"/>
            <w:hideMark/>
          </w:tcPr>
          <w:p w14:paraId="65F6B0A6" w14:textId="77777777" w:rsidR="002D1B04" w:rsidRPr="00E76B77" w:rsidRDefault="002D1B04" w:rsidP="002D1B04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Дата подписания документа</w:t>
            </w:r>
          </w:p>
        </w:tc>
        <w:tc>
          <w:tcPr>
            <w:tcW w:w="2232" w:type="dxa"/>
            <w:shd w:val="clear" w:color="auto" w:fill="auto"/>
            <w:hideMark/>
          </w:tcPr>
          <w:p w14:paraId="43E3CE09" w14:textId="77777777" w:rsidR="002D1B04" w:rsidRPr="00E76B77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ДатаПодДок</w:t>
            </w:r>
          </w:p>
        </w:tc>
        <w:tc>
          <w:tcPr>
            <w:tcW w:w="1208" w:type="dxa"/>
            <w:shd w:val="clear" w:color="auto" w:fill="auto"/>
            <w:hideMark/>
          </w:tcPr>
          <w:p w14:paraId="1564012B" w14:textId="77777777" w:rsidR="002D1B04" w:rsidRPr="00E76B77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88D968E" w14:textId="77777777" w:rsidR="002D1B04" w:rsidRPr="00E76B77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2AD58773" w14:textId="77777777" w:rsidR="002D1B04" w:rsidRPr="00E76B77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Н</w:t>
            </w:r>
          </w:p>
        </w:tc>
        <w:tc>
          <w:tcPr>
            <w:tcW w:w="4872" w:type="dxa"/>
            <w:shd w:val="clear" w:color="auto" w:fill="auto"/>
            <w:hideMark/>
          </w:tcPr>
          <w:p w14:paraId="481E0994" w14:textId="77777777" w:rsidR="002D1B04" w:rsidRPr="0077107B" w:rsidRDefault="002D1B04" w:rsidP="002D1B04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Типовой элемент &lt;ДатаТип&gt;.</w:t>
            </w:r>
          </w:p>
          <w:p w14:paraId="5CBA13A7" w14:textId="43624D5B" w:rsidR="002D1B04" w:rsidRPr="00E76B77" w:rsidRDefault="002D1B04" w:rsidP="002D1B04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Дата в формате ДД.ММ.ГГГГ</w:t>
            </w:r>
          </w:p>
        </w:tc>
      </w:tr>
      <w:tr w:rsidR="002D1B04" w:rsidRPr="00E76B77" w14:paraId="2FF2F7EB" w14:textId="77777777" w:rsidTr="004D7EC0">
        <w:trPr>
          <w:trHeight w:val="170"/>
        </w:trPr>
        <w:tc>
          <w:tcPr>
            <w:tcW w:w="3810" w:type="dxa"/>
            <w:shd w:val="clear" w:color="auto" w:fill="auto"/>
            <w:hideMark/>
          </w:tcPr>
          <w:p w14:paraId="74593FD7" w14:textId="77777777" w:rsidR="002D1B04" w:rsidRPr="00E76B77" w:rsidRDefault="002D1B04" w:rsidP="002D1B04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Способ подтверждения полномочий на подписание документа</w:t>
            </w:r>
          </w:p>
        </w:tc>
        <w:tc>
          <w:tcPr>
            <w:tcW w:w="2232" w:type="dxa"/>
            <w:shd w:val="clear" w:color="auto" w:fill="auto"/>
            <w:hideMark/>
          </w:tcPr>
          <w:p w14:paraId="1EF31B9C" w14:textId="77777777" w:rsidR="002D1B04" w:rsidRPr="00E76B77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СпосПодтПолном</w:t>
            </w:r>
          </w:p>
        </w:tc>
        <w:tc>
          <w:tcPr>
            <w:tcW w:w="1208" w:type="dxa"/>
            <w:shd w:val="clear" w:color="auto" w:fill="auto"/>
            <w:hideMark/>
          </w:tcPr>
          <w:p w14:paraId="6F76F6ED" w14:textId="77777777" w:rsidR="002D1B04" w:rsidRPr="00E76B77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1EBD856" w14:textId="77777777" w:rsidR="002D1B04" w:rsidRPr="00E76B77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T(=1)</w:t>
            </w:r>
          </w:p>
        </w:tc>
        <w:tc>
          <w:tcPr>
            <w:tcW w:w="1910" w:type="dxa"/>
            <w:shd w:val="clear" w:color="auto" w:fill="auto"/>
            <w:hideMark/>
          </w:tcPr>
          <w:p w14:paraId="0FD726FF" w14:textId="3ECF39E2" w:rsidR="002D1B04" w:rsidRPr="00E76B77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О</w:t>
            </w:r>
            <w:r>
              <w:rPr>
                <w:sz w:val="24"/>
                <w:szCs w:val="22"/>
              </w:rPr>
              <w:t>К</w:t>
            </w:r>
          </w:p>
        </w:tc>
        <w:tc>
          <w:tcPr>
            <w:tcW w:w="4872" w:type="dxa"/>
            <w:shd w:val="clear" w:color="auto" w:fill="auto"/>
            <w:hideMark/>
          </w:tcPr>
          <w:p w14:paraId="4DF6447B" w14:textId="77777777" w:rsidR="002D1B04" w:rsidRDefault="002D1B04" w:rsidP="002D1B04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Принимает значение:</w:t>
            </w:r>
          </w:p>
          <w:p w14:paraId="7BADF4A7" w14:textId="77777777" w:rsidR="002D1B04" w:rsidRPr="009B39C8" w:rsidRDefault="002D1B04" w:rsidP="002D1B04">
            <w:pPr>
              <w:ind w:left="340" w:hanging="34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1 – в соответствии с данными, содержащимися в электронной подписи</w:t>
            </w:r>
            <w:r>
              <w:rPr>
                <w:sz w:val="24"/>
                <w:szCs w:val="22"/>
              </w:rPr>
              <w:t>   </w:t>
            </w:r>
            <w:r w:rsidRPr="009B39C8">
              <w:rPr>
                <w:sz w:val="24"/>
                <w:szCs w:val="22"/>
              </w:rPr>
              <w:t>|</w:t>
            </w:r>
          </w:p>
          <w:p w14:paraId="5B8F9FEE" w14:textId="77777777" w:rsidR="002D1B04" w:rsidRPr="009B39C8" w:rsidRDefault="002D1B04" w:rsidP="002D1B04">
            <w:pPr>
              <w:ind w:left="340" w:hanging="34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2 – в соответствии с доверенностью в электронной форме в машиночитаемом виде, если представление доверенности осуществляется посредством включения в каждый пакет электронных документов, подписываемых представителем</w:t>
            </w:r>
            <w:r>
              <w:rPr>
                <w:sz w:val="24"/>
                <w:szCs w:val="22"/>
              </w:rPr>
              <w:t>   </w:t>
            </w:r>
            <w:r w:rsidRPr="009B39C8">
              <w:rPr>
                <w:sz w:val="24"/>
                <w:szCs w:val="22"/>
              </w:rPr>
              <w:t>|</w:t>
            </w:r>
          </w:p>
          <w:p w14:paraId="2FF751A4" w14:textId="77777777" w:rsidR="002D1B04" w:rsidRPr="009B39C8" w:rsidRDefault="002D1B04" w:rsidP="002D1B04">
            <w:pPr>
              <w:ind w:left="340" w:hanging="34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3 – в соответствии с доверенностью в электронной форме в машиночитаемом виде, если представление доверенности осуществляется из информационной системы. При этом необходимая информация для запроса доверенности из информационной системы, указана в электронном документе</w:t>
            </w:r>
            <w:r>
              <w:rPr>
                <w:sz w:val="24"/>
                <w:szCs w:val="22"/>
              </w:rPr>
              <w:t>   </w:t>
            </w:r>
            <w:r w:rsidRPr="009B39C8">
              <w:rPr>
                <w:sz w:val="24"/>
                <w:szCs w:val="22"/>
              </w:rPr>
              <w:t>|</w:t>
            </w:r>
          </w:p>
          <w:p w14:paraId="3E03D4CC" w14:textId="77777777" w:rsidR="002D1B04" w:rsidRPr="009B39C8" w:rsidRDefault="002D1B04" w:rsidP="002D1B04">
            <w:pPr>
              <w:ind w:left="340" w:hanging="34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4 – в соответствии с доверенностью в электронной форме в машиночитаемом виде, если представление доверенности осуществляется из информационной системы. При этом необходимая информация для запроса доверенности из информационной системы представляется способом, отличным от указания в электронном документе</w:t>
            </w:r>
            <w:r>
              <w:rPr>
                <w:sz w:val="24"/>
                <w:szCs w:val="22"/>
              </w:rPr>
              <w:t>   </w:t>
            </w:r>
            <w:r w:rsidRPr="009B39C8">
              <w:rPr>
                <w:sz w:val="24"/>
                <w:szCs w:val="22"/>
              </w:rPr>
              <w:t>|</w:t>
            </w:r>
          </w:p>
          <w:p w14:paraId="3407763E" w14:textId="77777777" w:rsidR="002D1B04" w:rsidRPr="009B39C8" w:rsidRDefault="002D1B04" w:rsidP="002D1B04">
            <w:pPr>
              <w:ind w:left="340" w:hanging="34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5 – в соответствии с доверенностью в форме документа на бумажном носителе</w:t>
            </w:r>
            <w:r>
              <w:rPr>
                <w:sz w:val="24"/>
                <w:szCs w:val="22"/>
              </w:rPr>
              <w:t>   </w:t>
            </w:r>
            <w:r w:rsidRPr="009B39C8">
              <w:rPr>
                <w:sz w:val="24"/>
                <w:szCs w:val="22"/>
              </w:rPr>
              <w:t>|</w:t>
            </w:r>
          </w:p>
          <w:p w14:paraId="4BFFD09D" w14:textId="1D500417" w:rsidR="002D1B04" w:rsidRPr="00E76B77" w:rsidRDefault="002D1B04" w:rsidP="002D1B04">
            <w:pPr>
              <w:ind w:firstLine="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6 – иное</w:t>
            </w:r>
            <w:r w:rsidRPr="00321820">
              <w:rPr>
                <w:sz w:val="24"/>
                <w:szCs w:val="22"/>
              </w:rPr>
              <w:t xml:space="preserve">  </w:t>
            </w:r>
          </w:p>
        </w:tc>
      </w:tr>
      <w:tr w:rsidR="002D1B04" w:rsidRPr="00E76B77" w14:paraId="2792EEB4" w14:textId="77777777" w:rsidTr="004D7EC0">
        <w:trPr>
          <w:cantSplit/>
          <w:trHeight w:val="170"/>
        </w:trPr>
        <w:tc>
          <w:tcPr>
            <w:tcW w:w="3810" w:type="dxa"/>
            <w:shd w:val="clear" w:color="auto" w:fill="auto"/>
            <w:hideMark/>
          </w:tcPr>
          <w:p w14:paraId="171DC6E5" w14:textId="77777777" w:rsidR="002D1B04" w:rsidRPr="00E76B77" w:rsidRDefault="002D1B04" w:rsidP="002D1B04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Дополнительные сведения</w:t>
            </w:r>
          </w:p>
        </w:tc>
        <w:tc>
          <w:tcPr>
            <w:tcW w:w="2232" w:type="dxa"/>
            <w:shd w:val="clear" w:color="auto" w:fill="auto"/>
            <w:hideMark/>
          </w:tcPr>
          <w:p w14:paraId="6C63EE78" w14:textId="77777777" w:rsidR="002D1B04" w:rsidRPr="00E76B77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ДопСведПодп</w:t>
            </w:r>
          </w:p>
        </w:tc>
        <w:tc>
          <w:tcPr>
            <w:tcW w:w="1208" w:type="dxa"/>
            <w:shd w:val="clear" w:color="auto" w:fill="auto"/>
            <w:hideMark/>
          </w:tcPr>
          <w:p w14:paraId="50C06309" w14:textId="77777777" w:rsidR="002D1B04" w:rsidRPr="00E76B77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FA42A68" w14:textId="77777777" w:rsidR="002D1B04" w:rsidRPr="00E76B77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57FBC553" w14:textId="77777777" w:rsidR="002D1B04" w:rsidRPr="00E76B77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Н</w:t>
            </w:r>
          </w:p>
        </w:tc>
        <w:tc>
          <w:tcPr>
            <w:tcW w:w="4872" w:type="dxa"/>
            <w:shd w:val="clear" w:color="auto" w:fill="auto"/>
            <w:hideMark/>
          </w:tcPr>
          <w:p w14:paraId="70CDF091" w14:textId="681B9460" w:rsidR="002D1B04" w:rsidRPr="00E76B77" w:rsidRDefault="002D1B04" w:rsidP="002D1B04">
            <w:pPr>
              <w:ind w:firstLine="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Дополнительные сведения о подписанте</w:t>
            </w:r>
          </w:p>
        </w:tc>
      </w:tr>
      <w:tr w:rsidR="002D1B04" w:rsidRPr="00E76B77" w14:paraId="568E2474" w14:textId="77777777" w:rsidTr="004D7EC0">
        <w:trPr>
          <w:cantSplit/>
          <w:trHeight w:val="170"/>
        </w:trPr>
        <w:tc>
          <w:tcPr>
            <w:tcW w:w="3810" w:type="dxa"/>
            <w:shd w:val="clear" w:color="auto" w:fill="auto"/>
            <w:hideMark/>
          </w:tcPr>
          <w:p w14:paraId="4ADC24F7" w14:textId="77777777" w:rsidR="002D1B04" w:rsidRPr="00E76B77" w:rsidRDefault="002D1B04" w:rsidP="002D1B04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Фамилия, имя, отчество (при наличии)</w:t>
            </w:r>
          </w:p>
        </w:tc>
        <w:tc>
          <w:tcPr>
            <w:tcW w:w="2232" w:type="dxa"/>
            <w:shd w:val="clear" w:color="auto" w:fill="auto"/>
            <w:hideMark/>
          </w:tcPr>
          <w:p w14:paraId="7A82ECB2" w14:textId="77777777" w:rsidR="002D1B04" w:rsidRPr="00E76B77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ФИО</w:t>
            </w:r>
          </w:p>
        </w:tc>
        <w:tc>
          <w:tcPr>
            <w:tcW w:w="1208" w:type="dxa"/>
            <w:shd w:val="clear" w:color="auto" w:fill="auto"/>
            <w:hideMark/>
          </w:tcPr>
          <w:p w14:paraId="0BBF681F" w14:textId="77777777" w:rsidR="002D1B04" w:rsidRPr="00E76B77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490A1FB0" w14:textId="77777777" w:rsidR="002D1B04" w:rsidRPr="00E76B77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246E8625" w14:textId="77777777" w:rsidR="002D1B04" w:rsidRPr="00E76B77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О</w:t>
            </w:r>
          </w:p>
        </w:tc>
        <w:tc>
          <w:tcPr>
            <w:tcW w:w="4872" w:type="dxa"/>
            <w:shd w:val="clear" w:color="auto" w:fill="auto"/>
            <w:hideMark/>
          </w:tcPr>
          <w:p w14:paraId="4BF5C45B" w14:textId="77777777" w:rsidR="002D1B04" w:rsidRDefault="002D1B04" w:rsidP="002D1B04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Типовой элемент &lt;ФИОТип</w:t>
            </w:r>
            <w:r>
              <w:rPr>
                <w:sz w:val="24"/>
                <w:szCs w:val="22"/>
              </w:rPr>
              <w:t>&gt;.</w:t>
            </w:r>
          </w:p>
          <w:p w14:paraId="3F1CFFCD" w14:textId="2E7AC2E2" w:rsidR="002D1B04" w:rsidRPr="00E76B77" w:rsidRDefault="002D1B04" w:rsidP="002D1B04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Состав</w:t>
            </w:r>
            <w:r w:rsidRPr="00E76B77">
              <w:rPr>
                <w:sz w:val="24"/>
                <w:szCs w:val="22"/>
              </w:rPr>
              <w:t xml:space="preserve"> элемента представлен </w:t>
            </w:r>
            <w:r>
              <w:rPr>
                <w:sz w:val="24"/>
                <w:szCs w:val="22"/>
              </w:rPr>
              <w:t>в таблице 19</w:t>
            </w:r>
            <w:r w:rsidRPr="00E76B77">
              <w:rPr>
                <w:sz w:val="24"/>
                <w:szCs w:val="22"/>
              </w:rPr>
              <w:t xml:space="preserve">.13 </w:t>
            </w:r>
          </w:p>
        </w:tc>
      </w:tr>
      <w:tr w:rsidR="004D7EC0" w:rsidRPr="00E76B77" w14:paraId="31D42084" w14:textId="77777777" w:rsidTr="00262365">
        <w:trPr>
          <w:cantSplit/>
          <w:trHeight w:val="2484"/>
        </w:trPr>
        <w:tc>
          <w:tcPr>
            <w:tcW w:w="3810" w:type="dxa"/>
            <w:shd w:val="clear" w:color="auto" w:fill="auto"/>
            <w:hideMark/>
          </w:tcPr>
          <w:p w14:paraId="5992E2B8" w14:textId="49DF6616" w:rsidR="004D7EC0" w:rsidRPr="00E76B77" w:rsidRDefault="004D7EC0" w:rsidP="002D1B04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Сведения о доверенности в электронной форме в машиночитаемом виде, используемой для подтверждения полномочий представителя</w:t>
            </w:r>
            <w:r>
              <w:rPr>
                <w:sz w:val="24"/>
                <w:szCs w:val="22"/>
              </w:rPr>
              <w:t xml:space="preserve"> </w:t>
            </w:r>
            <w:r w:rsidRPr="004D7EC0">
              <w:rPr>
                <w:sz w:val="24"/>
                <w:szCs w:val="22"/>
              </w:rPr>
              <w:t>|</w:t>
            </w:r>
          </w:p>
          <w:p w14:paraId="26194CD6" w14:textId="73109E0F" w:rsidR="004D7EC0" w:rsidRPr="00E76B77" w:rsidRDefault="004D7EC0" w:rsidP="00523A7B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Сведения о доверенности в форме документа на бумажном носителе, используемой для подтверждения полномочий представителя</w:t>
            </w:r>
          </w:p>
        </w:tc>
        <w:tc>
          <w:tcPr>
            <w:tcW w:w="2232" w:type="dxa"/>
            <w:shd w:val="clear" w:color="auto" w:fill="auto"/>
            <w:hideMark/>
          </w:tcPr>
          <w:p w14:paraId="4E387C5B" w14:textId="77777777" w:rsidR="004D7EC0" w:rsidRPr="00E76B77" w:rsidRDefault="004D7EC0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СвДоверЭл</w:t>
            </w:r>
          </w:p>
          <w:p w14:paraId="3FC4FFC3" w14:textId="77777777" w:rsidR="004D7EC0" w:rsidRDefault="004D7EC0" w:rsidP="00523A7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7A472EAC" w14:textId="77777777" w:rsidR="004D7EC0" w:rsidRDefault="004D7EC0" w:rsidP="00523A7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1C296A4A" w14:textId="77777777" w:rsidR="004D7EC0" w:rsidRDefault="004D7EC0" w:rsidP="00523A7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0A66ADCA" w14:textId="77777777" w:rsidR="003D1DCE" w:rsidRDefault="003D1DCE" w:rsidP="00523A7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33A5674A" w14:textId="7123EDCC" w:rsidR="004D7EC0" w:rsidRPr="00E76B77" w:rsidRDefault="004D7EC0" w:rsidP="00523A7B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СвДоверБум</w:t>
            </w:r>
          </w:p>
        </w:tc>
        <w:tc>
          <w:tcPr>
            <w:tcW w:w="1208" w:type="dxa"/>
            <w:shd w:val="clear" w:color="auto" w:fill="auto"/>
            <w:hideMark/>
          </w:tcPr>
          <w:p w14:paraId="10AB1383" w14:textId="77777777" w:rsidR="004D7EC0" w:rsidRPr="00E76B77" w:rsidRDefault="004D7EC0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С</w:t>
            </w:r>
          </w:p>
          <w:p w14:paraId="40D49358" w14:textId="77777777" w:rsidR="004D7EC0" w:rsidRDefault="004D7EC0" w:rsidP="00523A7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54AD8F26" w14:textId="77777777" w:rsidR="004D7EC0" w:rsidRDefault="004D7EC0" w:rsidP="00523A7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00931AAC" w14:textId="77777777" w:rsidR="004D7EC0" w:rsidRDefault="004D7EC0" w:rsidP="00523A7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489AE5B9" w14:textId="77777777" w:rsidR="003D1DCE" w:rsidRDefault="003D1DCE" w:rsidP="00523A7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6B78488A" w14:textId="7345675A" w:rsidR="004D7EC0" w:rsidRPr="00E76B77" w:rsidRDefault="004D7EC0" w:rsidP="00523A7B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6CBB015F" w14:textId="3C95EF73" w:rsidR="004D7EC0" w:rsidRPr="00E76B77" w:rsidRDefault="004D7EC0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0083BAFE" w14:textId="5F0FE82A" w:rsidR="004D7EC0" w:rsidRPr="00E76B77" w:rsidRDefault="004D7EC0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910" w:type="dxa"/>
            <w:shd w:val="clear" w:color="auto" w:fill="auto"/>
            <w:hideMark/>
          </w:tcPr>
          <w:p w14:paraId="06DD95E9" w14:textId="77777777" w:rsidR="004D7EC0" w:rsidRPr="00E76B77" w:rsidRDefault="004D7EC0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НМ</w:t>
            </w:r>
            <w:r>
              <w:rPr>
                <w:sz w:val="24"/>
                <w:szCs w:val="22"/>
              </w:rPr>
              <w:t>У</w:t>
            </w:r>
          </w:p>
          <w:p w14:paraId="1EFEAEA2" w14:textId="77777777" w:rsidR="004D7EC0" w:rsidRDefault="004D7EC0">
            <w:pPr>
              <w:jc w:val="center"/>
              <w:rPr>
                <w:sz w:val="24"/>
                <w:szCs w:val="22"/>
              </w:rPr>
            </w:pPr>
          </w:p>
          <w:p w14:paraId="25205075" w14:textId="77777777" w:rsidR="004D7EC0" w:rsidRDefault="004D7EC0">
            <w:pPr>
              <w:jc w:val="center"/>
              <w:rPr>
                <w:sz w:val="24"/>
                <w:szCs w:val="22"/>
              </w:rPr>
            </w:pPr>
          </w:p>
          <w:p w14:paraId="27D54A73" w14:textId="77777777" w:rsidR="004D7EC0" w:rsidRDefault="004D7EC0">
            <w:pPr>
              <w:jc w:val="center"/>
              <w:rPr>
                <w:sz w:val="24"/>
                <w:szCs w:val="22"/>
              </w:rPr>
            </w:pPr>
          </w:p>
          <w:p w14:paraId="2D111BFF" w14:textId="77777777" w:rsidR="003D1DCE" w:rsidRDefault="003D1DCE" w:rsidP="00523A7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58A94244" w14:textId="7EAC24EA" w:rsidR="004D7EC0" w:rsidRPr="00E76B77" w:rsidRDefault="004D7EC0" w:rsidP="00523A7B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НМ</w:t>
            </w:r>
            <w:r>
              <w:rPr>
                <w:sz w:val="24"/>
                <w:szCs w:val="22"/>
              </w:rPr>
              <w:t>У</w:t>
            </w:r>
          </w:p>
        </w:tc>
        <w:tc>
          <w:tcPr>
            <w:tcW w:w="4872" w:type="dxa"/>
            <w:shd w:val="clear" w:color="auto" w:fill="auto"/>
            <w:hideMark/>
          </w:tcPr>
          <w:p w14:paraId="38233F78" w14:textId="505EA95B" w:rsidR="004D7EC0" w:rsidRDefault="004D7EC0" w:rsidP="002D1B04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 xml:space="preserve">Состав элемента представлен </w:t>
            </w:r>
            <w:r>
              <w:rPr>
                <w:sz w:val="24"/>
                <w:szCs w:val="22"/>
              </w:rPr>
              <w:t>в таблице 19.11</w:t>
            </w:r>
          </w:p>
          <w:p w14:paraId="3AF1BA41" w14:textId="77777777" w:rsidR="004D7EC0" w:rsidRPr="00E76B77" w:rsidRDefault="004D7EC0" w:rsidP="002D1B04">
            <w:pPr>
              <w:ind w:firstLine="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Элемент обязателен и формируется только при &lt;СпосПодтПолном&gt;=3</w:t>
            </w:r>
            <w:r w:rsidRPr="00321820">
              <w:rPr>
                <w:sz w:val="24"/>
                <w:szCs w:val="22"/>
              </w:rPr>
              <w:t xml:space="preserve"> </w:t>
            </w:r>
          </w:p>
          <w:p w14:paraId="22934701" w14:textId="77777777" w:rsidR="003D1DCE" w:rsidRDefault="003D1DCE" w:rsidP="002D1B04">
            <w:pPr>
              <w:ind w:firstLine="0"/>
              <w:jc w:val="left"/>
              <w:rPr>
                <w:sz w:val="24"/>
                <w:szCs w:val="22"/>
              </w:rPr>
            </w:pPr>
          </w:p>
          <w:p w14:paraId="6683361D" w14:textId="287B7063" w:rsidR="004D7EC0" w:rsidRDefault="004D7EC0" w:rsidP="002D1B04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 xml:space="preserve">Состав элемента представлен </w:t>
            </w:r>
            <w:r>
              <w:rPr>
                <w:sz w:val="24"/>
                <w:szCs w:val="22"/>
              </w:rPr>
              <w:t>в таблице 19.12.</w:t>
            </w:r>
          </w:p>
          <w:p w14:paraId="70601A0C" w14:textId="52BFE2F5" w:rsidR="004D7EC0" w:rsidRPr="00E76B77" w:rsidRDefault="004D7EC0" w:rsidP="00523A7B">
            <w:pPr>
              <w:ind w:firstLine="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Элемент обязателен и формируется только при &lt;СпосПодтПолном&gt;=5</w:t>
            </w:r>
            <w:r w:rsidRPr="00321820">
              <w:rPr>
                <w:sz w:val="24"/>
                <w:szCs w:val="22"/>
              </w:rPr>
              <w:t xml:space="preserve"> </w:t>
            </w:r>
          </w:p>
        </w:tc>
      </w:tr>
    </w:tbl>
    <w:p w14:paraId="15398678" w14:textId="77777777" w:rsidR="004F239A" w:rsidRDefault="004F239A" w:rsidP="00F179E9">
      <w:pPr>
        <w:spacing w:before="360" w:after="60"/>
        <w:ind w:firstLine="0"/>
        <w:jc w:val="right"/>
        <w:rPr>
          <w:sz w:val="24"/>
          <w:szCs w:val="22"/>
        </w:rPr>
      </w:pPr>
    </w:p>
    <w:p w14:paraId="4B1BB48F" w14:textId="181052CD" w:rsidR="00F179E9" w:rsidRPr="00E76B77" w:rsidRDefault="00F179E9" w:rsidP="00F179E9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19.</w:t>
      </w:r>
      <w:r w:rsidRPr="00E76B77">
        <w:rPr>
          <w:sz w:val="24"/>
          <w:szCs w:val="22"/>
        </w:rPr>
        <w:t>11</w:t>
      </w:r>
    </w:p>
    <w:p w14:paraId="00EAC09F" w14:textId="77777777" w:rsidR="00F179E9" w:rsidRPr="00E76B77" w:rsidRDefault="00F179E9" w:rsidP="00F179E9">
      <w:pPr>
        <w:spacing w:after="60"/>
        <w:ind w:left="567" w:right="567" w:firstLine="0"/>
        <w:jc w:val="center"/>
        <w:rPr>
          <w:sz w:val="24"/>
        </w:rPr>
      </w:pPr>
      <w:r w:rsidRPr="00E76B77">
        <w:rPr>
          <w:b/>
          <w:bCs/>
          <w:sz w:val="24"/>
          <w:szCs w:val="24"/>
        </w:rPr>
        <w:t>Сведения о доверенности в электронной форме в машиночитаемом виде, используемой для подтверждения полномочий представителя (СвДоверЭл)</w:t>
      </w:r>
    </w:p>
    <w:tbl>
      <w:tblPr>
        <w:tblW w:w="152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6"/>
        <w:gridCol w:w="2067"/>
        <w:gridCol w:w="1208"/>
        <w:gridCol w:w="1208"/>
        <w:gridCol w:w="1910"/>
        <w:gridCol w:w="4961"/>
      </w:tblGrid>
      <w:tr w:rsidR="00F179E9" w:rsidRPr="00F179E9" w14:paraId="3C818757" w14:textId="77777777" w:rsidTr="00523A7B">
        <w:trPr>
          <w:cantSplit/>
          <w:trHeight w:val="170"/>
        </w:trPr>
        <w:tc>
          <w:tcPr>
            <w:tcW w:w="3886" w:type="dxa"/>
            <w:shd w:val="clear" w:color="000000" w:fill="EAEAEA"/>
            <w:vAlign w:val="center"/>
            <w:hideMark/>
          </w:tcPr>
          <w:p w14:paraId="6FC26B50" w14:textId="77777777" w:rsidR="00E76B77" w:rsidRPr="00E76B77" w:rsidRDefault="00E76B77" w:rsidP="00F179E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6B77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067" w:type="dxa"/>
            <w:shd w:val="clear" w:color="000000" w:fill="EAEAEA"/>
            <w:vAlign w:val="center"/>
            <w:hideMark/>
          </w:tcPr>
          <w:p w14:paraId="109BD18E" w14:textId="77777777" w:rsidR="00E76B77" w:rsidRPr="00E76B77" w:rsidRDefault="00E76B77" w:rsidP="00F179E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6B77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44C2E0DE" w14:textId="77777777" w:rsidR="00E76B77" w:rsidRPr="00E76B77" w:rsidRDefault="00E76B77" w:rsidP="00F179E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6B77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03398BE7" w14:textId="77777777" w:rsidR="00E76B77" w:rsidRPr="00E76B77" w:rsidRDefault="00E76B77" w:rsidP="00F179E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6B77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51B8DBEF" w14:textId="77777777" w:rsidR="00E76B77" w:rsidRPr="00E76B77" w:rsidRDefault="00E76B77" w:rsidP="00F179E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6B77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3BDA3073" w14:textId="77777777" w:rsidR="00E76B77" w:rsidRPr="00E76B77" w:rsidRDefault="00E76B77" w:rsidP="00F179E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6B77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2D1B04" w:rsidRPr="00E76B77" w14:paraId="24346E9A" w14:textId="77777777" w:rsidTr="00F2265F">
        <w:trPr>
          <w:cantSplit/>
          <w:trHeight w:val="170"/>
        </w:trPr>
        <w:tc>
          <w:tcPr>
            <w:tcW w:w="3886" w:type="dxa"/>
            <w:shd w:val="clear" w:color="auto" w:fill="auto"/>
            <w:hideMark/>
          </w:tcPr>
          <w:p w14:paraId="5031ED18" w14:textId="77777777" w:rsidR="002D1B04" w:rsidRPr="00E76B77" w:rsidRDefault="002D1B04" w:rsidP="002D1B04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Единый регистрационный номер доверенности</w:t>
            </w:r>
          </w:p>
        </w:tc>
        <w:tc>
          <w:tcPr>
            <w:tcW w:w="2067" w:type="dxa"/>
            <w:shd w:val="clear" w:color="auto" w:fill="auto"/>
            <w:hideMark/>
          </w:tcPr>
          <w:p w14:paraId="26619F6A" w14:textId="77777777" w:rsidR="002D1B04" w:rsidRPr="00E76B77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НомДовер</w:t>
            </w:r>
          </w:p>
        </w:tc>
        <w:tc>
          <w:tcPr>
            <w:tcW w:w="1208" w:type="dxa"/>
            <w:shd w:val="clear" w:color="auto" w:fill="auto"/>
            <w:hideMark/>
          </w:tcPr>
          <w:p w14:paraId="0A2D7C5A" w14:textId="77777777" w:rsidR="002D1B04" w:rsidRPr="00E76B77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E08502E" w14:textId="77777777" w:rsidR="002D1B04" w:rsidRPr="00E76B77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T(=36)</w:t>
            </w:r>
          </w:p>
        </w:tc>
        <w:tc>
          <w:tcPr>
            <w:tcW w:w="1910" w:type="dxa"/>
            <w:shd w:val="clear" w:color="auto" w:fill="auto"/>
            <w:hideMark/>
          </w:tcPr>
          <w:p w14:paraId="6FF8B320" w14:textId="77777777" w:rsidR="002D1B04" w:rsidRPr="00E76B77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О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32FCB83B" w14:textId="2D3302D1" w:rsidR="002D1B04" w:rsidRPr="00E76B77" w:rsidRDefault="002D1B04" w:rsidP="002D1B04">
            <w:pPr>
              <w:ind w:firstLine="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 xml:space="preserve">Уникальный идентификатор доверенности в виде 36-разрядного GUID </w:t>
            </w:r>
          </w:p>
        </w:tc>
      </w:tr>
      <w:tr w:rsidR="002D1B04" w:rsidRPr="00E76B77" w14:paraId="6E18DB48" w14:textId="77777777" w:rsidTr="00F179E9">
        <w:trPr>
          <w:cantSplit/>
          <w:trHeight w:val="170"/>
        </w:trPr>
        <w:tc>
          <w:tcPr>
            <w:tcW w:w="3886" w:type="dxa"/>
            <w:shd w:val="clear" w:color="auto" w:fill="auto"/>
            <w:hideMark/>
          </w:tcPr>
          <w:p w14:paraId="0A83C225" w14:textId="77777777" w:rsidR="002D1B04" w:rsidRPr="00E76B77" w:rsidRDefault="002D1B04" w:rsidP="002D1B04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Дата совершения (выдачи) доверенности</w:t>
            </w:r>
          </w:p>
        </w:tc>
        <w:tc>
          <w:tcPr>
            <w:tcW w:w="2067" w:type="dxa"/>
            <w:shd w:val="clear" w:color="auto" w:fill="auto"/>
            <w:hideMark/>
          </w:tcPr>
          <w:p w14:paraId="7BBBC1C1" w14:textId="77777777" w:rsidR="002D1B04" w:rsidRPr="00E76B77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ДатаВыдДовер</w:t>
            </w:r>
          </w:p>
        </w:tc>
        <w:tc>
          <w:tcPr>
            <w:tcW w:w="1208" w:type="dxa"/>
            <w:shd w:val="clear" w:color="auto" w:fill="auto"/>
            <w:hideMark/>
          </w:tcPr>
          <w:p w14:paraId="6D0511C8" w14:textId="77777777" w:rsidR="002D1B04" w:rsidRPr="00E76B77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6880B7B" w14:textId="77777777" w:rsidR="002D1B04" w:rsidRPr="00E76B77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5C2D6831" w14:textId="77777777" w:rsidR="002D1B04" w:rsidRPr="00E76B77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292A63E4" w14:textId="77777777" w:rsidR="002D1B04" w:rsidRPr="0077107B" w:rsidRDefault="002D1B04" w:rsidP="002D1B04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Типовой элемент &lt;ДатаТип&gt;.</w:t>
            </w:r>
          </w:p>
          <w:p w14:paraId="5502F90A" w14:textId="5A46DE85" w:rsidR="002D1B04" w:rsidRPr="00E76B77" w:rsidRDefault="002D1B04" w:rsidP="002D1B04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Дата в формате ДД.ММ.ГГГГ</w:t>
            </w:r>
          </w:p>
        </w:tc>
      </w:tr>
      <w:tr w:rsidR="002D1B04" w:rsidRPr="00E76B77" w14:paraId="0155A322" w14:textId="77777777" w:rsidTr="00F179E9">
        <w:trPr>
          <w:cantSplit/>
          <w:trHeight w:val="170"/>
        </w:trPr>
        <w:tc>
          <w:tcPr>
            <w:tcW w:w="3886" w:type="dxa"/>
            <w:shd w:val="clear" w:color="auto" w:fill="auto"/>
            <w:hideMark/>
          </w:tcPr>
          <w:p w14:paraId="4AA15384" w14:textId="77777777" w:rsidR="002D1B04" w:rsidRPr="00E76B77" w:rsidRDefault="002D1B04" w:rsidP="002D1B04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Внутренний номер доверенности</w:t>
            </w:r>
          </w:p>
        </w:tc>
        <w:tc>
          <w:tcPr>
            <w:tcW w:w="2067" w:type="dxa"/>
            <w:shd w:val="clear" w:color="auto" w:fill="auto"/>
            <w:hideMark/>
          </w:tcPr>
          <w:p w14:paraId="2A0DBA42" w14:textId="77777777" w:rsidR="002D1B04" w:rsidRPr="00E76B77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ВнНомДовер</w:t>
            </w:r>
          </w:p>
        </w:tc>
        <w:tc>
          <w:tcPr>
            <w:tcW w:w="1208" w:type="dxa"/>
            <w:shd w:val="clear" w:color="auto" w:fill="auto"/>
            <w:hideMark/>
          </w:tcPr>
          <w:p w14:paraId="6BAF3E81" w14:textId="77777777" w:rsidR="002D1B04" w:rsidRPr="00E76B77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CFDD479" w14:textId="77777777" w:rsidR="002D1B04" w:rsidRPr="00E76B77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T(1-50)</w:t>
            </w:r>
          </w:p>
        </w:tc>
        <w:tc>
          <w:tcPr>
            <w:tcW w:w="1910" w:type="dxa"/>
            <w:shd w:val="clear" w:color="auto" w:fill="auto"/>
            <w:hideMark/>
          </w:tcPr>
          <w:p w14:paraId="70CCF84D" w14:textId="77777777" w:rsidR="002D1B04" w:rsidRPr="00E76B77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025E93B8" w14:textId="2D4E9F68" w:rsidR="002D1B04" w:rsidRPr="00E76B77" w:rsidRDefault="002D1B04">
            <w:pPr>
              <w:ind w:firstLine="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 xml:space="preserve">При отсутствии номера принимает значение </w:t>
            </w:r>
            <w:r w:rsidR="003D1DCE">
              <w:rPr>
                <w:sz w:val="24"/>
                <w:szCs w:val="22"/>
              </w:rPr>
              <w:t>«</w:t>
            </w:r>
            <w:r w:rsidRPr="009B39C8">
              <w:rPr>
                <w:sz w:val="24"/>
                <w:szCs w:val="22"/>
              </w:rPr>
              <w:t>без номера (б/н)</w:t>
            </w:r>
            <w:r w:rsidR="003D1DCE">
              <w:rPr>
                <w:sz w:val="24"/>
                <w:szCs w:val="22"/>
              </w:rPr>
              <w:t>»</w:t>
            </w:r>
          </w:p>
        </w:tc>
      </w:tr>
      <w:tr w:rsidR="002D1B04" w:rsidRPr="00E76B77" w14:paraId="47DCCDD9" w14:textId="77777777" w:rsidTr="00F179E9">
        <w:trPr>
          <w:cantSplit/>
          <w:trHeight w:val="170"/>
        </w:trPr>
        <w:tc>
          <w:tcPr>
            <w:tcW w:w="3886" w:type="dxa"/>
            <w:shd w:val="clear" w:color="auto" w:fill="auto"/>
            <w:hideMark/>
          </w:tcPr>
          <w:p w14:paraId="4D60060D" w14:textId="77777777" w:rsidR="002D1B04" w:rsidRPr="00E76B77" w:rsidRDefault="002D1B04" w:rsidP="002D1B04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Дата внутренней регистрации доверенности</w:t>
            </w:r>
          </w:p>
        </w:tc>
        <w:tc>
          <w:tcPr>
            <w:tcW w:w="2067" w:type="dxa"/>
            <w:shd w:val="clear" w:color="auto" w:fill="auto"/>
            <w:hideMark/>
          </w:tcPr>
          <w:p w14:paraId="77D5021F" w14:textId="77777777" w:rsidR="002D1B04" w:rsidRPr="00E76B77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ДатаВнРегДовер</w:t>
            </w:r>
          </w:p>
        </w:tc>
        <w:tc>
          <w:tcPr>
            <w:tcW w:w="1208" w:type="dxa"/>
            <w:shd w:val="clear" w:color="auto" w:fill="auto"/>
            <w:hideMark/>
          </w:tcPr>
          <w:p w14:paraId="41BF5174" w14:textId="77777777" w:rsidR="002D1B04" w:rsidRPr="00E76B77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63A4A216" w14:textId="77777777" w:rsidR="002D1B04" w:rsidRPr="00E76B77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3DEB02C1" w14:textId="77777777" w:rsidR="002D1B04" w:rsidRPr="00E76B77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4024FC4" w14:textId="77777777" w:rsidR="002D1B04" w:rsidRPr="0077107B" w:rsidRDefault="002D1B04" w:rsidP="002D1B04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Типовой элемент &lt;ДатаТип&gt;.</w:t>
            </w:r>
          </w:p>
          <w:p w14:paraId="7BD57B01" w14:textId="07BADBDD" w:rsidR="002D1B04" w:rsidRPr="00E76B77" w:rsidRDefault="002D1B04" w:rsidP="002D1B04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Дата в формате ДД.ММ.ГГГГ</w:t>
            </w:r>
          </w:p>
        </w:tc>
      </w:tr>
      <w:tr w:rsidR="002D1B04" w:rsidRPr="00E76B77" w14:paraId="40688CF6" w14:textId="77777777" w:rsidTr="00F179E9">
        <w:trPr>
          <w:cantSplit/>
          <w:trHeight w:val="170"/>
        </w:trPr>
        <w:tc>
          <w:tcPr>
            <w:tcW w:w="3886" w:type="dxa"/>
            <w:shd w:val="clear" w:color="auto" w:fill="auto"/>
            <w:hideMark/>
          </w:tcPr>
          <w:p w14:paraId="7CD1DAAA" w14:textId="77777777" w:rsidR="002D1B04" w:rsidRPr="00E76B77" w:rsidRDefault="002D1B04" w:rsidP="002D1B04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Идентифицирующая информация об информационной системе, в которой осуществляется хранение доверенности, необходимая для запроса информации из такой информационной системы</w:t>
            </w:r>
          </w:p>
        </w:tc>
        <w:tc>
          <w:tcPr>
            <w:tcW w:w="2067" w:type="dxa"/>
            <w:shd w:val="clear" w:color="auto" w:fill="auto"/>
            <w:hideMark/>
          </w:tcPr>
          <w:p w14:paraId="19BEADFC" w14:textId="77777777" w:rsidR="002D1B04" w:rsidRPr="00E76B77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ИдСистХран</w:t>
            </w:r>
          </w:p>
        </w:tc>
        <w:tc>
          <w:tcPr>
            <w:tcW w:w="1208" w:type="dxa"/>
            <w:shd w:val="clear" w:color="auto" w:fill="auto"/>
            <w:hideMark/>
          </w:tcPr>
          <w:p w14:paraId="43256AB2" w14:textId="77777777" w:rsidR="002D1B04" w:rsidRPr="00E76B77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D7B19D1" w14:textId="77777777" w:rsidR="002D1B04" w:rsidRPr="00E76B77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T(1-500)</w:t>
            </w:r>
          </w:p>
        </w:tc>
        <w:tc>
          <w:tcPr>
            <w:tcW w:w="1910" w:type="dxa"/>
            <w:shd w:val="clear" w:color="auto" w:fill="auto"/>
            <w:hideMark/>
          </w:tcPr>
          <w:p w14:paraId="469A10A9" w14:textId="77777777" w:rsidR="002D1B04" w:rsidRPr="00E76B77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1F7E03E8" w14:textId="2FA7A821" w:rsidR="002D1B04" w:rsidRPr="00E76B77" w:rsidRDefault="002D1B04" w:rsidP="002D1B04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 </w:t>
            </w:r>
          </w:p>
        </w:tc>
      </w:tr>
      <w:tr w:rsidR="002D1B04" w:rsidRPr="00E76B77" w14:paraId="50198B2A" w14:textId="77777777" w:rsidTr="00F179E9">
        <w:trPr>
          <w:cantSplit/>
          <w:trHeight w:val="170"/>
        </w:trPr>
        <w:tc>
          <w:tcPr>
            <w:tcW w:w="3886" w:type="dxa"/>
            <w:shd w:val="clear" w:color="auto" w:fill="auto"/>
            <w:hideMark/>
          </w:tcPr>
          <w:p w14:paraId="05F47D42" w14:textId="77777777" w:rsidR="002D1B04" w:rsidRPr="00E76B77" w:rsidRDefault="002D1B04" w:rsidP="002D1B04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Сведения в формате URL об информационной системе, которая предоставляет техническую возможность получения информации о доверенности</w:t>
            </w:r>
          </w:p>
        </w:tc>
        <w:tc>
          <w:tcPr>
            <w:tcW w:w="2067" w:type="dxa"/>
            <w:shd w:val="clear" w:color="auto" w:fill="auto"/>
            <w:hideMark/>
          </w:tcPr>
          <w:p w14:paraId="0F75EFD2" w14:textId="77777777" w:rsidR="002D1B04" w:rsidRPr="00E76B77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УРЛСист</w:t>
            </w:r>
          </w:p>
        </w:tc>
        <w:tc>
          <w:tcPr>
            <w:tcW w:w="1208" w:type="dxa"/>
            <w:shd w:val="clear" w:color="auto" w:fill="auto"/>
            <w:hideMark/>
          </w:tcPr>
          <w:p w14:paraId="3A7E1086" w14:textId="77777777" w:rsidR="002D1B04" w:rsidRPr="00E76B77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14CB83A" w14:textId="77777777" w:rsidR="002D1B04" w:rsidRPr="00E76B77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T(1-500)</w:t>
            </w:r>
          </w:p>
        </w:tc>
        <w:tc>
          <w:tcPr>
            <w:tcW w:w="1910" w:type="dxa"/>
            <w:shd w:val="clear" w:color="auto" w:fill="auto"/>
            <w:hideMark/>
          </w:tcPr>
          <w:p w14:paraId="474450DA" w14:textId="77777777" w:rsidR="002D1B04" w:rsidRPr="00E76B77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22DE957C" w14:textId="1C11B8FA" w:rsidR="002D1B04" w:rsidRPr="00E76B77" w:rsidRDefault="002D1B04" w:rsidP="002D1B04">
            <w:pPr>
              <w:ind w:firstLine="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При наличии технической возможности у информационной системы, в которой осуществляется хранение доверенности, предоставлять доверенность в автоматическом режиме. Элемент принимает значение в формате URL</w:t>
            </w:r>
          </w:p>
        </w:tc>
      </w:tr>
    </w:tbl>
    <w:p w14:paraId="23D16C09" w14:textId="06DDE9EC" w:rsidR="00F179E9" w:rsidRPr="00E76B77" w:rsidRDefault="00F179E9" w:rsidP="00F179E9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19.</w:t>
      </w:r>
      <w:r w:rsidRPr="00E76B77">
        <w:rPr>
          <w:sz w:val="24"/>
          <w:szCs w:val="22"/>
        </w:rPr>
        <w:t>12</w:t>
      </w:r>
    </w:p>
    <w:p w14:paraId="342A5449" w14:textId="77777777" w:rsidR="00F179E9" w:rsidRPr="00E76B77" w:rsidRDefault="00F179E9" w:rsidP="00F179E9">
      <w:pPr>
        <w:spacing w:after="60"/>
        <w:ind w:left="567" w:right="567" w:firstLine="0"/>
        <w:jc w:val="center"/>
        <w:rPr>
          <w:sz w:val="24"/>
        </w:rPr>
      </w:pPr>
      <w:r w:rsidRPr="00E76B77">
        <w:rPr>
          <w:b/>
          <w:bCs/>
          <w:sz w:val="24"/>
          <w:szCs w:val="24"/>
        </w:rPr>
        <w:t>Сведения о доверенности в форме документа на бумажном носителе, используемой для подтверждения полномочий представителя (СвДоверБум)</w:t>
      </w:r>
    </w:p>
    <w:tbl>
      <w:tblPr>
        <w:tblW w:w="152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6"/>
        <w:gridCol w:w="2067"/>
        <w:gridCol w:w="1208"/>
        <w:gridCol w:w="1208"/>
        <w:gridCol w:w="1910"/>
        <w:gridCol w:w="4961"/>
      </w:tblGrid>
      <w:tr w:rsidR="00F179E9" w:rsidRPr="00F179E9" w14:paraId="59A114B9" w14:textId="77777777" w:rsidTr="009B6457">
        <w:trPr>
          <w:cantSplit/>
          <w:trHeight w:val="170"/>
          <w:tblHeader/>
        </w:trPr>
        <w:tc>
          <w:tcPr>
            <w:tcW w:w="3886" w:type="dxa"/>
            <w:shd w:val="clear" w:color="000000" w:fill="EAEAEA"/>
            <w:vAlign w:val="center"/>
            <w:hideMark/>
          </w:tcPr>
          <w:p w14:paraId="36B656E5" w14:textId="77777777" w:rsidR="00E76B77" w:rsidRPr="00E76B77" w:rsidRDefault="00E76B77" w:rsidP="00F179E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6B77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067" w:type="dxa"/>
            <w:shd w:val="clear" w:color="000000" w:fill="EAEAEA"/>
            <w:vAlign w:val="center"/>
            <w:hideMark/>
          </w:tcPr>
          <w:p w14:paraId="0C305D92" w14:textId="77777777" w:rsidR="00E76B77" w:rsidRPr="00E76B77" w:rsidRDefault="00E76B77" w:rsidP="00F179E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6B77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36825D5E" w14:textId="77777777" w:rsidR="00E76B77" w:rsidRPr="00E76B77" w:rsidRDefault="00E76B77" w:rsidP="00F179E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6B77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4244A2E2" w14:textId="77777777" w:rsidR="00E76B77" w:rsidRPr="00E76B77" w:rsidRDefault="00E76B77" w:rsidP="00F179E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6B77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5E2999BB" w14:textId="77777777" w:rsidR="00E76B77" w:rsidRPr="00E76B77" w:rsidRDefault="00E76B77" w:rsidP="00F179E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6B77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7CFB8EC5" w14:textId="77777777" w:rsidR="00E76B77" w:rsidRPr="00E76B77" w:rsidRDefault="00E76B77" w:rsidP="00F179E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6B77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2D1B04" w:rsidRPr="00E76B77" w14:paraId="468C80F3" w14:textId="77777777" w:rsidTr="00F179E9">
        <w:trPr>
          <w:cantSplit/>
          <w:trHeight w:val="170"/>
        </w:trPr>
        <w:tc>
          <w:tcPr>
            <w:tcW w:w="3886" w:type="dxa"/>
            <w:shd w:val="clear" w:color="auto" w:fill="auto"/>
            <w:hideMark/>
          </w:tcPr>
          <w:p w14:paraId="13A4F279" w14:textId="77777777" w:rsidR="002D1B04" w:rsidRPr="00E76B77" w:rsidRDefault="002D1B04" w:rsidP="002D1B04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Дата совершения (выдачи) доверенности</w:t>
            </w:r>
          </w:p>
        </w:tc>
        <w:tc>
          <w:tcPr>
            <w:tcW w:w="2067" w:type="dxa"/>
            <w:shd w:val="clear" w:color="auto" w:fill="auto"/>
            <w:hideMark/>
          </w:tcPr>
          <w:p w14:paraId="39F6C9B3" w14:textId="77777777" w:rsidR="002D1B04" w:rsidRPr="00E76B77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ДатаВыдДовер</w:t>
            </w:r>
          </w:p>
        </w:tc>
        <w:tc>
          <w:tcPr>
            <w:tcW w:w="1208" w:type="dxa"/>
            <w:shd w:val="clear" w:color="auto" w:fill="auto"/>
            <w:hideMark/>
          </w:tcPr>
          <w:p w14:paraId="4BA4A547" w14:textId="77777777" w:rsidR="002D1B04" w:rsidRPr="00E76B77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665790D" w14:textId="77777777" w:rsidR="002D1B04" w:rsidRPr="00E76B77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7DE19C8B" w14:textId="77777777" w:rsidR="002D1B04" w:rsidRPr="00E76B77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35A69826" w14:textId="77777777" w:rsidR="002D1B04" w:rsidRPr="0077107B" w:rsidRDefault="002D1B04" w:rsidP="002D1B04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Типовой элемент &lt;ДатаТип&gt;.</w:t>
            </w:r>
          </w:p>
          <w:p w14:paraId="533F82DF" w14:textId="5327B3AF" w:rsidR="002D1B04" w:rsidRPr="00E76B77" w:rsidRDefault="002D1B04" w:rsidP="002D1B04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Дата в формате ДД.ММ.ГГГГ</w:t>
            </w:r>
          </w:p>
        </w:tc>
      </w:tr>
      <w:tr w:rsidR="002D1B04" w:rsidRPr="00E76B77" w14:paraId="0B52C524" w14:textId="77777777" w:rsidTr="00F179E9">
        <w:trPr>
          <w:cantSplit/>
          <w:trHeight w:val="170"/>
        </w:trPr>
        <w:tc>
          <w:tcPr>
            <w:tcW w:w="3886" w:type="dxa"/>
            <w:shd w:val="clear" w:color="auto" w:fill="auto"/>
            <w:hideMark/>
          </w:tcPr>
          <w:p w14:paraId="173BBF40" w14:textId="77777777" w:rsidR="002D1B04" w:rsidRPr="00E76B77" w:rsidRDefault="002D1B04" w:rsidP="002D1B04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Внутренний номер доверенности</w:t>
            </w:r>
          </w:p>
        </w:tc>
        <w:tc>
          <w:tcPr>
            <w:tcW w:w="2067" w:type="dxa"/>
            <w:shd w:val="clear" w:color="auto" w:fill="auto"/>
            <w:hideMark/>
          </w:tcPr>
          <w:p w14:paraId="6A24ACF9" w14:textId="77777777" w:rsidR="002D1B04" w:rsidRPr="00E76B77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ВнНомДовер</w:t>
            </w:r>
          </w:p>
        </w:tc>
        <w:tc>
          <w:tcPr>
            <w:tcW w:w="1208" w:type="dxa"/>
            <w:shd w:val="clear" w:color="auto" w:fill="auto"/>
            <w:hideMark/>
          </w:tcPr>
          <w:p w14:paraId="1C0CCB8A" w14:textId="77777777" w:rsidR="002D1B04" w:rsidRPr="00E76B77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1E92302" w14:textId="77777777" w:rsidR="002D1B04" w:rsidRPr="00E76B77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T(1-50)</w:t>
            </w:r>
          </w:p>
        </w:tc>
        <w:tc>
          <w:tcPr>
            <w:tcW w:w="1910" w:type="dxa"/>
            <w:shd w:val="clear" w:color="auto" w:fill="auto"/>
            <w:hideMark/>
          </w:tcPr>
          <w:p w14:paraId="57F0CE34" w14:textId="77777777" w:rsidR="002D1B04" w:rsidRPr="00E76B77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4C238FDC" w14:textId="3C46158C" w:rsidR="002D1B04" w:rsidRPr="00E76B77" w:rsidRDefault="002D1B04">
            <w:pPr>
              <w:ind w:firstLine="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 xml:space="preserve">При отсутствии номера принимает значение </w:t>
            </w:r>
            <w:r w:rsidR="003D1DCE">
              <w:rPr>
                <w:sz w:val="24"/>
                <w:szCs w:val="22"/>
              </w:rPr>
              <w:t>«</w:t>
            </w:r>
            <w:r w:rsidRPr="009B39C8">
              <w:rPr>
                <w:sz w:val="24"/>
                <w:szCs w:val="22"/>
              </w:rPr>
              <w:t>без номера (б/н)</w:t>
            </w:r>
            <w:r w:rsidR="003D1DCE">
              <w:rPr>
                <w:sz w:val="24"/>
                <w:szCs w:val="22"/>
              </w:rPr>
              <w:t>»</w:t>
            </w:r>
          </w:p>
        </w:tc>
      </w:tr>
      <w:tr w:rsidR="002D1B04" w:rsidRPr="00E76B77" w14:paraId="2082F61B" w14:textId="77777777" w:rsidTr="00523A7B">
        <w:trPr>
          <w:cantSplit/>
          <w:trHeight w:val="170"/>
        </w:trPr>
        <w:tc>
          <w:tcPr>
            <w:tcW w:w="388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1619DDF" w14:textId="77777777" w:rsidR="002D1B04" w:rsidRPr="00E76B77" w:rsidRDefault="002D1B04" w:rsidP="002D1B04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Сведения, идентифицирующие доверителя</w:t>
            </w:r>
          </w:p>
        </w:tc>
        <w:tc>
          <w:tcPr>
            <w:tcW w:w="206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8F2126F" w14:textId="77777777" w:rsidR="002D1B04" w:rsidRPr="00E76B77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СвИдДовер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9B9FC6D" w14:textId="77777777" w:rsidR="002D1B04" w:rsidRPr="00E76B77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F15A73F" w14:textId="77777777" w:rsidR="002D1B04" w:rsidRPr="00E76B77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T(1-1000)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CBDDC36" w14:textId="77777777" w:rsidR="002D1B04" w:rsidRPr="00E76B77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Н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AB5EE47" w14:textId="77777777" w:rsidR="002D1B04" w:rsidRPr="00E76B77" w:rsidRDefault="002D1B04" w:rsidP="002D1B04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 </w:t>
            </w:r>
          </w:p>
        </w:tc>
      </w:tr>
      <w:tr w:rsidR="002D1B04" w:rsidRPr="00E76B77" w14:paraId="5DE27228" w14:textId="77777777" w:rsidTr="00523A7B">
        <w:trPr>
          <w:cantSplit/>
          <w:trHeight w:val="170"/>
        </w:trPr>
        <w:tc>
          <w:tcPr>
            <w:tcW w:w="388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B283B41" w14:textId="77777777" w:rsidR="002D1B04" w:rsidRPr="00E76B77" w:rsidRDefault="002D1B04" w:rsidP="002D1B04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Фамилия, имя, отчество (при наличии) лица, подписавшего доверенность</w:t>
            </w:r>
          </w:p>
        </w:tc>
        <w:tc>
          <w:tcPr>
            <w:tcW w:w="206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1761776" w14:textId="77777777" w:rsidR="002D1B04" w:rsidRPr="00E76B77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ФИО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A6EE475" w14:textId="77777777" w:rsidR="002D1B04" w:rsidRPr="00E76B77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B3F2722" w14:textId="77777777" w:rsidR="002D1B04" w:rsidRPr="00E76B77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0CD19E5" w14:textId="77777777" w:rsidR="002D1B04" w:rsidRPr="00E76B77" w:rsidRDefault="002D1B04" w:rsidP="002D1B04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Н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4608538" w14:textId="77777777" w:rsidR="002D1B04" w:rsidRDefault="002D1B04" w:rsidP="002D1B04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Типовой элемент &lt;ФИОТип</w:t>
            </w:r>
            <w:r>
              <w:rPr>
                <w:sz w:val="24"/>
                <w:szCs w:val="22"/>
              </w:rPr>
              <w:t>&gt;.</w:t>
            </w:r>
          </w:p>
          <w:p w14:paraId="4767382A" w14:textId="45E390C2" w:rsidR="002D1B04" w:rsidRPr="00E76B77" w:rsidRDefault="002D1B04" w:rsidP="002D1B04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Состав</w:t>
            </w:r>
            <w:r w:rsidRPr="00E76B77">
              <w:rPr>
                <w:sz w:val="24"/>
                <w:szCs w:val="22"/>
              </w:rPr>
              <w:t xml:space="preserve"> элемента представлен </w:t>
            </w:r>
            <w:r>
              <w:rPr>
                <w:sz w:val="24"/>
                <w:szCs w:val="22"/>
              </w:rPr>
              <w:t>в таблице 19</w:t>
            </w:r>
            <w:r w:rsidRPr="00E76B77">
              <w:rPr>
                <w:sz w:val="24"/>
                <w:szCs w:val="22"/>
              </w:rPr>
              <w:t xml:space="preserve">.13 </w:t>
            </w:r>
          </w:p>
        </w:tc>
      </w:tr>
    </w:tbl>
    <w:p w14:paraId="6084CFCB" w14:textId="77777777" w:rsidR="00F179E9" w:rsidRPr="00E76B77" w:rsidRDefault="00F179E9" w:rsidP="00F179E9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19.</w:t>
      </w:r>
      <w:r w:rsidRPr="00E76B77">
        <w:rPr>
          <w:sz w:val="24"/>
          <w:szCs w:val="22"/>
        </w:rPr>
        <w:t>13</w:t>
      </w:r>
    </w:p>
    <w:p w14:paraId="62248F49" w14:textId="77777777" w:rsidR="00F179E9" w:rsidRPr="00E76B77" w:rsidRDefault="00F179E9" w:rsidP="00F179E9">
      <w:pPr>
        <w:spacing w:after="60"/>
        <w:ind w:left="567" w:right="567" w:firstLine="0"/>
        <w:jc w:val="center"/>
        <w:rPr>
          <w:sz w:val="24"/>
        </w:rPr>
      </w:pPr>
      <w:r w:rsidRPr="00E76B77">
        <w:rPr>
          <w:b/>
          <w:bCs/>
          <w:sz w:val="24"/>
          <w:szCs w:val="24"/>
        </w:rPr>
        <w:t>Фамилия, имя, отчество физического лица (ФИОТип)</w:t>
      </w:r>
    </w:p>
    <w:tbl>
      <w:tblPr>
        <w:tblW w:w="152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6"/>
        <w:gridCol w:w="2067"/>
        <w:gridCol w:w="1208"/>
        <w:gridCol w:w="1208"/>
        <w:gridCol w:w="1910"/>
        <w:gridCol w:w="4961"/>
      </w:tblGrid>
      <w:tr w:rsidR="00F179E9" w:rsidRPr="00F179E9" w14:paraId="461B1E2B" w14:textId="77777777" w:rsidTr="009B6457">
        <w:trPr>
          <w:cantSplit/>
          <w:trHeight w:val="170"/>
          <w:tblHeader/>
        </w:trPr>
        <w:tc>
          <w:tcPr>
            <w:tcW w:w="3886" w:type="dxa"/>
            <w:shd w:val="clear" w:color="000000" w:fill="EAEAEA"/>
            <w:vAlign w:val="center"/>
            <w:hideMark/>
          </w:tcPr>
          <w:p w14:paraId="74F0EDB3" w14:textId="77777777" w:rsidR="00E76B77" w:rsidRPr="00E76B77" w:rsidRDefault="00E76B77" w:rsidP="00F179E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6B77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067" w:type="dxa"/>
            <w:shd w:val="clear" w:color="000000" w:fill="EAEAEA"/>
            <w:vAlign w:val="center"/>
            <w:hideMark/>
          </w:tcPr>
          <w:p w14:paraId="59DBF2E6" w14:textId="77777777" w:rsidR="00E76B77" w:rsidRPr="00E76B77" w:rsidRDefault="00E76B77" w:rsidP="00F179E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6B77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66023998" w14:textId="77777777" w:rsidR="00E76B77" w:rsidRPr="00E76B77" w:rsidRDefault="00E76B77" w:rsidP="00F179E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6B77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7E686677" w14:textId="77777777" w:rsidR="00E76B77" w:rsidRPr="00E76B77" w:rsidRDefault="00E76B77" w:rsidP="00F179E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6B77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062FD2CD" w14:textId="77777777" w:rsidR="00E76B77" w:rsidRPr="00E76B77" w:rsidRDefault="00E76B77" w:rsidP="00F179E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6B77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  <w:hideMark/>
          </w:tcPr>
          <w:p w14:paraId="73B6C7C7" w14:textId="77777777" w:rsidR="00E76B77" w:rsidRPr="00E76B77" w:rsidRDefault="00E76B77" w:rsidP="00F179E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6B77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F179E9" w:rsidRPr="00E76B77" w14:paraId="3250DE22" w14:textId="77777777" w:rsidTr="00F179E9">
        <w:trPr>
          <w:cantSplit/>
          <w:trHeight w:val="170"/>
        </w:trPr>
        <w:tc>
          <w:tcPr>
            <w:tcW w:w="3886" w:type="dxa"/>
            <w:shd w:val="clear" w:color="auto" w:fill="auto"/>
            <w:hideMark/>
          </w:tcPr>
          <w:p w14:paraId="196141A6" w14:textId="77777777" w:rsidR="00E76B77" w:rsidRPr="00E76B77" w:rsidRDefault="00E76B77" w:rsidP="00F179E9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Фамилия</w:t>
            </w:r>
          </w:p>
        </w:tc>
        <w:tc>
          <w:tcPr>
            <w:tcW w:w="2067" w:type="dxa"/>
            <w:shd w:val="clear" w:color="auto" w:fill="auto"/>
            <w:hideMark/>
          </w:tcPr>
          <w:p w14:paraId="4320319B" w14:textId="77777777" w:rsidR="00E76B77" w:rsidRPr="00E76B77" w:rsidRDefault="00E76B77" w:rsidP="00F179E9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Фамилия</w:t>
            </w:r>
          </w:p>
        </w:tc>
        <w:tc>
          <w:tcPr>
            <w:tcW w:w="1208" w:type="dxa"/>
            <w:shd w:val="clear" w:color="auto" w:fill="auto"/>
            <w:hideMark/>
          </w:tcPr>
          <w:p w14:paraId="451BD8E8" w14:textId="77777777" w:rsidR="00E76B77" w:rsidRPr="00E76B77" w:rsidRDefault="00E76B77" w:rsidP="00F179E9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85D0EB4" w14:textId="77777777" w:rsidR="00E76B77" w:rsidRPr="00E76B77" w:rsidRDefault="00E76B77" w:rsidP="00F179E9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T(1-60)</w:t>
            </w:r>
          </w:p>
        </w:tc>
        <w:tc>
          <w:tcPr>
            <w:tcW w:w="1910" w:type="dxa"/>
            <w:shd w:val="clear" w:color="auto" w:fill="auto"/>
            <w:hideMark/>
          </w:tcPr>
          <w:p w14:paraId="0509E1BE" w14:textId="77777777" w:rsidR="00E76B77" w:rsidRPr="00E76B77" w:rsidRDefault="00E76B77" w:rsidP="00F179E9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6725DB09" w14:textId="77777777" w:rsidR="00E76B77" w:rsidRPr="00E76B77" w:rsidRDefault="00E76B77" w:rsidP="00F179E9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 </w:t>
            </w:r>
          </w:p>
        </w:tc>
      </w:tr>
      <w:tr w:rsidR="00F179E9" w:rsidRPr="00E76B77" w14:paraId="1FF5FF5A" w14:textId="77777777" w:rsidTr="00F179E9">
        <w:trPr>
          <w:cantSplit/>
          <w:trHeight w:val="170"/>
        </w:trPr>
        <w:tc>
          <w:tcPr>
            <w:tcW w:w="3886" w:type="dxa"/>
            <w:shd w:val="clear" w:color="auto" w:fill="auto"/>
            <w:hideMark/>
          </w:tcPr>
          <w:p w14:paraId="63668D79" w14:textId="77777777" w:rsidR="00E76B77" w:rsidRPr="00E76B77" w:rsidRDefault="00E76B77" w:rsidP="00F179E9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Имя</w:t>
            </w:r>
          </w:p>
        </w:tc>
        <w:tc>
          <w:tcPr>
            <w:tcW w:w="2067" w:type="dxa"/>
            <w:shd w:val="clear" w:color="auto" w:fill="auto"/>
            <w:hideMark/>
          </w:tcPr>
          <w:p w14:paraId="704E53F7" w14:textId="77777777" w:rsidR="00E76B77" w:rsidRPr="00E76B77" w:rsidRDefault="00E76B77" w:rsidP="00F179E9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Имя</w:t>
            </w:r>
          </w:p>
        </w:tc>
        <w:tc>
          <w:tcPr>
            <w:tcW w:w="1208" w:type="dxa"/>
            <w:shd w:val="clear" w:color="auto" w:fill="auto"/>
            <w:hideMark/>
          </w:tcPr>
          <w:p w14:paraId="07F811FC" w14:textId="77777777" w:rsidR="00E76B77" w:rsidRPr="00E76B77" w:rsidRDefault="00E76B77" w:rsidP="00F179E9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2D6AFB6" w14:textId="77777777" w:rsidR="00E76B77" w:rsidRPr="00E76B77" w:rsidRDefault="00E76B77" w:rsidP="00F179E9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T(1-60)</w:t>
            </w:r>
          </w:p>
        </w:tc>
        <w:tc>
          <w:tcPr>
            <w:tcW w:w="1910" w:type="dxa"/>
            <w:shd w:val="clear" w:color="auto" w:fill="auto"/>
            <w:hideMark/>
          </w:tcPr>
          <w:p w14:paraId="111FB7AE" w14:textId="77777777" w:rsidR="00E76B77" w:rsidRPr="00E76B77" w:rsidRDefault="00E76B77" w:rsidP="00F179E9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О</w:t>
            </w:r>
          </w:p>
        </w:tc>
        <w:tc>
          <w:tcPr>
            <w:tcW w:w="4961" w:type="dxa"/>
            <w:shd w:val="clear" w:color="auto" w:fill="auto"/>
            <w:hideMark/>
          </w:tcPr>
          <w:p w14:paraId="08D64A88" w14:textId="77777777" w:rsidR="00E76B77" w:rsidRPr="00E76B77" w:rsidRDefault="00E76B77" w:rsidP="00F179E9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 </w:t>
            </w:r>
          </w:p>
        </w:tc>
      </w:tr>
      <w:tr w:rsidR="00F179E9" w:rsidRPr="00E76B77" w14:paraId="25388042" w14:textId="77777777" w:rsidTr="00F179E9">
        <w:trPr>
          <w:cantSplit/>
          <w:trHeight w:val="170"/>
        </w:trPr>
        <w:tc>
          <w:tcPr>
            <w:tcW w:w="3886" w:type="dxa"/>
            <w:shd w:val="clear" w:color="auto" w:fill="auto"/>
            <w:hideMark/>
          </w:tcPr>
          <w:p w14:paraId="3B51DF29" w14:textId="77777777" w:rsidR="00E76B77" w:rsidRPr="00E76B77" w:rsidRDefault="00E76B77" w:rsidP="00F179E9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Отчество</w:t>
            </w:r>
          </w:p>
        </w:tc>
        <w:tc>
          <w:tcPr>
            <w:tcW w:w="2067" w:type="dxa"/>
            <w:shd w:val="clear" w:color="auto" w:fill="auto"/>
            <w:hideMark/>
          </w:tcPr>
          <w:p w14:paraId="4EEAFBF7" w14:textId="77777777" w:rsidR="00E76B77" w:rsidRPr="00E76B77" w:rsidRDefault="00E76B77" w:rsidP="00F179E9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Отчество</w:t>
            </w:r>
          </w:p>
        </w:tc>
        <w:tc>
          <w:tcPr>
            <w:tcW w:w="1208" w:type="dxa"/>
            <w:shd w:val="clear" w:color="auto" w:fill="auto"/>
            <w:hideMark/>
          </w:tcPr>
          <w:p w14:paraId="27D104EE" w14:textId="77777777" w:rsidR="00E76B77" w:rsidRPr="00E76B77" w:rsidRDefault="00E76B77" w:rsidP="00F179E9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8B6DBE8" w14:textId="77777777" w:rsidR="00E76B77" w:rsidRPr="00E76B77" w:rsidRDefault="00E76B77" w:rsidP="00F179E9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T(1-60)</w:t>
            </w:r>
          </w:p>
        </w:tc>
        <w:tc>
          <w:tcPr>
            <w:tcW w:w="1910" w:type="dxa"/>
            <w:shd w:val="clear" w:color="auto" w:fill="auto"/>
            <w:hideMark/>
          </w:tcPr>
          <w:p w14:paraId="3A1F04A9" w14:textId="77777777" w:rsidR="00E76B77" w:rsidRPr="00E76B77" w:rsidRDefault="00E76B77" w:rsidP="00F179E9">
            <w:pPr>
              <w:ind w:firstLine="0"/>
              <w:jc w:val="center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Н</w:t>
            </w:r>
          </w:p>
        </w:tc>
        <w:tc>
          <w:tcPr>
            <w:tcW w:w="4961" w:type="dxa"/>
            <w:shd w:val="clear" w:color="auto" w:fill="auto"/>
            <w:hideMark/>
          </w:tcPr>
          <w:p w14:paraId="530295C5" w14:textId="77777777" w:rsidR="00E76B77" w:rsidRPr="00E76B77" w:rsidRDefault="00E76B77" w:rsidP="00F179E9">
            <w:pPr>
              <w:ind w:firstLine="0"/>
              <w:jc w:val="left"/>
              <w:rPr>
                <w:sz w:val="24"/>
                <w:szCs w:val="22"/>
              </w:rPr>
            </w:pPr>
            <w:r w:rsidRPr="00E76B77">
              <w:rPr>
                <w:sz w:val="24"/>
                <w:szCs w:val="22"/>
              </w:rPr>
              <w:t> </w:t>
            </w:r>
          </w:p>
        </w:tc>
      </w:tr>
    </w:tbl>
    <w:p w14:paraId="2A827452" w14:textId="77777777" w:rsidR="004D712B" w:rsidRDefault="004D712B" w:rsidP="002E6175">
      <w:pPr>
        <w:sectPr w:rsidR="004D712B" w:rsidSect="003E5803">
          <w:pgSz w:w="16838" w:h="11906"/>
          <w:pgMar w:top="1418" w:right="851" w:bottom="851" w:left="851" w:header="720" w:footer="720" w:gutter="0"/>
          <w:cols w:space="708"/>
          <w:docGrid w:linePitch="360"/>
        </w:sectPr>
      </w:pPr>
    </w:p>
    <w:p w14:paraId="251F781C" w14:textId="77777777" w:rsidR="004D712B" w:rsidRDefault="004D712B" w:rsidP="004D712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</w:t>
      </w:r>
      <w:r w:rsidRPr="001007FD">
        <w:rPr>
          <w:b/>
          <w:sz w:val="28"/>
          <w:szCs w:val="28"/>
        </w:rPr>
        <w:t>. ОПИСАНИЕ ФАЙЛА ОБМЕНА</w:t>
      </w:r>
      <w:r>
        <w:rPr>
          <w:b/>
          <w:sz w:val="28"/>
          <w:szCs w:val="28"/>
        </w:rPr>
        <w:t xml:space="preserve"> </w:t>
      </w:r>
      <w:r w:rsidRPr="001007FD">
        <w:rPr>
          <w:b/>
          <w:sz w:val="28"/>
          <w:szCs w:val="28"/>
        </w:rPr>
        <w:t>ИНФОРМАЦИИ ГРУЗООТПРАВИТЕЛЯ О ПОДТВЕРЖДЕНИИ ФАКТА ИЗМЕНЕНИЯ ФИНАНСОВОГО СОСТОЯНИЯ ПЕРЕВОЗЧИКА И ГРУЗООТПРАВИТЕЛЯ В РЕЗУЛЬТАТЕ ВЫПОЛНЕНИЯ ПЕРЕВОЗКИ ГРУЗА</w:t>
      </w:r>
    </w:p>
    <w:p w14:paraId="434F9327" w14:textId="77777777" w:rsidR="004D712B" w:rsidRPr="003274C1" w:rsidRDefault="004D712B" w:rsidP="004D712B">
      <w:pPr>
        <w:jc w:val="right"/>
        <w:rPr>
          <w:b/>
          <w:i/>
          <w:sz w:val="28"/>
          <w:szCs w:val="28"/>
        </w:rPr>
      </w:pPr>
    </w:p>
    <w:p w14:paraId="5ECD15DC" w14:textId="77777777" w:rsidR="004D712B" w:rsidRPr="001007FD" w:rsidRDefault="004D712B" w:rsidP="004D712B">
      <w:pPr>
        <w:ind w:firstLine="567"/>
        <w:rPr>
          <w:rFonts w:eastAsia="SimSun"/>
          <w:sz w:val="28"/>
          <w:szCs w:val="28"/>
        </w:rPr>
      </w:pPr>
      <w:r>
        <w:rPr>
          <w:sz w:val="28"/>
          <w:szCs w:val="28"/>
        </w:rPr>
        <w:t>20</w:t>
      </w:r>
      <w:r w:rsidRPr="001007FD">
        <w:rPr>
          <w:sz w:val="28"/>
          <w:szCs w:val="28"/>
        </w:rPr>
        <w:t xml:space="preserve">. </w:t>
      </w:r>
      <w:r w:rsidRPr="001007FD">
        <w:rPr>
          <w:b/>
          <w:sz w:val="28"/>
          <w:szCs w:val="28"/>
        </w:rPr>
        <w:t xml:space="preserve">Имя файла обмена </w:t>
      </w:r>
      <w:r w:rsidRPr="001007FD">
        <w:rPr>
          <w:rFonts w:eastAsia="SimSun"/>
          <w:sz w:val="28"/>
          <w:szCs w:val="28"/>
        </w:rPr>
        <w:t xml:space="preserve">должно иметь следующий вид: </w:t>
      </w:r>
    </w:p>
    <w:p w14:paraId="7CCC78D4" w14:textId="77777777" w:rsidR="004D712B" w:rsidRPr="001007FD" w:rsidRDefault="004D712B" w:rsidP="004D712B">
      <w:pPr>
        <w:ind w:firstLine="567"/>
        <w:rPr>
          <w:sz w:val="28"/>
          <w:szCs w:val="28"/>
        </w:rPr>
      </w:pPr>
      <w:r w:rsidRPr="001007FD">
        <w:rPr>
          <w:b/>
          <w:i/>
          <w:sz w:val="28"/>
          <w:szCs w:val="28"/>
          <w:lang w:val="en-US"/>
        </w:rPr>
        <w:t>R</w:t>
      </w:r>
      <w:r w:rsidRPr="001007FD">
        <w:rPr>
          <w:b/>
          <w:i/>
          <w:sz w:val="28"/>
          <w:szCs w:val="28"/>
        </w:rPr>
        <w:t>_Т_</w:t>
      </w:r>
      <w:r w:rsidRPr="001007FD">
        <w:rPr>
          <w:b/>
          <w:i/>
          <w:sz w:val="28"/>
          <w:szCs w:val="28"/>
          <w:lang w:val="en-US"/>
        </w:rPr>
        <w:t>A</w:t>
      </w:r>
      <w:r w:rsidRPr="001007FD">
        <w:rPr>
          <w:b/>
          <w:i/>
          <w:sz w:val="28"/>
          <w:szCs w:val="28"/>
        </w:rPr>
        <w:t>_О_</w:t>
      </w:r>
      <w:r w:rsidRPr="001007FD">
        <w:rPr>
          <w:b/>
          <w:i/>
          <w:sz w:val="28"/>
          <w:szCs w:val="28"/>
          <w:lang w:val="en-US"/>
        </w:rPr>
        <w:t>GGGGMMDD</w:t>
      </w:r>
      <w:r w:rsidRPr="001007FD">
        <w:rPr>
          <w:b/>
          <w:i/>
          <w:sz w:val="28"/>
          <w:szCs w:val="28"/>
        </w:rPr>
        <w:t>_</w:t>
      </w:r>
      <w:r w:rsidRPr="001007FD">
        <w:rPr>
          <w:b/>
          <w:i/>
          <w:sz w:val="28"/>
          <w:szCs w:val="28"/>
          <w:lang w:val="en-US"/>
        </w:rPr>
        <w:t>N</w:t>
      </w:r>
      <w:r w:rsidRPr="001007FD">
        <w:rPr>
          <w:sz w:val="28"/>
          <w:szCs w:val="28"/>
        </w:rPr>
        <w:t>, где:</w:t>
      </w:r>
    </w:p>
    <w:p w14:paraId="4B444A09" w14:textId="66960886" w:rsidR="004D712B" w:rsidRPr="001007FD" w:rsidRDefault="004D712B" w:rsidP="004D712B">
      <w:pPr>
        <w:ind w:firstLine="567"/>
        <w:rPr>
          <w:rFonts w:eastAsia="SimSun"/>
          <w:sz w:val="28"/>
          <w:szCs w:val="28"/>
        </w:rPr>
      </w:pPr>
      <w:r w:rsidRPr="001007FD">
        <w:rPr>
          <w:b/>
          <w:i/>
          <w:sz w:val="28"/>
          <w:szCs w:val="28"/>
          <w:lang w:val="en-US"/>
        </w:rPr>
        <w:t>R</w:t>
      </w:r>
      <w:r w:rsidRPr="001007FD">
        <w:rPr>
          <w:b/>
          <w:i/>
          <w:sz w:val="28"/>
          <w:szCs w:val="28"/>
        </w:rPr>
        <w:t>_Т</w:t>
      </w:r>
      <w:r w:rsidRPr="001007FD">
        <w:rPr>
          <w:sz w:val="28"/>
          <w:szCs w:val="28"/>
        </w:rPr>
        <w:t xml:space="preserve"> – </w:t>
      </w:r>
      <w:r w:rsidRPr="001007FD">
        <w:rPr>
          <w:rFonts w:eastAsia="SimSun"/>
          <w:sz w:val="28"/>
          <w:szCs w:val="28"/>
        </w:rPr>
        <w:t>префикс, принимающий значение:</w:t>
      </w:r>
      <w:r w:rsidRPr="007F3120">
        <w:rPr>
          <w:rFonts w:eastAsia="SimSun"/>
          <w:sz w:val="28"/>
          <w:szCs w:val="28"/>
        </w:rPr>
        <w:t xml:space="preserve"> </w:t>
      </w:r>
      <w:r w:rsidRPr="004D712B">
        <w:rPr>
          <w:rFonts w:eastAsia="SimSun"/>
          <w:sz w:val="28"/>
          <w:szCs w:val="28"/>
        </w:rPr>
        <w:t>ON_TRNVPRFINSOSTPODTV</w:t>
      </w:r>
      <w:r w:rsidRPr="001007FD">
        <w:rPr>
          <w:rFonts w:eastAsia="SimSun"/>
          <w:sz w:val="28"/>
          <w:szCs w:val="28"/>
        </w:rPr>
        <w:t>;</w:t>
      </w:r>
    </w:p>
    <w:p w14:paraId="15D92033" w14:textId="77777777" w:rsidR="004D712B" w:rsidRPr="007F3120" w:rsidRDefault="004D712B" w:rsidP="003D1DCE">
      <w:pPr>
        <w:pStyle w:val="a0"/>
        <w:numPr>
          <w:ilvl w:val="0"/>
          <w:numId w:val="0"/>
        </w:numPr>
        <w:spacing w:after="0" w:line="24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7F3120">
        <w:rPr>
          <w:rFonts w:cs="Times New Roman"/>
          <w:b/>
          <w:i/>
          <w:sz w:val="28"/>
          <w:szCs w:val="28"/>
          <w:lang w:val="ru-RU"/>
        </w:rPr>
        <w:t>А</w:t>
      </w:r>
      <w:r w:rsidRPr="007F3120">
        <w:rPr>
          <w:rFonts w:cs="Times New Roman"/>
          <w:sz w:val="28"/>
          <w:szCs w:val="28"/>
          <w:lang w:val="ru-RU"/>
        </w:rPr>
        <w:t xml:space="preserve"> – уникальный идентификатор получателя файла обмена</w:t>
      </w:r>
      <w:r>
        <w:rPr>
          <w:rFonts w:cs="Times New Roman"/>
          <w:sz w:val="28"/>
          <w:szCs w:val="28"/>
          <w:lang w:val="ru-RU"/>
        </w:rPr>
        <w:t xml:space="preserve"> э</w:t>
      </w:r>
      <w:r w:rsidRPr="007B628B">
        <w:rPr>
          <w:rFonts w:cs="Times New Roman"/>
          <w:sz w:val="28"/>
          <w:szCs w:val="28"/>
          <w:lang w:val="ru-RU"/>
        </w:rPr>
        <w:t>лектронн</w:t>
      </w:r>
      <w:r>
        <w:rPr>
          <w:rFonts w:cs="Times New Roman"/>
          <w:sz w:val="28"/>
          <w:szCs w:val="28"/>
          <w:lang w:val="ru-RU"/>
        </w:rPr>
        <w:t>ой</w:t>
      </w:r>
      <w:r w:rsidRPr="007F3120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транспортной накладной</w:t>
      </w:r>
      <w:r w:rsidRPr="007F3120">
        <w:rPr>
          <w:rFonts w:cs="Times New Roman"/>
          <w:sz w:val="28"/>
          <w:szCs w:val="28"/>
          <w:lang w:val="ru-RU"/>
        </w:rPr>
        <w:t xml:space="preserve">, </w:t>
      </w:r>
      <w:r w:rsidRPr="00136395">
        <w:rPr>
          <w:rFonts w:cs="Times New Roman"/>
          <w:sz w:val="28"/>
          <w:szCs w:val="28"/>
          <w:lang w:val="ru-RU"/>
        </w:rPr>
        <w:t>информаци</w:t>
      </w:r>
      <w:r>
        <w:rPr>
          <w:rFonts w:cs="Times New Roman"/>
          <w:sz w:val="28"/>
          <w:szCs w:val="28"/>
          <w:lang w:val="ru-RU"/>
        </w:rPr>
        <w:t>я</w:t>
      </w:r>
      <w:r w:rsidRPr="00136395">
        <w:rPr>
          <w:rFonts w:cs="Times New Roman"/>
          <w:sz w:val="28"/>
          <w:szCs w:val="28"/>
          <w:lang w:val="ru-RU"/>
        </w:rPr>
        <w:t xml:space="preserve"> грузоотправителя о подтверждении факта изменения финансового состояния перевозчика и грузоотправителя в результате выполнения перевозки груза</w:t>
      </w:r>
      <w:r w:rsidRPr="007F3120">
        <w:rPr>
          <w:rFonts w:cs="Times New Roman"/>
          <w:sz w:val="28"/>
          <w:szCs w:val="28"/>
          <w:lang w:val="ru-RU"/>
        </w:rPr>
        <w:t>. Значение элемента представляется в виде «УИОЭДОУИПол», где:</w:t>
      </w:r>
    </w:p>
    <w:p w14:paraId="45B511B4" w14:textId="77777777" w:rsidR="004D712B" w:rsidRPr="007F3120" w:rsidRDefault="004D712B" w:rsidP="003D1DCE">
      <w:pPr>
        <w:pStyle w:val="a0"/>
        <w:numPr>
          <w:ilvl w:val="0"/>
          <w:numId w:val="0"/>
        </w:numPr>
        <w:spacing w:after="0" w:line="24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7F3120">
        <w:rPr>
          <w:rFonts w:cs="Times New Roman"/>
          <w:sz w:val="28"/>
          <w:szCs w:val="28"/>
          <w:lang w:val="ru-RU"/>
        </w:rPr>
        <w:t>«УИОЭДО» – уникальный идентификатор оператора электронного документооборота (оператор ЭДО) – символьный трехзначный код (префикс), присваивается Федеральной налоговой службой. В значении уникального идентификатора допускаются символы латинского алфавита «A – Z», «a – z», цифры «0 – 9», знаки «@», «.», «-». Значение уникального идентификатора регистронезависимо;</w:t>
      </w:r>
    </w:p>
    <w:p w14:paraId="4E7503AD" w14:textId="44FA7413" w:rsidR="004D712B" w:rsidRPr="007F3120" w:rsidRDefault="004D712B" w:rsidP="003D1DCE">
      <w:pPr>
        <w:pStyle w:val="a0"/>
        <w:numPr>
          <w:ilvl w:val="0"/>
          <w:numId w:val="0"/>
        </w:numPr>
        <w:spacing w:after="0" w:line="24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7F3120">
        <w:rPr>
          <w:rFonts w:cs="Times New Roman"/>
          <w:sz w:val="28"/>
          <w:szCs w:val="28"/>
          <w:lang w:val="ru-RU"/>
        </w:rPr>
        <w:t>«УИПол» – уникальный идентификатор получателя файла обмена (</w:t>
      </w:r>
      <w:r>
        <w:rPr>
          <w:rFonts w:cs="Times New Roman"/>
          <w:sz w:val="28"/>
          <w:szCs w:val="28"/>
          <w:lang w:val="ru-RU"/>
        </w:rPr>
        <w:t>перевозчика</w:t>
      </w:r>
      <w:r w:rsidRPr="007F3120">
        <w:rPr>
          <w:rFonts w:cs="Times New Roman"/>
          <w:sz w:val="28"/>
          <w:szCs w:val="28"/>
          <w:lang w:val="ru-RU"/>
        </w:rPr>
        <w:t xml:space="preserve">). При направлении файла обмена через оператора ЭДО «УИПол» принимает значение уникального идентификатора участника, присваиваемого оператором ЭДО, длина уникального идентификатора получателя не более </w:t>
      </w:r>
      <w:r w:rsidR="00AC076B">
        <w:rPr>
          <w:rFonts w:cs="Times New Roman"/>
          <w:sz w:val="28"/>
          <w:szCs w:val="28"/>
          <w:lang w:val="ru-RU"/>
        </w:rPr>
        <w:br/>
      </w:r>
      <w:r w:rsidRPr="007F3120">
        <w:rPr>
          <w:rFonts w:cs="Times New Roman"/>
          <w:sz w:val="28"/>
          <w:szCs w:val="28"/>
          <w:lang w:val="ru-RU"/>
        </w:rPr>
        <w:t>43 символов;</w:t>
      </w:r>
    </w:p>
    <w:p w14:paraId="7A1AE327" w14:textId="77777777" w:rsidR="004D712B" w:rsidRPr="007F3120" w:rsidRDefault="004D712B" w:rsidP="003D1DCE">
      <w:pPr>
        <w:pStyle w:val="a0"/>
        <w:numPr>
          <w:ilvl w:val="0"/>
          <w:numId w:val="0"/>
        </w:numPr>
        <w:spacing w:after="0" w:line="24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7F3120">
        <w:rPr>
          <w:rFonts w:cs="Times New Roman"/>
          <w:b/>
          <w:i/>
          <w:sz w:val="28"/>
          <w:szCs w:val="28"/>
          <w:lang w:val="ru-RU"/>
        </w:rPr>
        <w:t>О</w:t>
      </w:r>
      <w:r w:rsidRPr="007F3120">
        <w:rPr>
          <w:rFonts w:cs="Times New Roman"/>
          <w:sz w:val="28"/>
          <w:szCs w:val="28"/>
          <w:lang w:val="ru-RU"/>
        </w:rPr>
        <w:t xml:space="preserve"> – уникальный идентификатор отправителя файла обмена</w:t>
      </w:r>
      <w:r>
        <w:rPr>
          <w:rFonts w:cs="Times New Roman"/>
          <w:sz w:val="28"/>
          <w:szCs w:val="28"/>
          <w:lang w:val="ru-RU"/>
        </w:rPr>
        <w:t xml:space="preserve"> э</w:t>
      </w:r>
      <w:r w:rsidRPr="007B628B">
        <w:rPr>
          <w:rFonts w:cs="Times New Roman"/>
          <w:sz w:val="28"/>
          <w:szCs w:val="28"/>
          <w:lang w:val="ru-RU"/>
        </w:rPr>
        <w:t>лектронн</w:t>
      </w:r>
      <w:r>
        <w:rPr>
          <w:rFonts w:cs="Times New Roman"/>
          <w:sz w:val="28"/>
          <w:szCs w:val="28"/>
          <w:lang w:val="ru-RU"/>
        </w:rPr>
        <w:t>ой</w:t>
      </w:r>
      <w:r w:rsidRPr="007F3120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транспортной накладной</w:t>
      </w:r>
      <w:r w:rsidRPr="007F3120">
        <w:rPr>
          <w:rFonts w:cs="Times New Roman"/>
          <w:sz w:val="28"/>
          <w:szCs w:val="28"/>
          <w:lang w:val="ru-RU"/>
        </w:rPr>
        <w:t xml:space="preserve">, </w:t>
      </w:r>
      <w:r w:rsidRPr="00136395">
        <w:rPr>
          <w:rFonts w:cs="Times New Roman"/>
          <w:sz w:val="28"/>
          <w:szCs w:val="28"/>
          <w:lang w:val="ru-RU"/>
        </w:rPr>
        <w:t>информаци</w:t>
      </w:r>
      <w:r>
        <w:rPr>
          <w:rFonts w:cs="Times New Roman"/>
          <w:sz w:val="28"/>
          <w:szCs w:val="28"/>
          <w:lang w:val="ru-RU"/>
        </w:rPr>
        <w:t>я</w:t>
      </w:r>
      <w:r w:rsidRPr="00136395">
        <w:rPr>
          <w:rFonts w:cs="Times New Roman"/>
          <w:sz w:val="28"/>
          <w:szCs w:val="28"/>
          <w:lang w:val="ru-RU"/>
        </w:rPr>
        <w:t xml:space="preserve"> грузоотправителя о подтверждении факта изменения финансового состояния перевозчика и грузоотправителя в результате выполнения перевозки груза</w:t>
      </w:r>
      <w:r w:rsidRPr="007F3120">
        <w:rPr>
          <w:rFonts w:cs="Times New Roman"/>
          <w:sz w:val="28"/>
          <w:szCs w:val="28"/>
          <w:lang w:val="ru-RU"/>
        </w:rPr>
        <w:t>. Значение элемента представляется в виде «УИОЭДОУИОтпр», где:</w:t>
      </w:r>
    </w:p>
    <w:p w14:paraId="7489512A" w14:textId="77777777" w:rsidR="004D712B" w:rsidRPr="007F3120" w:rsidRDefault="004D712B" w:rsidP="003D1DCE">
      <w:pPr>
        <w:pStyle w:val="a0"/>
        <w:numPr>
          <w:ilvl w:val="0"/>
          <w:numId w:val="0"/>
        </w:numPr>
        <w:spacing w:after="0" w:line="240" w:lineRule="auto"/>
        <w:ind w:firstLine="567"/>
        <w:jc w:val="both"/>
        <w:rPr>
          <w:rFonts w:eastAsia="SimSun" w:cs="Times New Roman"/>
          <w:sz w:val="28"/>
          <w:szCs w:val="28"/>
          <w:lang w:val="ru-RU"/>
        </w:rPr>
      </w:pPr>
      <w:r w:rsidRPr="007F3120">
        <w:rPr>
          <w:rFonts w:cs="Times New Roman"/>
          <w:sz w:val="28"/>
          <w:szCs w:val="28"/>
          <w:lang w:val="ru-RU"/>
        </w:rPr>
        <w:t>«УИОЭДО» – уникальный идентификатор оператора электронного документооборота (оператор ЭДО) – символьный трехзначный код (префикс), присваивается Федеральной налоговой службой. В значении уникального идентификатора</w:t>
      </w:r>
      <w:r w:rsidRPr="007F3120">
        <w:rPr>
          <w:rFonts w:eastAsia="SimSun" w:cs="Times New Roman"/>
          <w:sz w:val="28"/>
          <w:szCs w:val="28"/>
          <w:lang w:val="ru-RU"/>
        </w:rPr>
        <w:t xml:space="preserve"> допускаются символы латинского алфавита «A – Z», «a – z», цифры «0 – 9», знаки «@», «.», «-». Значение уникального идентификатора регистронезависимо;</w:t>
      </w:r>
    </w:p>
    <w:p w14:paraId="52FBBE27" w14:textId="77777777" w:rsidR="004D712B" w:rsidRPr="007F3120" w:rsidRDefault="004D712B" w:rsidP="003D1DCE">
      <w:pPr>
        <w:pStyle w:val="a0"/>
        <w:numPr>
          <w:ilvl w:val="0"/>
          <w:numId w:val="0"/>
        </w:numPr>
        <w:spacing w:after="0" w:line="24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7F3120">
        <w:rPr>
          <w:rFonts w:cs="Times New Roman"/>
          <w:sz w:val="28"/>
          <w:szCs w:val="28"/>
          <w:lang w:val="ru-RU"/>
        </w:rPr>
        <w:t xml:space="preserve">«УИОтпр» </w:t>
      </w:r>
      <w:r w:rsidRPr="007F3120">
        <w:rPr>
          <w:rFonts w:eastAsia="SimSun" w:cs="Times New Roman"/>
          <w:sz w:val="28"/>
          <w:szCs w:val="28"/>
          <w:lang w:val="ru-RU"/>
        </w:rPr>
        <w:t>–</w:t>
      </w:r>
      <w:r w:rsidRPr="007F3120">
        <w:rPr>
          <w:rFonts w:cs="Times New Roman"/>
          <w:sz w:val="28"/>
          <w:szCs w:val="28"/>
          <w:lang w:val="ru-RU"/>
        </w:rPr>
        <w:t xml:space="preserve"> уникальный идентификатор отправителя файла обмена (</w:t>
      </w:r>
      <w:r>
        <w:rPr>
          <w:rFonts w:eastAsia="SimSun" w:cs="Times New Roman"/>
          <w:sz w:val="28"/>
          <w:szCs w:val="28"/>
          <w:lang w:val="ru-RU" w:eastAsia="ru-RU"/>
        </w:rPr>
        <w:t>грузоотправителя</w:t>
      </w:r>
      <w:r w:rsidRPr="007F3120">
        <w:rPr>
          <w:rFonts w:cs="Times New Roman"/>
          <w:sz w:val="28"/>
          <w:szCs w:val="28"/>
          <w:lang w:val="ru-RU"/>
        </w:rPr>
        <w:t>). При направлении файла обмена через оператора ЭДО «УИОтпр» принимает значение уникального идентификатора участника, присваиваемого оператором ЭДО, длина уникального идентификатора отправителя не более 43 символов;</w:t>
      </w:r>
    </w:p>
    <w:p w14:paraId="1EBACECA" w14:textId="61699EFE" w:rsidR="004D712B" w:rsidRPr="007F3120" w:rsidRDefault="004D712B">
      <w:pPr>
        <w:ind w:firstLine="567"/>
        <w:rPr>
          <w:sz w:val="28"/>
          <w:szCs w:val="28"/>
        </w:rPr>
      </w:pPr>
      <w:r w:rsidRPr="007F3120">
        <w:rPr>
          <w:b/>
          <w:i/>
          <w:sz w:val="28"/>
          <w:szCs w:val="28"/>
        </w:rPr>
        <w:t>GGGG</w:t>
      </w:r>
      <w:r w:rsidRPr="007F3120">
        <w:rPr>
          <w:rFonts w:eastAsia="SimSun"/>
          <w:sz w:val="28"/>
          <w:szCs w:val="28"/>
        </w:rPr>
        <w:t xml:space="preserve"> – </w:t>
      </w:r>
      <w:r w:rsidRPr="007F3120">
        <w:rPr>
          <w:sz w:val="28"/>
          <w:szCs w:val="28"/>
        </w:rPr>
        <w:t xml:space="preserve">год формирования передаваемого файла обмена, </w:t>
      </w:r>
      <w:r w:rsidRPr="007F3120">
        <w:rPr>
          <w:b/>
          <w:i/>
          <w:sz w:val="28"/>
          <w:szCs w:val="28"/>
        </w:rPr>
        <w:t>MM</w:t>
      </w:r>
      <w:r w:rsidRPr="007F3120">
        <w:rPr>
          <w:sz w:val="28"/>
          <w:szCs w:val="28"/>
        </w:rPr>
        <w:t xml:space="preserve"> </w:t>
      </w:r>
      <w:r w:rsidRPr="007F3120">
        <w:rPr>
          <w:rFonts w:eastAsia="SimSun"/>
          <w:sz w:val="28"/>
          <w:szCs w:val="28"/>
        </w:rPr>
        <w:t>–</w:t>
      </w:r>
      <w:r w:rsidRPr="007F3120">
        <w:rPr>
          <w:sz w:val="28"/>
          <w:szCs w:val="28"/>
        </w:rPr>
        <w:t xml:space="preserve"> месяц, </w:t>
      </w:r>
      <w:r w:rsidR="00AC076B">
        <w:rPr>
          <w:sz w:val="28"/>
          <w:szCs w:val="28"/>
        </w:rPr>
        <w:br/>
      </w:r>
      <w:r w:rsidRPr="007F3120">
        <w:rPr>
          <w:b/>
          <w:i/>
          <w:sz w:val="28"/>
          <w:szCs w:val="28"/>
        </w:rPr>
        <w:t>DD</w:t>
      </w:r>
      <w:r w:rsidRPr="007F3120">
        <w:rPr>
          <w:sz w:val="28"/>
          <w:szCs w:val="28"/>
        </w:rPr>
        <w:t> </w:t>
      </w:r>
      <w:r w:rsidRPr="007F3120">
        <w:rPr>
          <w:rFonts w:eastAsia="SimSun"/>
          <w:sz w:val="28"/>
          <w:szCs w:val="28"/>
        </w:rPr>
        <w:t>–</w:t>
      </w:r>
      <w:r w:rsidRPr="007F3120">
        <w:rPr>
          <w:sz w:val="28"/>
          <w:szCs w:val="28"/>
        </w:rPr>
        <w:t xml:space="preserve"> день;</w:t>
      </w:r>
    </w:p>
    <w:p w14:paraId="7F9BCF14" w14:textId="77777777" w:rsidR="004D712B" w:rsidRPr="007F3120" w:rsidRDefault="004D712B" w:rsidP="004D712B">
      <w:pPr>
        <w:ind w:firstLine="567"/>
        <w:rPr>
          <w:sz w:val="28"/>
          <w:szCs w:val="28"/>
        </w:rPr>
      </w:pPr>
      <w:r w:rsidRPr="007F3120">
        <w:rPr>
          <w:b/>
          <w:i/>
          <w:sz w:val="28"/>
          <w:szCs w:val="28"/>
          <w:lang w:val="en-US"/>
        </w:rPr>
        <w:t>N</w:t>
      </w:r>
      <w:r w:rsidRPr="007F3120">
        <w:rPr>
          <w:rFonts w:eastAsia="SimSun"/>
          <w:sz w:val="28"/>
          <w:szCs w:val="28"/>
        </w:rPr>
        <w:t xml:space="preserve"> – </w:t>
      </w:r>
      <w:r w:rsidRPr="009E40E4">
        <w:rPr>
          <w:sz w:val="28"/>
          <w:szCs w:val="28"/>
        </w:rPr>
        <w:t>36-символьный глобальный уникальный идентификатор GUID (Globally Unique Identifier).</w:t>
      </w:r>
    </w:p>
    <w:p w14:paraId="17643F35" w14:textId="77777777" w:rsidR="004D712B" w:rsidRPr="007F3120" w:rsidRDefault="004D712B" w:rsidP="004D712B">
      <w:pPr>
        <w:ind w:firstLine="567"/>
        <w:rPr>
          <w:sz w:val="28"/>
          <w:szCs w:val="28"/>
        </w:rPr>
      </w:pPr>
      <w:r w:rsidRPr="007F3120">
        <w:rPr>
          <w:sz w:val="28"/>
          <w:szCs w:val="28"/>
        </w:rPr>
        <w:t xml:space="preserve">Расширение имени файла обмена </w:t>
      </w:r>
      <w:r w:rsidRPr="007F3120">
        <w:rPr>
          <w:rFonts w:eastAsia="SimSun"/>
          <w:sz w:val="28"/>
          <w:szCs w:val="28"/>
        </w:rPr>
        <w:t>–</w:t>
      </w:r>
      <w:r w:rsidRPr="007F3120">
        <w:rPr>
          <w:sz w:val="28"/>
          <w:szCs w:val="28"/>
        </w:rPr>
        <w:t xml:space="preserve"> xml. Расширение имени файла обмена может указываться строчными или прописными буквами.</w:t>
      </w:r>
    </w:p>
    <w:p w14:paraId="7BD9A15A" w14:textId="77777777" w:rsidR="004D712B" w:rsidRPr="007F3120" w:rsidRDefault="004D712B" w:rsidP="004D712B">
      <w:pPr>
        <w:ind w:firstLine="567"/>
        <w:rPr>
          <w:b/>
          <w:i/>
          <w:sz w:val="28"/>
          <w:szCs w:val="28"/>
        </w:rPr>
      </w:pPr>
      <w:r w:rsidRPr="007F3120">
        <w:rPr>
          <w:b/>
          <w:i/>
          <w:sz w:val="28"/>
          <w:szCs w:val="28"/>
        </w:rPr>
        <w:t>Параметры первой строки файла обмена</w:t>
      </w:r>
    </w:p>
    <w:p w14:paraId="670FF660" w14:textId="77777777" w:rsidR="004D712B" w:rsidRPr="007F3120" w:rsidRDefault="004D712B" w:rsidP="004D712B">
      <w:pPr>
        <w:ind w:firstLine="567"/>
        <w:rPr>
          <w:sz w:val="28"/>
          <w:szCs w:val="28"/>
        </w:rPr>
      </w:pPr>
      <w:r w:rsidRPr="007F3120">
        <w:rPr>
          <w:sz w:val="28"/>
          <w:szCs w:val="28"/>
        </w:rPr>
        <w:t>Первая строка XML-файла должна иметь следующий вид:</w:t>
      </w:r>
    </w:p>
    <w:p w14:paraId="6A6BA44D" w14:textId="77777777" w:rsidR="004D712B" w:rsidRPr="007F3120" w:rsidRDefault="004D712B" w:rsidP="004D712B">
      <w:pPr>
        <w:ind w:firstLine="567"/>
        <w:rPr>
          <w:sz w:val="28"/>
          <w:szCs w:val="28"/>
        </w:rPr>
      </w:pPr>
      <w:r w:rsidRPr="007F3120">
        <w:rPr>
          <w:sz w:val="28"/>
          <w:szCs w:val="28"/>
        </w:rPr>
        <w:t>&lt;?</w:t>
      </w:r>
      <w:r w:rsidRPr="007F3120">
        <w:rPr>
          <w:sz w:val="28"/>
          <w:szCs w:val="28"/>
          <w:lang w:val="en-US"/>
        </w:rPr>
        <w:t>xml</w:t>
      </w:r>
      <w:r w:rsidRPr="007F3120">
        <w:rPr>
          <w:sz w:val="28"/>
          <w:szCs w:val="28"/>
        </w:rPr>
        <w:t xml:space="preserve"> </w:t>
      </w:r>
      <w:r w:rsidRPr="007F3120">
        <w:rPr>
          <w:sz w:val="28"/>
          <w:szCs w:val="28"/>
          <w:lang w:val="en-US"/>
        </w:rPr>
        <w:t>version</w:t>
      </w:r>
      <w:r w:rsidRPr="007F3120">
        <w:rPr>
          <w:sz w:val="28"/>
          <w:szCs w:val="28"/>
        </w:rPr>
        <w:t xml:space="preserve"> =</w:t>
      </w:r>
      <w:r w:rsidRPr="00005528">
        <w:rPr>
          <w:sz w:val="28"/>
          <w:szCs w:val="28"/>
        </w:rPr>
        <w:t>"</w:t>
      </w:r>
      <w:r w:rsidRPr="007F3120">
        <w:rPr>
          <w:sz w:val="28"/>
          <w:szCs w:val="28"/>
        </w:rPr>
        <w:t>1.0</w:t>
      </w:r>
      <w:r w:rsidRPr="00005528">
        <w:rPr>
          <w:sz w:val="28"/>
          <w:szCs w:val="28"/>
        </w:rPr>
        <w:t>"</w:t>
      </w:r>
      <w:r w:rsidRPr="007F3120">
        <w:rPr>
          <w:sz w:val="28"/>
          <w:szCs w:val="28"/>
        </w:rPr>
        <w:t xml:space="preserve"> </w:t>
      </w:r>
      <w:r w:rsidRPr="007F3120">
        <w:rPr>
          <w:sz w:val="28"/>
          <w:szCs w:val="28"/>
          <w:lang w:val="en-US"/>
        </w:rPr>
        <w:t>encoding</w:t>
      </w:r>
      <w:r w:rsidRPr="007F3120">
        <w:rPr>
          <w:sz w:val="28"/>
          <w:szCs w:val="28"/>
        </w:rPr>
        <w:t xml:space="preserve"> =</w:t>
      </w:r>
      <w:r w:rsidRPr="00005528">
        <w:rPr>
          <w:sz w:val="28"/>
          <w:szCs w:val="28"/>
        </w:rPr>
        <w:t>"</w:t>
      </w:r>
      <w:r w:rsidRPr="007F3120">
        <w:rPr>
          <w:sz w:val="28"/>
          <w:szCs w:val="28"/>
          <w:lang w:val="en-US"/>
        </w:rPr>
        <w:t>windows</w:t>
      </w:r>
      <w:r w:rsidRPr="007F3120">
        <w:rPr>
          <w:sz w:val="28"/>
          <w:szCs w:val="28"/>
        </w:rPr>
        <w:t>-1251</w:t>
      </w:r>
      <w:r w:rsidRPr="00005528">
        <w:rPr>
          <w:sz w:val="28"/>
          <w:szCs w:val="28"/>
        </w:rPr>
        <w:t>"</w:t>
      </w:r>
      <w:r w:rsidRPr="007F3120">
        <w:rPr>
          <w:sz w:val="28"/>
          <w:szCs w:val="28"/>
        </w:rPr>
        <w:t>?&gt;</w:t>
      </w:r>
    </w:p>
    <w:p w14:paraId="3E8B1F99" w14:textId="77777777" w:rsidR="004D712B" w:rsidRPr="007F3120" w:rsidRDefault="004D712B" w:rsidP="004D712B">
      <w:pPr>
        <w:ind w:firstLine="567"/>
        <w:rPr>
          <w:rFonts w:eastAsia="SimSun"/>
          <w:sz w:val="28"/>
          <w:szCs w:val="28"/>
        </w:rPr>
      </w:pPr>
      <w:r w:rsidRPr="007F3120">
        <w:rPr>
          <w:rFonts w:eastAsia="SimSun"/>
          <w:b/>
          <w:sz w:val="28"/>
          <w:szCs w:val="28"/>
        </w:rPr>
        <w:t>Имя файла, содержащего XML-схему файла обмена</w:t>
      </w:r>
      <w:r w:rsidRPr="007F3120">
        <w:rPr>
          <w:rFonts w:eastAsia="SimSun"/>
          <w:sz w:val="28"/>
          <w:szCs w:val="28"/>
        </w:rPr>
        <w:t>, должно иметь следующий вид:</w:t>
      </w:r>
    </w:p>
    <w:p w14:paraId="7A48138F" w14:textId="28052A44" w:rsidR="004D712B" w:rsidRPr="007F3120" w:rsidRDefault="004D712B" w:rsidP="004D712B">
      <w:pPr>
        <w:ind w:firstLine="567"/>
        <w:rPr>
          <w:sz w:val="28"/>
          <w:szCs w:val="28"/>
        </w:rPr>
      </w:pPr>
      <w:r w:rsidRPr="004D712B">
        <w:rPr>
          <w:rFonts w:eastAsia="SimSun"/>
          <w:sz w:val="28"/>
          <w:szCs w:val="28"/>
        </w:rPr>
        <w:t>ON_TRNVPRFINSOSTPODTV_1_973_29_0</w:t>
      </w:r>
      <w:r w:rsidRPr="007F3120">
        <w:rPr>
          <w:rFonts w:eastAsia="SimSun"/>
          <w:sz w:val="28"/>
          <w:szCs w:val="28"/>
        </w:rPr>
        <w:t>5_01_</w:t>
      </w:r>
      <w:r w:rsidRPr="007F3120">
        <w:rPr>
          <w:rFonts w:eastAsia="SimSun"/>
          <w:sz w:val="28"/>
          <w:szCs w:val="28"/>
          <w:lang w:val="en-US"/>
        </w:rPr>
        <w:t>xx</w:t>
      </w:r>
      <w:r w:rsidRPr="007F3120">
        <w:rPr>
          <w:rFonts w:eastAsia="SimSun"/>
          <w:sz w:val="28"/>
          <w:szCs w:val="28"/>
        </w:rPr>
        <w:t xml:space="preserve">, </w:t>
      </w:r>
      <w:r w:rsidRPr="007F3120">
        <w:rPr>
          <w:sz w:val="28"/>
          <w:szCs w:val="28"/>
        </w:rPr>
        <w:t>где хх – номер версии схемы.</w:t>
      </w:r>
    </w:p>
    <w:p w14:paraId="3A235321" w14:textId="77777777" w:rsidR="004D712B" w:rsidRPr="007F3120" w:rsidRDefault="004D712B" w:rsidP="004D712B">
      <w:pPr>
        <w:ind w:firstLine="567"/>
        <w:rPr>
          <w:rFonts w:eastAsia="SimSun"/>
          <w:sz w:val="28"/>
          <w:szCs w:val="28"/>
        </w:rPr>
      </w:pPr>
      <w:r w:rsidRPr="007F3120">
        <w:rPr>
          <w:rFonts w:eastAsia="SimSun"/>
          <w:sz w:val="28"/>
          <w:szCs w:val="28"/>
        </w:rPr>
        <w:t>Расширение имени файла – xsd.</w:t>
      </w:r>
    </w:p>
    <w:p w14:paraId="7838EE54" w14:textId="2C0573DB" w:rsidR="004D712B" w:rsidRDefault="004D712B" w:rsidP="004D712B">
      <w:pPr>
        <w:ind w:firstLine="567"/>
        <w:rPr>
          <w:rFonts w:eastAsia="SimSun"/>
          <w:sz w:val="28"/>
          <w:szCs w:val="28"/>
        </w:rPr>
      </w:pPr>
      <w:r w:rsidRPr="007F3120">
        <w:rPr>
          <w:rFonts w:eastAsia="SimSun"/>
          <w:sz w:val="28"/>
          <w:szCs w:val="28"/>
        </w:rPr>
        <w:t>X</w:t>
      </w:r>
      <w:r w:rsidRPr="007F3120">
        <w:rPr>
          <w:rFonts w:eastAsia="SimSun"/>
          <w:sz w:val="28"/>
          <w:szCs w:val="28"/>
          <w:lang w:val="en-US"/>
        </w:rPr>
        <w:t>ML</w:t>
      </w:r>
      <w:r w:rsidRPr="007F3120">
        <w:rPr>
          <w:rFonts w:eastAsia="SimSun"/>
          <w:sz w:val="28"/>
          <w:szCs w:val="28"/>
        </w:rPr>
        <w:t>-схема файла обмена в электронной форме приводится отдельным файлом и размещается на официальном сайте Федеральной налоговой службы</w:t>
      </w:r>
      <w:r>
        <w:rPr>
          <w:rFonts w:eastAsia="SimSun"/>
          <w:sz w:val="28"/>
          <w:szCs w:val="28"/>
        </w:rPr>
        <w:t xml:space="preserve"> </w:t>
      </w:r>
      <w:r w:rsidR="00AC076B">
        <w:rPr>
          <w:rFonts w:eastAsia="SimSun"/>
          <w:sz w:val="28"/>
          <w:szCs w:val="28"/>
        </w:rPr>
        <w:br/>
      </w:r>
      <w:r w:rsidRPr="00531863">
        <w:rPr>
          <w:sz w:val="28"/>
          <w:szCs w:val="28"/>
        </w:rPr>
        <w:t>в информационно-телекоммуникационной сети «Интернет»</w:t>
      </w:r>
      <w:r w:rsidRPr="007F3120">
        <w:rPr>
          <w:rFonts w:eastAsia="SimSun"/>
          <w:sz w:val="28"/>
          <w:szCs w:val="28"/>
        </w:rPr>
        <w:t xml:space="preserve">. </w:t>
      </w:r>
    </w:p>
    <w:p w14:paraId="3B1C0873" w14:textId="683A5C84" w:rsidR="004D712B" w:rsidRPr="007F3120" w:rsidRDefault="00094281" w:rsidP="004D712B">
      <w:pPr>
        <w:ind w:firstLine="567"/>
        <w:rPr>
          <w:rFonts w:eastAsia="SimSun"/>
          <w:sz w:val="28"/>
          <w:szCs w:val="28"/>
        </w:rPr>
      </w:pPr>
      <w:r>
        <w:rPr>
          <w:sz w:val="28"/>
          <w:szCs w:val="28"/>
        </w:rPr>
        <w:t xml:space="preserve"> </w:t>
      </w:r>
      <w:r w:rsidR="004D712B" w:rsidRPr="007F3120">
        <w:rPr>
          <w:sz w:val="28"/>
          <w:szCs w:val="28"/>
        </w:rPr>
        <w:t xml:space="preserve">Выпуск новой версии (новых версий) схемы возможен при условии </w:t>
      </w:r>
      <w:r w:rsidR="00AC076B">
        <w:rPr>
          <w:sz w:val="28"/>
          <w:szCs w:val="28"/>
        </w:rPr>
        <w:br/>
      </w:r>
      <w:r w:rsidR="004D712B" w:rsidRPr="007F3120">
        <w:rPr>
          <w:sz w:val="28"/>
          <w:szCs w:val="28"/>
        </w:rPr>
        <w:t>ее непротиворечия требованиям данного документа (в части уточнения текста наименования отдельных элементов, дополнительной информации, увеличения количества знаков в формате элемента</w:t>
      </w:r>
      <w:r w:rsidR="004D712B" w:rsidRPr="007F3120">
        <w:rPr>
          <w:rFonts w:eastAsia="SimSun"/>
          <w:sz w:val="28"/>
          <w:szCs w:val="28"/>
        </w:rPr>
        <w:t>.</w:t>
      </w:r>
    </w:p>
    <w:p w14:paraId="3D7CE80A" w14:textId="77777777" w:rsidR="004D712B" w:rsidRPr="007F3120" w:rsidRDefault="004D712B" w:rsidP="004D712B">
      <w:pPr>
        <w:ind w:firstLine="567"/>
        <w:rPr>
          <w:sz w:val="28"/>
          <w:szCs w:val="28"/>
        </w:rPr>
      </w:pPr>
      <w:r>
        <w:rPr>
          <w:sz w:val="28"/>
          <w:szCs w:val="28"/>
        </w:rPr>
        <w:t>21</w:t>
      </w:r>
      <w:r w:rsidRPr="007F3120">
        <w:rPr>
          <w:sz w:val="28"/>
          <w:szCs w:val="28"/>
        </w:rPr>
        <w:t>.</w:t>
      </w:r>
      <w:r w:rsidRPr="007F3120">
        <w:rPr>
          <w:b/>
          <w:sz w:val="28"/>
          <w:szCs w:val="28"/>
        </w:rPr>
        <w:t xml:space="preserve"> Логическая модель файла обмена </w:t>
      </w:r>
      <w:r w:rsidRPr="007F3120">
        <w:rPr>
          <w:sz w:val="28"/>
          <w:szCs w:val="28"/>
        </w:rPr>
        <w:t xml:space="preserve">представлена в виде диаграммы структуры файла обмена на рисунке </w:t>
      </w:r>
      <w:r>
        <w:rPr>
          <w:sz w:val="28"/>
          <w:szCs w:val="28"/>
        </w:rPr>
        <w:t>9</w:t>
      </w:r>
      <w:r w:rsidRPr="007F3120">
        <w:rPr>
          <w:sz w:val="28"/>
          <w:szCs w:val="28"/>
        </w:rPr>
        <w:t xml:space="preserve"> настоящего формата. Элементами логической модели файла обмена являются элементы и атрибуты XML-файла. Перечень структурных элементов логической модели файла обмена и сведения о них приведены в таблицах </w:t>
      </w:r>
      <w:r>
        <w:rPr>
          <w:sz w:val="28"/>
          <w:szCs w:val="28"/>
        </w:rPr>
        <w:t>21</w:t>
      </w:r>
      <w:r w:rsidRPr="007F3120">
        <w:rPr>
          <w:sz w:val="28"/>
          <w:szCs w:val="28"/>
        </w:rPr>
        <w:t xml:space="preserve">.1 </w:t>
      </w:r>
      <w:r w:rsidRPr="007F3120">
        <w:rPr>
          <w:rFonts w:eastAsia="SimSun"/>
          <w:sz w:val="28"/>
          <w:szCs w:val="28"/>
        </w:rPr>
        <w:t xml:space="preserve">– </w:t>
      </w:r>
      <w:r>
        <w:rPr>
          <w:rFonts w:eastAsia="SimSun"/>
          <w:sz w:val="28"/>
          <w:szCs w:val="28"/>
        </w:rPr>
        <w:t>21</w:t>
      </w:r>
      <w:r w:rsidRPr="00C712E7">
        <w:rPr>
          <w:rFonts w:eastAsia="SimSun"/>
          <w:sz w:val="28"/>
          <w:szCs w:val="28"/>
        </w:rPr>
        <w:t>.13</w:t>
      </w:r>
      <w:r w:rsidRPr="007F3120">
        <w:rPr>
          <w:sz w:val="28"/>
          <w:szCs w:val="28"/>
        </w:rPr>
        <w:t xml:space="preserve"> настоящего формата.</w:t>
      </w:r>
    </w:p>
    <w:p w14:paraId="7BDE8D50" w14:textId="77777777" w:rsidR="004D712B" w:rsidRPr="007F3120" w:rsidRDefault="004D712B" w:rsidP="004D712B">
      <w:pPr>
        <w:pStyle w:val="a9"/>
        <w:ind w:firstLine="567"/>
        <w:rPr>
          <w:sz w:val="28"/>
          <w:szCs w:val="28"/>
        </w:rPr>
      </w:pPr>
      <w:r w:rsidRPr="007F3120">
        <w:rPr>
          <w:sz w:val="28"/>
          <w:szCs w:val="28"/>
        </w:rPr>
        <w:t>Для каждого структурного элемента логической модели файла обмена приводятся следующие сведения:</w:t>
      </w:r>
    </w:p>
    <w:p w14:paraId="23E0336B" w14:textId="5B27CC3A" w:rsidR="004D712B" w:rsidRPr="007F3120" w:rsidRDefault="004D712B" w:rsidP="004D712B">
      <w:pPr>
        <w:pStyle w:val="a"/>
        <w:numPr>
          <w:ilvl w:val="0"/>
          <w:numId w:val="0"/>
        </w:numPr>
        <w:ind w:firstLine="567"/>
        <w:rPr>
          <w:rStyle w:val="aa"/>
          <w:sz w:val="28"/>
          <w:szCs w:val="28"/>
        </w:rPr>
      </w:pPr>
      <w:r w:rsidRPr="007F3120">
        <w:rPr>
          <w:rStyle w:val="ad"/>
          <w:sz w:val="28"/>
          <w:szCs w:val="28"/>
        </w:rPr>
        <w:t>наименование элемента.</w:t>
      </w:r>
      <w:r w:rsidRPr="007F3120">
        <w:rPr>
          <w:sz w:val="28"/>
          <w:szCs w:val="28"/>
        </w:rPr>
        <w:t xml:space="preserve"> </w:t>
      </w:r>
      <w:r w:rsidRPr="007F3120">
        <w:rPr>
          <w:rStyle w:val="aa"/>
          <w:sz w:val="28"/>
          <w:szCs w:val="28"/>
        </w:rPr>
        <w:t xml:space="preserve">Приводится полное наименование элемента. </w:t>
      </w:r>
      <w:r w:rsidR="00AC076B">
        <w:rPr>
          <w:rStyle w:val="aa"/>
          <w:sz w:val="28"/>
          <w:szCs w:val="28"/>
        </w:rPr>
        <w:br/>
      </w:r>
      <w:r w:rsidRPr="007F3120">
        <w:rPr>
          <w:rStyle w:val="aa"/>
          <w:sz w:val="28"/>
          <w:szCs w:val="28"/>
        </w:rPr>
        <w:t xml:space="preserve">В строке таблицы могут быть </w:t>
      </w:r>
      <w:r w:rsidRPr="007F3120">
        <w:rPr>
          <w:sz w:val="28"/>
          <w:szCs w:val="28"/>
        </w:rPr>
        <w:t>описаны несколько элементов, наименования которых разделены символом «|». Такая форма записи применяется при наличии в файле обмена только</w:t>
      </w:r>
      <w:r w:rsidRPr="007F3120">
        <w:rPr>
          <w:rStyle w:val="aa"/>
          <w:sz w:val="28"/>
          <w:szCs w:val="28"/>
        </w:rPr>
        <w:t xml:space="preserve"> одного элемента из описанных в этой строке;</w:t>
      </w:r>
    </w:p>
    <w:p w14:paraId="6B21655D" w14:textId="77777777" w:rsidR="004D712B" w:rsidRPr="007F3120" w:rsidRDefault="004D712B" w:rsidP="004D712B">
      <w:pPr>
        <w:pStyle w:val="a"/>
        <w:numPr>
          <w:ilvl w:val="0"/>
          <w:numId w:val="0"/>
        </w:numPr>
        <w:ind w:firstLine="567"/>
        <w:rPr>
          <w:sz w:val="28"/>
          <w:szCs w:val="28"/>
        </w:rPr>
      </w:pPr>
      <w:r w:rsidRPr="007F3120">
        <w:rPr>
          <w:rStyle w:val="ad"/>
          <w:sz w:val="28"/>
          <w:szCs w:val="28"/>
        </w:rPr>
        <w:t>сокращенное наименование (код) элемента.</w:t>
      </w:r>
      <w:r w:rsidRPr="007F3120">
        <w:rPr>
          <w:sz w:val="28"/>
          <w:szCs w:val="28"/>
        </w:rPr>
        <w:t xml:space="preserve"> </w:t>
      </w:r>
      <w:r w:rsidRPr="007F3120">
        <w:rPr>
          <w:rStyle w:val="aa"/>
          <w:sz w:val="28"/>
          <w:szCs w:val="28"/>
        </w:rPr>
        <w:t xml:space="preserve">Приводится сокращенное наименование элемента. Синтаксис сокращенного наименования должен удовлетворять спецификации </w:t>
      </w:r>
      <w:r w:rsidRPr="007F3120">
        <w:rPr>
          <w:rStyle w:val="aa"/>
          <w:sz w:val="28"/>
          <w:szCs w:val="28"/>
          <w:lang w:val="en-US"/>
        </w:rPr>
        <w:t>XML</w:t>
      </w:r>
      <w:r w:rsidRPr="007F3120">
        <w:rPr>
          <w:sz w:val="28"/>
          <w:szCs w:val="28"/>
        </w:rPr>
        <w:t>;</w:t>
      </w:r>
    </w:p>
    <w:p w14:paraId="0EF1ED1E" w14:textId="111F0C4C" w:rsidR="004D712B" w:rsidRPr="007F3120" w:rsidRDefault="004D712B" w:rsidP="00523A7B">
      <w:pPr>
        <w:pStyle w:val="a"/>
        <w:numPr>
          <w:ilvl w:val="0"/>
          <w:numId w:val="0"/>
        </w:numPr>
        <w:ind w:firstLine="567"/>
        <w:rPr>
          <w:rStyle w:val="aa"/>
          <w:sz w:val="28"/>
          <w:szCs w:val="28"/>
        </w:rPr>
      </w:pPr>
      <w:r w:rsidRPr="007F3120">
        <w:rPr>
          <w:rStyle w:val="ad"/>
          <w:sz w:val="28"/>
          <w:szCs w:val="28"/>
        </w:rPr>
        <w:t>признак типа элемента.</w:t>
      </w:r>
      <w:r w:rsidRPr="007F3120">
        <w:rPr>
          <w:sz w:val="28"/>
          <w:szCs w:val="28"/>
        </w:rPr>
        <w:t xml:space="preserve"> </w:t>
      </w:r>
      <w:r w:rsidRPr="007F3120">
        <w:rPr>
          <w:rStyle w:val="aa"/>
          <w:sz w:val="28"/>
          <w:szCs w:val="28"/>
        </w:rPr>
        <w:t xml:space="preserve">Может принимать следующие значения: </w:t>
      </w:r>
      <w:r w:rsidR="00AC076B">
        <w:rPr>
          <w:rStyle w:val="aa"/>
          <w:sz w:val="28"/>
          <w:szCs w:val="28"/>
        </w:rPr>
        <w:br/>
      </w:r>
      <w:r w:rsidRPr="007F3120">
        <w:rPr>
          <w:rStyle w:val="aa"/>
          <w:sz w:val="28"/>
          <w:szCs w:val="28"/>
        </w:rPr>
        <w:t xml:space="preserve">«С» – сложный элемент логической модели (содержит вложенные элементы), «П» – простой элемент логической модели, реализованный в виде элемента </w:t>
      </w:r>
      <w:r w:rsidRPr="007F3120">
        <w:rPr>
          <w:rStyle w:val="aa"/>
          <w:sz w:val="28"/>
          <w:szCs w:val="28"/>
          <w:lang w:val="en-US"/>
        </w:rPr>
        <w:t>XML</w:t>
      </w:r>
      <w:r w:rsidRPr="007F3120">
        <w:rPr>
          <w:rStyle w:val="aa"/>
          <w:sz w:val="28"/>
          <w:szCs w:val="28"/>
        </w:rPr>
        <w:noBreakHyphen/>
        <w:t xml:space="preserve">файла, «А» – простой элемент логической модели, реализованный в виде атрибута элемента </w:t>
      </w:r>
      <w:r w:rsidRPr="007F3120">
        <w:rPr>
          <w:rStyle w:val="aa"/>
          <w:sz w:val="28"/>
          <w:szCs w:val="28"/>
          <w:lang w:val="en-US"/>
        </w:rPr>
        <w:t>XML</w:t>
      </w:r>
      <w:r w:rsidRPr="007F3120">
        <w:rPr>
          <w:rStyle w:val="aa"/>
          <w:sz w:val="28"/>
          <w:szCs w:val="28"/>
        </w:rPr>
        <w:t xml:space="preserve">-файла. Простой элемент </w:t>
      </w:r>
      <w:r w:rsidRPr="007F3120">
        <w:rPr>
          <w:sz w:val="28"/>
          <w:szCs w:val="28"/>
        </w:rPr>
        <w:t xml:space="preserve">логической модели </w:t>
      </w:r>
      <w:r w:rsidR="00AC076B">
        <w:rPr>
          <w:sz w:val="28"/>
          <w:szCs w:val="28"/>
        </w:rPr>
        <w:br/>
      </w:r>
      <w:r w:rsidRPr="007F3120">
        <w:rPr>
          <w:rStyle w:val="aa"/>
          <w:sz w:val="28"/>
          <w:szCs w:val="28"/>
        </w:rPr>
        <w:t>не содержит вложенные элементы;</w:t>
      </w:r>
    </w:p>
    <w:p w14:paraId="72225077" w14:textId="77777777" w:rsidR="004D712B" w:rsidRPr="007F3120" w:rsidRDefault="004D712B" w:rsidP="004D712B">
      <w:pPr>
        <w:pStyle w:val="a"/>
        <w:numPr>
          <w:ilvl w:val="0"/>
          <w:numId w:val="0"/>
        </w:numPr>
        <w:ind w:firstLine="567"/>
        <w:rPr>
          <w:rStyle w:val="aa"/>
          <w:sz w:val="28"/>
          <w:szCs w:val="28"/>
        </w:rPr>
      </w:pPr>
      <w:r w:rsidRPr="007F3120">
        <w:rPr>
          <w:rStyle w:val="ad"/>
          <w:sz w:val="28"/>
          <w:szCs w:val="28"/>
        </w:rPr>
        <w:t>формат элемента.</w:t>
      </w:r>
      <w:r w:rsidRPr="007F3120">
        <w:rPr>
          <w:sz w:val="28"/>
          <w:szCs w:val="28"/>
        </w:rPr>
        <w:t xml:space="preserve"> Формат </w:t>
      </w:r>
      <w:r w:rsidRPr="007F3120">
        <w:rPr>
          <w:rStyle w:val="aa"/>
          <w:sz w:val="28"/>
          <w:szCs w:val="28"/>
        </w:rPr>
        <w:t>элемента представляется следующими условными обозначениями: Т – символьная строка; N – числовое значение (целое или дробное).</w:t>
      </w:r>
    </w:p>
    <w:p w14:paraId="2BBBBBF7" w14:textId="052D703A" w:rsidR="004D712B" w:rsidRPr="007F3120" w:rsidRDefault="004D712B" w:rsidP="00523A7B">
      <w:pPr>
        <w:pStyle w:val="a"/>
        <w:numPr>
          <w:ilvl w:val="0"/>
          <w:numId w:val="0"/>
        </w:numPr>
        <w:ind w:firstLine="567"/>
        <w:rPr>
          <w:sz w:val="28"/>
          <w:szCs w:val="28"/>
        </w:rPr>
      </w:pPr>
      <w:r w:rsidRPr="007F3120">
        <w:rPr>
          <w:rStyle w:val="aa"/>
          <w:sz w:val="28"/>
          <w:szCs w:val="28"/>
        </w:rPr>
        <w:t>Формат</w:t>
      </w:r>
      <w:r w:rsidRPr="007F3120">
        <w:rPr>
          <w:sz w:val="28"/>
          <w:szCs w:val="28"/>
        </w:rPr>
        <w:t xml:space="preserve"> символьной строки указывается в виде Т(n-k) или T(=k), где: </w:t>
      </w:r>
      <w:r w:rsidR="00AC076B">
        <w:rPr>
          <w:sz w:val="28"/>
          <w:szCs w:val="28"/>
        </w:rPr>
        <w:br/>
      </w:r>
      <w:r w:rsidRPr="007F3120">
        <w:rPr>
          <w:sz w:val="28"/>
          <w:szCs w:val="28"/>
        </w:rPr>
        <w:t>n – минимальное количество знаков, k – максимальное количество знаков, символ «-» – разделитель, символ «=» означает фиксированное количество знаков в строке. В случае если минимальное количество знаков равно 0, формат имеет вид Т(0-k). В случае если максимальное количество знаков не ограничено, формат имеет вид Т(n-).</w:t>
      </w:r>
    </w:p>
    <w:p w14:paraId="55ED80F2" w14:textId="67A1ABE6" w:rsidR="004D712B" w:rsidRPr="007F3120" w:rsidRDefault="004D712B" w:rsidP="00523A7B">
      <w:pPr>
        <w:pStyle w:val="a"/>
        <w:numPr>
          <w:ilvl w:val="0"/>
          <w:numId w:val="0"/>
        </w:numPr>
        <w:ind w:firstLine="567"/>
        <w:rPr>
          <w:sz w:val="28"/>
          <w:szCs w:val="28"/>
        </w:rPr>
      </w:pPr>
      <w:r w:rsidRPr="007F3120">
        <w:rPr>
          <w:rStyle w:val="aa"/>
          <w:sz w:val="28"/>
          <w:szCs w:val="28"/>
        </w:rPr>
        <w:t>Формат</w:t>
      </w:r>
      <w:r w:rsidRPr="007F3120">
        <w:rPr>
          <w:sz w:val="28"/>
          <w:szCs w:val="28"/>
        </w:rPr>
        <w:t xml:space="preserve"> числового значения указывается в виде N(m.k), где: </w:t>
      </w:r>
      <w:r w:rsidR="00AC076B">
        <w:rPr>
          <w:sz w:val="28"/>
          <w:szCs w:val="28"/>
        </w:rPr>
        <w:br/>
      </w:r>
      <w:r w:rsidRPr="007F3120">
        <w:rPr>
          <w:sz w:val="28"/>
          <w:szCs w:val="28"/>
        </w:rPr>
        <w:t>m – максимальное количество знаков в числе, включая знак (для отрицательного числа), целую и дробную часть числа без разделяющей десятичной точки, k – максимальное число знаков дробной части числа. Если число знаков дробной части числа равно 0 (то есть число целое), то формат числового значения имеет вид N(m).</w:t>
      </w:r>
    </w:p>
    <w:p w14:paraId="1378A2ED" w14:textId="511EA020" w:rsidR="004D712B" w:rsidRPr="007F3120" w:rsidRDefault="004D712B" w:rsidP="004D712B">
      <w:pPr>
        <w:pStyle w:val="a"/>
        <w:numPr>
          <w:ilvl w:val="0"/>
          <w:numId w:val="0"/>
        </w:numPr>
        <w:ind w:firstLine="567"/>
        <w:rPr>
          <w:sz w:val="28"/>
          <w:szCs w:val="28"/>
        </w:rPr>
      </w:pPr>
      <w:r w:rsidRPr="007F3120">
        <w:rPr>
          <w:sz w:val="28"/>
          <w:szCs w:val="28"/>
        </w:rPr>
        <w:t xml:space="preserve">Для </w:t>
      </w:r>
      <w:r w:rsidRPr="007F3120">
        <w:rPr>
          <w:rStyle w:val="aa"/>
          <w:sz w:val="28"/>
          <w:szCs w:val="28"/>
        </w:rPr>
        <w:t>простых</w:t>
      </w:r>
      <w:r w:rsidRPr="007F3120">
        <w:rPr>
          <w:sz w:val="28"/>
          <w:szCs w:val="28"/>
        </w:rPr>
        <w:t xml:space="preserve"> элементов, являющихся базовыми в XML, </w:t>
      </w:r>
      <w:r>
        <w:rPr>
          <w:sz w:val="28"/>
          <w:szCs w:val="28"/>
        </w:rPr>
        <w:t>таких как</w:t>
      </w:r>
      <w:r w:rsidRPr="007F3120">
        <w:rPr>
          <w:sz w:val="28"/>
          <w:szCs w:val="28"/>
        </w:rPr>
        <w:t xml:space="preserve"> элемент </w:t>
      </w:r>
      <w:r w:rsidR="00AC076B">
        <w:rPr>
          <w:sz w:val="28"/>
          <w:szCs w:val="28"/>
        </w:rPr>
        <w:br/>
      </w:r>
      <w:r w:rsidRPr="007F3120">
        <w:rPr>
          <w:sz w:val="28"/>
          <w:szCs w:val="28"/>
        </w:rPr>
        <w:t xml:space="preserve">с типом «date», поле «Формат элемента» не заполняется. Для таких элементов </w:t>
      </w:r>
      <w:r w:rsidR="00AC076B">
        <w:rPr>
          <w:sz w:val="28"/>
          <w:szCs w:val="28"/>
        </w:rPr>
        <w:br/>
      </w:r>
      <w:r w:rsidRPr="007F3120">
        <w:rPr>
          <w:sz w:val="28"/>
          <w:szCs w:val="28"/>
        </w:rPr>
        <w:t>в поле «Дополнительная информация» указывается тип базового элемента;</w:t>
      </w:r>
    </w:p>
    <w:p w14:paraId="160F1DDD" w14:textId="418DAFA3" w:rsidR="004D712B" w:rsidRPr="007F3120" w:rsidRDefault="004D712B">
      <w:pPr>
        <w:pStyle w:val="a"/>
        <w:numPr>
          <w:ilvl w:val="0"/>
          <w:numId w:val="0"/>
        </w:numPr>
        <w:ind w:firstLine="567"/>
        <w:rPr>
          <w:rStyle w:val="aa"/>
          <w:sz w:val="28"/>
          <w:szCs w:val="28"/>
        </w:rPr>
      </w:pPr>
      <w:r w:rsidRPr="007F3120">
        <w:rPr>
          <w:rStyle w:val="ad"/>
          <w:sz w:val="28"/>
          <w:szCs w:val="28"/>
        </w:rPr>
        <w:t>признак обязательности элемента</w:t>
      </w:r>
      <w:r w:rsidRPr="007F3120">
        <w:rPr>
          <w:sz w:val="28"/>
          <w:szCs w:val="28"/>
        </w:rPr>
        <w:t xml:space="preserve"> </w:t>
      </w:r>
      <w:r w:rsidRPr="007F3120">
        <w:rPr>
          <w:rStyle w:val="aa"/>
          <w:sz w:val="28"/>
          <w:szCs w:val="28"/>
        </w:rPr>
        <w:t xml:space="preserve">определяет обязательность наличия элемента (совокупности наименования элемента и его значения) в файле обмена. Признак обязательности элемента может принимать следующие значения: </w:t>
      </w:r>
      <w:r w:rsidR="00AC076B">
        <w:rPr>
          <w:rStyle w:val="aa"/>
          <w:sz w:val="28"/>
          <w:szCs w:val="28"/>
        </w:rPr>
        <w:br/>
      </w:r>
      <w:r w:rsidRPr="007F3120">
        <w:rPr>
          <w:rStyle w:val="aa"/>
          <w:sz w:val="28"/>
          <w:szCs w:val="28"/>
        </w:rPr>
        <w:t xml:space="preserve">«О» – наличие элемента в файле обмена обязательно; «Н» – наличие элемента </w:t>
      </w:r>
      <w:r w:rsidR="00AC076B">
        <w:rPr>
          <w:rStyle w:val="aa"/>
          <w:sz w:val="28"/>
          <w:szCs w:val="28"/>
        </w:rPr>
        <w:br/>
      </w:r>
      <w:r w:rsidRPr="007F3120">
        <w:rPr>
          <w:rStyle w:val="aa"/>
          <w:sz w:val="28"/>
          <w:szCs w:val="28"/>
        </w:rPr>
        <w:t xml:space="preserve">в файле обмена необязательно, то есть элемент может отсутствовать. </w:t>
      </w:r>
      <w:r w:rsidR="00AC076B">
        <w:rPr>
          <w:rStyle w:val="aa"/>
          <w:sz w:val="28"/>
          <w:szCs w:val="28"/>
        </w:rPr>
        <w:br/>
      </w:r>
      <w:r w:rsidRPr="007F3120">
        <w:rPr>
          <w:rStyle w:val="aa"/>
          <w:sz w:val="28"/>
          <w:szCs w:val="28"/>
        </w:rPr>
        <w:t>Если элемент принимает ограниченный перечень значений (по классификатору), то признак обязательности элемента дополняется символом «К». В случае если количество реализаций элемента может быть более одной, признак обязательности элемента дополняется символом «М».</w:t>
      </w:r>
    </w:p>
    <w:p w14:paraId="5CF970DD" w14:textId="7397D867" w:rsidR="004D712B" w:rsidRPr="007F3120" w:rsidRDefault="004D712B" w:rsidP="004D712B">
      <w:pPr>
        <w:pStyle w:val="a9"/>
        <w:ind w:firstLine="567"/>
        <w:rPr>
          <w:rStyle w:val="aa"/>
          <w:sz w:val="28"/>
          <w:szCs w:val="28"/>
        </w:rPr>
      </w:pPr>
      <w:r w:rsidRPr="007F3120">
        <w:rPr>
          <w:rStyle w:val="aa"/>
          <w:sz w:val="28"/>
          <w:szCs w:val="28"/>
        </w:rPr>
        <w:t xml:space="preserve">К вышеперечисленным признакам обязательности элемента добавляется значение «У» при описании в </w:t>
      </w:r>
      <w:r w:rsidRPr="007F3120">
        <w:rPr>
          <w:rStyle w:val="aa"/>
          <w:sz w:val="28"/>
          <w:szCs w:val="28"/>
          <w:lang w:val="en-US"/>
        </w:rPr>
        <w:t>XML</w:t>
      </w:r>
      <w:r w:rsidRPr="007F3120">
        <w:rPr>
          <w:rStyle w:val="aa"/>
          <w:sz w:val="28"/>
          <w:szCs w:val="28"/>
        </w:rPr>
        <w:t xml:space="preserve">-схеме условий, предъявляемых к элементу </w:t>
      </w:r>
      <w:r w:rsidR="00AC076B">
        <w:rPr>
          <w:rStyle w:val="aa"/>
          <w:sz w:val="28"/>
          <w:szCs w:val="28"/>
        </w:rPr>
        <w:br/>
      </w:r>
      <w:r w:rsidRPr="007F3120">
        <w:rPr>
          <w:rStyle w:val="aa"/>
          <w:sz w:val="28"/>
          <w:szCs w:val="28"/>
        </w:rPr>
        <w:t>в файле обмена, описанных в графе «Дополнительная информация»;</w:t>
      </w:r>
    </w:p>
    <w:p w14:paraId="686BB65C" w14:textId="1EF67403" w:rsidR="004D712B" w:rsidRPr="007F3120" w:rsidRDefault="004D712B" w:rsidP="004D712B">
      <w:pPr>
        <w:pStyle w:val="21"/>
        <w:spacing w:before="0" w:after="0"/>
        <w:ind w:firstLine="567"/>
        <w:jc w:val="both"/>
        <w:rPr>
          <w:rStyle w:val="aa"/>
          <w:sz w:val="28"/>
          <w:szCs w:val="28"/>
        </w:rPr>
      </w:pPr>
      <w:r w:rsidRPr="007F3120">
        <w:rPr>
          <w:rStyle w:val="ad"/>
          <w:sz w:val="28"/>
          <w:szCs w:val="28"/>
        </w:rPr>
        <w:t xml:space="preserve">дополнительная информация </w:t>
      </w:r>
      <w:r w:rsidRPr="007F3120">
        <w:rPr>
          <w:sz w:val="28"/>
          <w:szCs w:val="28"/>
        </w:rPr>
        <w:t xml:space="preserve">содержит, при необходимости, требования </w:t>
      </w:r>
      <w:r w:rsidR="00AC076B">
        <w:rPr>
          <w:sz w:val="28"/>
          <w:szCs w:val="28"/>
        </w:rPr>
        <w:br/>
      </w:r>
      <w:r w:rsidRPr="007F3120">
        <w:rPr>
          <w:sz w:val="28"/>
          <w:szCs w:val="28"/>
        </w:rPr>
        <w:t xml:space="preserve">к элементу файла обмена, не указанные ранее. </w:t>
      </w:r>
      <w:r w:rsidRPr="007F3120">
        <w:rPr>
          <w:rStyle w:val="aa"/>
          <w:sz w:val="28"/>
          <w:szCs w:val="28"/>
        </w:rPr>
        <w:t xml:space="preserve">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</w:t>
      </w:r>
      <w:r w:rsidR="00AC076B">
        <w:rPr>
          <w:rStyle w:val="aa"/>
          <w:sz w:val="28"/>
          <w:szCs w:val="28"/>
        </w:rPr>
        <w:br/>
      </w:r>
      <w:r w:rsidRPr="007F3120">
        <w:rPr>
          <w:rStyle w:val="aa"/>
          <w:sz w:val="28"/>
          <w:szCs w:val="28"/>
        </w:rPr>
        <w:t xml:space="preserve">из классификатора, указывается соответствующее наименование классификатора или приводится перечень возможных значений. </w:t>
      </w:r>
      <w:r w:rsidR="00AC076B">
        <w:rPr>
          <w:rStyle w:val="aa"/>
          <w:sz w:val="28"/>
          <w:szCs w:val="28"/>
        </w:rPr>
        <w:br/>
      </w:r>
      <w:r w:rsidRPr="007F3120">
        <w:rPr>
          <w:rStyle w:val="aa"/>
          <w:sz w:val="28"/>
          <w:szCs w:val="28"/>
        </w:rPr>
        <w:t xml:space="preserve">Для классификатора может указываться ссылка на его местонахождение. </w:t>
      </w:r>
      <w:r w:rsidR="00AC076B">
        <w:rPr>
          <w:rStyle w:val="aa"/>
          <w:sz w:val="28"/>
          <w:szCs w:val="28"/>
        </w:rPr>
        <w:br/>
      </w:r>
      <w:r w:rsidRPr="007F3120">
        <w:rPr>
          <w:rStyle w:val="aa"/>
          <w:sz w:val="28"/>
          <w:szCs w:val="28"/>
        </w:rPr>
        <w:t>Для элементов, использующих пользовательский тип данных, указывается наименование типового элемента.</w:t>
      </w:r>
    </w:p>
    <w:p w14:paraId="073FCCBB" w14:textId="77777777" w:rsidR="004D712B" w:rsidRPr="007F3120" w:rsidRDefault="004D712B" w:rsidP="004D712B">
      <w:pPr>
        <w:pStyle w:val="21"/>
        <w:spacing w:before="0" w:after="0"/>
        <w:ind w:firstLine="567"/>
        <w:jc w:val="both"/>
        <w:rPr>
          <w:sz w:val="28"/>
          <w:szCs w:val="28"/>
        </w:rPr>
      </w:pPr>
      <w:r w:rsidRPr="007F3120">
        <w:rPr>
          <w:sz w:val="28"/>
          <w:szCs w:val="28"/>
        </w:rPr>
        <w:br w:type="page"/>
      </w:r>
    </w:p>
    <w:p w14:paraId="359DC53A" w14:textId="77777777" w:rsidR="004D712B" w:rsidRPr="007F3120" w:rsidRDefault="004D712B" w:rsidP="004D712B">
      <w:pPr>
        <w:pStyle w:val="afa"/>
        <w:jc w:val="center"/>
        <w:rPr>
          <w:szCs w:val="28"/>
        </w:rPr>
      </w:pPr>
    </w:p>
    <w:p w14:paraId="7DE6523B" w14:textId="6D88B42C" w:rsidR="004D712B" w:rsidRDefault="0061082E" w:rsidP="004D712B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074DAC5" wp14:editId="65B75365">
            <wp:extent cx="5394643" cy="8803758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397027" cy="8807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B1CF8" w14:textId="231850D9" w:rsidR="004D712B" w:rsidRDefault="004D712B" w:rsidP="0061082E">
      <w:pPr>
        <w:jc w:val="center"/>
      </w:pPr>
      <w:r w:rsidRPr="007F3120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9</w:t>
      </w:r>
      <w:r w:rsidRPr="007F3120">
        <w:rPr>
          <w:sz w:val="28"/>
          <w:szCs w:val="28"/>
        </w:rPr>
        <w:t>. Диаграмма структуры файла обмена</w:t>
      </w:r>
    </w:p>
    <w:p w14:paraId="65FD9189" w14:textId="025A03A9" w:rsidR="004D712B" w:rsidRDefault="004D712B" w:rsidP="002E6175">
      <w:pPr>
        <w:sectPr w:rsidR="004D712B" w:rsidSect="004D712B">
          <w:pgSz w:w="11906" w:h="16838" w:orient="landscape"/>
          <w:pgMar w:top="1134" w:right="851" w:bottom="567" w:left="1418" w:header="720" w:footer="720" w:gutter="0"/>
          <w:cols w:space="708"/>
          <w:docGrid w:linePitch="360"/>
        </w:sectPr>
      </w:pPr>
    </w:p>
    <w:p w14:paraId="04C72D33" w14:textId="1840DAE4" w:rsidR="00C84F53" w:rsidRPr="001A4CDB" w:rsidRDefault="00C84F53" w:rsidP="00C84F53">
      <w:pPr>
        <w:spacing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21.</w:t>
      </w:r>
      <w:r w:rsidRPr="001A4CDB">
        <w:rPr>
          <w:sz w:val="24"/>
          <w:szCs w:val="22"/>
        </w:rPr>
        <w:t>1</w:t>
      </w:r>
    </w:p>
    <w:p w14:paraId="681DA683" w14:textId="77777777" w:rsidR="00C84F53" w:rsidRPr="001A4CDB" w:rsidRDefault="00C84F53" w:rsidP="00C84F53">
      <w:pPr>
        <w:spacing w:after="60"/>
        <w:ind w:left="567" w:right="567" w:firstLine="0"/>
        <w:jc w:val="center"/>
        <w:rPr>
          <w:sz w:val="24"/>
        </w:rPr>
      </w:pPr>
      <w:r w:rsidRPr="001A4CDB">
        <w:rPr>
          <w:b/>
          <w:bCs/>
          <w:sz w:val="24"/>
          <w:szCs w:val="24"/>
        </w:rPr>
        <w:t>Файл обмена (Файл)</w:t>
      </w:r>
    </w:p>
    <w:tbl>
      <w:tblPr>
        <w:tblW w:w="1560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3"/>
        <w:gridCol w:w="2507"/>
        <w:gridCol w:w="1208"/>
        <w:gridCol w:w="1208"/>
        <w:gridCol w:w="1910"/>
        <w:gridCol w:w="5037"/>
      </w:tblGrid>
      <w:tr w:rsidR="00C84F53" w:rsidRPr="00C84F53" w14:paraId="41743F46" w14:textId="77777777" w:rsidTr="00D0263B">
        <w:trPr>
          <w:cantSplit/>
          <w:trHeight w:val="170"/>
          <w:tblHeader/>
        </w:trPr>
        <w:tc>
          <w:tcPr>
            <w:tcW w:w="3733" w:type="dxa"/>
            <w:shd w:val="clear" w:color="000000" w:fill="EAEAEA"/>
            <w:vAlign w:val="center"/>
            <w:hideMark/>
          </w:tcPr>
          <w:p w14:paraId="030B2AB0" w14:textId="77777777" w:rsidR="001A4CDB" w:rsidRPr="001A4CDB" w:rsidRDefault="001A4CDB" w:rsidP="00C84F5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A4CDB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507" w:type="dxa"/>
            <w:shd w:val="clear" w:color="000000" w:fill="EAEAEA"/>
            <w:vAlign w:val="center"/>
            <w:hideMark/>
          </w:tcPr>
          <w:p w14:paraId="5E716585" w14:textId="77777777" w:rsidR="001A4CDB" w:rsidRPr="001A4CDB" w:rsidRDefault="001A4CDB" w:rsidP="00C84F5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A4CDB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3F509961" w14:textId="77777777" w:rsidR="001A4CDB" w:rsidRPr="001A4CDB" w:rsidRDefault="001A4CDB" w:rsidP="00C84F5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A4CDB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1218E499" w14:textId="77777777" w:rsidR="001A4CDB" w:rsidRPr="001A4CDB" w:rsidRDefault="001A4CDB" w:rsidP="00C84F5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A4CDB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60068A90" w14:textId="77777777" w:rsidR="001A4CDB" w:rsidRPr="001A4CDB" w:rsidRDefault="001A4CDB" w:rsidP="00C84F5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A4CDB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5037" w:type="dxa"/>
            <w:shd w:val="clear" w:color="000000" w:fill="EAEAEA"/>
            <w:vAlign w:val="center"/>
            <w:hideMark/>
          </w:tcPr>
          <w:p w14:paraId="75FE8D00" w14:textId="77777777" w:rsidR="001A4CDB" w:rsidRPr="001A4CDB" w:rsidRDefault="001A4CDB" w:rsidP="00C84F5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A4CDB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C84F53" w:rsidRPr="001A4CDB" w14:paraId="4415A171" w14:textId="77777777" w:rsidTr="00C84F53">
        <w:trPr>
          <w:cantSplit/>
          <w:trHeight w:val="170"/>
        </w:trPr>
        <w:tc>
          <w:tcPr>
            <w:tcW w:w="3733" w:type="dxa"/>
            <w:shd w:val="clear" w:color="auto" w:fill="auto"/>
            <w:hideMark/>
          </w:tcPr>
          <w:p w14:paraId="23AC2717" w14:textId="77777777" w:rsidR="001A4CDB" w:rsidRPr="001A4CDB" w:rsidRDefault="001A4CDB" w:rsidP="00C84F53">
            <w:pPr>
              <w:ind w:firstLine="0"/>
              <w:jc w:val="left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Идентификатор файла</w:t>
            </w:r>
          </w:p>
        </w:tc>
        <w:tc>
          <w:tcPr>
            <w:tcW w:w="2507" w:type="dxa"/>
            <w:shd w:val="clear" w:color="auto" w:fill="auto"/>
            <w:hideMark/>
          </w:tcPr>
          <w:p w14:paraId="1E645BD9" w14:textId="77777777" w:rsidR="001A4CDB" w:rsidRPr="001A4CDB" w:rsidRDefault="001A4CDB" w:rsidP="00C84F53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ИдФайл</w:t>
            </w:r>
          </w:p>
        </w:tc>
        <w:tc>
          <w:tcPr>
            <w:tcW w:w="1208" w:type="dxa"/>
            <w:shd w:val="clear" w:color="auto" w:fill="auto"/>
            <w:hideMark/>
          </w:tcPr>
          <w:p w14:paraId="0B245A0B" w14:textId="77777777" w:rsidR="001A4CDB" w:rsidRPr="001A4CDB" w:rsidRDefault="001A4CDB" w:rsidP="00C84F53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C9F130B" w14:textId="77777777" w:rsidR="001A4CDB" w:rsidRPr="001A4CDB" w:rsidRDefault="001A4CDB" w:rsidP="00C84F53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4DAA4591" w14:textId="2BA70E3C" w:rsidR="001A4CDB" w:rsidRPr="001A4CDB" w:rsidRDefault="001A4CDB" w:rsidP="00C84F53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О</w:t>
            </w:r>
            <w:r w:rsidR="00172F7B">
              <w:rPr>
                <w:sz w:val="24"/>
                <w:szCs w:val="22"/>
              </w:rPr>
              <w:t>У</w:t>
            </w:r>
          </w:p>
        </w:tc>
        <w:tc>
          <w:tcPr>
            <w:tcW w:w="5037" w:type="dxa"/>
            <w:shd w:val="clear" w:color="auto" w:fill="auto"/>
            <w:hideMark/>
          </w:tcPr>
          <w:p w14:paraId="183BAAD6" w14:textId="77777777" w:rsidR="001A4CDB" w:rsidRPr="001A4CDB" w:rsidRDefault="001A4CDB" w:rsidP="00C84F53">
            <w:pPr>
              <w:ind w:firstLine="0"/>
              <w:jc w:val="left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Содержит (повторяет) имя сформированного файла (без расширения)</w:t>
            </w:r>
          </w:p>
        </w:tc>
      </w:tr>
      <w:tr w:rsidR="00C84F53" w:rsidRPr="001A4CDB" w14:paraId="4E75987E" w14:textId="77777777" w:rsidTr="00C84F53">
        <w:trPr>
          <w:cantSplit/>
          <w:trHeight w:val="170"/>
        </w:trPr>
        <w:tc>
          <w:tcPr>
            <w:tcW w:w="3733" w:type="dxa"/>
            <w:shd w:val="clear" w:color="auto" w:fill="auto"/>
            <w:hideMark/>
          </w:tcPr>
          <w:p w14:paraId="0CDF53C1" w14:textId="77777777" w:rsidR="001A4CDB" w:rsidRPr="001A4CDB" w:rsidRDefault="001A4CDB" w:rsidP="00C84F53">
            <w:pPr>
              <w:ind w:firstLine="0"/>
              <w:jc w:val="left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Версия программы, с помощью которой сформирован файл</w:t>
            </w:r>
          </w:p>
        </w:tc>
        <w:tc>
          <w:tcPr>
            <w:tcW w:w="2507" w:type="dxa"/>
            <w:shd w:val="clear" w:color="auto" w:fill="auto"/>
            <w:hideMark/>
          </w:tcPr>
          <w:p w14:paraId="6E9CD592" w14:textId="77777777" w:rsidR="001A4CDB" w:rsidRPr="001A4CDB" w:rsidRDefault="001A4CDB" w:rsidP="00C84F53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ВерсПрог</w:t>
            </w:r>
          </w:p>
        </w:tc>
        <w:tc>
          <w:tcPr>
            <w:tcW w:w="1208" w:type="dxa"/>
            <w:shd w:val="clear" w:color="auto" w:fill="auto"/>
            <w:hideMark/>
          </w:tcPr>
          <w:p w14:paraId="11BA46AA" w14:textId="77777777" w:rsidR="001A4CDB" w:rsidRPr="001A4CDB" w:rsidRDefault="001A4CDB" w:rsidP="00C84F53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235AEB7" w14:textId="77777777" w:rsidR="001A4CDB" w:rsidRPr="001A4CDB" w:rsidRDefault="001A4CDB" w:rsidP="00C84F53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T(1-40)</w:t>
            </w:r>
          </w:p>
        </w:tc>
        <w:tc>
          <w:tcPr>
            <w:tcW w:w="1910" w:type="dxa"/>
            <w:shd w:val="clear" w:color="auto" w:fill="auto"/>
            <w:hideMark/>
          </w:tcPr>
          <w:p w14:paraId="507C7CD8" w14:textId="77777777" w:rsidR="001A4CDB" w:rsidRPr="001A4CDB" w:rsidRDefault="001A4CDB" w:rsidP="00C84F53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О</w:t>
            </w:r>
          </w:p>
        </w:tc>
        <w:tc>
          <w:tcPr>
            <w:tcW w:w="5037" w:type="dxa"/>
            <w:shd w:val="clear" w:color="auto" w:fill="auto"/>
            <w:hideMark/>
          </w:tcPr>
          <w:p w14:paraId="52CE468E" w14:textId="77777777" w:rsidR="001A4CDB" w:rsidRPr="001A4CDB" w:rsidRDefault="001A4CDB" w:rsidP="00C84F53">
            <w:pPr>
              <w:ind w:firstLine="0"/>
              <w:jc w:val="left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 </w:t>
            </w:r>
          </w:p>
        </w:tc>
      </w:tr>
      <w:tr w:rsidR="00C84F53" w:rsidRPr="001A4CDB" w14:paraId="3A0CA03F" w14:textId="77777777" w:rsidTr="00C84F53">
        <w:trPr>
          <w:cantSplit/>
          <w:trHeight w:val="170"/>
        </w:trPr>
        <w:tc>
          <w:tcPr>
            <w:tcW w:w="3733" w:type="dxa"/>
            <w:shd w:val="clear" w:color="auto" w:fill="auto"/>
            <w:hideMark/>
          </w:tcPr>
          <w:p w14:paraId="1067EAA0" w14:textId="77777777" w:rsidR="001A4CDB" w:rsidRPr="001A4CDB" w:rsidRDefault="001A4CDB" w:rsidP="00C84F53">
            <w:pPr>
              <w:ind w:firstLine="0"/>
              <w:jc w:val="left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Версия формата</w:t>
            </w:r>
          </w:p>
        </w:tc>
        <w:tc>
          <w:tcPr>
            <w:tcW w:w="2507" w:type="dxa"/>
            <w:shd w:val="clear" w:color="auto" w:fill="auto"/>
            <w:hideMark/>
          </w:tcPr>
          <w:p w14:paraId="7DA0AF39" w14:textId="77777777" w:rsidR="001A4CDB" w:rsidRPr="001A4CDB" w:rsidRDefault="001A4CDB" w:rsidP="00C84F53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ВерсФорм</w:t>
            </w:r>
          </w:p>
        </w:tc>
        <w:tc>
          <w:tcPr>
            <w:tcW w:w="1208" w:type="dxa"/>
            <w:shd w:val="clear" w:color="auto" w:fill="auto"/>
            <w:hideMark/>
          </w:tcPr>
          <w:p w14:paraId="186F1944" w14:textId="77777777" w:rsidR="001A4CDB" w:rsidRPr="001A4CDB" w:rsidRDefault="001A4CDB" w:rsidP="00C84F53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9290D68" w14:textId="77777777" w:rsidR="001A4CDB" w:rsidRPr="001A4CDB" w:rsidRDefault="001A4CDB" w:rsidP="00C84F53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T(1-5)</w:t>
            </w:r>
          </w:p>
        </w:tc>
        <w:tc>
          <w:tcPr>
            <w:tcW w:w="1910" w:type="dxa"/>
            <w:shd w:val="clear" w:color="auto" w:fill="auto"/>
            <w:hideMark/>
          </w:tcPr>
          <w:p w14:paraId="36F44877" w14:textId="3C34D317" w:rsidR="001A4CDB" w:rsidRPr="001A4CDB" w:rsidRDefault="001A4CDB" w:rsidP="00C84F53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О</w:t>
            </w:r>
            <w:r w:rsidR="00E91DF2">
              <w:rPr>
                <w:sz w:val="24"/>
                <w:szCs w:val="22"/>
              </w:rPr>
              <w:t>К</w:t>
            </w:r>
          </w:p>
        </w:tc>
        <w:tc>
          <w:tcPr>
            <w:tcW w:w="5037" w:type="dxa"/>
            <w:shd w:val="clear" w:color="auto" w:fill="auto"/>
            <w:hideMark/>
          </w:tcPr>
          <w:p w14:paraId="548CD678" w14:textId="77777777" w:rsidR="001A4CDB" w:rsidRPr="001A4CDB" w:rsidRDefault="001A4CDB" w:rsidP="00C84F53">
            <w:pPr>
              <w:ind w:firstLine="0"/>
              <w:jc w:val="left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 xml:space="preserve">Принимает значение: 5.01  </w:t>
            </w:r>
          </w:p>
        </w:tc>
      </w:tr>
      <w:tr w:rsidR="00C84F53" w:rsidRPr="001A4CDB" w14:paraId="2070085D" w14:textId="77777777" w:rsidTr="00C84F53">
        <w:trPr>
          <w:cantSplit/>
          <w:trHeight w:val="170"/>
        </w:trPr>
        <w:tc>
          <w:tcPr>
            <w:tcW w:w="3733" w:type="dxa"/>
            <w:shd w:val="clear" w:color="auto" w:fill="auto"/>
            <w:hideMark/>
          </w:tcPr>
          <w:p w14:paraId="116C64E2" w14:textId="77777777" w:rsidR="001A4CDB" w:rsidRPr="001A4CDB" w:rsidRDefault="001A4CDB" w:rsidP="00C84F53">
            <w:pPr>
              <w:ind w:firstLine="0"/>
              <w:jc w:val="left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Электронная транспортная накладная, информация грузоотправителя о подтверждении факта изменения финансового состояния перевозчика и грузоотправителя в результате выполнения перевозки груза</w:t>
            </w:r>
          </w:p>
        </w:tc>
        <w:tc>
          <w:tcPr>
            <w:tcW w:w="2507" w:type="dxa"/>
            <w:shd w:val="clear" w:color="auto" w:fill="auto"/>
            <w:hideMark/>
          </w:tcPr>
          <w:p w14:paraId="0666FD55" w14:textId="77777777" w:rsidR="001A4CDB" w:rsidRPr="001A4CDB" w:rsidRDefault="001A4CDB" w:rsidP="00C84F53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Документ</w:t>
            </w:r>
          </w:p>
        </w:tc>
        <w:tc>
          <w:tcPr>
            <w:tcW w:w="1208" w:type="dxa"/>
            <w:shd w:val="clear" w:color="auto" w:fill="auto"/>
            <w:hideMark/>
          </w:tcPr>
          <w:p w14:paraId="38116771" w14:textId="77777777" w:rsidR="001A4CDB" w:rsidRPr="001A4CDB" w:rsidRDefault="001A4CDB" w:rsidP="00C84F53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0EBA316C" w14:textId="77777777" w:rsidR="001A4CDB" w:rsidRPr="001A4CDB" w:rsidRDefault="001A4CDB" w:rsidP="00C84F53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1806A7C5" w14:textId="77777777" w:rsidR="001A4CDB" w:rsidRPr="001A4CDB" w:rsidRDefault="001A4CDB" w:rsidP="00C84F53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О</w:t>
            </w:r>
          </w:p>
        </w:tc>
        <w:tc>
          <w:tcPr>
            <w:tcW w:w="5037" w:type="dxa"/>
            <w:shd w:val="clear" w:color="auto" w:fill="auto"/>
            <w:hideMark/>
          </w:tcPr>
          <w:p w14:paraId="525EF87F" w14:textId="03391232" w:rsidR="001A4CDB" w:rsidRPr="001A4CDB" w:rsidRDefault="001A4CDB" w:rsidP="00C84F53">
            <w:pPr>
              <w:ind w:firstLine="0"/>
              <w:jc w:val="left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 xml:space="preserve">Состав элемента представлен </w:t>
            </w:r>
            <w:r w:rsidR="00C84F53">
              <w:rPr>
                <w:sz w:val="24"/>
                <w:szCs w:val="22"/>
              </w:rPr>
              <w:t>в таблице 21.</w:t>
            </w:r>
            <w:r w:rsidRPr="001A4CDB">
              <w:rPr>
                <w:sz w:val="24"/>
                <w:szCs w:val="22"/>
              </w:rPr>
              <w:t xml:space="preserve">2 </w:t>
            </w:r>
          </w:p>
        </w:tc>
      </w:tr>
    </w:tbl>
    <w:p w14:paraId="16E16668" w14:textId="77777777" w:rsidR="00C84F53" w:rsidRPr="001A4CDB" w:rsidRDefault="00C84F53" w:rsidP="00C84F53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21.</w:t>
      </w:r>
      <w:r w:rsidRPr="001A4CDB">
        <w:rPr>
          <w:sz w:val="24"/>
          <w:szCs w:val="22"/>
        </w:rPr>
        <w:t>2</w:t>
      </w:r>
    </w:p>
    <w:p w14:paraId="6022602C" w14:textId="77777777" w:rsidR="00C84F53" w:rsidRPr="001A4CDB" w:rsidRDefault="00C84F53" w:rsidP="00C84F53">
      <w:pPr>
        <w:spacing w:after="60"/>
        <w:ind w:left="567" w:right="567" w:firstLine="0"/>
        <w:jc w:val="center"/>
        <w:rPr>
          <w:sz w:val="24"/>
        </w:rPr>
      </w:pPr>
      <w:r w:rsidRPr="001A4CDB">
        <w:rPr>
          <w:b/>
          <w:bCs/>
          <w:sz w:val="24"/>
          <w:szCs w:val="24"/>
        </w:rPr>
        <w:t>Электронная транспортная накладная, информация грузоотправителя о подтверждении факта изменения финансового состояния перевозчика и грузоотправителя в результате выполнения перевозки груза (Документ)</w:t>
      </w:r>
    </w:p>
    <w:tbl>
      <w:tblPr>
        <w:tblW w:w="1560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3"/>
        <w:gridCol w:w="2507"/>
        <w:gridCol w:w="1208"/>
        <w:gridCol w:w="1208"/>
        <w:gridCol w:w="1910"/>
        <w:gridCol w:w="5037"/>
      </w:tblGrid>
      <w:tr w:rsidR="00C84F53" w:rsidRPr="00C84F53" w14:paraId="1CF379E2" w14:textId="77777777" w:rsidTr="00D0263B">
        <w:trPr>
          <w:cantSplit/>
          <w:trHeight w:val="170"/>
          <w:tblHeader/>
        </w:trPr>
        <w:tc>
          <w:tcPr>
            <w:tcW w:w="3733" w:type="dxa"/>
            <w:shd w:val="clear" w:color="000000" w:fill="EAEAEA"/>
            <w:vAlign w:val="center"/>
            <w:hideMark/>
          </w:tcPr>
          <w:p w14:paraId="3665331F" w14:textId="77777777" w:rsidR="001A4CDB" w:rsidRPr="001A4CDB" w:rsidRDefault="001A4CDB" w:rsidP="00C84F5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A4CDB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507" w:type="dxa"/>
            <w:shd w:val="clear" w:color="000000" w:fill="EAEAEA"/>
            <w:vAlign w:val="center"/>
            <w:hideMark/>
          </w:tcPr>
          <w:p w14:paraId="636705A6" w14:textId="77777777" w:rsidR="001A4CDB" w:rsidRPr="001A4CDB" w:rsidRDefault="001A4CDB" w:rsidP="00C84F5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A4CDB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0250A5E6" w14:textId="77777777" w:rsidR="001A4CDB" w:rsidRPr="001A4CDB" w:rsidRDefault="001A4CDB" w:rsidP="00C84F5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A4CDB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6AF90DF1" w14:textId="77777777" w:rsidR="001A4CDB" w:rsidRPr="001A4CDB" w:rsidRDefault="001A4CDB" w:rsidP="00C84F5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A4CDB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6F98C8E4" w14:textId="77777777" w:rsidR="001A4CDB" w:rsidRPr="001A4CDB" w:rsidRDefault="001A4CDB" w:rsidP="00C84F5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A4CDB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5037" w:type="dxa"/>
            <w:shd w:val="clear" w:color="000000" w:fill="EAEAEA"/>
            <w:vAlign w:val="center"/>
            <w:hideMark/>
          </w:tcPr>
          <w:p w14:paraId="535FCACA" w14:textId="77777777" w:rsidR="001A4CDB" w:rsidRPr="001A4CDB" w:rsidRDefault="001A4CDB" w:rsidP="00C84F5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A4CDB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C84F53" w:rsidRPr="001A4CDB" w14:paraId="604A2B9E" w14:textId="77777777" w:rsidTr="00C84F53">
        <w:trPr>
          <w:cantSplit/>
          <w:trHeight w:val="170"/>
        </w:trPr>
        <w:tc>
          <w:tcPr>
            <w:tcW w:w="3733" w:type="dxa"/>
            <w:shd w:val="clear" w:color="auto" w:fill="auto"/>
            <w:hideMark/>
          </w:tcPr>
          <w:p w14:paraId="4397860E" w14:textId="77777777" w:rsidR="001A4CDB" w:rsidRPr="001A4CDB" w:rsidRDefault="001A4CDB" w:rsidP="00C84F53">
            <w:pPr>
              <w:ind w:firstLine="0"/>
              <w:jc w:val="left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Код формы документа по классификатору налоговых документов (КНД)</w:t>
            </w:r>
          </w:p>
        </w:tc>
        <w:tc>
          <w:tcPr>
            <w:tcW w:w="2507" w:type="dxa"/>
            <w:shd w:val="clear" w:color="auto" w:fill="auto"/>
            <w:hideMark/>
          </w:tcPr>
          <w:p w14:paraId="26FE8E58" w14:textId="77777777" w:rsidR="001A4CDB" w:rsidRPr="001A4CDB" w:rsidRDefault="001A4CDB" w:rsidP="00C84F53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КНД</w:t>
            </w:r>
          </w:p>
        </w:tc>
        <w:tc>
          <w:tcPr>
            <w:tcW w:w="1208" w:type="dxa"/>
            <w:shd w:val="clear" w:color="auto" w:fill="auto"/>
            <w:hideMark/>
          </w:tcPr>
          <w:p w14:paraId="0EA795D8" w14:textId="77777777" w:rsidR="001A4CDB" w:rsidRPr="001A4CDB" w:rsidRDefault="001A4CDB" w:rsidP="00C84F53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E2C4B12" w14:textId="77777777" w:rsidR="001A4CDB" w:rsidRPr="001A4CDB" w:rsidRDefault="001A4CDB" w:rsidP="00C84F53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T(=7)</w:t>
            </w:r>
          </w:p>
        </w:tc>
        <w:tc>
          <w:tcPr>
            <w:tcW w:w="1910" w:type="dxa"/>
            <w:shd w:val="clear" w:color="auto" w:fill="auto"/>
            <w:hideMark/>
          </w:tcPr>
          <w:p w14:paraId="1448D5F2" w14:textId="42D9F0DC" w:rsidR="001A4CDB" w:rsidRPr="001A4CDB" w:rsidRDefault="001A4CDB" w:rsidP="00C84F53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О</w:t>
            </w:r>
            <w:r w:rsidR="00172F7B">
              <w:rPr>
                <w:sz w:val="24"/>
                <w:szCs w:val="22"/>
              </w:rPr>
              <w:t>К</w:t>
            </w:r>
          </w:p>
        </w:tc>
        <w:tc>
          <w:tcPr>
            <w:tcW w:w="5037" w:type="dxa"/>
            <w:shd w:val="clear" w:color="auto" w:fill="auto"/>
            <w:hideMark/>
          </w:tcPr>
          <w:p w14:paraId="63B1759F" w14:textId="77777777" w:rsidR="00C84F53" w:rsidRDefault="001A4CDB" w:rsidP="00C84F53">
            <w:pPr>
              <w:ind w:firstLine="0"/>
              <w:jc w:val="left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 xml:space="preserve">Типовой элемент &lt;КНДТип&gt;. </w:t>
            </w:r>
          </w:p>
          <w:p w14:paraId="494467AD" w14:textId="46812691" w:rsidR="001A4CDB" w:rsidRPr="001A4CDB" w:rsidRDefault="001A4CDB" w:rsidP="00C84F53">
            <w:pPr>
              <w:ind w:firstLine="0"/>
              <w:jc w:val="left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 xml:space="preserve">Принимает значение: 1110436  </w:t>
            </w:r>
          </w:p>
        </w:tc>
      </w:tr>
      <w:tr w:rsidR="00C84F53" w:rsidRPr="001A4CDB" w14:paraId="6D65DA12" w14:textId="77777777" w:rsidTr="00C84F53">
        <w:trPr>
          <w:cantSplit/>
          <w:trHeight w:val="170"/>
        </w:trPr>
        <w:tc>
          <w:tcPr>
            <w:tcW w:w="3733" w:type="dxa"/>
            <w:shd w:val="clear" w:color="auto" w:fill="auto"/>
            <w:hideMark/>
          </w:tcPr>
          <w:p w14:paraId="18782916" w14:textId="77777777" w:rsidR="001A4CDB" w:rsidRPr="001A4CDB" w:rsidRDefault="001A4CDB" w:rsidP="00C84F53">
            <w:pPr>
              <w:ind w:firstLine="0"/>
              <w:jc w:val="left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Наименование документа по факту хозяйственной жизни</w:t>
            </w:r>
          </w:p>
        </w:tc>
        <w:tc>
          <w:tcPr>
            <w:tcW w:w="2507" w:type="dxa"/>
            <w:shd w:val="clear" w:color="auto" w:fill="auto"/>
            <w:hideMark/>
          </w:tcPr>
          <w:p w14:paraId="54CCFEEB" w14:textId="77777777" w:rsidR="001A4CDB" w:rsidRPr="001A4CDB" w:rsidRDefault="001A4CDB" w:rsidP="00C84F53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ПоФактХЖ</w:t>
            </w:r>
          </w:p>
        </w:tc>
        <w:tc>
          <w:tcPr>
            <w:tcW w:w="1208" w:type="dxa"/>
            <w:shd w:val="clear" w:color="auto" w:fill="auto"/>
            <w:hideMark/>
          </w:tcPr>
          <w:p w14:paraId="575C539D" w14:textId="77777777" w:rsidR="001A4CDB" w:rsidRPr="001A4CDB" w:rsidRDefault="001A4CDB" w:rsidP="00C84F53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C008A80" w14:textId="77777777" w:rsidR="001A4CDB" w:rsidRPr="001A4CDB" w:rsidRDefault="001A4CDB" w:rsidP="00C84F53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0BCE0986" w14:textId="3DF9F253" w:rsidR="001A4CDB" w:rsidRPr="001A4CDB" w:rsidRDefault="001A4CDB" w:rsidP="00C84F53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О</w:t>
            </w:r>
            <w:r w:rsidR="00172F7B">
              <w:rPr>
                <w:sz w:val="24"/>
                <w:szCs w:val="22"/>
              </w:rPr>
              <w:t>К</w:t>
            </w:r>
          </w:p>
        </w:tc>
        <w:tc>
          <w:tcPr>
            <w:tcW w:w="5037" w:type="dxa"/>
            <w:shd w:val="clear" w:color="auto" w:fill="auto"/>
            <w:hideMark/>
          </w:tcPr>
          <w:p w14:paraId="7E75D4A1" w14:textId="77777777" w:rsidR="00C84F53" w:rsidRDefault="001A4CDB" w:rsidP="00C84F53">
            <w:pPr>
              <w:ind w:firstLine="0"/>
              <w:jc w:val="left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 xml:space="preserve">Принимает значение: </w:t>
            </w:r>
          </w:p>
          <w:p w14:paraId="7A5015EB" w14:textId="06707642" w:rsidR="001A4CDB" w:rsidRPr="001A4CDB" w:rsidRDefault="009F5FD0" w:rsidP="00C84F53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э</w:t>
            </w:r>
            <w:r w:rsidR="001A4CDB" w:rsidRPr="001A4CDB">
              <w:rPr>
                <w:sz w:val="24"/>
                <w:szCs w:val="22"/>
              </w:rPr>
              <w:t>лектронная транспортная накладная, информация грузоотправителя о подтверждении факта изменения финансового состояния перевозчика и грузоотправителя в результате выполнения перевозки груза</w:t>
            </w:r>
          </w:p>
        </w:tc>
      </w:tr>
      <w:tr w:rsidR="00C84F53" w:rsidRPr="001A4CDB" w14:paraId="4041FB8F" w14:textId="77777777" w:rsidTr="00C84F53">
        <w:trPr>
          <w:cantSplit/>
          <w:trHeight w:val="170"/>
        </w:trPr>
        <w:tc>
          <w:tcPr>
            <w:tcW w:w="3733" w:type="dxa"/>
            <w:shd w:val="clear" w:color="auto" w:fill="auto"/>
            <w:hideMark/>
          </w:tcPr>
          <w:p w14:paraId="776BCE8F" w14:textId="77777777" w:rsidR="00C84F53" w:rsidRPr="001A4CDB" w:rsidRDefault="00C84F53" w:rsidP="00C84F53">
            <w:pPr>
              <w:ind w:firstLine="0"/>
              <w:jc w:val="left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Дата формирования файла обмена информации грузоотправителя о подтверждении факта изменения финансового состояния перевозчика и грузоотправителя в результате выполнения перевозки груза</w:t>
            </w:r>
          </w:p>
        </w:tc>
        <w:tc>
          <w:tcPr>
            <w:tcW w:w="2507" w:type="dxa"/>
            <w:shd w:val="clear" w:color="auto" w:fill="auto"/>
            <w:hideMark/>
          </w:tcPr>
          <w:p w14:paraId="7DE0450C" w14:textId="77777777" w:rsidR="00C84F53" w:rsidRPr="001A4CDB" w:rsidRDefault="00C84F53" w:rsidP="00C84F53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ДатПУДИнфГО</w:t>
            </w:r>
          </w:p>
        </w:tc>
        <w:tc>
          <w:tcPr>
            <w:tcW w:w="1208" w:type="dxa"/>
            <w:shd w:val="clear" w:color="auto" w:fill="auto"/>
            <w:hideMark/>
          </w:tcPr>
          <w:p w14:paraId="1FC5DC5D" w14:textId="77777777" w:rsidR="00C84F53" w:rsidRPr="001A4CDB" w:rsidRDefault="00C84F53" w:rsidP="00C84F53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4A3B122" w14:textId="77777777" w:rsidR="00C84F53" w:rsidRPr="001A4CDB" w:rsidRDefault="00C84F53" w:rsidP="00C84F53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16CF148F" w14:textId="77777777" w:rsidR="00C84F53" w:rsidRPr="001A4CDB" w:rsidRDefault="00C84F53" w:rsidP="00C84F53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О</w:t>
            </w:r>
          </w:p>
        </w:tc>
        <w:tc>
          <w:tcPr>
            <w:tcW w:w="5037" w:type="dxa"/>
            <w:shd w:val="clear" w:color="auto" w:fill="auto"/>
            <w:hideMark/>
          </w:tcPr>
          <w:p w14:paraId="1687B0D3" w14:textId="77777777" w:rsidR="00C84F53" w:rsidRPr="007C25F7" w:rsidRDefault="00C84F53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7C25F7">
              <w:rPr>
                <w:sz w:val="24"/>
                <w:szCs w:val="22"/>
              </w:rPr>
              <w:t>Типовой элемент &lt;ДатаТип&gt;.</w:t>
            </w:r>
          </w:p>
          <w:p w14:paraId="21547610" w14:textId="6E974366" w:rsidR="00C84F53" w:rsidRPr="001A4CDB" w:rsidRDefault="00C84F53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7C25F7">
              <w:rPr>
                <w:sz w:val="24"/>
                <w:szCs w:val="22"/>
              </w:rPr>
              <w:t>Дата в формате ДД.ММ.ГГГГ</w:t>
            </w:r>
          </w:p>
        </w:tc>
      </w:tr>
      <w:tr w:rsidR="00C84F53" w:rsidRPr="001A4CDB" w14:paraId="33731D4C" w14:textId="77777777" w:rsidTr="00C84F53">
        <w:trPr>
          <w:cantSplit/>
          <w:trHeight w:val="170"/>
        </w:trPr>
        <w:tc>
          <w:tcPr>
            <w:tcW w:w="3733" w:type="dxa"/>
            <w:shd w:val="clear" w:color="auto" w:fill="auto"/>
            <w:hideMark/>
          </w:tcPr>
          <w:p w14:paraId="3E5C7C2F" w14:textId="77777777" w:rsidR="00C84F53" w:rsidRPr="001A4CDB" w:rsidRDefault="00C84F53" w:rsidP="00C84F53">
            <w:pPr>
              <w:ind w:firstLine="0"/>
              <w:jc w:val="left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Время формирования файла обмена информации грузоотправителя о подтверждении факта изменения финансового состояния перевозчика и грузоотправителя в результате выполнения перевозки груза</w:t>
            </w:r>
          </w:p>
        </w:tc>
        <w:tc>
          <w:tcPr>
            <w:tcW w:w="2507" w:type="dxa"/>
            <w:shd w:val="clear" w:color="auto" w:fill="auto"/>
            <w:hideMark/>
          </w:tcPr>
          <w:p w14:paraId="7D14EBBD" w14:textId="77777777" w:rsidR="00C84F53" w:rsidRPr="001A4CDB" w:rsidRDefault="00C84F53" w:rsidP="00C84F53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ВрПУДИнфГО</w:t>
            </w:r>
          </w:p>
        </w:tc>
        <w:tc>
          <w:tcPr>
            <w:tcW w:w="1208" w:type="dxa"/>
            <w:shd w:val="clear" w:color="auto" w:fill="auto"/>
            <w:hideMark/>
          </w:tcPr>
          <w:p w14:paraId="26A4BB9B" w14:textId="77777777" w:rsidR="00C84F53" w:rsidRPr="001A4CDB" w:rsidRDefault="00C84F53" w:rsidP="00C84F53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8BDEC39" w14:textId="77777777" w:rsidR="00C84F53" w:rsidRPr="001A4CDB" w:rsidRDefault="00C84F53" w:rsidP="00C84F53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T(=8)</w:t>
            </w:r>
          </w:p>
        </w:tc>
        <w:tc>
          <w:tcPr>
            <w:tcW w:w="1910" w:type="dxa"/>
            <w:shd w:val="clear" w:color="auto" w:fill="auto"/>
            <w:hideMark/>
          </w:tcPr>
          <w:p w14:paraId="491C020D" w14:textId="77777777" w:rsidR="00C84F53" w:rsidRPr="001A4CDB" w:rsidRDefault="00C84F53" w:rsidP="00C84F53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О</w:t>
            </w:r>
          </w:p>
        </w:tc>
        <w:tc>
          <w:tcPr>
            <w:tcW w:w="5037" w:type="dxa"/>
            <w:shd w:val="clear" w:color="auto" w:fill="auto"/>
            <w:hideMark/>
          </w:tcPr>
          <w:p w14:paraId="24B5DE01" w14:textId="77777777" w:rsidR="00C84F53" w:rsidRPr="007C25F7" w:rsidRDefault="00C84F53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7C25F7">
              <w:rPr>
                <w:sz w:val="24"/>
                <w:szCs w:val="22"/>
              </w:rPr>
              <w:t>Типовой элемент &lt;ВремяТип&gt;.</w:t>
            </w:r>
          </w:p>
          <w:p w14:paraId="5287812B" w14:textId="7012818F" w:rsidR="00C84F53" w:rsidRPr="001A4CDB" w:rsidRDefault="00C84F53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7C25F7">
              <w:rPr>
                <w:sz w:val="24"/>
                <w:szCs w:val="22"/>
              </w:rPr>
              <w:t>Время в формате ЧЧ:ММ:СС</w:t>
            </w:r>
          </w:p>
        </w:tc>
      </w:tr>
      <w:tr w:rsidR="00C84F53" w:rsidRPr="001A4CDB" w14:paraId="0CC2236B" w14:textId="77777777" w:rsidTr="007C25F7">
        <w:trPr>
          <w:cantSplit/>
          <w:trHeight w:val="170"/>
        </w:trPr>
        <w:tc>
          <w:tcPr>
            <w:tcW w:w="3733" w:type="dxa"/>
            <w:shd w:val="clear" w:color="auto" w:fill="auto"/>
            <w:hideMark/>
          </w:tcPr>
          <w:p w14:paraId="6237BBCF" w14:textId="77777777" w:rsidR="00C84F53" w:rsidRPr="001A4CDB" w:rsidRDefault="00C84F53" w:rsidP="00C84F53">
            <w:pPr>
              <w:ind w:firstLine="0"/>
              <w:jc w:val="left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Наименование экономического субъекта, составляющего файл обмена информации грузоотправителя о подтверждении факта изменения финансового состояния перевозчика и грузоотправителя в результате выполнения перевозки груза</w:t>
            </w:r>
          </w:p>
        </w:tc>
        <w:tc>
          <w:tcPr>
            <w:tcW w:w="2507" w:type="dxa"/>
            <w:shd w:val="clear" w:color="auto" w:fill="auto"/>
            <w:hideMark/>
          </w:tcPr>
          <w:p w14:paraId="0F2CCDD1" w14:textId="77777777" w:rsidR="00C84F53" w:rsidRPr="001A4CDB" w:rsidRDefault="00C84F53" w:rsidP="00C84F53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НаимЭкСубСост</w:t>
            </w:r>
          </w:p>
        </w:tc>
        <w:tc>
          <w:tcPr>
            <w:tcW w:w="1208" w:type="dxa"/>
            <w:shd w:val="clear" w:color="auto" w:fill="auto"/>
            <w:hideMark/>
          </w:tcPr>
          <w:p w14:paraId="44E087B1" w14:textId="77777777" w:rsidR="00C84F53" w:rsidRPr="001A4CDB" w:rsidRDefault="00C84F53" w:rsidP="00C84F53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4C2770D" w14:textId="77777777" w:rsidR="00C84F53" w:rsidRPr="001A4CDB" w:rsidRDefault="00C84F53" w:rsidP="00C84F53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T(1-1000)</w:t>
            </w:r>
          </w:p>
        </w:tc>
        <w:tc>
          <w:tcPr>
            <w:tcW w:w="1910" w:type="dxa"/>
            <w:shd w:val="clear" w:color="auto" w:fill="auto"/>
            <w:hideMark/>
          </w:tcPr>
          <w:p w14:paraId="635E212F" w14:textId="77777777" w:rsidR="00C84F53" w:rsidRPr="001A4CDB" w:rsidRDefault="00C84F53" w:rsidP="00C84F53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О</w:t>
            </w:r>
          </w:p>
        </w:tc>
        <w:tc>
          <w:tcPr>
            <w:tcW w:w="5037" w:type="dxa"/>
            <w:shd w:val="clear" w:color="auto" w:fill="auto"/>
          </w:tcPr>
          <w:p w14:paraId="2D2C04D5" w14:textId="33FC8619" w:rsidR="00C84F53" w:rsidRPr="001A4CDB" w:rsidRDefault="00C84F53" w:rsidP="00C84F53">
            <w:pPr>
              <w:ind w:firstLine="0"/>
              <w:jc w:val="left"/>
              <w:rPr>
                <w:sz w:val="24"/>
                <w:szCs w:val="22"/>
              </w:rPr>
            </w:pPr>
          </w:p>
        </w:tc>
      </w:tr>
      <w:tr w:rsidR="00C84F53" w:rsidRPr="001A4CDB" w14:paraId="16B59661" w14:textId="77777777" w:rsidTr="00C84F53">
        <w:trPr>
          <w:cantSplit/>
          <w:trHeight w:val="170"/>
        </w:trPr>
        <w:tc>
          <w:tcPr>
            <w:tcW w:w="3733" w:type="dxa"/>
            <w:shd w:val="clear" w:color="auto" w:fill="auto"/>
            <w:hideMark/>
          </w:tcPr>
          <w:p w14:paraId="0ED570A7" w14:textId="77777777" w:rsidR="00C84F53" w:rsidRPr="001A4CDB" w:rsidRDefault="00C84F53" w:rsidP="00C84F53">
            <w:pPr>
              <w:ind w:firstLine="0"/>
              <w:jc w:val="left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Основание, по которому экономический субъект является составителем файла обмена информации грузоотправителя о подтверждении факта изменения финансового состояния перевозчика и грузоотправителя в результате выполнения перевозки груза</w:t>
            </w:r>
          </w:p>
        </w:tc>
        <w:tc>
          <w:tcPr>
            <w:tcW w:w="2507" w:type="dxa"/>
            <w:shd w:val="clear" w:color="auto" w:fill="auto"/>
            <w:hideMark/>
          </w:tcPr>
          <w:p w14:paraId="2D4F73A9" w14:textId="77777777" w:rsidR="00C84F53" w:rsidRPr="001A4CDB" w:rsidRDefault="00C84F53" w:rsidP="00C84F53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ОснДовОргСост</w:t>
            </w:r>
          </w:p>
        </w:tc>
        <w:tc>
          <w:tcPr>
            <w:tcW w:w="1208" w:type="dxa"/>
            <w:shd w:val="clear" w:color="auto" w:fill="auto"/>
            <w:hideMark/>
          </w:tcPr>
          <w:p w14:paraId="5C14EEB0" w14:textId="77777777" w:rsidR="00C84F53" w:rsidRPr="001A4CDB" w:rsidRDefault="00C84F53" w:rsidP="00C84F53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2A15BD0A" w14:textId="77777777" w:rsidR="00C84F53" w:rsidRPr="001A4CDB" w:rsidRDefault="00C84F53" w:rsidP="00C84F53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1F020014" w14:textId="77777777" w:rsidR="00C84F53" w:rsidRPr="001A4CDB" w:rsidRDefault="00C84F53" w:rsidP="00C84F53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Н</w:t>
            </w:r>
          </w:p>
        </w:tc>
        <w:tc>
          <w:tcPr>
            <w:tcW w:w="5037" w:type="dxa"/>
            <w:shd w:val="clear" w:color="auto" w:fill="auto"/>
            <w:hideMark/>
          </w:tcPr>
          <w:p w14:paraId="41F6C7FD" w14:textId="77777777" w:rsidR="00C84F53" w:rsidRDefault="00C84F53" w:rsidP="00C84F53">
            <w:pPr>
              <w:ind w:firstLine="0"/>
              <w:jc w:val="left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Типовой элемент &lt;РеквДокТип</w:t>
            </w:r>
            <w:r>
              <w:rPr>
                <w:sz w:val="24"/>
                <w:szCs w:val="22"/>
              </w:rPr>
              <w:t>&gt;.</w:t>
            </w:r>
          </w:p>
          <w:p w14:paraId="63494648" w14:textId="77777777" w:rsidR="00C84F53" w:rsidRDefault="00C84F53" w:rsidP="00C84F53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Состав</w:t>
            </w:r>
            <w:r w:rsidRPr="001A4CDB">
              <w:rPr>
                <w:sz w:val="24"/>
                <w:szCs w:val="22"/>
              </w:rPr>
              <w:t xml:space="preserve"> элемента представлен </w:t>
            </w:r>
            <w:r>
              <w:rPr>
                <w:sz w:val="24"/>
                <w:szCs w:val="22"/>
              </w:rPr>
              <w:t>в таблице 21.</w:t>
            </w:r>
            <w:r w:rsidRPr="001A4CDB">
              <w:rPr>
                <w:sz w:val="24"/>
                <w:szCs w:val="22"/>
              </w:rPr>
              <w:t>5</w:t>
            </w:r>
            <w:r w:rsidR="007C25F7">
              <w:rPr>
                <w:sz w:val="24"/>
                <w:szCs w:val="22"/>
              </w:rPr>
              <w:t>.</w:t>
            </w:r>
          </w:p>
          <w:p w14:paraId="2AC9B1C5" w14:textId="4C03F79F" w:rsidR="007C25F7" w:rsidRPr="001A4CDB" w:rsidRDefault="007C25F7" w:rsidP="00C84F53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Элемент о</w:t>
            </w:r>
            <w:r w:rsidRPr="007C25F7">
              <w:rPr>
                <w:sz w:val="24"/>
                <w:szCs w:val="22"/>
              </w:rPr>
              <w:t>бязателен, если составитель первичного учетного документа о факте хозяйственной жизни (информации грузоотправителя) не является грузоотправителем</w:t>
            </w:r>
          </w:p>
        </w:tc>
      </w:tr>
      <w:tr w:rsidR="00C84F53" w:rsidRPr="001A4CDB" w14:paraId="6F0AD28B" w14:textId="77777777" w:rsidTr="00C84F53">
        <w:trPr>
          <w:cantSplit/>
          <w:trHeight w:val="170"/>
        </w:trPr>
        <w:tc>
          <w:tcPr>
            <w:tcW w:w="3733" w:type="dxa"/>
            <w:shd w:val="clear" w:color="auto" w:fill="auto"/>
            <w:hideMark/>
          </w:tcPr>
          <w:p w14:paraId="4F56C979" w14:textId="77777777" w:rsidR="00C84F53" w:rsidRPr="001A4CDB" w:rsidRDefault="00C84F53" w:rsidP="00C84F53">
            <w:pPr>
              <w:ind w:firstLine="0"/>
              <w:jc w:val="left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Идентификация файла обмена информации перевозчика об изменении финансового состояния перевозчика и грузоотправителя в результате выполнения перевозки груза</w:t>
            </w:r>
          </w:p>
        </w:tc>
        <w:tc>
          <w:tcPr>
            <w:tcW w:w="2507" w:type="dxa"/>
            <w:shd w:val="clear" w:color="auto" w:fill="auto"/>
            <w:hideMark/>
          </w:tcPr>
          <w:p w14:paraId="4F7C16AD" w14:textId="77777777" w:rsidR="00C84F53" w:rsidRPr="001A4CDB" w:rsidRDefault="00C84F53" w:rsidP="00C84F53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ИдПУДИнфПрв</w:t>
            </w:r>
          </w:p>
        </w:tc>
        <w:tc>
          <w:tcPr>
            <w:tcW w:w="1208" w:type="dxa"/>
            <w:shd w:val="clear" w:color="auto" w:fill="auto"/>
            <w:hideMark/>
          </w:tcPr>
          <w:p w14:paraId="667EBE04" w14:textId="77777777" w:rsidR="00C84F53" w:rsidRPr="001A4CDB" w:rsidRDefault="00C84F53" w:rsidP="00C84F53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274C911F" w14:textId="77777777" w:rsidR="00C84F53" w:rsidRPr="001A4CDB" w:rsidRDefault="00C84F53" w:rsidP="00C84F53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3F681ACB" w14:textId="77777777" w:rsidR="00C84F53" w:rsidRPr="001A4CDB" w:rsidRDefault="00C84F53" w:rsidP="00C84F53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О</w:t>
            </w:r>
          </w:p>
        </w:tc>
        <w:tc>
          <w:tcPr>
            <w:tcW w:w="5037" w:type="dxa"/>
            <w:shd w:val="clear" w:color="auto" w:fill="auto"/>
            <w:hideMark/>
          </w:tcPr>
          <w:p w14:paraId="17D8B0FF" w14:textId="413707DF" w:rsidR="00C84F53" w:rsidRPr="001A4CDB" w:rsidRDefault="00C84F53" w:rsidP="00C84F53">
            <w:pPr>
              <w:ind w:firstLine="0"/>
              <w:jc w:val="left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 xml:space="preserve">Состав элемента представлен </w:t>
            </w:r>
            <w:r>
              <w:rPr>
                <w:sz w:val="24"/>
                <w:szCs w:val="22"/>
              </w:rPr>
              <w:t>в таблице 21.</w:t>
            </w:r>
            <w:r w:rsidRPr="001A4CDB">
              <w:rPr>
                <w:sz w:val="24"/>
                <w:szCs w:val="22"/>
              </w:rPr>
              <w:t xml:space="preserve">3 </w:t>
            </w:r>
          </w:p>
        </w:tc>
      </w:tr>
      <w:tr w:rsidR="00C84F53" w:rsidRPr="001A4CDB" w14:paraId="2DDA19F6" w14:textId="77777777" w:rsidTr="00C84F53">
        <w:trPr>
          <w:cantSplit/>
          <w:trHeight w:val="170"/>
        </w:trPr>
        <w:tc>
          <w:tcPr>
            <w:tcW w:w="3733" w:type="dxa"/>
            <w:shd w:val="clear" w:color="auto" w:fill="auto"/>
            <w:hideMark/>
          </w:tcPr>
          <w:p w14:paraId="0D3C0946" w14:textId="77777777" w:rsidR="00C84F53" w:rsidRPr="001A4CDB" w:rsidRDefault="00C84F53" w:rsidP="00C84F53">
            <w:pPr>
              <w:ind w:firstLine="0"/>
              <w:jc w:val="left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Содержание электронной транспортной накладной, информация грузоотправителя о подтверждении факта изменения финансового состояния перевозчика</w:t>
            </w:r>
          </w:p>
        </w:tc>
        <w:tc>
          <w:tcPr>
            <w:tcW w:w="2507" w:type="dxa"/>
            <w:shd w:val="clear" w:color="auto" w:fill="auto"/>
            <w:hideMark/>
          </w:tcPr>
          <w:p w14:paraId="533C6FC3" w14:textId="77777777" w:rsidR="00C84F53" w:rsidRPr="001A4CDB" w:rsidRDefault="00C84F53" w:rsidP="00C84F53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СодПодтвГО</w:t>
            </w:r>
          </w:p>
        </w:tc>
        <w:tc>
          <w:tcPr>
            <w:tcW w:w="1208" w:type="dxa"/>
            <w:shd w:val="clear" w:color="auto" w:fill="auto"/>
            <w:hideMark/>
          </w:tcPr>
          <w:p w14:paraId="5098618F" w14:textId="77777777" w:rsidR="00C84F53" w:rsidRPr="001A4CDB" w:rsidRDefault="00C84F53" w:rsidP="00C84F53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00E37D00" w14:textId="77777777" w:rsidR="00C84F53" w:rsidRPr="001A4CDB" w:rsidRDefault="00C84F53" w:rsidP="00C84F53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323F1881" w14:textId="77777777" w:rsidR="00C84F53" w:rsidRPr="001A4CDB" w:rsidRDefault="00C84F53" w:rsidP="00C84F53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О</w:t>
            </w:r>
          </w:p>
        </w:tc>
        <w:tc>
          <w:tcPr>
            <w:tcW w:w="5037" w:type="dxa"/>
            <w:shd w:val="clear" w:color="auto" w:fill="auto"/>
            <w:hideMark/>
          </w:tcPr>
          <w:p w14:paraId="399BECD9" w14:textId="64FE00AD" w:rsidR="00C84F53" w:rsidRPr="001A4CDB" w:rsidRDefault="00C84F53" w:rsidP="00C84F53">
            <w:pPr>
              <w:ind w:firstLine="0"/>
              <w:jc w:val="left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 xml:space="preserve">Состав элемента представлен </w:t>
            </w:r>
            <w:r>
              <w:rPr>
                <w:sz w:val="24"/>
                <w:szCs w:val="22"/>
              </w:rPr>
              <w:t>в таблице 21.</w:t>
            </w:r>
            <w:r w:rsidRPr="001A4CDB">
              <w:rPr>
                <w:sz w:val="24"/>
                <w:szCs w:val="22"/>
              </w:rPr>
              <w:t xml:space="preserve">4 </w:t>
            </w:r>
          </w:p>
        </w:tc>
      </w:tr>
      <w:tr w:rsidR="00C84F53" w:rsidRPr="001A4CDB" w14:paraId="067026AC" w14:textId="77777777" w:rsidTr="00C84F53">
        <w:trPr>
          <w:cantSplit/>
          <w:trHeight w:val="170"/>
        </w:trPr>
        <w:tc>
          <w:tcPr>
            <w:tcW w:w="3733" w:type="dxa"/>
            <w:shd w:val="clear" w:color="auto" w:fill="auto"/>
            <w:hideMark/>
          </w:tcPr>
          <w:p w14:paraId="2322BB59" w14:textId="77777777" w:rsidR="00C84F53" w:rsidRPr="001A4CDB" w:rsidRDefault="00C84F53" w:rsidP="00C84F53">
            <w:pPr>
              <w:ind w:firstLine="0"/>
              <w:jc w:val="left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Сведения о лице, подписавшем файл обмена информации грузоотправителя о подтверждении факта изменения финансового состояния перевозчика и грузоотправителя в результате выполнения перевозки груза</w:t>
            </w:r>
          </w:p>
        </w:tc>
        <w:tc>
          <w:tcPr>
            <w:tcW w:w="2507" w:type="dxa"/>
            <w:shd w:val="clear" w:color="auto" w:fill="auto"/>
            <w:hideMark/>
          </w:tcPr>
          <w:p w14:paraId="067A1C07" w14:textId="77777777" w:rsidR="00C84F53" w:rsidRPr="001A4CDB" w:rsidRDefault="00C84F53" w:rsidP="00C84F53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ПодпПодтвГО</w:t>
            </w:r>
          </w:p>
        </w:tc>
        <w:tc>
          <w:tcPr>
            <w:tcW w:w="1208" w:type="dxa"/>
            <w:shd w:val="clear" w:color="auto" w:fill="auto"/>
            <w:hideMark/>
          </w:tcPr>
          <w:p w14:paraId="1591F217" w14:textId="77777777" w:rsidR="00C84F53" w:rsidRPr="001A4CDB" w:rsidRDefault="00C84F53" w:rsidP="00C84F53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1B012304" w14:textId="77777777" w:rsidR="00C84F53" w:rsidRPr="001A4CDB" w:rsidRDefault="00C84F53" w:rsidP="00C84F53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15A90EF2" w14:textId="77777777" w:rsidR="00C84F53" w:rsidRPr="001A4CDB" w:rsidRDefault="00C84F53" w:rsidP="00C84F53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ОМ</w:t>
            </w:r>
          </w:p>
        </w:tc>
        <w:tc>
          <w:tcPr>
            <w:tcW w:w="5037" w:type="dxa"/>
            <w:shd w:val="clear" w:color="auto" w:fill="auto"/>
            <w:hideMark/>
          </w:tcPr>
          <w:p w14:paraId="7DFF4A57" w14:textId="77777777" w:rsidR="00C84F53" w:rsidRDefault="00C84F53" w:rsidP="00C84F53">
            <w:pPr>
              <w:ind w:firstLine="0"/>
              <w:jc w:val="left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Типовой элемент &lt;ПодписантТип</w:t>
            </w:r>
            <w:r>
              <w:rPr>
                <w:sz w:val="24"/>
                <w:szCs w:val="22"/>
              </w:rPr>
              <w:t>&gt;.</w:t>
            </w:r>
          </w:p>
          <w:p w14:paraId="11AF2020" w14:textId="7A7A890D" w:rsidR="00C84F53" w:rsidRPr="001A4CDB" w:rsidRDefault="00C84F53" w:rsidP="00C84F53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Состав</w:t>
            </w:r>
            <w:r w:rsidRPr="001A4CDB">
              <w:rPr>
                <w:sz w:val="24"/>
                <w:szCs w:val="22"/>
              </w:rPr>
              <w:t xml:space="preserve"> элемента представлен </w:t>
            </w:r>
            <w:r>
              <w:rPr>
                <w:sz w:val="24"/>
                <w:szCs w:val="22"/>
              </w:rPr>
              <w:t>в таблице 21.</w:t>
            </w:r>
            <w:r w:rsidRPr="001A4CDB">
              <w:rPr>
                <w:sz w:val="24"/>
                <w:szCs w:val="22"/>
              </w:rPr>
              <w:t>10</w:t>
            </w:r>
            <w:r>
              <w:rPr>
                <w:sz w:val="24"/>
                <w:szCs w:val="22"/>
              </w:rPr>
              <w:t>.</w:t>
            </w:r>
          </w:p>
        </w:tc>
      </w:tr>
    </w:tbl>
    <w:p w14:paraId="5E9F3DEE" w14:textId="0E990DDA" w:rsidR="00C84F53" w:rsidRPr="001A4CDB" w:rsidRDefault="00C84F53" w:rsidP="00C84F53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21.</w:t>
      </w:r>
      <w:r w:rsidRPr="001A4CDB">
        <w:rPr>
          <w:sz w:val="24"/>
          <w:szCs w:val="22"/>
        </w:rPr>
        <w:t>3</w:t>
      </w:r>
    </w:p>
    <w:p w14:paraId="1E17BB2A" w14:textId="77777777" w:rsidR="00C84F53" w:rsidRPr="001A4CDB" w:rsidRDefault="00C84F53" w:rsidP="00C84F53">
      <w:pPr>
        <w:spacing w:after="60"/>
        <w:ind w:left="567" w:right="567" w:firstLine="0"/>
        <w:jc w:val="center"/>
        <w:rPr>
          <w:sz w:val="24"/>
        </w:rPr>
      </w:pPr>
      <w:r w:rsidRPr="001A4CDB">
        <w:rPr>
          <w:b/>
          <w:bCs/>
          <w:sz w:val="24"/>
          <w:szCs w:val="24"/>
        </w:rPr>
        <w:t>Идентификация файла обмена информации перевозчика об изменении финансового состояния перевозчика и грузоотправителя в результате выполнения перевозки груза (ИдПУДИнфПрв)</w:t>
      </w:r>
    </w:p>
    <w:tbl>
      <w:tblPr>
        <w:tblW w:w="1560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3"/>
        <w:gridCol w:w="2507"/>
        <w:gridCol w:w="1208"/>
        <w:gridCol w:w="1208"/>
        <w:gridCol w:w="1910"/>
        <w:gridCol w:w="5037"/>
      </w:tblGrid>
      <w:tr w:rsidR="00C84F53" w:rsidRPr="00C84F53" w14:paraId="6516B6FA" w14:textId="77777777" w:rsidTr="00D0263B">
        <w:trPr>
          <w:cantSplit/>
          <w:trHeight w:val="170"/>
          <w:tblHeader/>
        </w:trPr>
        <w:tc>
          <w:tcPr>
            <w:tcW w:w="3733" w:type="dxa"/>
            <w:shd w:val="clear" w:color="000000" w:fill="EAEAEA"/>
            <w:vAlign w:val="center"/>
            <w:hideMark/>
          </w:tcPr>
          <w:p w14:paraId="136887A6" w14:textId="77777777" w:rsidR="001A4CDB" w:rsidRPr="001A4CDB" w:rsidRDefault="001A4CDB" w:rsidP="00C84F5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A4CDB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507" w:type="dxa"/>
            <w:shd w:val="clear" w:color="000000" w:fill="EAEAEA"/>
            <w:vAlign w:val="center"/>
            <w:hideMark/>
          </w:tcPr>
          <w:p w14:paraId="2C28A154" w14:textId="77777777" w:rsidR="001A4CDB" w:rsidRPr="001A4CDB" w:rsidRDefault="001A4CDB" w:rsidP="00C84F5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A4CDB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2DC1EBEF" w14:textId="77777777" w:rsidR="001A4CDB" w:rsidRPr="001A4CDB" w:rsidRDefault="001A4CDB" w:rsidP="00C84F5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A4CDB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0384F031" w14:textId="77777777" w:rsidR="001A4CDB" w:rsidRPr="001A4CDB" w:rsidRDefault="001A4CDB" w:rsidP="00C84F5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A4CDB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1DFF3C67" w14:textId="77777777" w:rsidR="001A4CDB" w:rsidRPr="001A4CDB" w:rsidRDefault="001A4CDB" w:rsidP="00C84F5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A4CDB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5037" w:type="dxa"/>
            <w:shd w:val="clear" w:color="000000" w:fill="EAEAEA"/>
            <w:vAlign w:val="center"/>
            <w:hideMark/>
          </w:tcPr>
          <w:p w14:paraId="63BD0286" w14:textId="77777777" w:rsidR="001A4CDB" w:rsidRPr="001A4CDB" w:rsidRDefault="001A4CDB" w:rsidP="00C84F5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A4CDB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7C25F7" w:rsidRPr="001A4CDB" w14:paraId="491E69A0" w14:textId="77777777" w:rsidTr="00C84F53">
        <w:trPr>
          <w:cantSplit/>
          <w:trHeight w:val="170"/>
        </w:trPr>
        <w:tc>
          <w:tcPr>
            <w:tcW w:w="3733" w:type="dxa"/>
            <w:shd w:val="clear" w:color="auto" w:fill="auto"/>
            <w:hideMark/>
          </w:tcPr>
          <w:p w14:paraId="33768F08" w14:textId="77777777" w:rsidR="007C25F7" w:rsidRPr="001A4CDB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Идентификатор файла обмена информации перевозчика об изменении финансового состояния перевозчика и грузоотправителя в результате выполнения перевозки груза</w:t>
            </w:r>
          </w:p>
        </w:tc>
        <w:tc>
          <w:tcPr>
            <w:tcW w:w="2507" w:type="dxa"/>
            <w:shd w:val="clear" w:color="auto" w:fill="auto"/>
            <w:hideMark/>
          </w:tcPr>
          <w:p w14:paraId="6659E332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ИдФайлПУДИнфПрв</w:t>
            </w:r>
          </w:p>
        </w:tc>
        <w:tc>
          <w:tcPr>
            <w:tcW w:w="1208" w:type="dxa"/>
            <w:shd w:val="clear" w:color="auto" w:fill="auto"/>
            <w:hideMark/>
          </w:tcPr>
          <w:p w14:paraId="216DE555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003C480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7B961513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О</w:t>
            </w:r>
          </w:p>
        </w:tc>
        <w:tc>
          <w:tcPr>
            <w:tcW w:w="5037" w:type="dxa"/>
            <w:shd w:val="clear" w:color="auto" w:fill="auto"/>
            <w:hideMark/>
          </w:tcPr>
          <w:p w14:paraId="47B36B0B" w14:textId="2F50A0C7" w:rsidR="007C25F7" w:rsidRPr="001A4CDB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7C25F7">
              <w:rPr>
                <w:sz w:val="24"/>
                <w:szCs w:val="22"/>
              </w:rPr>
              <w:t>Содержит (повторяет) имя файла обмена первичного учетного документа о факте хозяйственной жизни (информации перевозчика) без расширения</w:t>
            </w:r>
          </w:p>
        </w:tc>
      </w:tr>
      <w:tr w:rsidR="007C25F7" w:rsidRPr="001A4CDB" w14:paraId="228343E4" w14:textId="77777777" w:rsidTr="00C84F53">
        <w:trPr>
          <w:cantSplit/>
          <w:trHeight w:val="170"/>
        </w:trPr>
        <w:tc>
          <w:tcPr>
            <w:tcW w:w="3733" w:type="dxa"/>
            <w:shd w:val="clear" w:color="auto" w:fill="auto"/>
            <w:hideMark/>
          </w:tcPr>
          <w:p w14:paraId="2EC6F6CB" w14:textId="77777777" w:rsidR="007C25F7" w:rsidRPr="001A4CDB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Дата формирования файла обмена информации перевозчика об изменении финансового состояния перевозчика и грузоотправителя в результате выполнения перевозки груза</w:t>
            </w:r>
          </w:p>
        </w:tc>
        <w:tc>
          <w:tcPr>
            <w:tcW w:w="2507" w:type="dxa"/>
            <w:shd w:val="clear" w:color="auto" w:fill="auto"/>
            <w:hideMark/>
          </w:tcPr>
          <w:p w14:paraId="21F69128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ДатФайлПУДИнфПрв</w:t>
            </w:r>
          </w:p>
        </w:tc>
        <w:tc>
          <w:tcPr>
            <w:tcW w:w="1208" w:type="dxa"/>
            <w:shd w:val="clear" w:color="auto" w:fill="auto"/>
            <w:hideMark/>
          </w:tcPr>
          <w:p w14:paraId="0B2B62FB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A80FA8C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61188BA6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О</w:t>
            </w:r>
          </w:p>
        </w:tc>
        <w:tc>
          <w:tcPr>
            <w:tcW w:w="5037" w:type="dxa"/>
            <w:shd w:val="clear" w:color="auto" w:fill="auto"/>
            <w:hideMark/>
          </w:tcPr>
          <w:p w14:paraId="580FCDFC" w14:textId="77777777" w:rsidR="007C25F7" w:rsidRPr="007C25F7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7C25F7">
              <w:rPr>
                <w:sz w:val="24"/>
                <w:szCs w:val="22"/>
              </w:rPr>
              <w:t>Типовой элемент &lt;ДатаТип&gt;.</w:t>
            </w:r>
          </w:p>
          <w:p w14:paraId="715E1D5A" w14:textId="77777777" w:rsidR="007C25F7" w:rsidRPr="007C25F7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7C25F7">
              <w:rPr>
                <w:sz w:val="24"/>
                <w:szCs w:val="22"/>
              </w:rPr>
              <w:t>Дата в формате ДД.ММ.ГГГГ.</w:t>
            </w:r>
          </w:p>
          <w:p w14:paraId="05B24164" w14:textId="4298F99C" w:rsidR="007C25F7" w:rsidRPr="001A4CDB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7C25F7">
              <w:rPr>
                <w:sz w:val="24"/>
                <w:szCs w:val="22"/>
              </w:rPr>
              <w:t>Указывается (повторяет) значение &lt;ДатПУДИнфПрв&gt;, указанное в файле обмена информации перевозчика об изменении финансового состояния перевозчика и грузоотправителя в результате выполнения перевозки груза</w:t>
            </w:r>
          </w:p>
        </w:tc>
      </w:tr>
      <w:tr w:rsidR="007C25F7" w:rsidRPr="001A4CDB" w14:paraId="376BFAA9" w14:textId="77777777" w:rsidTr="00C84F53">
        <w:trPr>
          <w:cantSplit/>
          <w:trHeight w:val="170"/>
        </w:trPr>
        <w:tc>
          <w:tcPr>
            <w:tcW w:w="3733" w:type="dxa"/>
            <w:shd w:val="clear" w:color="auto" w:fill="auto"/>
            <w:hideMark/>
          </w:tcPr>
          <w:p w14:paraId="20D03BE6" w14:textId="77777777" w:rsidR="007C25F7" w:rsidRPr="001A4CDB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Время формирования файла обмена информации перевозчика об изменении финансового состояния перевозчика и грузоотправителя в результате выполнения перевозки груза</w:t>
            </w:r>
          </w:p>
        </w:tc>
        <w:tc>
          <w:tcPr>
            <w:tcW w:w="2507" w:type="dxa"/>
            <w:shd w:val="clear" w:color="auto" w:fill="auto"/>
            <w:hideMark/>
          </w:tcPr>
          <w:p w14:paraId="6F96B7A0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ВрФайлПУДИнфПрв</w:t>
            </w:r>
          </w:p>
        </w:tc>
        <w:tc>
          <w:tcPr>
            <w:tcW w:w="1208" w:type="dxa"/>
            <w:shd w:val="clear" w:color="auto" w:fill="auto"/>
            <w:hideMark/>
          </w:tcPr>
          <w:p w14:paraId="040F6380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D68C80A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T(=8)</w:t>
            </w:r>
          </w:p>
        </w:tc>
        <w:tc>
          <w:tcPr>
            <w:tcW w:w="1910" w:type="dxa"/>
            <w:shd w:val="clear" w:color="auto" w:fill="auto"/>
            <w:hideMark/>
          </w:tcPr>
          <w:p w14:paraId="17CF1DB9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О</w:t>
            </w:r>
          </w:p>
        </w:tc>
        <w:tc>
          <w:tcPr>
            <w:tcW w:w="5037" w:type="dxa"/>
            <w:shd w:val="clear" w:color="auto" w:fill="auto"/>
            <w:hideMark/>
          </w:tcPr>
          <w:p w14:paraId="58D60643" w14:textId="77777777" w:rsidR="007C25F7" w:rsidRPr="007C25F7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7C25F7">
              <w:rPr>
                <w:sz w:val="24"/>
                <w:szCs w:val="22"/>
              </w:rPr>
              <w:t>Типовой элемент &lt;ВремяТип&gt;.</w:t>
            </w:r>
          </w:p>
          <w:p w14:paraId="25BB11BC" w14:textId="77777777" w:rsidR="007C25F7" w:rsidRPr="007C25F7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7C25F7">
              <w:rPr>
                <w:sz w:val="24"/>
                <w:szCs w:val="22"/>
              </w:rPr>
              <w:t>Время в формате ЧЧ:ММ:СС.</w:t>
            </w:r>
          </w:p>
          <w:p w14:paraId="7FB3FFDF" w14:textId="14A4182A" w:rsidR="007C25F7" w:rsidRPr="001A4CDB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7C25F7">
              <w:rPr>
                <w:sz w:val="24"/>
                <w:szCs w:val="22"/>
              </w:rPr>
              <w:t>Указывается (повторяет) значение &lt;ВрПУДИнфПрв&gt;, указанное в файле обмена информации перевозчика об изменении финансового состояния перевозчика и грузоотправителя в результате выполнения перевозки груза</w:t>
            </w:r>
          </w:p>
        </w:tc>
      </w:tr>
      <w:tr w:rsidR="007C25F7" w:rsidRPr="001A4CDB" w14:paraId="17DE844D" w14:textId="77777777" w:rsidTr="00E40E87">
        <w:trPr>
          <w:trHeight w:val="170"/>
        </w:trPr>
        <w:tc>
          <w:tcPr>
            <w:tcW w:w="3733" w:type="dxa"/>
            <w:shd w:val="clear" w:color="auto" w:fill="auto"/>
            <w:hideMark/>
          </w:tcPr>
          <w:p w14:paraId="447BE78E" w14:textId="77777777" w:rsidR="007C25F7" w:rsidRPr="001A4CDB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Электронная подпись файла обмена информации перевозчика об изменении финансового состояния перевозчика и грузоотправителя в результате выполнения перевозки груза</w:t>
            </w:r>
          </w:p>
        </w:tc>
        <w:tc>
          <w:tcPr>
            <w:tcW w:w="2507" w:type="dxa"/>
            <w:shd w:val="clear" w:color="auto" w:fill="auto"/>
            <w:hideMark/>
          </w:tcPr>
          <w:p w14:paraId="606F1B56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ЭП</w:t>
            </w:r>
          </w:p>
        </w:tc>
        <w:tc>
          <w:tcPr>
            <w:tcW w:w="1208" w:type="dxa"/>
            <w:shd w:val="clear" w:color="auto" w:fill="auto"/>
            <w:hideMark/>
          </w:tcPr>
          <w:p w14:paraId="21788989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84117B3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T(1-)</w:t>
            </w:r>
          </w:p>
        </w:tc>
        <w:tc>
          <w:tcPr>
            <w:tcW w:w="1910" w:type="dxa"/>
            <w:shd w:val="clear" w:color="auto" w:fill="auto"/>
            <w:hideMark/>
          </w:tcPr>
          <w:p w14:paraId="6436FA14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О</w:t>
            </w:r>
          </w:p>
        </w:tc>
        <w:tc>
          <w:tcPr>
            <w:tcW w:w="5037" w:type="dxa"/>
            <w:shd w:val="clear" w:color="auto" w:fill="auto"/>
            <w:hideMark/>
          </w:tcPr>
          <w:p w14:paraId="2C24B91E" w14:textId="0799A1B8" w:rsidR="007C25F7" w:rsidRPr="001A4CDB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7C25F7">
              <w:rPr>
                <w:sz w:val="24"/>
                <w:szCs w:val="22"/>
              </w:rPr>
              <w:t>Представляется в кодировке Base64</w:t>
            </w:r>
          </w:p>
        </w:tc>
      </w:tr>
    </w:tbl>
    <w:p w14:paraId="0FEE71EE" w14:textId="77777777" w:rsidR="00C84F53" w:rsidRPr="001A4CDB" w:rsidRDefault="00C84F53" w:rsidP="00C84F53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21.</w:t>
      </w:r>
      <w:r w:rsidRPr="001A4CDB">
        <w:rPr>
          <w:sz w:val="24"/>
          <w:szCs w:val="22"/>
        </w:rPr>
        <w:t>4</w:t>
      </w:r>
    </w:p>
    <w:p w14:paraId="499575A7" w14:textId="77777777" w:rsidR="00C84F53" w:rsidRPr="001A4CDB" w:rsidRDefault="00C84F53" w:rsidP="00C84F53">
      <w:pPr>
        <w:spacing w:after="60"/>
        <w:ind w:left="567" w:right="567" w:firstLine="0"/>
        <w:jc w:val="center"/>
        <w:rPr>
          <w:sz w:val="24"/>
        </w:rPr>
      </w:pPr>
      <w:r w:rsidRPr="001A4CDB">
        <w:rPr>
          <w:b/>
          <w:bCs/>
          <w:sz w:val="24"/>
          <w:szCs w:val="24"/>
        </w:rPr>
        <w:t>Содержание электронной транспортной накладной, информация грузоотправителя о подтверждении факта изменения финансового состояния перевозчика (СодПодтвГО)</w:t>
      </w:r>
    </w:p>
    <w:tbl>
      <w:tblPr>
        <w:tblW w:w="1560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3"/>
        <w:gridCol w:w="2507"/>
        <w:gridCol w:w="1208"/>
        <w:gridCol w:w="1208"/>
        <w:gridCol w:w="1910"/>
        <w:gridCol w:w="5037"/>
      </w:tblGrid>
      <w:tr w:rsidR="00C84F53" w:rsidRPr="00C84F53" w14:paraId="3CBB293D" w14:textId="77777777" w:rsidTr="00D0263B">
        <w:trPr>
          <w:cantSplit/>
          <w:trHeight w:val="170"/>
          <w:tblHeader/>
        </w:trPr>
        <w:tc>
          <w:tcPr>
            <w:tcW w:w="3733" w:type="dxa"/>
            <w:shd w:val="clear" w:color="000000" w:fill="EAEAEA"/>
            <w:vAlign w:val="center"/>
            <w:hideMark/>
          </w:tcPr>
          <w:p w14:paraId="74EF4DF2" w14:textId="77777777" w:rsidR="001A4CDB" w:rsidRPr="001A4CDB" w:rsidRDefault="001A4CDB" w:rsidP="00C84F5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A4CDB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507" w:type="dxa"/>
            <w:shd w:val="clear" w:color="000000" w:fill="EAEAEA"/>
            <w:vAlign w:val="center"/>
            <w:hideMark/>
          </w:tcPr>
          <w:p w14:paraId="1B8E3EC4" w14:textId="77777777" w:rsidR="001A4CDB" w:rsidRPr="001A4CDB" w:rsidRDefault="001A4CDB" w:rsidP="00C84F5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A4CDB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3B0AB6CD" w14:textId="77777777" w:rsidR="001A4CDB" w:rsidRPr="001A4CDB" w:rsidRDefault="001A4CDB" w:rsidP="00C84F5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A4CDB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2513A8E5" w14:textId="77777777" w:rsidR="001A4CDB" w:rsidRPr="001A4CDB" w:rsidRDefault="001A4CDB" w:rsidP="00C84F5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A4CDB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7E432B89" w14:textId="77777777" w:rsidR="001A4CDB" w:rsidRPr="001A4CDB" w:rsidRDefault="001A4CDB" w:rsidP="00C84F5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A4CDB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5037" w:type="dxa"/>
            <w:shd w:val="clear" w:color="000000" w:fill="EAEAEA"/>
            <w:vAlign w:val="center"/>
            <w:hideMark/>
          </w:tcPr>
          <w:p w14:paraId="71EA1882" w14:textId="77777777" w:rsidR="001A4CDB" w:rsidRPr="001A4CDB" w:rsidRDefault="001A4CDB" w:rsidP="00C84F5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A4CDB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7C25F7" w:rsidRPr="001A4CDB" w14:paraId="73BC9C6E" w14:textId="77777777" w:rsidTr="00C84F53">
        <w:trPr>
          <w:cantSplit/>
          <w:trHeight w:val="170"/>
        </w:trPr>
        <w:tc>
          <w:tcPr>
            <w:tcW w:w="3733" w:type="dxa"/>
            <w:shd w:val="clear" w:color="auto" w:fill="auto"/>
            <w:hideMark/>
          </w:tcPr>
          <w:p w14:paraId="7329E64B" w14:textId="23756771" w:rsidR="007C25F7" w:rsidRPr="001A4CDB" w:rsidRDefault="007C25F7">
            <w:pPr>
              <w:ind w:firstLine="0"/>
              <w:jc w:val="left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Уникальный идентификатор документа</w:t>
            </w:r>
            <w:r w:rsidR="003D1DCE">
              <w:rPr>
                <w:sz w:val="24"/>
                <w:szCs w:val="22"/>
              </w:rPr>
              <w:t xml:space="preserve"> (УИД)</w:t>
            </w:r>
            <w:r w:rsidRPr="001A4CDB">
              <w:rPr>
                <w:sz w:val="24"/>
                <w:szCs w:val="22"/>
              </w:rPr>
              <w:t xml:space="preserve"> электронной транспортной накладной</w:t>
            </w:r>
          </w:p>
        </w:tc>
        <w:tc>
          <w:tcPr>
            <w:tcW w:w="2507" w:type="dxa"/>
            <w:shd w:val="clear" w:color="auto" w:fill="auto"/>
            <w:hideMark/>
          </w:tcPr>
          <w:p w14:paraId="2974C2FC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УИД_ТрН</w:t>
            </w:r>
          </w:p>
        </w:tc>
        <w:tc>
          <w:tcPr>
            <w:tcW w:w="1208" w:type="dxa"/>
            <w:shd w:val="clear" w:color="auto" w:fill="auto"/>
            <w:hideMark/>
          </w:tcPr>
          <w:p w14:paraId="7F68FB36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97A3343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T(1-36)</w:t>
            </w:r>
          </w:p>
        </w:tc>
        <w:tc>
          <w:tcPr>
            <w:tcW w:w="1910" w:type="dxa"/>
            <w:shd w:val="clear" w:color="auto" w:fill="auto"/>
            <w:hideMark/>
          </w:tcPr>
          <w:p w14:paraId="600D79DD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О</w:t>
            </w:r>
          </w:p>
        </w:tc>
        <w:tc>
          <w:tcPr>
            <w:tcW w:w="5037" w:type="dxa"/>
            <w:shd w:val="clear" w:color="auto" w:fill="auto"/>
            <w:hideMark/>
          </w:tcPr>
          <w:p w14:paraId="0008FC1D" w14:textId="6A0E2CFF" w:rsidR="007C25F7" w:rsidRPr="001A4CDB" w:rsidRDefault="007C25F7">
            <w:pPr>
              <w:ind w:firstLine="0"/>
              <w:jc w:val="left"/>
              <w:rPr>
                <w:sz w:val="24"/>
                <w:szCs w:val="22"/>
              </w:rPr>
            </w:pPr>
            <w:r w:rsidRPr="007C25F7">
              <w:rPr>
                <w:sz w:val="24"/>
                <w:szCs w:val="22"/>
              </w:rPr>
              <w:t>Повторяет УИД электронной транспортной накладной, выданн</w:t>
            </w:r>
            <w:r w:rsidR="003D1DCE">
              <w:rPr>
                <w:sz w:val="24"/>
                <w:szCs w:val="22"/>
              </w:rPr>
              <w:t>ый</w:t>
            </w:r>
            <w:r w:rsidRPr="007C25F7">
              <w:rPr>
                <w:sz w:val="24"/>
                <w:szCs w:val="22"/>
              </w:rPr>
              <w:t xml:space="preserve"> ГИС ЭПД</w:t>
            </w:r>
          </w:p>
        </w:tc>
      </w:tr>
      <w:tr w:rsidR="007C25F7" w:rsidRPr="001A4CDB" w14:paraId="158840FF" w14:textId="77777777" w:rsidTr="00C84F53">
        <w:trPr>
          <w:cantSplit/>
          <w:trHeight w:val="170"/>
        </w:trPr>
        <w:tc>
          <w:tcPr>
            <w:tcW w:w="3733" w:type="dxa"/>
            <w:shd w:val="clear" w:color="auto" w:fill="auto"/>
            <w:hideMark/>
          </w:tcPr>
          <w:p w14:paraId="25CA1523" w14:textId="77777777" w:rsidR="007C25F7" w:rsidRPr="001A4CDB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Содержание факта хозяйственной жизни</w:t>
            </w:r>
          </w:p>
        </w:tc>
        <w:tc>
          <w:tcPr>
            <w:tcW w:w="2507" w:type="dxa"/>
            <w:shd w:val="clear" w:color="auto" w:fill="auto"/>
            <w:hideMark/>
          </w:tcPr>
          <w:p w14:paraId="5499937D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СодФХЖ</w:t>
            </w:r>
          </w:p>
        </w:tc>
        <w:tc>
          <w:tcPr>
            <w:tcW w:w="1208" w:type="dxa"/>
            <w:shd w:val="clear" w:color="auto" w:fill="auto"/>
            <w:hideMark/>
          </w:tcPr>
          <w:p w14:paraId="22BC0FF5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3BCF2E9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22BFA45F" w14:textId="38D2422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О</w:t>
            </w:r>
            <w:r w:rsidR="00172F7B">
              <w:rPr>
                <w:sz w:val="24"/>
                <w:szCs w:val="22"/>
              </w:rPr>
              <w:t>К</w:t>
            </w:r>
          </w:p>
        </w:tc>
        <w:tc>
          <w:tcPr>
            <w:tcW w:w="5037" w:type="dxa"/>
            <w:shd w:val="clear" w:color="auto" w:fill="auto"/>
            <w:hideMark/>
          </w:tcPr>
          <w:p w14:paraId="6CA8FB2A" w14:textId="77777777" w:rsidR="007C25F7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 xml:space="preserve">Принимает значение: </w:t>
            </w:r>
          </w:p>
          <w:p w14:paraId="2D118E2E" w14:textId="3CE10F66" w:rsidR="007C25F7" w:rsidRPr="001A4CDB" w:rsidRDefault="003D1DCE" w:rsidP="007C25F7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о</w:t>
            </w:r>
            <w:r w:rsidR="007C25F7" w:rsidRPr="001A4CDB">
              <w:rPr>
                <w:sz w:val="24"/>
                <w:szCs w:val="22"/>
              </w:rPr>
              <w:t xml:space="preserve">бязательства по доставке груза в порт назначения и выдаче его уполномоченному на получение груза лицу исполнены перевозчиком с учетом обстоятельств, приведенных в электронной транспортной накладной  </w:t>
            </w:r>
          </w:p>
        </w:tc>
      </w:tr>
      <w:tr w:rsidR="007C25F7" w:rsidRPr="001A4CDB" w14:paraId="04BB530C" w14:textId="77777777" w:rsidTr="00C84F53">
        <w:trPr>
          <w:cantSplit/>
          <w:trHeight w:val="170"/>
        </w:trPr>
        <w:tc>
          <w:tcPr>
            <w:tcW w:w="3733" w:type="dxa"/>
            <w:shd w:val="clear" w:color="auto" w:fill="auto"/>
            <w:hideMark/>
          </w:tcPr>
          <w:p w14:paraId="273238A6" w14:textId="77777777" w:rsidR="007C25F7" w:rsidRPr="001A4CDB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Дополнительные сведения грузоотправителя о подтверждении факта изменения финансового состояния перевозчика и грузоотправителя в результате выполнения перевозки груза</w:t>
            </w:r>
          </w:p>
        </w:tc>
        <w:tc>
          <w:tcPr>
            <w:tcW w:w="2507" w:type="dxa"/>
            <w:shd w:val="clear" w:color="auto" w:fill="auto"/>
            <w:hideMark/>
          </w:tcPr>
          <w:p w14:paraId="4CB4131E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ДопСвГО</w:t>
            </w:r>
          </w:p>
        </w:tc>
        <w:tc>
          <w:tcPr>
            <w:tcW w:w="1208" w:type="dxa"/>
            <w:shd w:val="clear" w:color="auto" w:fill="auto"/>
            <w:hideMark/>
          </w:tcPr>
          <w:p w14:paraId="334E456F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CCA7D80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T(1-100)</w:t>
            </w:r>
          </w:p>
        </w:tc>
        <w:tc>
          <w:tcPr>
            <w:tcW w:w="1910" w:type="dxa"/>
            <w:shd w:val="clear" w:color="auto" w:fill="auto"/>
            <w:hideMark/>
          </w:tcPr>
          <w:p w14:paraId="5F3D90F5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Н</w:t>
            </w:r>
          </w:p>
        </w:tc>
        <w:tc>
          <w:tcPr>
            <w:tcW w:w="5037" w:type="dxa"/>
            <w:shd w:val="clear" w:color="auto" w:fill="auto"/>
            <w:hideMark/>
          </w:tcPr>
          <w:p w14:paraId="57EEF1B3" w14:textId="77777777" w:rsidR="007C25F7" w:rsidRPr="001A4CDB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 </w:t>
            </w:r>
          </w:p>
        </w:tc>
      </w:tr>
      <w:tr w:rsidR="007C25F7" w:rsidRPr="001A4CDB" w14:paraId="05C0249A" w14:textId="77777777" w:rsidTr="00C84F53">
        <w:trPr>
          <w:cantSplit/>
          <w:trHeight w:val="170"/>
        </w:trPr>
        <w:tc>
          <w:tcPr>
            <w:tcW w:w="3733" w:type="dxa"/>
            <w:shd w:val="clear" w:color="auto" w:fill="auto"/>
            <w:hideMark/>
          </w:tcPr>
          <w:p w14:paraId="216D9FDE" w14:textId="77777777" w:rsidR="007C25F7" w:rsidRPr="001A4CDB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Информационное поле факта хозяйственной жизни 2</w:t>
            </w:r>
          </w:p>
        </w:tc>
        <w:tc>
          <w:tcPr>
            <w:tcW w:w="2507" w:type="dxa"/>
            <w:shd w:val="clear" w:color="auto" w:fill="auto"/>
            <w:hideMark/>
          </w:tcPr>
          <w:p w14:paraId="059ADD72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ИнфПолФХЖ2</w:t>
            </w:r>
          </w:p>
        </w:tc>
        <w:tc>
          <w:tcPr>
            <w:tcW w:w="1208" w:type="dxa"/>
            <w:shd w:val="clear" w:color="auto" w:fill="auto"/>
            <w:hideMark/>
          </w:tcPr>
          <w:p w14:paraId="212E1111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7F518AEB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764B6017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НМ</w:t>
            </w:r>
          </w:p>
        </w:tc>
        <w:tc>
          <w:tcPr>
            <w:tcW w:w="5037" w:type="dxa"/>
            <w:shd w:val="clear" w:color="auto" w:fill="auto"/>
            <w:hideMark/>
          </w:tcPr>
          <w:p w14:paraId="5FAABDB5" w14:textId="77777777" w:rsidR="007C25F7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Типовой элемент &lt;ИнфПолТип</w:t>
            </w:r>
            <w:r>
              <w:rPr>
                <w:sz w:val="24"/>
                <w:szCs w:val="22"/>
              </w:rPr>
              <w:t>&gt;.</w:t>
            </w:r>
          </w:p>
          <w:p w14:paraId="44B242F9" w14:textId="1B153FBB" w:rsidR="007C25F7" w:rsidRPr="001A4CDB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Состав</w:t>
            </w:r>
            <w:r w:rsidRPr="001A4CDB">
              <w:rPr>
                <w:sz w:val="24"/>
                <w:szCs w:val="22"/>
              </w:rPr>
              <w:t xml:space="preserve"> элемента представлен </w:t>
            </w:r>
            <w:r>
              <w:rPr>
                <w:sz w:val="24"/>
                <w:szCs w:val="22"/>
              </w:rPr>
              <w:t>в таблице 21.</w:t>
            </w:r>
            <w:r w:rsidRPr="001A4CDB">
              <w:rPr>
                <w:sz w:val="24"/>
                <w:szCs w:val="22"/>
              </w:rPr>
              <w:t xml:space="preserve">8 </w:t>
            </w:r>
          </w:p>
        </w:tc>
      </w:tr>
    </w:tbl>
    <w:p w14:paraId="4A54207D" w14:textId="61A14D64" w:rsidR="00C84F53" w:rsidRPr="001A4CDB" w:rsidRDefault="00C84F53" w:rsidP="00C84F53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21.</w:t>
      </w:r>
      <w:r w:rsidRPr="001A4CDB">
        <w:rPr>
          <w:sz w:val="24"/>
          <w:szCs w:val="22"/>
        </w:rPr>
        <w:t>5</w:t>
      </w:r>
    </w:p>
    <w:p w14:paraId="186F48F5" w14:textId="77777777" w:rsidR="00C84F53" w:rsidRPr="001A4CDB" w:rsidRDefault="00C84F53" w:rsidP="00C84F53">
      <w:pPr>
        <w:spacing w:after="60"/>
        <w:ind w:left="567" w:right="567" w:firstLine="0"/>
        <w:jc w:val="center"/>
        <w:rPr>
          <w:sz w:val="24"/>
        </w:rPr>
      </w:pPr>
      <w:r w:rsidRPr="001A4CDB">
        <w:rPr>
          <w:b/>
          <w:bCs/>
          <w:sz w:val="24"/>
          <w:szCs w:val="24"/>
        </w:rPr>
        <w:t>Реквизиты документа (РеквДокТип)</w:t>
      </w:r>
    </w:p>
    <w:tbl>
      <w:tblPr>
        <w:tblW w:w="1560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3"/>
        <w:gridCol w:w="2507"/>
        <w:gridCol w:w="1208"/>
        <w:gridCol w:w="1208"/>
        <w:gridCol w:w="1910"/>
        <w:gridCol w:w="5037"/>
      </w:tblGrid>
      <w:tr w:rsidR="00C84F53" w:rsidRPr="00C84F53" w14:paraId="2796B7F5" w14:textId="77777777" w:rsidTr="00D0263B">
        <w:trPr>
          <w:cantSplit/>
          <w:trHeight w:val="170"/>
          <w:tblHeader/>
        </w:trPr>
        <w:tc>
          <w:tcPr>
            <w:tcW w:w="3733" w:type="dxa"/>
            <w:shd w:val="clear" w:color="000000" w:fill="EAEAEA"/>
            <w:vAlign w:val="center"/>
            <w:hideMark/>
          </w:tcPr>
          <w:p w14:paraId="63BAB614" w14:textId="77777777" w:rsidR="001A4CDB" w:rsidRPr="001A4CDB" w:rsidRDefault="001A4CDB" w:rsidP="00C84F5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A4CDB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507" w:type="dxa"/>
            <w:shd w:val="clear" w:color="000000" w:fill="EAEAEA"/>
            <w:vAlign w:val="center"/>
            <w:hideMark/>
          </w:tcPr>
          <w:p w14:paraId="0CE80A5D" w14:textId="77777777" w:rsidR="001A4CDB" w:rsidRPr="001A4CDB" w:rsidRDefault="001A4CDB" w:rsidP="00C84F5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A4CDB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3CE2573F" w14:textId="77777777" w:rsidR="001A4CDB" w:rsidRPr="001A4CDB" w:rsidRDefault="001A4CDB" w:rsidP="00C84F5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A4CDB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5239CDF9" w14:textId="77777777" w:rsidR="001A4CDB" w:rsidRPr="001A4CDB" w:rsidRDefault="001A4CDB" w:rsidP="00C84F5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A4CDB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0E9FAB3E" w14:textId="77777777" w:rsidR="001A4CDB" w:rsidRPr="001A4CDB" w:rsidRDefault="001A4CDB" w:rsidP="00C84F5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A4CDB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5037" w:type="dxa"/>
            <w:shd w:val="clear" w:color="000000" w:fill="EAEAEA"/>
            <w:vAlign w:val="center"/>
            <w:hideMark/>
          </w:tcPr>
          <w:p w14:paraId="1E791E93" w14:textId="77777777" w:rsidR="001A4CDB" w:rsidRPr="001A4CDB" w:rsidRDefault="001A4CDB" w:rsidP="00C84F5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A4CDB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C84F53" w:rsidRPr="001A4CDB" w14:paraId="5D4CDB2D" w14:textId="77777777" w:rsidTr="00C84F53">
        <w:trPr>
          <w:cantSplit/>
          <w:trHeight w:val="170"/>
        </w:trPr>
        <w:tc>
          <w:tcPr>
            <w:tcW w:w="3733" w:type="dxa"/>
            <w:shd w:val="clear" w:color="auto" w:fill="auto"/>
            <w:hideMark/>
          </w:tcPr>
          <w:p w14:paraId="5C1C0194" w14:textId="77777777" w:rsidR="001A4CDB" w:rsidRPr="001A4CDB" w:rsidRDefault="001A4CDB" w:rsidP="00C84F53">
            <w:pPr>
              <w:ind w:firstLine="0"/>
              <w:jc w:val="left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Наименование документа</w:t>
            </w:r>
          </w:p>
        </w:tc>
        <w:tc>
          <w:tcPr>
            <w:tcW w:w="2507" w:type="dxa"/>
            <w:shd w:val="clear" w:color="auto" w:fill="auto"/>
            <w:hideMark/>
          </w:tcPr>
          <w:p w14:paraId="397560DC" w14:textId="77777777" w:rsidR="001A4CDB" w:rsidRPr="001A4CDB" w:rsidRDefault="001A4CDB" w:rsidP="00C84F53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РеквНаимДок</w:t>
            </w:r>
          </w:p>
        </w:tc>
        <w:tc>
          <w:tcPr>
            <w:tcW w:w="1208" w:type="dxa"/>
            <w:shd w:val="clear" w:color="auto" w:fill="auto"/>
            <w:hideMark/>
          </w:tcPr>
          <w:p w14:paraId="6711A672" w14:textId="77777777" w:rsidR="001A4CDB" w:rsidRPr="001A4CDB" w:rsidRDefault="001A4CDB" w:rsidP="00C84F53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B2B4B0B" w14:textId="77777777" w:rsidR="001A4CDB" w:rsidRPr="001A4CDB" w:rsidRDefault="001A4CDB" w:rsidP="00C84F53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36EAA07D" w14:textId="77777777" w:rsidR="001A4CDB" w:rsidRPr="001A4CDB" w:rsidRDefault="001A4CDB" w:rsidP="00C84F53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О</w:t>
            </w:r>
          </w:p>
        </w:tc>
        <w:tc>
          <w:tcPr>
            <w:tcW w:w="5037" w:type="dxa"/>
            <w:shd w:val="clear" w:color="auto" w:fill="auto"/>
            <w:hideMark/>
          </w:tcPr>
          <w:p w14:paraId="621BBDCA" w14:textId="77777777" w:rsidR="001A4CDB" w:rsidRPr="001A4CDB" w:rsidRDefault="001A4CDB" w:rsidP="00C84F53">
            <w:pPr>
              <w:ind w:firstLine="0"/>
              <w:jc w:val="left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 </w:t>
            </w:r>
          </w:p>
        </w:tc>
      </w:tr>
      <w:tr w:rsidR="007C25F7" w:rsidRPr="001A4CDB" w14:paraId="1F0416A1" w14:textId="77777777" w:rsidTr="00C84F53">
        <w:trPr>
          <w:cantSplit/>
          <w:trHeight w:val="170"/>
        </w:trPr>
        <w:tc>
          <w:tcPr>
            <w:tcW w:w="3733" w:type="dxa"/>
            <w:shd w:val="clear" w:color="auto" w:fill="auto"/>
            <w:hideMark/>
          </w:tcPr>
          <w:p w14:paraId="688143A8" w14:textId="77777777" w:rsidR="007C25F7" w:rsidRPr="001A4CDB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Номер документа</w:t>
            </w:r>
          </w:p>
        </w:tc>
        <w:tc>
          <w:tcPr>
            <w:tcW w:w="2507" w:type="dxa"/>
            <w:shd w:val="clear" w:color="auto" w:fill="auto"/>
            <w:hideMark/>
          </w:tcPr>
          <w:p w14:paraId="420D7CF7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РеквНомерДок</w:t>
            </w:r>
          </w:p>
        </w:tc>
        <w:tc>
          <w:tcPr>
            <w:tcW w:w="1208" w:type="dxa"/>
            <w:shd w:val="clear" w:color="auto" w:fill="auto"/>
            <w:hideMark/>
          </w:tcPr>
          <w:p w14:paraId="1A7FF004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9278C97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3D494D1B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О</w:t>
            </w:r>
          </w:p>
        </w:tc>
        <w:tc>
          <w:tcPr>
            <w:tcW w:w="5037" w:type="dxa"/>
            <w:shd w:val="clear" w:color="auto" w:fill="auto"/>
            <w:hideMark/>
          </w:tcPr>
          <w:p w14:paraId="401FCCE4" w14:textId="5820A0EA" w:rsidR="007C25F7" w:rsidRPr="001A4CDB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7C25F7">
              <w:rPr>
                <w:sz w:val="24"/>
                <w:szCs w:val="22"/>
              </w:rPr>
              <w:t>При отсутствии указывается: «Без номера»</w:t>
            </w:r>
          </w:p>
        </w:tc>
      </w:tr>
      <w:tr w:rsidR="007C25F7" w:rsidRPr="001A4CDB" w14:paraId="2047F41C" w14:textId="77777777" w:rsidTr="00C84F53">
        <w:trPr>
          <w:cantSplit/>
          <w:trHeight w:val="170"/>
        </w:trPr>
        <w:tc>
          <w:tcPr>
            <w:tcW w:w="3733" w:type="dxa"/>
            <w:shd w:val="clear" w:color="auto" w:fill="auto"/>
            <w:hideMark/>
          </w:tcPr>
          <w:p w14:paraId="7AE4E31F" w14:textId="77777777" w:rsidR="007C25F7" w:rsidRPr="001A4CDB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Дата документа</w:t>
            </w:r>
          </w:p>
        </w:tc>
        <w:tc>
          <w:tcPr>
            <w:tcW w:w="2507" w:type="dxa"/>
            <w:shd w:val="clear" w:color="auto" w:fill="auto"/>
            <w:hideMark/>
          </w:tcPr>
          <w:p w14:paraId="39EA04CA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РеквДатаДок</w:t>
            </w:r>
          </w:p>
        </w:tc>
        <w:tc>
          <w:tcPr>
            <w:tcW w:w="1208" w:type="dxa"/>
            <w:shd w:val="clear" w:color="auto" w:fill="auto"/>
            <w:hideMark/>
          </w:tcPr>
          <w:p w14:paraId="61C67BD8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689EBBB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44252BBE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О</w:t>
            </w:r>
          </w:p>
        </w:tc>
        <w:tc>
          <w:tcPr>
            <w:tcW w:w="5037" w:type="dxa"/>
            <w:shd w:val="clear" w:color="auto" w:fill="auto"/>
            <w:hideMark/>
          </w:tcPr>
          <w:p w14:paraId="423F7F49" w14:textId="77777777" w:rsidR="007C25F7" w:rsidRPr="007C25F7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7C25F7">
              <w:rPr>
                <w:sz w:val="24"/>
                <w:szCs w:val="22"/>
              </w:rPr>
              <w:t>Типовой элемент &lt;ДатаТип&gt;.</w:t>
            </w:r>
          </w:p>
          <w:p w14:paraId="610BE473" w14:textId="27E25E21" w:rsidR="007C25F7" w:rsidRPr="001A4CDB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7C25F7">
              <w:rPr>
                <w:sz w:val="24"/>
                <w:szCs w:val="22"/>
              </w:rPr>
              <w:t>Дата в формате ДД.ММ.ГГГГ</w:t>
            </w:r>
          </w:p>
        </w:tc>
      </w:tr>
      <w:tr w:rsidR="007C25F7" w:rsidRPr="001A4CDB" w14:paraId="5A80AA9A" w14:textId="77777777" w:rsidTr="00C84F53">
        <w:trPr>
          <w:cantSplit/>
          <w:trHeight w:val="170"/>
        </w:trPr>
        <w:tc>
          <w:tcPr>
            <w:tcW w:w="3733" w:type="dxa"/>
            <w:shd w:val="clear" w:color="auto" w:fill="auto"/>
            <w:hideMark/>
          </w:tcPr>
          <w:p w14:paraId="036C91F8" w14:textId="77777777" w:rsidR="007C25F7" w:rsidRPr="001A4CDB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Идентификатор файла обмена документа, подписанного первой стороной</w:t>
            </w:r>
          </w:p>
        </w:tc>
        <w:tc>
          <w:tcPr>
            <w:tcW w:w="2507" w:type="dxa"/>
            <w:shd w:val="clear" w:color="auto" w:fill="auto"/>
            <w:hideMark/>
          </w:tcPr>
          <w:p w14:paraId="7728889E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РеквИдФайлДок</w:t>
            </w:r>
          </w:p>
        </w:tc>
        <w:tc>
          <w:tcPr>
            <w:tcW w:w="1208" w:type="dxa"/>
            <w:shd w:val="clear" w:color="auto" w:fill="auto"/>
            <w:hideMark/>
          </w:tcPr>
          <w:p w14:paraId="690E1812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CBE6259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0ECFDB2F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Н</w:t>
            </w:r>
          </w:p>
        </w:tc>
        <w:tc>
          <w:tcPr>
            <w:tcW w:w="5037" w:type="dxa"/>
            <w:shd w:val="clear" w:color="auto" w:fill="auto"/>
            <w:hideMark/>
          </w:tcPr>
          <w:p w14:paraId="57184E4C" w14:textId="3241D1D6" w:rsidR="007C25F7" w:rsidRPr="001A4CDB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7C25F7">
              <w:rPr>
                <w:sz w:val="24"/>
                <w:szCs w:val="22"/>
              </w:rPr>
              <w:t>Содержит (повторяет) имя сформированного файла (без расширения). Указывается идентификатор файла обмена, в котором значения &lt;РеквНаимДок&gt;, &lt;РеквНомерДок&gt;, &lt;РеквДатаДок&gt; совпадают с одноименными элементами, указанными в создаваемом файле обмена</w:t>
            </w:r>
          </w:p>
        </w:tc>
      </w:tr>
      <w:tr w:rsidR="007C25F7" w:rsidRPr="001A4CDB" w14:paraId="32687C14" w14:textId="77777777" w:rsidTr="00C84F53">
        <w:trPr>
          <w:cantSplit/>
          <w:trHeight w:val="170"/>
        </w:trPr>
        <w:tc>
          <w:tcPr>
            <w:tcW w:w="3733" w:type="dxa"/>
            <w:shd w:val="clear" w:color="auto" w:fill="auto"/>
            <w:hideMark/>
          </w:tcPr>
          <w:p w14:paraId="151DAC7E" w14:textId="77777777" w:rsidR="007C25F7" w:rsidRPr="001A4CDB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Идентификатор документа</w:t>
            </w:r>
          </w:p>
        </w:tc>
        <w:tc>
          <w:tcPr>
            <w:tcW w:w="2507" w:type="dxa"/>
            <w:shd w:val="clear" w:color="auto" w:fill="auto"/>
            <w:hideMark/>
          </w:tcPr>
          <w:p w14:paraId="2E6F0962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РеквИдДок</w:t>
            </w:r>
          </w:p>
        </w:tc>
        <w:tc>
          <w:tcPr>
            <w:tcW w:w="1208" w:type="dxa"/>
            <w:shd w:val="clear" w:color="auto" w:fill="auto"/>
            <w:hideMark/>
          </w:tcPr>
          <w:p w14:paraId="74C7C380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EA3E99B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6145AC8F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Н</w:t>
            </w:r>
          </w:p>
        </w:tc>
        <w:tc>
          <w:tcPr>
            <w:tcW w:w="5037" w:type="dxa"/>
            <w:shd w:val="clear" w:color="auto" w:fill="auto"/>
            <w:hideMark/>
          </w:tcPr>
          <w:p w14:paraId="48F9CE34" w14:textId="448A9CED" w:rsidR="007C25F7" w:rsidRPr="001A4CDB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7C25F7">
              <w:rPr>
                <w:sz w:val="24"/>
                <w:szCs w:val="22"/>
              </w:rPr>
              <w:t>Указывается идентификатор документа, содержащийся в информации документа, в том числе регистрационный номер, если документ/сведения о таком документе содержатся в государственной информационной системе</w:t>
            </w:r>
          </w:p>
        </w:tc>
      </w:tr>
      <w:tr w:rsidR="007C25F7" w:rsidRPr="001A4CDB" w14:paraId="589CF3BB" w14:textId="77777777" w:rsidTr="00C84F53">
        <w:trPr>
          <w:cantSplit/>
          <w:trHeight w:val="170"/>
        </w:trPr>
        <w:tc>
          <w:tcPr>
            <w:tcW w:w="3733" w:type="dxa"/>
            <w:shd w:val="clear" w:color="auto" w:fill="auto"/>
            <w:hideMark/>
          </w:tcPr>
          <w:p w14:paraId="6D6CE746" w14:textId="77777777" w:rsidR="007C25F7" w:rsidRPr="001A4CDB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Идентифицирующая информация об информационной системе, в которой осуществляется хранение документа, необходимая для запроса информации из информационной системы</w:t>
            </w:r>
          </w:p>
        </w:tc>
        <w:tc>
          <w:tcPr>
            <w:tcW w:w="2507" w:type="dxa"/>
            <w:shd w:val="clear" w:color="auto" w:fill="auto"/>
            <w:hideMark/>
          </w:tcPr>
          <w:p w14:paraId="05F16ABC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РИдСистХранД</w:t>
            </w:r>
          </w:p>
        </w:tc>
        <w:tc>
          <w:tcPr>
            <w:tcW w:w="1208" w:type="dxa"/>
            <w:shd w:val="clear" w:color="auto" w:fill="auto"/>
            <w:hideMark/>
          </w:tcPr>
          <w:p w14:paraId="19985CFB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533C2E2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T(1-500)</w:t>
            </w:r>
          </w:p>
        </w:tc>
        <w:tc>
          <w:tcPr>
            <w:tcW w:w="1910" w:type="dxa"/>
            <w:shd w:val="clear" w:color="auto" w:fill="auto"/>
            <w:hideMark/>
          </w:tcPr>
          <w:p w14:paraId="2DC80655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Н</w:t>
            </w:r>
          </w:p>
        </w:tc>
        <w:tc>
          <w:tcPr>
            <w:tcW w:w="5037" w:type="dxa"/>
            <w:shd w:val="clear" w:color="auto" w:fill="auto"/>
            <w:hideMark/>
          </w:tcPr>
          <w:p w14:paraId="6DA7C77D" w14:textId="3496A217" w:rsidR="007C25F7" w:rsidRPr="001A4CDB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7C25F7">
              <w:rPr>
                <w:sz w:val="24"/>
                <w:szCs w:val="22"/>
              </w:rPr>
              <w:t>Текстовое описание информационной системы, в которой осуществляется хранение документа, необходимое для запроса информации из информационной системы</w:t>
            </w:r>
          </w:p>
        </w:tc>
      </w:tr>
      <w:tr w:rsidR="007C25F7" w:rsidRPr="001A4CDB" w14:paraId="1F0592B1" w14:textId="77777777" w:rsidTr="00E40E87">
        <w:trPr>
          <w:trHeight w:val="170"/>
        </w:trPr>
        <w:tc>
          <w:tcPr>
            <w:tcW w:w="3733" w:type="dxa"/>
            <w:shd w:val="clear" w:color="auto" w:fill="auto"/>
            <w:hideMark/>
          </w:tcPr>
          <w:p w14:paraId="183F2760" w14:textId="77777777" w:rsidR="007C25F7" w:rsidRPr="001A4CDB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Сведения в формате URL об информационной системе, которая предоставляет техническую возможность получения информации о документе</w:t>
            </w:r>
          </w:p>
        </w:tc>
        <w:tc>
          <w:tcPr>
            <w:tcW w:w="2507" w:type="dxa"/>
            <w:shd w:val="clear" w:color="auto" w:fill="auto"/>
            <w:hideMark/>
          </w:tcPr>
          <w:p w14:paraId="49D64A91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РеквУРЛСистДок</w:t>
            </w:r>
          </w:p>
        </w:tc>
        <w:tc>
          <w:tcPr>
            <w:tcW w:w="1208" w:type="dxa"/>
            <w:shd w:val="clear" w:color="auto" w:fill="auto"/>
            <w:hideMark/>
          </w:tcPr>
          <w:p w14:paraId="3CF77B76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D482F16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T(1-500)</w:t>
            </w:r>
          </w:p>
        </w:tc>
        <w:tc>
          <w:tcPr>
            <w:tcW w:w="1910" w:type="dxa"/>
            <w:shd w:val="clear" w:color="auto" w:fill="auto"/>
            <w:hideMark/>
          </w:tcPr>
          <w:p w14:paraId="55435B4C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Н</w:t>
            </w:r>
          </w:p>
        </w:tc>
        <w:tc>
          <w:tcPr>
            <w:tcW w:w="5037" w:type="dxa"/>
            <w:shd w:val="clear" w:color="auto" w:fill="auto"/>
            <w:hideMark/>
          </w:tcPr>
          <w:p w14:paraId="141259A4" w14:textId="3A606FBD" w:rsidR="007C25F7" w:rsidRPr="001A4CDB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7C25F7">
              <w:rPr>
                <w:sz w:val="24"/>
                <w:szCs w:val="22"/>
              </w:rPr>
              <w:t>Унифицированный указатель (URL)</w:t>
            </w:r>
          </w:p>
        </w:tc>
      </w:tr>
      <w:tr w:rsidR="007C25F7" w:rsidRPr="001A4CDB" w14:paraId="1B73B11A" w14:textId="77777777" w:rsidTr="00C84F53">
        <w:trPr>
          <w:cantSplit/>
          <w:trHeight w:val="170"/>
        </w:trPr>
        <w:tc>
          <w:tcPr>
            <w:tcW w:w="3733" w:type="dxa"/>
            <w:shd w:val="clear" w:color="auto" w:fill="auto"/>
            <w:hideMark/>
          </w:tcPr>
          <w:p w14:paraId="33D946ED" w14:textId="77777777" w:rsidR="007C25F7" w:rsidRPr="001A4CDB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Дополнительные сведения</w:t>
            </w:r>
          </w:p>
        </w:tc>
        <w:tc>
          <w:tcPr>
            <w:tcW w:w="2507" w:type="dxa"/>
            <w:shd w:val="clear" w:color="auto" w:fill="auto"/>
            <w:hideMark/>
          </w:tcPr>
          <w:p w14:paraId="3182B589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РеквДопСведДок</w:t>
            </w:r>
          </w:p>
        </w:tc>
        <w:tc>
          <w:tcPr>
            <w:tcW w:w="1208" w:type="dxa"/>
            <w:shd w:val="clear" w:color="auto" w:fill="auto"/>
            <w:hideMark/>
          </w:tcPr>
          <w:p w14:paraId="7E7B0E86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1E92F01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T(1-2000)</w:t>
            </w:r>
          </w:p>
        </w:tc>
        <w:tc>
          <w:tcPr>
            <w:tcW w:w="1910" w:type="dxa"/>
            <w:shd w:val="clear" w:color="auto" w:fill="auto"/>
            <w:hideMark/>
          </w:tcPr>
          <w:p w14:paraId="79BD0ACF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Н</w:t>
            </w:r>
          </w:p>
        </w:tc>
        <w:tc>
          <w:tcPr>
            <w:tcW w:w="5037" w:type="dxa"/>
            <w:shd w:val="clear" w:color="auto" w:fill="auto"/>
            <w:hideMark/>
          </w:tcPr>
          <w:p w14:paraId="6454920C" w14:textId="77777777" w:rsidR="007C25F7" w:rsidRPr="001A4CDB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 </w:t>
            </w:r>
          </w:p>
        </w:tc>
      </w:tr>
      <w:tr w:rsidR="007C25F7" w:rsidRPr="001A4CDB" w14:paraId="170979AB" w14:textId="77777777" w:rsidTr="00C84F53">
        <w:trPr>
          <w:cantSplit/>
          <w:trHeight w:val="170"/>
        </w:trPr>
        <w:tc>
          <w:tcPr>
            <w:tcW w:w="3733" w:type="dxa"/>
            <w:shd w:val="clear" w:color="auto" w:fill="auto"/>
            <w:hideMark/>
          </w:tcPr>
          <w:p w14:paraId="405DE4A6" w14:textId="77777777" w:rsidR="007C25F7" w:rsidRPr="001A4CDB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Идентифицирующие реквизиты сторон, составивших документ</w:t>
            </w:r>
          </w:p>
        </w:tc>
        <w:tc>
          <w:tcPr>
            <w:tcW w:w="2507" w:type="dxa"/>
            <w:shd w:val="clear" w:color="auto" w:fill="auto"/>
            <w:hideMark/>
          </w:tcPr>
          <w:p w14:paraId="6D19829A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РеквИдРекСост</w:t>
            </w:r>
          </w:p>
        </w:tc>
        <w:tc>
          <w:tcPr>
            <w:tcW w:w="1208" w:type="dxa"/>
            <w:shd w:val="clear" w:color="auto" w:fill="auto"/>
            <w:hideMark/>
          </w:tcPr>
          <w:p w14:paraId="06B44709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4D15C5C3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5750AB18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НМ</w:t>
            </w:r>
          </w:p>
        </w:tc>
        <w:tc>
          <w:tcPr>
            <w:tcW w:w="5037" w:type="dxa"/>
            <w:shd w:val="clear" w:color="auto" w:fill="auto"/>
            <w:hideMark/>
          </w:tcPr>
          <w:p w14:paraId="3AFFE72B" w14:textId="77777777" w:rsidR="007C25F7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Типовой элемент &lt;ИдРекСостТип</w:t>
            </w:r>
            <w:r>
              <w:rPr>
                <w:sz w:val="24"/>
                <w:szCs w:val="22"/>
              </w:rPr>
              <w:t>&gt;.</w:t>
            </w:r>
          </w:p>
          <w:p w14:paraId="26AFCE37" w14:textId="77777777" w:rsidR="007C25F7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Состав</w:t>
            </w:r>
            <w:r w:rsidRPr="001A4CDB">
              <w:rPr>
                <w:sz w:val="24"/>
                <w:szCs w:val="22"/>
              </w:rPr>
              <w:t xml:space="preserve"> элемента представлен </w:t>
            </w:r>
            <w:r>
              <w:rPr>
                <w:sz w:val="24"/>
                <w:szCs w:val="22"/>
              </w:rPr>
              <w:t>в таблице 21.</w:t>
            </w:r>
            <w:r w:rsidRPr="001A4CDB">
              <w:rPr>
                <w:sz w:val="24"/>
                <w:szCs w:val="22"/>
              </w:rPr>
              <w:t>6</w:t>
            </w:r>
            <w:r>
              <w:rPr>
                <w:sz w:val="24"/>
                <w:szCs w:val="22"/>
              </w:rPr>
              <w:t>.</w:t>
            </w:r>
          </w:p>
          <w:p w14:paraId="4CC0AF14" w14:textId="704763FE" w:rsidR="007C25F7" w:rsidRPr="001A4CDB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7C25F7">
              <w:rPr>
                <w:sz w:val="24"/>
                <w:szCs w:val="22"/>
              </w:rPr>
              <w:t>Заполняется в отношении каждого из участников события (сделки), оформленного документом с указанными в &lt;РеквНаимДок&gt;, &lt;РеквНомерДок&gt; и &lt;РеквДатаДок&gt; наименованием, порядковым номером и датой</w:t>
            </w:r>
          </w:p>
        </w:tc>
      </w:tr>
    </w:tbl>
    <w:p w14:paraId="06E96536" w14:textId="77777777" w:rsidR="00C84F53" w:rsidRPr="001A4CDB" w:rsidRDefault="00C84F53" w:rsidP="00C84F53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21.</w:t>
      </w:r>
      <w:r w:rsidRPr="001A4CDB">
        <w:rPr>
          <w:sz w:val="24"/>
          <w:szCs w:val="22"/>
        </w:rPr>
        <w:t>6</w:t>
      </w:r>
    </w:p>
    <w:p w14:paraId="42DC75F3" w14:textId="77777777" w:rsidR="00C84F53" w:rsidRPr="001A4CDB" w:rsidRDefault="00C84F53" w:rsidP="00C84F53">
      <w:pPr>
        <w:spacing w:after="60"/>
        <w:ind w:left="567" w:right="567" w:firstLine="0"/>
        <w:jc w:val="center"/>
        <w:rPr>
          <w:sz w:val="24"/>
        </w:rPr>
      </w:pPr>
      <w:r w:rsidRPr="001A4CDB">
        <w:rPr>
          <w:b/>
          <w:bCs/>
          <w:sz w:val="24"/>
          <w:szCs w:val="24"/>
        </w:rPr>
        <w:t>Идентифицирующие реквизиты сторон, составивших документ (ИдРекСостТип)</w:t>
      </w:r>
    </w:p>
    <w:tbl>
      <w:tblPr>
        <w:tblW w:w="1560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3"/>
        <w:gridCol w:w="2507"/>
        <w:gridCol w:w="1208"/>
        <w:gridCol w:w="1208"/>
        <w:gridCol w:w="1910"/>
        <w:gridCol w:w="5037"/>
      </w:tblGrid>
      <w:tr w:rsidR="00C84F53" w:rsidRPr="00C84F53" w14:paraId="408D0533" w14:textId="77777777" w:rsidTr="00523A7B">
        <w:trPr>
          <w:cantSplit/>
          <w:trHeight w:val="170"/>
        </w:trPr>
        <w:tc>
          <w:tcPr>
            <w:tcW w:w="3733" w:type="dxa"/>
            <w:shd w:val="clear" w:color="000000" w:fill="EAEAEA"/>
            <w:vAlign w:val="center"/>
            <w:hideMark/>
          </w:tcPr>
          <w:p w14:paraId="2DFF3FA1" w14:textId="77777777" w:rsidR="001A4CDB" w:rsidRPr="001A4CDB" w:rsidRDefault="001A4CDB" w:rsidP="00C84F5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A4CDB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507" w:type="dxa"/>
            <w:shd w:val="clear" w:color="000000" w:fill="EAEAEA"/>
            <w:vAlign w:val="center"/>
            <w:hideMark/>
          </w:tcPr>
          <w:p w14:paraId="3438BD8F" w14:textId="77777777" w:rsidR="001A4CDB" w:rsidRPr="001A4CDB" w:rsidRDefault="001A4CDB" w:rsidP="00C84F5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A4CDB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7FCCE805" w14:textId="77777777" w:rsidR="001A4CDB" w:rsidRPr="001A4CDB" w:rsidRDefault="001A4CDB" w:rsidP="00C84F5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A4CDB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72EDF62F" w14:textId="77777777" w:rsidR="001A4CDB" w:rsidRPr="001A4CDB" w:rsidRDefault="001A4CDB" w:rsidP="00C84F5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A4CDB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2E0A5858" w14:textId="77777777" w:rsidR="001A4CDB" w:rsidRPr="001A4CDB" w:rsidRDefault="001A4CDB" w:rsidP="00C84F5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A4CDB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5037" w:type="dxa"/>
            <w:shd w:val="clear" w:color="000000" w:fill="EAEAEA"/>
            <w:vAlign w:val="center"/>
            <w:hideMark/>
          </w:tcPr>
          <w:p w14:paraId="5DEBF7C4" w14:textId="77777777" w:rsidR="001A4CDB" w:rsidRPr="001A4CDB" w:rsidRDefault="001A4CDB" w:rsidP="00C84F5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A4CDB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7C25F7" w:rsidRPr="001A4CDB" w14:paraId="1A36DA82" w14:textId="77777777" w:rsidTr="00E40E87">
        <w:trPr>
          <w:trHeight w:val="170"/>
        </w:trPr>
        <w:tc>
          <w:tcPr>
            <w:tcW w:w="3733" w:type="dxa"/>
            <w:shd w:val="clear" w:color="auto" w:fill="auto"/>
          </w:tcPr>
          <w:p w14:paraId="07AAC31C" w14:textId="77777777" w:rsidR="007C25F7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ИНН организации, состоящей на учете в налоговом органе</w:t>
            </w:r>
            <w:r>
              <w:rPr>
                <w:sz w:val="24"/>
                <w:szCs w:val="22"/>
              </w:rPr>
              <w:t>   </w:t>
            </w:r>
            <w:r w:rsidRPr="006867B3">
              <w:rPr>
                <w:sz w:val="24"/>
                <w:szCs w:val="22"/>
              </w:rPr>
              <w:t>|</w:t>
            </w:r>
          </w:p>
          <w:p w14:paraId="3D0BC963" w14:textId="77777777" w:rsidR="007C25F7" w:rsidRPr="008F2786" w:rsidRDefault="007C25F7" w:rsidP="007C25F7">
            <w:pPr>
              <w:spacing w:before="120"/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ИНН физического лица, не являющегося индивидуальным предпринимателем</w:t>
            </w:r>
            <w:r>
              <w:rPr>
                <w:sz w:val="24"/>
                <w:szCs w:val="22"/>
              </w:rPr>
              <w:t>   </w:t>
            </w:r>
            <w:r w:rsidRPr="008F2786">
              <w:rPr>
                <w:sz w:val="24"/>
                <w:szCs w:val="22"/>
              </w:rPr>
              <w:t>|</w:t>
            </w:r>
          </w:p>
          <w:p w14:paraId="0839A7FF" w14:textId="77777777" w:rsidR="007C25F7" w:rsidRPr="008F2786" w:rsidRDefault="007C25F7" w:rsidP="007C25F7">
            <w:pPr>
              <w:spacing w:before="120"/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ИНН индивидуального предпринимателя</w:t>
            </w:r>
            <w:r>
              <w:rPr>
                <w:sz w:val="24"/>
                <w:szCs w:val="22"/>
              </w:rPr>
              <w:t>   </w:t>
            </w:r>
            <w:r w:rsidRPr="008F2786">
              <w:rPr>
                <w:sz w:val="24"/>
                <w:szCs w:val="22"/>
              </w:rPr>
              <w:t>|</w:t>
            </w:r>
          </w:p>
          <w:p w14:paraId="26EE8AA0" w14:textId="598001E4" w:rsidR="007C25F7" w:rsidRPr="008F2786" w:rsidRDefault="007C25F7" w:rsidP="007C25F7">
            <w:pPr>
              <w:spacing w:before="120"/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Данные иностранной организации (иностранного гражданина), не состоящей</w:t>
            </w:r>
            <w:r w:rsidR="00F6090D" w:rsidRPr="00F6090D">
              <w:rPr>
                <w:sz w:val="24"/>
                <w:szCs w:val="22"/>
              </w:rPr>
              <w:t xml:space="preserve">/состоящем </w:t>
            </w:r>
            <w:r w:rsidRPr="00321820">
              <w:rPr>
                <w:sz w:val="24"/>
                <w:szCs w:val="22"/>
              </w:rPr>
              <w:t>на учете в налогов</w:t>
            </w:r>
            <w:r w:rsidR="00F0161A">
              <w:rPr>
                <w:sz w:val="24"/>
                <w:szCs w:val="22"/>
              </w:rPr>
              <w:t>ом</w:t>
            </w:r>
            <w:r w:rsidRPr="00321820">
              <w:rPr>
                <w:sz w:val="24"/>
                <w:szCs w:val="22"/>
              </w:rPr>
              <w:t xml:space="preserve"> орган</w:t>
            </w:r>
            <w:r w:rsidR="00F0161A">
              <w:rPr>
                <w:sz w:val="24"/>
                <w:szCs w:val="22"/>
              </w:rPr>
              <w:t>е</w:t>
            </w:r>
            <w:r>
              <w:rPr>
                <w:sz w:val="24"/>
                <w:szCs w:val="22"/>
              </w:rPr>
              <w:t>   </w:t>
            </w:r>
            <w:r w:rsidRPr="008F2786">
              <w:rPr>
                <w:sz w:val="24"/>
                <w:szCs w:val="22"/>
              </w:rPr>
              <w:t>|</w:t>
            </w:r>
          </w:p>
          <w:p w14:paraId="095FCD75" w14:textId="121FD46A" w:rsidR="007C25F7" w:rsidRPr="001A4CDB" w:rsidRDefault="00FA71C7" w:rsidP="007C25F7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Н</w:t>
            </w:r>
            <w:r w:rsidR="007C25F7" w:rsidRPr="00321820">
              <w:rPr>
                <w:sz w:val="24"/>
                <w:szCs w:val="22"/>
              </w:rPr>
              <w:t>аименование органа исполнительной власти (специализированной уполномоченной организации), выдавшего документ</w:t>
            </w:r>
          </w:p>
        </w:tc>
        <w:tc>
          <w:tcPr>
            <w:tcW w:w="2507" w:type="dxa"/>
            <w:shd w:val="clear" w:color="auto" w:fill="auto"/>
          </w:tcPr>
          <w:p w14:paraId="0E5F20F4" w14:textId="77777777" w:rsidR="007C25F7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ИННЮЛ</w:t>
            </w:r>
          </w:p>
          <w:p w14:paraId="727FF0C7" w14:textId="77777777" w:rsidR="007C25F7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3144EEB7" w14:textId="77777777" w:rsidR="007C25F7" w:rsidRDefault="007C25F7" w:rsidP="007C25F7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ИННФЛ</w:t>
            </w:r>
          </w:p>
          <w:p w14:paraId="3C86B607" w14:textId="77777777" w:rsidR="007C25F7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1701F254" w14:textId="77777777" w:rsidR="007C25F7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40BA3471" w14:textId="77777777" w:rsidR="007C25F7" w:rsidRDefault="007C25F7" w:rsidP="007C25F7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ИННИП</w:t>
            </w:r>
          </w:p>
          <w:p w14:paraId="427AA82B" w14:textId="77777777" w:rsidR="007C25F7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769260A5" w14:textId="77777777" w:rsidR="007C25F7" w:rsidRDefault="007C25F7" w:rsidP="007C25F7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ДаннИно</w:t>
            </w:r>
          </w:p>
          <w:p w14:paraId="689290C7" w14:textId="77777777" w:rsidR="007C25F7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59C8FF6D" w14:textId="77777777" w:rsidR="007C25F7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0EFBF056" w14:textId="77777777" w:rsidR="007C25F7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7C7FEC97" w14:textId="77777777" w:rsidR="004F239A" w:rsidRDefault="004F239A" w:rsidP="007C25F7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3B59C4CA" w14:textId="6850BD6D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НаимОИВ</w:t>
            </w:r>
          </w:p>
        </w:tc>
        <w:tc>
          <w:tcPr>
            <w:tcW w:w="1208" w:type="dxa"/>
            <w:shd w:val="clear" w:color="auto" w:fill="auto"/>
          </w:tcPr>
          <w:p w14:paraId="15388130" w14:textId="77777777" w:rsidR="007C25F7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П</w:t>
            </w:r>
          </w:p>
          <w:p w14:paraId="33C0D8B1" w14:textId="77777777" w:rsidR="007C25F7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0845D85E" w14:textId="77777777" w:rsidR="007C25F7" w:rsidRDefault="007C25F7" w:rsidP="007C25F7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</w:t>
            </w:r>
          </w:p>
          <w:p w14:paraId="7A8A4E5C" w14:textId="77777777" w:rsidR="007C25F7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26ED12D0" w14:textId="77777777" w:rsidR="007C25F7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6FF784E9" w14:textId="77777777" w:rsidR="007C25F7" w:rsidRDefault="007C25F7" w:rsidP="007C25F7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</w:t>
            </w:r>
          </w:p>
          <w:p w14:paraId="05B2C633" w14:textId="77777777" w:rsidR="007C25F7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366A4734" w14:textId="77777777" w:rsidR="007C25F7" w:rsidRDefault="007C25F7" w:rsidP="007C25F7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</w:t>
            </w:r>
          </w:p>
          <w:p w14:paraId="263A63F8" w14:textId="77777777" w:rsidR="007C25F7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2919DEE9" w14:textId="77777777" w:rsidR="007C25F7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608964DD" w14:textId="77777777" w:rsidR="007C25F7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6A7AD152" w14:textId="77777777" w:rsidR="004F239A" w:rsidRDefault="004F239A" w:rsidP="007C25F7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7DDF5790" w14:textId="596DF5C8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</w:t>
            </w:r>
          </w:p>
        </w:tc>
        <w:tc>
          <w:tcPr>
            <w:tcW w:w="1208" w:type="dxa"/>
            <w:shd w:val="clear" w:color="auto" w:fill="auto"/>
          </w:tcPr>
          <w:p w14:paraId="2539AE6F" w14:textId="77777777" w:rsidR="007C25F7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T(=10)</w:t>
            </w:r>
          </w:p>
          <w:p w14:paraId="30E5B0D1" w14:textId="77777777" w:rsidR="007C25F7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76BD0941" w14:textId="77777777" w:rsidR="007C25F7" w:rsidRDefault="007C25F7" w:rsidP="007C25F7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T(=12)</w:t>
            </w:r>
          </w:p>
          <w:p w14:paraId="4D18FFD1" w14:textId="77777777" w:rsidR="007C25F7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531AE2D8" w14:textId="77777777" w:rsidR="007C25F7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497D6437" w14:textId="77777777" w:rsidR="007C25F7" w:rsidRDefault="007C25F7" w:rsidP="007C25F7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T(=12)</w:t>
            </w:r>
          </w:p>
          <w:p w14:paraId="6A7A7376" w14:textId="77777777" w:rsidR="007C25F7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76AC5BC4" w14:textId="77777777" w:rsidR="007C25F7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4D496F9B" w14:textId="77777777" w:rsidR="007C25F7" w:rsidRDefault="007C25F7" w:rsidP="007C25F7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</w:p>
          <w:p w14:paraId="154B5B76" w14:textId="77777777" w:rsidR="007C25F7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070082A8" w14:textId="77777777" w:rsidR="007C25F7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0A3740B4" w14:textId="77777777" w:rsidR="004F239A" w:rsidRDefault="004F239A" w:rsidP="007C25F7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7C2F3BE0" w14:textId="195FC5E2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</w:tcPr>
          <w:p w14:paraId="730D0FB5" w14:textId="77777777" w:rsidR="007C25F7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О</w:t>
            </w:r>
          </w:p>
          <w:p w14:paraId="57209128" w14:textId="77777777" w:rsidR="007C25F7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176D95DB" w14:textId="77777777" w:rsidR="007C25F7" w:rsidRDefault="007C25F7" w:rsidP="007C25F7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Н</w:t>
            </w:r>
          </w:p>
          <w:p w14:paraId="621AC2BB" w14:textId="77777777" w:rsidR="007C25F7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37AD6769" w14:textId="77777777" w:rsidR="007C25F7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1264FB11" w14:textId="77777777" w:rsidR="007C25F7" w:rsidRDefault="007C25F7" w:rsidP="007C25F7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О</w:t>
            </w:r>
          </w:p>
          <w:p w14:paraId="47007F6F" w14:textId="77777777" w:rsidR="007C25F7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7925B15E" w14:textId="77777777" w:rsidR="007C25F7" w:rsidRDefault="007C25F7" w:rsidP="007C25F7">
            <w:pPr>
              <w:spacing w:before="120"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О</w:t>
            </w:r>
          </w:p>
          <w:p w14:paraId="36126081" w14:textId="77777777" w:rsidR="007C25F7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7A0D0A5A" w14:textId="77777777" w:rsidR="007C25F7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61532890" w14:textId="77777777" w:rsidR="007C25F7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72F08104" w14:textId="77777777" w:rsidR="004F239A" w:rsidRDefault="004F239A" w:rsidP="007C25F7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3B18F749" w14:textId="3B8B8816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О</w:t>
            </w:r>
          </w:p>
        </w:tc>
        <w:tc>
          <w:tcPr>
            <w:tcW w:w="5037" w:type="dxa"/>
            <w:shd w:val="clear" w:color="auto" w:fill="auto"/>
          </w:tcPr>
          <w:p w14:paraId="3AFCF95B" w14:textId="77777777" w:rsidR="007C25F7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Типовой элемент &lt;ИННЮЛТип&gt;</w:t>
            </w:r>
          </w:p>
          <w:p w14:paraId="15F6F041" w14:textId="77777777" w:rsidR="007C25F7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</w:p>
          <w:p w14:paraId="3D6B9912" w14:textId="77777777" w:rsidR="007C25F7" w:rsidRDefault="007C25F7" w:rsidP="007C25F7">
            <w:pPr>
              <w:spacing w:before="120"/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 xml:space="preserve">Типовой элемент &lt;ИННФЛТип&gt; </w:t>
            </w:r>
          </w:p>
          <w:p w14:paraId="63DC2EDD" w14:textId="77777777" w:rsidR="007C25F7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</w:p>
          <w:p w14:paraId="10FEC0A2" w14:textId="77777777" w:rsidR="007C25F7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</w:p>
          <w:p w14:paraId="1830D35B" w14:textId="77777777" w:rsidR="007C25F7" w:rsidRDefault="007C25F7" w:rsidP="007C25F7">
            <w:pPr>
              <w:spacing w:before="120"/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 xml:space="preserve">Типовой элемент &lt;ИННФЛТип&gt; </w:t>
            </w:r>
          </w:p>
          <w:p w14:paraId="24290EFF" w14:textId="77777777" w:rsidR="007C25F7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</w:p>
          <w:p w14:paraId="5631044F" w14:textId="77777777" w:rsidR="007C25F7" w:rsidRDefault="007C25F7" w:rsidP="007C25F7">
            <w:pPr>
              <w:spacing w:before="120"/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Типовой элемент &lt;СвИнНеУчТип</w:t>
            </w:r>
            <w:r>
              <w:rPr>
                <w:sz w:val="24"/>
                <w:szCs w:val="22"/>
              </w:rPr>
              <w:t>&gt;.</w:t>
            </w:r>
          </w:p>
          <w:p w14:paraId="317F22F7" w14:textId="3866C6CB" w:rsidR="007C25F7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Состав </w:t>
            </w:r>
            <w:r w:rsidRPr="00321820">
              <w:rPr>
                <w:sz w:val="24"/>
                <w:szCs w:val="22"/>
              </w:rPr>
              <w:t xml:space="preserve">элемента представлен </w:t>
            </w:r>
            <w:r>
              <w:rPr>
                <w:sz w:val="24"/>
                <w:szCs w:val="22"/>
              </w:rPr>
              <w:t>в таблице 21.7</w:t>
            </w:r>
          </w:p>
          <w:p w14:paraId="756D3684" w14:textId="77777777" w:rsidR="007C25F7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</w:p>
          <w:p w14:paraId="79D16F85" w14:textId="77777777" w:rsidR="007C25F7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</w:p>
          <w:p w14:paraId="47D38F8C" w14:textId="77777777" w:rsidR="007C25F7" w:rsidRPr="001A4CDB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</w:p>
        </w:tc>
      </w:tr>
    </w:tbl>
    <w:p w14:paraId="34503037" w14:textId="77777777" w:rsidR="00AC076B" w:rsidRDefault="00AC076B" w:rsidP="00C84F53">
      <w:pPr>
        <w:spacing w:before="360" w:after="60"/>
        <w:ind w:firstLine="0"/>
        <w:jc w:val="right"/>
        <w:rPr>
          <w:sz w:val="24"/>
          <w:szCs w:val="22"/>
        </w:rPr>
      </w:pPr>
    </w:p>
    <w:p w14:paraId="62EB9FBC" w14:textId="77777777" w:rsidR="00C84F53" w:rsidRPr="001A4CDB" w:rsidRDefault="00C84F53" w:rsidP="00C84F53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21.</w:t>
      </w:r>
      <w:r w:rsidRPr="001A4CDB">
        <w:rPr>
          <w:sz w:val="24"/>
          <w:szCs w:val="22"/>
        </w:rPr>
        <w:t>7</w:t>
      </w:r>
    </w:p>
    <w:p w14:paraId="045BD43B" w14:textId="7B5E4B4C" w:rsidR="00C84F53" w:rsidRPr="001A4CDB" w:rsidRDefault="00C84F53" w:rsidP="00C84F53">
      <w:pPr>
        <w:spacing w:after="60"/>
        <w:ind w:left="567" w:right="567" w:firstLine="0"/>
        <w:jc w:val="center"/>
        <w:rPr>
          <w:sz w:val="24"/>
        </w:rPr>
      </w:pPr>
      <w:r w:rsidRPr="001A4CDB">
        <w:rPr>
          <w:b/>
          <w:bCs/>
          <w:sz w:val="24"/>
          <w:szCs w:val="24"/>
        </w:rPr>
        <w:t xml:space="preserve">Сведения об иностранной организации (иностранном гражданине), не </w:t>
      </w:r>
      <w:r w:rsidR="003D1DCE">
        <w:rPr>
          <w:b/>
          <w:bCs/>
          <w:sz w:val="24"/>
          <w:szCs w:val="24"/>
        </w:rPr>
        <w:t>состоящей/</w:t>
      </w:r>
      <w:r w:rsidRPr="001A4CDB">
        <w:rPr>
          <w:b/>
          <w:bCs/>
          <w:sz w:val="24"/>
          <w:szCs w:val="24"/>
        </w:rPr>
        <w:t>состоящем на учете в налогов</w:t>
      </w:r>
      <w:r w:rsidR="00F0161A">
        <w:rPr>
          <w:b/>
          <w:bCs/>
          <w:sz w:val="24"/>
          <w:szCs w:val="24"/>
        </w:rPr>
        <w:t>ом</w:t>
      </w:r>
      <w:r w:rsidRPr="001A4CDB">
        <w:rPr>
          <w:b/>
          <w:bCs/>
          <w:sz w:val="24"/>
          <w:szCs w:val="24"/>
        </w:rPr>
        <w:t xml:space="preserve"> орган</w:t>
      </w:r>
      <w:r w:rsidR="00F0161A">
        <w:rPr>
          <w:b/>
          <w:bCs/>
          <w:sz w:val="24"/>
          <w:szCs w:val="24"/>
        </w:rPr>
        <w:t>е</w:t>
      </w:r>
      <w:r w:rsidRPr="001A4CDB">
        <w:rPr>
          <w:b/>
          <w:bCs/>
          <w:sz w:val="24"/>
          <w:szCs w:val="24"/>
        </w:rPr>
        <w:t xml:space="preserve"> (СвИнНеУчТип)</w:t>
      </w:r>
    </w:p>
    <w:tbl>
      <w:tblPr>
        <w:tblW w:w="1560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3"/>
        <w:gridCol w:w="2507"/>
        <w:gridCol w:w="1208"/>
        <w:gridCol w:w="1208"/>
        <w:gridCol w:w="1910"/>
        <w:gridCol w:w="5037"/>
      </w:tblGrid>
      <w:tr w:rsidR="00C84F53" w:rsidRPr="00C84F53" w14:paraId="52352729" w14:textId="77777777" w:rsidTr="00523A7B">
        <w:trPr>
          <w:cantSplit/>
          <w:trHeight w:val="170"/>
        </w:trPr>
        <w:tc>
          <w:tcPr>
            <w:tcW w:w="3733" w:type="dxa"/>
            <w:shd w:val="clear" w:color="000000" w:fill="EAEAEA"/>
            <w:vAlign w:val="center"/>
            <w:hideMark/>
          </w:tcPr>
          <w:p w14:paraId="7C6863A9" w14:textId="77777777" w:rsidR="001A4CDB" w:rsidRPr="001A4CDB" w:rsidRDefault="001A4CDB" w:rsidP="00C84F5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A4CDB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507" w:type="dxa"/>
            <w:shd w:val="clear" w:color="000000" w:fill="EAEAEA"/>
            <w:vAlign w:val="center"/>
            <w:hideMark/>
          </w:tcPr>
          <w:p w14:paraId="4BC439AA" w14:textId="77777777" w:rsidR="001A4CDB" w:rsidRPr="001A4CDB" w:rsidRDefault="001A4CDB" w:rsidP="00C84F5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A4CDB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41E4FE8F" w14:textId="77777777" w:rsidR="001A4CDB" w:rsidRPr="001A4CDB" w:rsidRDefault="001A4CDB" w:rsidP="00C84F5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A4CDB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09067896" w14:textId="77777777" w:rsidR="001A4CDB" w:rsidRPr="001A4CDB" w:rsidRDefault="001A4CDB" w:rsidP="00C84F5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A4CDB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584CD4A7" w14:textId="77777777" w:rsidR="001A4CDB" w:rsidRPr="001A4CDB" w:rsidRDefault="001A4CDB" w:rsidP="00C84F5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A4CDB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5037" w:type="dxa"/>
            <w:shd w:val="clear" w:color="000000" w:fill="EAEAEA"/>
            <w:vAlign w:val="center"/>
            <w:hideMark/>
          </w:tcPr>
          <w:p w14:paraId="1686F36C" w14:textId="77777777" w:rsidR="001A4CDB" w:rsidRPr="001A4CDB" w:rsidRDefault="001A4CDB" w:rsidP="00C84F5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A4CDB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7C25F7" w:rsidRPr="001A4CDB" w14:paraId="775D35D6" w14:textId="77777777" w:rsidTr="00C84F53">
        <w:trPr>
          <w:cantSplit/>
          <w:trHeight w:val="170"/>
        </w:trPr>
        <w:tc>
          <w:tcPr>
            <w:tcW w:w="3733" w:type="dxa"/>
            <w:shd w:val="clear" w:color="auto" w:fill="auto"/>
            <w:hideMark/>
          </w:tcPr>
          <w:p w14:paraId="5C2C412F" w14:textId="77777777" w:rsidR="007C25F7" w:rsidRPr="001A4CDB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Идентификация статуса</w:t>
            </w:r>
          </w:p>
        </w:tc>
        <w:tc>
          <w:tcPr>
            <w:tcW w:w="2507" w:type="dxa"/>
            <w:shd w:val="clear" w:color="auto" w:fill="auto"/>
            <w:hideMark/>
          </w:tcPr>
          <w:p w14:paraId="28CD9A7E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ИдСтат</w:t>
            </w:r>
          </w:p>
        </w:tc>
        <w:tc>
          <w:tcPr>
            <w:tcW w:w="1208" w:type="dxa"/>
            <w:shd w:val="clear" w:color="auto" w:fill="auto"/>
            <w:hideMark/>
          </w:tcPr>
          <w:p w14:paraId="72AC9542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61E6FBBC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T(=2)</w:t>
            </w:r>
          </w:p>
        </w:tc>
        <w:tc>
          <w:tcPr>
            <w:tcW w:w="1910" w:type="dxa"/>
            <w:shd w:val="clear" w:color="auto" w:fill="auto"/>
            <w:hideMark/>
          </w:tcPr>
          <w:p w14:paraId="755457C0" w14:textId="7540B080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О</w:t>
            </w:r>
            <w:r w:rsidR="00172F7B">
              <w:rPr>
                <w:sz w:val="24"/>
                <w:szCs w:val="22"/>
              </w:rPr>
              <w:t>К</w:t>
            </w:r>
          </w:p>
        </w:tc>
        <w:tc>
          <w:tcPr>
            <w:tcW w:w="5037" w:type="dxa"/>
            <w:shd w:val="clear" w:color="auto" w:fill="auto"/>
            <w:hideMark/>
          </w:tcPr>
          <w:p w14:paraId="0F3D6C39" w14:textId="77777777" w:rsidR="007C25F7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 xml:space="preserve">Принимает значение:  </w:t>
            </w:r>
          </w:p>
          <w:p w14:paraId="426D8C77" w14:textId="77777777" w:rsidR="007C25F7" w:rsidRPr="0088407E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88407E">
              <w:rPr>
                <w:sz w:val="24"/>
                <w:szCs w:val="22"/>
              </w:rPr>
              <w:t>ИО – иностранная организация</w:t>
            </w:r>
            <w:r>
              <w:rPr>
                <w:sz w:val="24"/>
                <w:szCs w:val="22"/>
              </w:rPr>
              <w:t>   </w:t>
            </w:r>
            <w:r w:rsidRPr="0088407E">
              <w:rPr>
                <w:sz w:val="24"/>
                <w:szCs w:val="22"/>
              </w:rPr>
              <w:t>|</w:t>
            </w:r>
          </w:p>
          <w:p w14:paraId="3FB755A3" w14:textId="7FB28F30" w:rsidR="007C25F7" w:rsidRPr="001A4CDB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88407E">
              <w:rPr>
                <w:sz w:val="24"/>
                <w:szCs w:val="22"/>
              </w:rPr>
              <w:t>ИГ – иностранный гражданин</w:t>
            </w:r>
          </w:p>
        </w:tc>
      </w:tr>
      <w:tr w:rsidR="007C25F7" w:rsidRPr="001A4CDB" w14:paraId="1B48021D" w14:textId="77777777" w:rsidTr="00C84F53">
        <w:trPr>
          <w:cantSplit/>
          <w:trHeight w:val="170"/>
        </w:trPr>
        <w:tc>
          <w:tcPr>
            <w:tcW w:w="3733" w:type="dxa"/>
            <w:shd w:val="clear" w:color="auto" w:fill="auto"/>
            <w:hideMark/>
          </w:tcPr>
          <w:p w14:paraId="4DE75AF6" w14:textId="77777777" w:rsidR="007C25F7" w:rsidRPr="001A4CDB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Код страны</w:t>
            </w:r>
          </w:p>
        </w:tc>
        <w:tc>
          <w:tcPr>
            <w:tcW w:w="2507" w:type="dxa"/>
            <w:shd w:val="clear" w:color="auto" w:fill="auto"/>
            <w:hideMark/>
          </w:tcPr>
          <w:p w14:paraId="3F9971E6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КодСтр</w:t>
            </w:r>
          </w:p>
        </w:tc>
        <w:tc>
          <w:tcPr>
            <w:tcW w:w="1208" w:type="dxa"/>
            <w:shd w:val="clear" w:color="auto" w:fill="auto"/>
            <w:hideMark/>
          </w:tcPr>
          <w:p w14:paraId="7CB358EC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76743CF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T(=3)</w:t>
            </w:r>
          </w:p>
        </w:tc>
        <w:tc>
          <w:tcPr>
            <w:tcW w:w="1910" w:type="dxa"/>
            <w:shd w:val="clear" w:color="auto" w:fill="auto"/>
            <w:hideMark/>
          </w:tcPr>
          <w:p w14:paraId="1FA1093C" w14:textId="4DC012A3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О</w:t>
            </w:r>
            <w:r w:rsidR="00172F7B">
              <w:rPr>
                <w:sz w:val="24"/>
                <w:szCs w:val="22"/>
              </w:rPr>
              <w:t>К</w:t>
            </w:r>
          </w:p>
        </w:tc>
        <w:tc>
          <w:tcPr>
            <w:tcW w:w="5037" w:type="dxa"/>
            <w:shd w:val="clear" w:color="auto" w:fill="auto"/>
            <w:hideMark/>
          </w:tcPr>
          <w:p w14:paraId="373EC812" w14:textId="77777777" w:rsidR="007C25F7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Типовой элемент &lt;ОКСМТип&gt;</w:t>
            </w:r>
            <w:r>
              <w:rPr>
                <w:sz w:val="24"/>
                <w:szCs w:val="22"/>
              </w:rPr>
              <w:t>.</w:t>
            </w:r>
          </w:p>
          <w:p w14:paraId="7FEBFCA3" w14:textId="7E8E1DF9" w:rsidR="007C25F7" w:rsidRPr="001A4CDB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88407E">
              <w:rPr>
                <w:sz w:val="24"/>
                <w:szCs w:val="22"/>
              </w:rPr>
              <w:t>Принимает значение в соответствии с Общероссийским классификатором стран мира (ОКСМ)</w:t>
            </w:r>
          </w:p>
        </w:tc>
      </w:tr>
      <w:tr w:rsidR="007C25F7" w:rsidRPr="001A4CDB" w14:paraId="237EC36C" w14:textId="77777777" w:rsidTr="00C84F53">
        <w:trPr>
          <w:cantSplit/>
          <w:trHeight w:val="170"/>
        </w:trPr>
        <w:tc>
          <w:tcPr>
            <w:tcW w:w="3733" w:type="dxa"/>
            <w:shd w:val="clear" w:color="auto" w:fill="auto"/>
            <w:hideMark/>
          </w:tcPr>
          <w:p w14:paraId="3485C09E" w14:textId="77777777" w:rsidR="007C25F7" w:rsidRPr="001A4CDB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Наименование страны</w:t>
            </w:r>
          </w:p>
        </w:tc>
        <w:tc>
          <w:tcPr>
            <w:tcW w:w="2507" w:type="dxa"/>
            <w:shd w:val="clear" w:color="auto" w:fill="auto"/>
            <w:hideMark/>
          </w:tcPr>
          <w:p w14:paraId="0A3B3C14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НаимСтран</w:t>
            </w:r>
          </w:p>
        </w:tc>
        <w:tc>
          <w:tcPr>
            <w:tcW w:w="1208" w:type="dxa"/>
            <w:shd w:val="clear" w:color="auto" w:fill="auto"/>
            <w:hideMark/>
          </w:tcPr>
          <w:p w14:paraId="1D7C741B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A7EE30F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00D99995" w14:textId="5C97E608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О</w:t>
            </w:r>
            <w:r w:rsidR="00172F7B">
              <w:rPr>
                <w:sz w:val="24"/>
                <w:szCs w:val="22"/>
              </w:rPr>
              <w:t>К</w:t>
            </w:r>
          </w:p>
        </w:tc>
        <w:tc>
          <w:tcPr>
            <w:tcW w:w="5037" w:type="dxa"/>
            <w:shd w:val="clear" w:color="auto" w:fill="auto"/>
            <w:hideMark/>
          </w:tcPr>
          <w:p w14:paraId="36E5A885" w14:textId="5F7083F8" w:rsidR="007C25F7" w:rsidRPr="001A4CDB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88407E">
              <w:rPr>
                <w:sz w:val="24"/>
                <w:szCs w:val="22"/>
              </w:rPr>
              <w:t>Принимает значение в соответствии с Общероссийским классификатором стран мира (ОКСМ)</w:t>
            </w:r>
          </w:p>
        </w:tc>
      </w:tr>
      <w:tr w:rsidR="007C25F7" w:rsidRPr="001A4CDB" w14:paraId="18919B65" w14:textId="77777777" w:rsidTr="00C84F53">
        <w:trPr>
          <w:cantSplit/>
          <w:trHeight w:val="170"/>
        </w:trPr>
        <w:tc>
          <w:tcPr>
            <w:tcW w:w="3733" w:type="dxa"/>
            <w:shd w:val="clear" w:color="auto" w:fill="auto"/>
            <w:hideMark/>
          </w:tcPr>
          <w:p w14:paraId="511BC1A7" w14:textId="6B7BA62E" w:rsidR="007C25F7" w:rsidRPr="001A4CDB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Наименование иностранной организации полное/</w:t>
            </w:r>
            <w:r w:rsidR="005C4EA8">
              <w:rPr>
                <w:sz w:val="24"/>
                <w:szCs w:val="22"/>
              </w:rPr>
              <w:t>ф</w:t>
            </w:r>
            <w:r w:rsidRPr="001A4CDB">
              <w:rPr>
                <w:sz w:val="24"/>
                <w:szCs w:val="22"/>
              </w:rPr>
              <w:t>амилия, имя, отчество (при наличии) иностранного гражданина</w:t>
            </w:r>
          </w:p>
        </w:tc>
        <w:tc>
          <w:tcPr>
            <w:tcW w:w="2507" w:type="dxa"/>
            <w:shd w:val="clear" w:color="auto" w:fill="auto"/>
            <w:hideMark/>
          </w:tcPr>
          <w:p w14:paraId="30E0FF15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Наим</w:t>
            </w:r>
          </w:p>
        </w:tc>
        <w:tc>
          <w:tcPr>
            <w:tcW w:w="1208" w:type="dxa"/>
            <w:shd w:val="clear" w:color="auto" w:fill="auto"/>
            <w:hideMark/>
          </w:tcPr>
          <w:p w14:paraId="42A6932F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B6941A7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T(1-1000)</w:t>
            </w:r>
          </w:p>
        </w:tc>
        <w:tc>
          <w:tcPr>
            <w:tcW w:w="1910" w:type="dxa"/>
            <w:shd w:val="clear" w:color="auto" w:fill="auto"/>
            <w:hideMark/>
          </w:tcPr>
          <w:p w14:paraId="60085365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О</w:t>
            </w:r>
          </w:p>
        </w:tc>
        <w:tc>
          <w:tcPr>
            <w:tcW w:w="5037" w:type="dxa"/>
            <w:shd w:val="clear" w:color="auto" w:fill="auto"/>
            <w:hideMark/>
          </w:tcPr>
          <w:p w14:paraId="3A743E95" w14:textId="77777777" w:rsidR="007C25F7" w:rsidRPr="001A4CDB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 </w:t>
            </w:r>
          </w:p>
        </w:tc>
      </w:tr>
      <w:tr w:rsidR="007C25F7" w:rsidRPr="001A4CDB" w14:paraId="5C57E9F8" w14:textId="77777777" w:rsidTr="00C84F53">
        <w:trPr>
          <w:cantSplit/>
          <w:trHeight w:val="170"/>
        </w:trPr>
        <w:tc>
          <w:tcPr>
            <w:tcW w:w="3733" w:type="dxa"/>
            <w:shd w:val="clear" w:color="auto" w:fill="auto"/>
            <w:hideMark/>
          </w:tcPr>
          <w:p w14:paraId="25032D30" w14:textId="77777777" w:rsidR="007C25F7" w:rsidRPr="001A4CDB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Идентификатор иностранной организации (иностранного гражданина)</w:t>
            </w:r>
          </w:p>
        </w:tc>
        <w:tc>
          <w:tcPr>
            <w:tcW w:w="2507" w:type="dxa"/>
            <w:shd w:val="clear" w:color="auto" w:fill="auto"/>
            <w:hideMark/>
          </w:tcPr>
          <w:p w14:paraId="05E94675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Идентиф</w:t>
            </w:r>
          </w:p>
        </w:tc>
        <w:tc>
          <w:tcPr>
            <w:tcW w:w="1208" w:type="dxa"/>
            <w:shd w:val="clear" w:color="auto" w:fill="auto"/>
            <w:hideMark/>
          </w:tcPr>
          <w:p w14:paraId="6140BCEF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B9D1324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23F3F84A" w14:textId="6DE28C05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</w:t>
            </w:r>
            <w:r>
              <w:rPr>
                <w:sz w:val="24"/>
                <w:szCs w:val="22"/>
              </w:rPr>
              <w:t>У</w:t>
            </w:r>
          </w:p>
        </w:tc>
        <w:tc>
          <w:tcPr>
            <w:tcW w:w="5037" w:type="dxa"/>
            <w:shd w:val="clear" w:color="auto" w:fill="auto"/>
            <w:hideMark/>
          </w:tcPr>
          <w:p w14:paraId="6188E8CD" w14:textId="75975FD5" w:rsidR="007C25F7" w:rsidRPr="001A4CDB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6867B3">
              <w:rPr>
                <w:sz w:val="24"/>
                <w:szCs w:val="22"/>
              </w:rPr>
              <w:t>Элемент обязателен при отсутствии &lt;ИныеСвед&gt;</w:t>
            </w:r>
          </w:p>
        </w:tc>
      </w:tr>
      <w:tr w:rsidR="007C25F7" w:rsidRPr="001A4CDB" w14:paraId="494FF2E6" w14:textId="77777777" w:rsidTr="00E40E87">
        <w:trPr>
          <w:trHeight w:val="170"/>
        </w:trPr>
        <w:tc>
          <w:tcPr>
            <w:tcW w:w="3733" w:type="dxa"/>
            <w:shd w:val="clear" w:color="auto" w:fill="auto"/>
            <w:hideMark/>
          </w:tcPr>
          <w:p w14:paraId="33B7C5B5" w14:textId="77777777" w:rsidR="007C25F7" w:rsidRPr="001A4CDB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Иные сведения для однозначной идентификации иностранной организации (иностранного гражданина)</w:t>
            </w:r>
          </w:p>
        </w:tc>
        <w:tc>
          <w:tcPr>
            <w:tcW w:w="2507" w:type="dxa"/>
            <w:shd w:val="clear" w:color="auto" w:fill="auto"/>
            <w:hideMark/>
          </w:tcPr>
          <w:p w14:paraId="2C2878D6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ИныеСвед</w:t>
            </w:r>
          </w:p>
        </w:tc>
        <w:tc>
          <w:tcPr>
            <w:tcW w:w="1208" w:type="dxa"/>
            <w:shd w:val="clear" w:color="auto" w:fill="auto"/>
            <w:hideMark/>
          </w:tcPr>
          <w:p w14:paraId="27B0798B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8338E22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2CE07084" w14:textId="1C58B02F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0E185A">
              <w:rPr>
                <w:sz w:val="24"/>
                <w:szCs w:val="22"/>
              </w:rPr>
              <w:t>Н</w:t>
            </w:r>
            <w:r>
              <w:rPr>
                <w:sz w:val="24"/>
                <w:szCs w:val="22"/>
              </w:rPr>
              <w:t>У</w:t>
            </w:r>
          </w:p>
        </w:tc>
        <w:tc>
          <w:tcPr>
            <w:tcW w:w="5037" w:type="dxa"/>
            <w:shd w:val="clear" w:color="auto" w:fill="auto"/>
            <w:hideMark/>
          </w:tcPr>
          <w:p w14:paraId="39493A57" w14:textId="6E6422BE" w:rsidR="007C25F7" w:rsidRPr="001A4CDB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6867B3">
              <w:rPr>
                <w:sz w:val="24"/>
                <w:szCs w:val="22"/>
              </w:rPr>
              <w:t xml:space="preserve">Элемент обязателен при отсутствии &lt;Идентиф&gt; </w:t>
            </w:r>
          </w:p>
        </w:tc>
      </w:tr>
    </w:tbl>
    <w:p w14:paraId="74B3627E" w14:textId="77777777" w:rsidR="00C84F53" w:rsidRPr="001A4CDB" w:rsidRDefault="00C84F53" w:rsidP="00C84F53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21.</w:t>
      </w:r>
      <w:r w:rsidRPr="001A4CDB">
        <w:rPr>
          <w:sz w:val="24"/>
          <w:szCs w:val="22"/>
        </w:rPr>
        <w:t>8</w:t>
      </w:r>
    </w:p>
    <w:p w14:paraId="20D66187" w14:textId="77777777" w:rsidR="00C84F53" w:rsidRPr="001A4CDB" w:rsidRDefault="00C84F53" w:rsidP="00C84F53">
      <w:pPr>
        <w:spacing w:after="60"/>
        <w:ind w:left="567" w:right="567" w:firstLine="0"/>
        <w:jc w:val="center"/>
        <w:rPr>
          <w:sz w:val="24"/>
        </w:rPr>
      </w:pPr>
      <w:r w:rsidRPr="001A4CDB">
        <w:rPr>
          <w:b/>
          <w:bCs/>
          <w:sz w:val="24"/>
          <w:szCs w:val="24"/>
        </w:rPr>
        <w:t>Информационное поле (ИнфПолТип)</w:t>
      </w:r>
    </w:p>
    <w:tbl>
      <w:tblPr>
        <w:tblW w:w="1560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3"/>
        <w:gridCol w:w="2507"/>
        <w:gridCol w:w="1208"/>
        <w:gridCol w:w="1208"/>
        <w:gridCol w:w="1910"/>
        <w:gridCol w:w="5037"/>
      </w:tblGrid>
      <w:tr w:rsidR="00C84F53" w:rsidRPr="00C84F53" w14:paraId="2EB498FC" w14:textId="77777777" w:rsidTr="00D0263B">
        <w:trPr>
          <w:cantSplit/>
          <w:trHeight w:val="170"/>
          <w:tblHeader/>
        </w:trPr>
        <w:tc>
          <w:tcPr>
            <w:tcW w:w="3733" w:type="dxa"/>
            <w:shd w:val="clear" w:color="000000" w:fill="EAEAEA"/>
            <w:vAlign w:val="center"/>
            <w:hideMark/>
          </w:tcPr>
          <w:p w14:paraId="5C990729" w14:textId="77777777" w:rsidR="001A4CDB" w:rsidRPr="001A4CDB" w:rsidRDefault="001A4CDB" w:rsidP="00C84F5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A4CDB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507" w:type="dxa"/>
            <w:shd w:val="clear" w:color="000000" w:fill="EAEAEA"/>
            <w:vAlign w:val="center"/>
            <w:hideMark/>
          </w:tcPr>
          <w:p w14:paraId="75B49AAA" w14:textId="77777777" w:rsidR="001A4CDB" w:rsidRPr="001A4CDB" w:rsidRDefault="001A4CDB" w:rsidP="00C84F5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A4CDB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2C9E65BE" w14:textId="77777777" w:rsidR="001A4CDB" w:rsidRPr="001A4CDB" w:rsidRDefault="001A4CDB" w:rsidP="00C84F5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A4CDB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53B1F8C6" w14:textId="77777777" w:rsidR="001A4CDB" w:rsidRPr="001A4CDB" w:rsidRDefault="001A4CDB" w:rsidP="00C84F5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A4CDB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6DA19A18" w14:textId="77777777" w:rsidR="001A4CDB" w:rsidRPr="001A4CDB" w:rsidRDefault="001A4CDB" w:rsidP="00C84F5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A4CDB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5037" w:type="dxa"/>
            <w:shd w:val="clear" w:color="000000" w:fill="EAEAEA"/>
            <w:vAlign w:val="center"/>
            <w:hideMark/>
          </w:tcPr>
          <w:p w14:paraId="6BA18693" w14:textId="77777777" w:rsidR="001A4CDB" w:rsidRPr="001A4CDB" w:rsidRDefault="001A4CDB" w:rsidP="00C84F5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A4CDB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7C25F7" w:rsidRPr="001A4CDB" w14:paraId="0CFE9FA7" w14:textId="77777777" w:rsidTr="00C84F53">
        <w:trPr>
          <w:cantSplit/>
          <w:trHeight w:val="170"/>
        </w:trPr>
        <w:tc>
          <w:tcPr>
            <w:tcW w:w="3733" w:type="dxa"/>
            <w:shd w:val="clear" w:color="auto" w:fill="auto"/>
            <w:hideMark/>
          </w:tcPr>
          <w:p w14:paraId="615DBE75" w14:textId="77777777" w:rsidR="007C25F7" w:rsidRPr="001A4CDB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Идентификатор файла информационного поля</w:t>
            </w:r>
          </w:p>
        </w:tc>
        <w:tc>
          <w:tcPr>
            <w:tcW w:w="2507" w:type="dxa"/>
            <w:shd w:val="clear" w:color="auto" w:fill="auto"/>
            <w:hideMark/>
          </w:tcPr>
          <w:p w14:paraId="64607035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ИдФайлИнфПол</w:t>
            </w:r>
          </w:p>
        </w:tc>
        <w:tc>
          <w:tcPr>
            <w:tcW w:w="1208" w:type="dxa"/>
            <w:shd w:val="clear" w:color="auto" w:fill="auto"/>
            <w:hideMark/>
          </w:tcPr>
          <w:p w14:paraId="62BD9C0F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F18E07D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T(=36)</w:t>
            </w:r>
          </w:p>
        </w:tc>
        <w:tc>
          <w:tcPr>
            <w:tcW w:w="1910" w:type="dxa"/>
            <w:shd w:val="clear" w:color="auto" w:fill="auto"/>
            <w:hideMark/>
          </w:tcPr>
          <w:p w14:paraId="1868EA9D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Н</w:t>
            </w:r>
          </w:p>
        </w:tc>
        <w:tc>
          <w:tcPr>
            <w:tcW w:w="5037" w:type="dxa"/>
            <w:shd w:val="clear" w:color="auto" w:fill="auto"/>
            <w:hideMark/>
          </w:tcPr>
          <w:p w14:paraId="0BFD3C4A" w14:textId="53614A7B" w:rsidR="007C25F7" w:rsidRPr="001A4CDB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Указывается идентификатор файла, связанного со сведениями данного электронного файла обмена (GUID)</w:t>
            </w:r>
          </w:p>
        </w:tc>
      </w:tr>
      <w:tr w:rsidR="007C25F7" w:rsidRPr="001A4CDB" w14:paraId="40D6693C" w14:textId="77777777" w:rsidTr="00C84F53">
        <w:trPr>
          <w:cantSplit/>
          <w:trHeight w:val="170"/>
        </w:trPr>
        <w:tc>
          <w:tcPr>
            <w:tcW w:w="3733" w:type="dxa"/>
            <w:shd w:val="clear" w:color="auto" w:fill="auto"/>
            <w:hideMark/>
          </w:tcPr>
          <w:p w14:paraId="1F3F890F" w14:textId="77777777" w:rsidR="007C25F7" w:rsidRPr="001A4CDB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Текстовая информация</w:t>
            </w:r>
          </w:p>
        </w:tc>
        <w:tc>
          <w:tcPr>
            <w:tcW w:w="2507" w:type="dxa"/>
            <w:shd w:val="clear" w:color="auto" w:fill="auto"/>
            <w:hideMark/>
          </w:tcPr>
          <w:p w14:paraId="6379D18C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ТекстИнф</w:t>
            </w:r>
          </w:p>
        </w:tc>
        <w:tc>
          <w:tcPr>
            <w:tcW w:w="1208" w:type="dxa"/>
            <w:shd w:val="clear" w:color="auto" w:fill="auto"/>
            <w:hideMark/>
          </w:tcPr>
          <w:p w14:paraId="5368E48A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7A14658F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7B892092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НМ</w:t>
            </w:r>
          </w:p>
        </w:tc>
        <w:tc>
          <w:tcPr>
            <w:tcW w:w="5037" w:type="dxa"/>
            <w:shd w:val="clear" w:color="auto" w:fill="auto"/>
            <w:hideMark/>
          </w:tcPr>
          <w:p w14:paraId="67443499" w14:textId="77777777" w:rsidR="007C25F7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Типовой элемент &lt;ТекстИнфТип</w:t>
            </w:r>
            <w:r>
              <w:rPr>
                <w:sz w:val="24"/>
                <w:szCs w:val="22"/>
              </w:rPr>
              <w:t>&gt;.</w:t>
            </w:r>
          </w:p>
          <w:p w14:paraId="56B38A88" w14:textId="1927645A" w:rsidR="007C25F7" w:rsidRPr="001A4CDB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Состав</w:t>
            </w:r>
            <w:r w:rsidRPr="001A4CDB">
              <w:rPr>
                <w:sz w:val="24"/>
                <w:szCs w:val="22"/>
              </w:rPr>
              <w:t xml:space="preserve"> элемента представлен </w:t>
            </w:r>
            <w:r>
              <w:rPr>
                <w:sz w:val="24"/>
                <w:szCs w:val="22"/>
              </w:rPr>
              <w:t>в таблице 21.</w:t>
            </w:r>
            <w:r w:rsidRPr="001A4CDB">
              <w:rPr>
                <w:sz w:val="24"/>
                <w:szCs w:val="22"/>
              </w:rPr>
              <w:t xml:space="preserve">9 </w:t>
            </w:r>
          </w:p>
        </w:tc>
      </w:tr>
    </w:tbl>
    <w:p w14:paraId="31653210" w14:textId="77777777" w:rsidR="00C84F53" w:rsidRPr="001A4CDB" w:rsidRDefault="00C84F53" w:rsidP="00C84F53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21.</w:t>
      </w:r>
      <w:r w:rsidRPr="001A4CDB">
        <w:rPr>
          <w:sz w:val="24"/>
          <w:szCs w:val="22"/>
        </w:rPr>
        <w:t>9</w:t>
      </w:r>
    </w:p>
    <w:p w14:paraId="123E7079" w14:textId="77777777" w:rsidR="00C84F53" w:rsidRPr="001A4CDB" w:rsidRDefault="00C84F53" w:rsidP="00C84F53">
      <w:pPr>
        <w:spacing w:after="60"/>
        <w:ind w:left="567" w:right="567" w:firstLine="0"/>
        <w:jc w:val="center"/>
        <w:rPr>
          <w:sz w:val="24"/>
        </w:rPr>
      </w:pPr>
      <w:r w:rsidRPr="001A4CDB">
        <w:rPr>
          <w:b/>
          <w:bCs/>
          <w:sz w:val="24"/>
          <w:szCs w:val="24"/>
        </w:rPr>
        <w:t>Текстовая информация (ТекстИнфТип)</w:t>
      </w:r>
    </w:p>
    <w:tbl>
      <w:tblPr>
        <w:tblW w:w="1560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3"/>
        <w:gridCol w:w="2507"/>
        <w:gridCol w:w="1208"/>
        <w:gridCol w:w="1208"/>
        <w:gridCol w:w="1910"/>
        <w:gridCol w:w="5037"/>
      </w:tblGrid>
      <w:tr w:rsidR="00C84F53" w:rsidRPr="00C84F53" w14:paraId="3115E2C6" w14:textId="77777777" w:rsidTr="00D0263B">
        <w:trPr>
          <w:cantSplit/>
          <w:trHeight w:val="170"/>
          <w:tblHeader/>
        </w:trPr>
        <w:tc>
          <w:tcPr>
            <w:tcW w:w="3733" w:type="dxa"/>
            <w:shd w:val="clear" w:color="000000" w:fill="EAEAEA"/>
            <w:vAlign w:val="center"/>
            <w:hideMark/>
          </w:tcPr>
          <w:p w14:paraId="179195ED" w14:textId="77777777" w:rsidR="001A4CDB" w:rsidRPr="001A4CDB" w:rsidRDefault="001A4CDB" w:rsidP="00C84F5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A4CDB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507" w:type="dxa"/>
            <w:shd w:val="clear" w:color="000000" w:fill="EAEAEA"/>
            <w:vAlign w:val="center"/>
            <w:hideMark/>
          </w:tcPr>
          <w:p w14:paraId="473168E8" w14:textId="77777777" w:rsidR="001A4CDB" w:rsidRPr="001A4CDB" w:rsidRDefault="001A4CDB" w:rsidP="00C84F5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A4CDB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4D9274E1" w14:textId="77777777" w:rsidR="001A4CDB" w:rsidRPr="001A4CDB" w:rsidRDefault="001A4CDB" w:rsidP="00C84F5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A4CDB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069ACB76" w14:textId="77777777" w:rsidR="001A4CDB" w:rsidRPr="001A4CDB" w:rsidRDefault="001A4CDB" w:rsidP="00C84F5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A4CDB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7B7C1AAC" w14:textId="77777777" w:rsidR="001A4CDB" w:rsidRPr="001A4CDB" w:rsidRDefault="001A4CDB" w:rsidP="00C84F5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A4CDB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5037" w:type="dxa"/>
            <w:shd w:val="clear" w:color="000000" w:fill="EAEAEA"/>
            <w:vAlign w:val="center"/>
            <w:hideMark/>
          </w:tcPr>
          <w:p w14:paraId="63182A26" w14:textId="77777777" w:rsidR="001A4CDB" w:rsidRPr="001A4CDB" w:rsidRDefault="001A4CDB" w:rsidP="00C84F5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A4CDB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C84F53" w:rsidRPr="001A4CDB" w14:paraId="09F47342" w14:textId="77777777" w:rsidTr="00C84F53">
        <w:trPr>
          <w:cantSplit/>
          <w:trHeight w:val="170"/>
        </w:trPr>
        <w:tc>
          <w:tcPr>
            <w:tcW w:w="3733" w:type="dxa"/>
            <w:shd w:val="clear" w:color="auto" w:fill="auto"/>
            <w:hideMark/>
          </w:tcPr>
          <w:p w14:paraId="2FA9A025" w14:textId="77777777" w:rsidR="001A4CDB" w:rsidRPr="001A4CDB" w:rsidRDefault="001A4CDB" w:rsidP="00C84F53">
            <w:pPr>
              <w:ind w:firstLine="0"/>
              <w:jc w:val="left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Идентификатор</w:t>
            </w:r>
          </w:p>
        </w:tc>
        <w:tc>
          <w:tcPr>
            <w:tcW w:w="2507" w:type="dxa"/>
            <w:shd w:val="clear" w:color="auto" w:fill="auto"/>
            <w:hideMark/>
          </w:tcPr>
          <w:p w14:paraId="19717998" w14:textId="77777777" w:rsidR="001A4CDB" w:rsidRPr="001A4CDB" w:rsidRDefault="001A4CDB" w:rsidP="00C84F53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Идентиф</w:t>
            </w:r>
          </w:p>
        </w:tc>
        <w:tc>
          <w:tcPr>
            <w:tcW w:w="1208" w:type="dxa"/>
            <w:shd w:val="clear" w:color="auto" w:fill="auto"/>
            <w:hideMark/>
          </w:tcPr>
          <w:p w14:paraId="31528101" w14:textId="77777777" w:rsidR="001A4CDB" w:rsidRPr="001A4CDB" w:rsidRDefault="001A4CDB" w:rsidP="00C84F53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52BD376" w14:textId="77777777" w:rsidR="001A4CDB" w:rsidRPr="001A4CDB" w:rsidRDefault="001A4CDB" w:rsidP="00C84F53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T(1-50)</w:t>
            </w:r>
          </w:p>
        </w:tc>
        <w:tc>
          <w:tcPr>
            <w:tcW w:w="1910" w:type="dxa"/>
            <w:shd w:val="clear" w:color="auto" w:fill="auto"/>
            <w:hideMark/>
          </w:tcPr>
          <w:p w14:paraId="3D5C3660" w14:textId="77777777" w:rsidR="001A4CDB" w:rsidRPr="001A4CDB" w:rsidRDefault="001A4CDB" w:rsidP="00C84F53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О</w:t>
            </w:r>
          </w:p>
        </w:tc>
        <w:tc>
          <w:tcPr>
            <w:tcW w:w="5037" w:type="dxa"/>
            <w:shd w:val="clear" w:color="auto" w:fill="auto"/>
            <w:hideMark/>
          </w:tcPr>
          <w:p w14:paraId="159ED8EB" w14:textId="77777777" w:rsidR="001A4CDB" w:rsidRPr="001A4CDB" w:rsidRDefault="001A4CDB" w:rsidP="00C84F53">
            <w:pPr>
              <w:ind w:firstLine="0"/>
              <w:jc w:val="left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 </w:t>
            </w:r>
          </w:p>
        </w:tc>
      </w:tr>
      <w:tr w:rsidR="00C84F53" w:rsidRPr="001A4CDB" w14:paraId="5C30C681" w14:textId="77777777" w:rsidTr="00C84F53">
        <w:trPr>
          <w:cantSplit/>
          <w:trHeight w:val="170"/>
        </w:trPr>
        <w:tc>
          <w:tcPr>
            <w:tcW w:w="3733" w:type="dxa"/>
            <w:shd w:val="clear" w:color="auto" w:fill="auto"/>
            <w:hideMark/>
          </w:tcPr>
          <w:p w14:paraId="01F67430" w14:textId="77777777" w:rsidR="001A4CDB" w:rsidRPr="001A4CDB" w:rsidRDefault="001A4CDB" w:rsidP="00C84F53">
            <w:pPr>
              <w:ind w:firstLine="0"/>
              <w:jc w:val="left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Значение</w:t>
            </w:r>
          </w:p>
        </w:tc>
        <w:tc>
          <w:tcPr>
            <w:tcW w:w="2507" w:type="dxa"/>
            <w:shd w:val="clear" w:color="auto" w:fill="auto"/>
            <w:hideMark/>
          </w:tcPr>
          <w:p w14:paraId="66D3F44E" w14:textId="77777777" w:rsidR="001A4CDB" w:rsidRPr="001A4CDB" w:rsidRDefault="001A4CDB" w:rsidP="00C84F53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Значение</w:t>
            </w:r>
          </w:p>
        </w:tc>
        <w:tc>
          <w:tcPr>
            <w:tcW w:w="1208" w:type="dxa"/>
            <w:shd w:val="clear" w:color="auto" w:fill="auto"/>
            <w:hideMark/>
          </w:tcPr>
          <w:p w14:paraId="6C504E3F" w14:textId="77777777" w:rsidR="001A4CDB" w:rsidRPr="001A4CDB" w:rsidRDefault="001A4CDB" w:rsidP="00C84F53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FD6A5AB" w14:textId="77777777" w:rsidR="001A4CDB" w:rsidRPr="001A4CDB" w:rsidRDefault="001A4CDB" w:rsidP="00C84F53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T(1-2000)</w:t>
            </w:r>
          </w:p>
        </w:tc>
        <w:tc>
          <w:tcPr>
            <w:tcW w:w="1910" w:type="dxa"/>
            <w:shd w:val="clear" w:color="auto" w:fill="auto"/>
            <w:hideMark/>
          </w:tcPr>
          <w:p w14:paraId="489E88C8" w14:textId="77777777" w:rsidR="001A4CDB" w:rsidRPr="001A4CDB" w:rsidRDefault="001A4CDB" w:rsidP="00C84F53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О</w:t>
            </w:r>
          </w:p>
        </w:tc>
        <w:tc>
          <w:tcPr>
            <w:tcW w:w="5037" w:type="dxa"/>
            <w:shd w:val="clear" w:color="auto" w:fill="auto"/>
            <w:hideMark/>
          </w:tcPr>
          <w:p w14:paraId="04F23D92" w14:textId="77777777" w:rsidR="001A4CDB" w:rsidRPr="001A4CDB" w:rsidRDefault="001A4CDB" w:rsidP="00C84F53">
            <w:pPr>
              <w:ind w:firstLine="0"/>
              <w:jc w:val="left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 </w:t>
            </w:r>
          </w:p>
        </w:tc>
      </w:tr>
    </w:tbl>
    <w:p w14:paraId="4D5EC434" w14:textId="77777777" w:rsidR="004F239A" w:rsidRDefault="004F239A" w:rsidP="00C84F53">
      <w:pPr>
        <w:spacing w:before="360" w:after="60"/>
        <w:ind w:firstLine="0"/>
        <w:jc w:val="right"/>
        <w:rPr>
          <w:sz w:val="24"/>
          <w:szCs w:val="22"/>
        </w:rPr>
      </w:pPr>
    </w:p>
    <w:p w14:paraId="7191E3B7" w14:textId="77777777" w:rsidR="004F239A" w:rsidRDefault="004F239A" w:rsidP="00C84F53">
      <w:pPr>
        <w:spacing w:before="360" w:after="60"/>
        <w:ind w:firstLine="0"/>
        <w:jc w:val="right"/>
        <w:rPr>
          <w:sz w:val="24"/>
          <w:szCs w:val="22"/>
        </w:rPr>
      </w:pPr>
    </w:p>
    <w:p w14:paraId="0B71BB92" w14:textId="77777777" w:rsidR="00D05635" w:rsidRDefault="00D05635" w:rsidP="00C84F53">
      <w:pPr>
        <w:spacing w:before="360" w:after="60"/>
        <w:ind w:firstLine="0"/>
        <w:jc w:val="right"/>
        <w:rPr>
          <w:sz w:val="24"/>
          <w:szCs w:val="22"/>
        </w:rPr>
      </w:pPr>
    </w:p>
    <w:p w14:paraId="25359666" w14:textId="77777777" w:rsidR="00D05635" w:rsidRDefault="00D05635" w:rsidP="00C84F53">
      <w:pPr>
        <w:spacing w:before="360" w:after="60"/>
        <w:ind w:firstLine="0"/>
        <w:jc w:val="right"/>
        <w:rPr>
          <w:sz w:val="24"/>
          <w:szCs w:val="22"/>
        </w:rPr>
      </w:pPr>
    </w:p>
    <w:p w14:paraId="63A2D81E" w14:textId="0F05EE41" w:rsidR="00C84F53" w:rsidRPr="001A4CDB" w:rsidRDefault="00C84F53" w:rsidP="00C84F53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21.</w:t>
      </w:r>
      <w:r w:rsidRPr="001A4CDB">
        <w:rPr>
          <w:sz w:val="24"/>
          <w:szCs w:val="22"/>
        </w:rPr>
        <w:t>10</w:t>
      </w:r>
    </w:p>
    <w:p w14:paraId="7949DC0C" w14:textId="77777777" w:rsidR="00C84F53" w:rsidRPr="001A4CDB" w:rsidRDefault="00C84F53" w:rsidP="00C84F53">
      <w:pPr>
        <w:spacing w:after="60"/>
        <w:ind w:left="567" w:right="567" w:firstLine="0"/>
        <w:jc w:val="center"/>
        <w:rPr>
          <w:sz w:val="24"/>
        </w:rPr>
      </w:pPr>
      <w:r w:rsidRPr="001A4CDB">
        <w:rPr>
          <w:b/>
          <w:bCs/>
          <w:sz w:val="24"/>
          <w:szCs w:val="24"/>
        </w:rPr>
        <w:t>Сведения о лице, подписывающем информацию отправителя в электронной форме (ПодписантТип)</w:t>
      </w:r>
    </w:p>
    <w:tbl>
      <w:tblPr>
        <w:tblW w:w="1560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3"/>
        <w:gridCol w:w="2507"/>
        <w:gridCol w:w="1208"/>
        <w:gridCol w:w="1208"/>
        <w:gridCol w:w="1910"/>
        <w:gridCol w:w="5037"/>
      </w:tblGrid>
      <w:tr w:rsidR="00C84F53" w:rsidRPr="00C84F53" w14:paraId="09588608" w14:textId="77777777" w:rsidTr="00D0263B">
        <w:trPr>
          <w:cantSplit/>
          <w:trHeight w:val="170"/>
          <w:tblHeader/>
        </w:trPr>
        <w:tc>
          <w:tcPr>
            <w:tcW w:w="3733" w:type="dxa"/>
            <w:shd w:val="clear" w:color="000000" w:fill="EAEAEA"/>
            <w:vAlign w:val="center"/>
            <w:hideMark/>
          </w:tcPr>
          <w:p w14:paraId="21EE3841" w14:textId="77777777" w:rsidR="001A4CDB" w:rsidRPr="001A4CDB" w:rsidRDefault="001A4CDB" w:rsidP="00C84F5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A4CDB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507" w:type="dxa"/>
            <w:shd w:val="clear" w:color="000000" w:fill="EAEAEA"/>
            <w:vAlign w:val="center"/>
            <w:hideMark/>
          </w:tcPr>
          <w:p w14:paraId="4AF0CE1C" w14:textId="77777777" w:rsidR="001A4CDB" w:rsidRPr="001A4CDB" w:rsidRDefault="001A4CDB" w:rsidP="00C84F5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A4CDB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131FE05E" w14:textId="77777777" w:rsidR="001A4CDB" w:rsidRPr="001A4CDB" w:rsidRDefault="001A4CDB" w:rsidP="00C84F5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A4CDB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48EF219B" w14:textId="77777777" w:rsidR="001A4CDB" w:rsidRPr="001A4CDB" w:rsidRDefault="001A4CDB" w:rsidP="00C84F5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A4CDB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18E91EA3" w14:textId="77777777" w:rsidR="001A4CDB" w:rsidRPr="001A4CDB" w:rsidRDefault="001A4CDB" w:rsidP="00C84F5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A4CDB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5037" w:type="dxa"/>
            <w:shd w:val="clear" w:color="000000" w:fill="EAEAEA"/>
            <w:vAlign w:val="center"/>
            <w:hideMark/>
          </w:tcPr>
          <w:p w14:paraId="42491933" w14:textId="77777777" w:rsidR="001A4CDB" w:rsidRPr="001A4CDB" w:rsidRDefault="001A4CDB" w:rsidP="00C84F5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A4CDB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C84F53" w:rsidRPr="001A4CDB" w14:paraId="7FC809CD" w14:textId="77777777" w:rsidTr="00C84F53">
        <w:trPr>
          <w:cantSplit/>
          <w:trHeight w:val="170"/>
        </w:trPr>
        <w:tc>
          <w:tcPr>
            <w:tcW w:w="3733" w:type="dxa"/>
            <w:shd w:val="clear" w:color="auto" w:fill="auto"/>
            <w:hideMark/>
          </w:tcPr>
          <w:p w14:paraId="241AA5D8" w14:textId="77777777" w:rsidR="001A4CDB" w:rsidRPr="001A4CDB" w:rsidRDefault="001A4CDB" w:rsidP="00C84F53">
            <w:pPr>
              <w:ind w:firstLine="0"/>
              <w:jc w:val="left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Должность</w:t>
            </w:r>
          </w:p>
        </w:tc>
        <w:tc>
          <w:tcPr>
            <w:tcW w:w="2507" w:type="dxa"/>
            <w:shd w:val="clear" w:color="auto" w:fill="auto"/>
            <w:hideMark/>
          </w:tcPr>
          <w:p w14:paraId="2D590724" w14:textId="77777777" w:rsidR="001A4CDB" w:rsidRPr="001A4CDB" w:rsidRDefault="001A4CDB" w:rsidP="00C84F53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Должн</w:t>
            </w:r>
          </w:p>
        </w:tc>
        <w:tc>
          <w:tcPr>
            <w:tcW w:w="1208" w:type="dxa"/>
            <w:shd w:val="clear" w:color="auto" w:fill="auto"/>
            <w:hideMark/>
          </w:tcPr>
          <w:p w14:paraId="4B73C858" w14:textId="77777777" w:rsidR="001A4CDB" w:rsidRPr="001A4CDB" w:rsidRDefault="001A4CDB" w:rsidP="00C84F53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3D9B0C3" w14:textId="77777777" w:rsidR="001A4CDB" w:rsidRPr="001A4CDB" w:rsidRDefault="001A4CDB" w:rsidP="00C84F53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415EE5AF" w14:textId="77777777" w:rsidR="001A4CDB" w:rsidRPr="001A4CDB" w:rsidRDefault="001A4CDB" w:rsidP="00C84F53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О</w:t>
            </w:r>
          </w:p>
        </w:tc>
        <w:tc>
          <w:tcPr>
            <w:tcW w:w="5037" w:type="dxa"/>
            <w:shd w:val="clear" w:color="auto" w:fill="auto"/>
            <w:hideMark/>
          </w:tcPr>
          <w:p w14:paraId="709E30EE" w14:textId="77777777" w:rsidR="001A4CDB" w:rsidRPr="001A4CDB" w:rsidRDefault="001A4CDB" w:rsidP="00C84F53">
            <w:pPr>
              <w:ind w:firstLine="0"/>
              <w:jc w:val="left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 </w:t>
            </w:r>
          </w:p>
        </w:tc>
      </w:tr>
      <w:tr w:rsidR="007C25F7" w:rsidRPr="001A4CDB" w14:paraId="6A5D9ADE" w14:textId="77777777" w:rsidTr="00C84F53">
        <w:trPr>
          <w:cantSplit/>
          <w:trHeight w:val="170"/>
        </w:trPr>
        <w:tc>
          <w:tcPr>
            <w:tcW w:w="3733" w:type="dxa"/>
            <w:shd w:val="clear" w:color="auto" w:fill="auto"/>
            <w:hideMark/>
          </w:tcPr>
          <w:p w14:paraId="382CFAAE" w14:textId="77777777" w:rsidR="007C25F7" w:rsidRPr="001A4CDB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Тип подписи</w:t>
            </w:r>
          </w:p>
        </w:tc>
        <w:tc>
          <w:tcPr>
            <w:tcW w:w="2507" w:type="dxa"/>
            <w:shd w:val="clear" w:color="auto" w:fill="auto"/>
            <w:hideMark/>
          </w:tcPr>
          <w:p w14:paraId="3099ACC5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ТипПодпис</w:t>
            </w:r>
          </w:p>
        </w:tc>
        <w:tc>
          <w:tcPr>
            <w:tcW w:w="1208" w:type="dxa"/>
            <w:shd w:val="clear" w:color="auto" w:fill="auto"/>
            <w:hideMark/>
          </w:tcPr>
          <w:p w14:paraId="1285C6F4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12E39C3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T(=1)</w:t>
            </w:r>
          </w:p>
        </w:tc>
        <w:tc>
          <w:tcPr>
            <w:tcW w:w="1910" w:type="dxa"/>
            <w:shd w:val="clear" w:color="auto" w:fill="auto"/>
            <w:hideMark/>
          </w:tcPr>
          <w:p w14:paraId="556AAD61" w14:textId="4A60B38C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Н</w:t>
            </w:r>
            <w:r w:rsidR="00172F7B">
              <w:rPr>
                <w:sz w:val="24"/>
                <w:szCs w:val="22"/>
              </w:rPr>
              <w:t>К</w:t>
            </w:r>
          </w:p>
        </w:tc>
        <w:tc>
          <w:tcPr>
            <w:tcW w:w="5037" w:type="dxa"/>
            <w:shd w:val="clear" w:color="auto" w:fill="auto"/>
            <w:hideMark/>
          </w:tcPr>
          <w:p w14:paraId="0B8CABF5" w14:textId="77777777" w:rsidR="007C25F7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 xml:space="preserve">Принимает значение:  </w:t>
            </w:r>
          </w:p>
          <w:p w14:paraId="2EAD849C" w14:textId="77777777" w:rsidR="007C25F7" w:rsidRPr="009B39C8" w:rsidRDefault="007C25F7" w:rsidP="007C25F7">
            <w:pPr>
              <w:ind w:left="284" w:hanging="284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1 – усиленная квалифицированная электронная подпись</w:t>
            </w:r>
            <w:r>
              <w:rPr>
                <w:sz w:val="24"/>
                <w:szCs w:val="22"/>
              </w:rPr>
              <w:t>   </w:t>
            </w:r>
            <w:r w:rsidRPr="009B39C8">
              <w:rPr>
                <w:sz w:val="24"/>
                <w:szCs w:val="22"/>
              </w:rPr>
              <w:t>|</w:t>
            </w:r>
          </w:p>
          <w:p w14:paraId="51C52DC3" w14:textId="77777777" w:rsidR="007C25F7" w:rsidRPr="009B39C8" w:rsidRDefault="007C25F7" w:rsidP="007C25F7">
            <w:pPr>
              <w:ind w:left="284" w:hanging="284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2 – простая электронная подпись</w:t>
            </w:r>
            <w:r>
              <w:rPr>
                <w:sz w:val="24"/>
                <w:szCs w:val="22"/>
              </w:rPr>
              <w:t>   </w:t>
            </w:r>
            <w:r w:rsidRPr="009B39C8">
              <w:rPr>
                <w:sz w:val="24"/>
                <w:szCs w:val="22"/>
              </w:rPr>
              <w:t>|</w:t>
            </w:r>
          </w:p>
          <w:p w14:paraId="14796A8F" w14:textId="77777777" w:rsidR="007C25F7" w:rsidRPr="009B39C8" w:rsidRDefault="007C25F7" w:rsidP="007C25F7">
            <w:pPr>
              <w:ind w:left="284" w:hanging="284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3 – усиленная неквалифицированная электронная подпись</w:t>
            </w:r>
          </w:p>
          <w:p w14:paraId="788A3D46" w14:textId="10F9A5D3" w:rsidR="007C25F7" w:rsidRPr="001A4CDB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Значения «2» и «3» применяются, если иное не предусмотрено законодательством Российской Федерации</w:t>
            </w:r>
          </w:p>
        </w:tc>
      </w:tr>
      <w:tr w:rsidR="007C25F7" w:rsidRPr="001A4CDB" w14:paraId="2A9A29F3" w14:textId="77777777" w:rsidTr="00C84F53">
        <w:trPr>
          <w:cantSplit/>
          <w:trHeight w:val="170"/>
        </w:trPr>
        <w:tc>
          <w:tcPr>
            <w:tcW w:w="3733" w:type="dxa"/>
            <w:shd w:val="clear" w:color="auto" w:fill="auto"/>
            <w:hideMark/>
          </w:tcPr>
          <w:p w14:paraId="240B1AFB" w14:textId="77777777" w:rsidR="007C25F7" w:rsidRPr="001A4CDB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Дата подписания документа</w:t>
            </w:r>
          </w:p>
        </w:tc>
        <w:tc>
          <w:tcPr>
            <w:tcW w:w="2507" w:type="dxa"/>
            <w:shd w:val="clear" w:color="auto" w:fill="auto"/>
            <w:hideMark/>
          </w:tcPr>
          <w:p w14:paraId="5916CAFA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ДатаПодДок</w:t>
            </w:r>
          </w:p>
        </w:tc>
        <w:tc>
          <w:tcPr>
            <w:tcW w:w="1208" w:type="dxa"/>
            <w:shd w:val="clear" w:color="auto" w:fill="auto"/>
            <w:hideMark/>
          </w:tcPr>
          <w:p w14:paraId="5A75B0B6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009126D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2714D769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Н</w:t>
            </w:r>
          </w:p>
        </w:tc>
        <w:tc>
          <w:tcPr>
            <w:tcW w:w="5037" w:type="dxa"/>
            <w:shd w:val="clear" w:color="auto" w:fill="auto"/>
            <w:hideMark/>
          </w:tcPr>
          <w:p w14:paraId="4F9D92F5" w14:textId="77777777" w:rsidR="007C25F7" w:rsidRPr="0077107B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Типовой элемент &lt;ДатаТип&gt;.</w:t>
            </w:r>
          </w:p>
          <w:p w14:paraId="65989BB4" w14:textId="6B1B9B37" w:rsidR="007C25F7" w:rsidRPr="001A4CDB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Дата в формате ДД.ММ.ГГГГ</w:t>
            </w:r>
          </w:p>
        </w:tc>
      </w:tr>
      <w:tr w:rsidR="007C25F7" w:rsidRPr="001A4CDB" w14:paraId="2CF3C454" w14:textId="77777777" w:rsidTr="00E40E87">
        <w:trPr>
          <w:trHeight w:val="170"/>
        </w:trPr>
        <w:tc>
          <w:tcPr>
            <w:tcW w:w="3733" w:type="dxa"/>
            <w:shd w:val="clear" w:color="auto" w:fill="auto"/>
            <w:hideMark/>
          </w:tcPr>
          <w:p w14:paraId="774815C8" w14:textId="77777777" w:rsidR="007C25F7" w:rsidRPr="001A4CDB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Способ подтверждения полномочий на подписание документа</w:t>
            </w:r>
          </w:p>
        </w:tc>
        <w:tc>
          <w:tcPr>
            <w:tcW w:w="2507" w:type="dxa"/>
            <w:shd w:val="clear" w:color="auto" w:fill="auto"/>
            <w:hideMark/>
          </w:tcPr>
          <w:p w14:paraId="237896F0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СпосПодтПолном</w:t>
            </w:r>
          </w:p>
        </w:tc>
        <w:tc>
          <w:tcPr>
            <w:tcW w:w="1208" w:type="dxa"/>
            <w:shd w:val="clear" w:color="auto" w:fill="auto"/>
            <w:hideMark/>
          </w:tcPr>
          <w:p w14:paraId="644343A3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386A4E0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T(=1)</w:t>
            </w:r>
          </w:p>
        </w:tc>
        <w:tc>
          <w:tcPr>
            <w:tcW w:w="1910" w:type="dxa"/>
            <w:shd w:val="clear" w:color="auto" w:fill="auto"/>
            <w:hideMark/>
          </w:tcPr>
          <w:p w14:paraId="5F6FE4FD" w14:textId="7AD4D840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О</w:t>
            </w:r>
            <w:r w:rsidR="00172F7B">
              <w:rPr>
                <w:sz w:val="24"/>
                <w:szCs w:val="22"/>
              </w:rPr>
              <w:t>К</w:t>
            </w:r>
          </w:p>
        </w:tc>
        <w:tc>
          <w:tcPr>
            <w:tcW w:w="5037" w:type="dxa"/>
            <w:shd w:val="clear" w:color="auto" w:fill="auto"/>
            <w:hideMark/>
          </w:tcPr>
          <w:p w14:paraId="365AA9FF" w14:textId="77777777" w:rsidR="007C25F7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>Принимает значение:</w:t>
            </w:r>
          </w:p>
          <w:p w14:paraId="4F3872B4" w14:textId="77777777" w:rsidR="007C25F7" w:rsidRPr="009B39C8" w:rsidRDefault="007C25F7" w:rsidP="007C25F7">
            <w:pPr>
              <w:ind w:left="340" w:hanging="34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1 – в соответствии с данными, содержащимися в электронной подписи</w:t>
            </w:r>
            <w:r>
              <w:rPr>
                <w:sz w:val="24"/>
                <w:szCs w:val="22"/>
              </w:rPr>
              <w:t>   </w:t>
            </w:r>
            <w:r w:rsidRPr="009B39C8">
              <w:rPr>
                <w:sz w:val="24"/>
                <w:szCs w:val="22"/>
              </w:rPr>
              <w:t>|</w:t>
            </w:r>
          </w:p>
          <w:p w14:paraId="43953FC7" w14:textId="77777777" w:rsidR="007C25F7" w:rsidRPr="009B39C8" w:rsidRDefault="007C25F7" w:rsidP="007C25F7">
            <w:pPr>
              <w:ind w:left="340" w:hanging="34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2 – в соответствии с доверенностью в электронной форме в машиночитаемом виде, если представление доверенности осуществляется посредством включения в каждый пакет электронных документов, подписываемых представителем</w:t>
            </w:r>
            <w:r>
              <w:rPr>
                <w:sz w:val="24"/>
                <w:szCs w:val="22"/>
              </w:rPr>
              <w:t>   </w:t>
            </w:r>
            <w:r w:rsidRPr="009B39C8">
              <w:rPr>
                <w:sz w:val="24"/>
                <w:szCs w:val="22"/>
              </w:rPr>
              <w:t>|</w:t>
            </w:r>
          </w:p>
          <w:p w14:paraId="4FBC8DB5" w14:textId="77777777" w:rsidR="007C25F7" w:rsidRPr="009B39C8" w:rsidRDefault="007C25F7" w:rsidP="007C25F7">
            <w:pPr>
              <w:ind w:left="340" w:hanging="34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3 – в соответствии с доверенностью в электронной форме в машиночитаемом виде, если представление доверенности осуществляется из информационной системы. При этом необходимая информация для запроса доверенности из информационной системы, указана в электронном документе</w:t>
            </w:r>
            <w:r>
              <w:rPr>
                <w:sz w:val="24"/>
                <w:szCs w:val="22"/>
              </w:rPr>
              <w:t>   </w:t>
            </w:r>
            <w:r w:rsidRPr="009B39C8">
              <w:rPr>
                <w:sz w:val="24"/>
                <w:szCs w:val="22"/>
              </w:rPr>
              <w:t>|</w:t>
            </w:r>
          </w:p>
          <w:p w14:paraId="0F953F7C" w14:textId="77777777" w:rsidR="007C25F7" w:rsidRPr="009B39C8" w:rsidRDefault="007C25F7" w:rsidP="007C25F7">
            <w:pPr>
              <w:ind w:left="340" w:hanging="34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4 – в соответствии с доверенностью в электронной форме в машиночитаемом виде, если представление доверенности осуществляется из информационной системы. При этом необходимая информация для запроса доверенности из информационной системы представляется способом, отличным от указания в электронном документе</w:t>
            </w:r>
            <w:r>
              <w:rPr>
                <w:sz w:val="24"/>
                <w:szCs w:val="22"/>
              </w:rPr>
              <w:t>   </w:t>
            </w:r>
            <w:r w:rsidRPr="009B39C8">
              <w:rPr>
                <w:sz w:val="24"/>
                <w:szCs w:val="22"/>
              </w:rPr>
              <w:t>|</w:t>
            </w:r>
          </w:p>
          <w:p w14:paraId="6BB12CA5" w14:textId="77777777" w:rsidR="007C25F7" w:rsidRPr="009B39C8" w:rsidRDefault="007C25F7" w:rsidP="007C25F7">
            <w:pPr>
              <w:ind w:left="340" w:hanging="34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5 – в соответствии с доверенностью в форме документа на бумажном носителе</w:t>
            </w:r>
            <w:r>
              <w:rPr>
                <w:sz w:val="24"/>
                <w:szCs w:val="22"/>
              </w:rPr>
              <w:t>   </w:t>
            </w:r>
            <w:r w:rsidRPr="009B39C8">
              <w:rPr>
                <w:sz w:val="24"/>
                <w:szCs w:val="22"/>
              </w:rPr>
              <w:t>|</w:t>
            </w:r>
          </w:p>
          <w:p w14:paraId="62B09FEA" w14:textId="070AA36A" w:rsidR="007C25F7" w:rsidRPr="001A4CDB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6 – иное</w:t>
            </w:r>
            <w:r w:rsidRPr="00321820">
              <w:rPr>
                <w:sz w:val="24"/>
                <w:szCs w:val="22"/>
              </w:rPr>
              <w:t xml:space="preserve">  </w:t>
            </w:r>
          </w:p>
        </w:tc>
      </w:tr>
      <w:tr w:rsidR="007C25F7" w:rsidRPr="001A4CDB" w14:paraId="60720C23" w14:textId="77777777" w:rsidTr="00C84F53">
        <w:trPr>
          <w:cantSplit/>
          <w:trHeight w:val="170"/>
        </w:trPr>
        <w:tc>
          <w:tcPr>
            <w:tcW w:w="3733" w:type="dxa"/>
            <w:shd w:val="clear" w:color="auto" w:fill="auto"/>
            <w:hideMark/>
          </w:tcPr>
          <w:p w14:paraId="1EBF88B5" w14:textId="77777777" w:rsidR="007C25F7" w:rsidRPr="001A4CDB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Дополнительные сведения</w:t>
            </w:r>
          </w:p>
        </w:tc>
        <w:tc>
          <w:tcPr>
            <w:tcW w:w="2507" w:type="dxa"/>
            <w:shd w:val="clear" w:color="auto" w:fill="auto"/>
            <w:hideMark/>
          </w:tcPr>
          <w:p w14:paraId="34EC5874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ДопСведПодп</w:t>
            </w:r>
          </w:p>
        </w:tc>
        <w:tc>
          <w:tcPr>
            <w:tcW w:w="1208" w:type="dxa"/>
            <w:shd w:val="clear" w:color="auto" w:fill="auto"/>
            <w:hideMark/>
          </w:tcPr>
          <w:p w14:paraId="6A0A25AB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253EE8F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08F3AAD6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Н</w:t>
            </w:r>
          </w:p>
        </w:tc>
        <w:tc>
          <w:tcPr>
            <w:tcW w:w="5037" w:type="dxa"/>
            <w:shd w:val="clear" w:color="auto" w:fill="auto"/>
            <w:hideMark/>
          </w:tcPr>
          <w:p w14:paraId="06ED80C7" w14:textId="33915821" w:rsidR="007C25F7" w:rsidRPr="001A4CDB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Дополнительные сведения о подписанте</w:t>
            </w:r>
          </w:p>
        </w:tc>
      </w:tr>
      <w:tr w:rsidR="007C25F7" w:rsidRPr="001A4CDB" w14:paraId="0D37D877" w14:textId="77777777" w:rsidTr="00C84F53">
        <w:trPr>
          <w:cantSplit/>
          <w:trHeight w:val="170"/>
        </w:trPr>
        <w:tc>
          <w:tcPr>
            <w:tcW w:w="3733" w:type="dxa"/>
            <w:shd w:val="clear" w:color="auto" w:fill="auto"/>
            <w:hideMark/>
          </w:tcPr>
          <w:p w14:paraId="12487D40" w14:textId="77777777" w:rsidR="007C25F7" w:rsidRPr="001A4CDB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Фамилия, имя, отчество (при наличии)</w:t>
            </w:r>
          </w:p>
        </w:tc>
        <w:tc>
          <w:tcPr>
            <w:tcW w:w="2507" w:type="dxa"/>
            <w:shd w:val="clear" w:color="auto" w:fill="auto"/>
            <w:hideMark/>
          </w:tcPr>
          <w:p w14:paraId="01F9AE43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ФИО</w:t>
            </w:r>
          </w:p>
        </w:tc>
        <w:tc>
          <w:tcPr>
            <w:tcW w:w="1208" w:type="dxa"/>
            <w:shd w:val="clear" w:color="auto" w:fill="auto"/>
            <w:hideMark/>
          </w:tcPr>
          <w:p w14:paraId="629EE1AE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0444C9E7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5E02466F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О</w:t>
            </w:r>
          </w:p>
        </w:tc>
        <w:tc>
          <w:tcPr>
            <w:tcW w:w="5037" w:type="dxa"/>
            <w:shd w:val="clear" w:color="auto" w:fill="auto"/>
            <w:hideMark/>
          </w:tcPr>
          <w:p w14:paraId="65A3516C" w14:textId="77777777" w:rsidR="007C25F7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Типовой элемент &lt;ФИОТип</w:t>
            </w:r>
            <w:r>
              <w:rPr>
                <w:sz w:val="24"/>
                <w:szCs w:val="22"/>
              </w:rPr>
              <w:t>&gt;.</w:t>
            </w:r>
          </w:p>
          <w:p w14:paraId="1854EDEA" w14:textId="4B9D0DEF" w:rsidR="007C25F7" w:rsidRPr="001A4CDB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Состав</w:t>
            </w:r>
            <w:r w:rsidRPr="001A4CDB">
              <w:rPr>
                <w:sz w:val="24"/>
                <w:szCs w:val="22"/>
              </w:rPr>
              <w:t xml:space="preserve"> элемента представлен </w:t>
            </w:r>
            <w:r>
              <w:rPr>
                <w:sz w:val="24"/>
                <w:szCs w:val="22"/>
              </w:rPr>
              <w:t>в таблице 21.</w:t>
            </w:r>
            <w:r w:rsidRPr="001A4CDB">
              <w:rPr>
                <w:sz w:val="24"/>
                <w:szCs w:val="22"/>
              </w:rPr>
              <w:t xml:space="preserve">13 </w:t>
            </w:r>
          </w:p>
        </w:tc>
      </w:tr>
      <w:tr w:rsidR="00AC1297" w:rsidRPr="001A4CDB" w14:paraId="21C45ABB" w14:textId="77777777" w:rsidTr="00262365">
        <w:trPr>
          <w:cantSplit/>
          <w:trHeight w:val="2760"/>
        </w:trPr>
        <w:tc>
          <w:tcPr>
            <w:tcW w:w="3733" w:type="dxa"/>
            <w:shd w:val="clear" w:color="auto" w:fill="auto"/>
            <w:hideMark/>
          </w:tcPr>
          <w:p w14:paraId="1BBBB7B1" w14:textId="1DD4E1FF" w:rsidR="00AC1297" w:rsidRPr="001A4CDB" w:rsidRDefault="00AC129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Сведения о доверенности в электронной форме в машиночитаемом виде, используемой для подтверждения полномочий представителя</w:t>
            </w:r>
            <w:r>
              <w:rPr>
                <w:sz w:val="24"/>
                <w:szCs w:val="22"/>
              </w:rPr>
              <w:t xml:space="preserve"> </w:t>
            </w:r>
            <w:r w:rsidRPr="00AC1297">
              <w:rPr>
                <w:sz w:val="24"/>
                <w:szCs w:val="22"/>
              </w:rPr>
              <w:t xml:space="preserve"> |</w:t>
            </w:r>
          </w:p>
          <w:p w14:paraId="32781862" w14:textId="0B82CC9B" w:rsidR="00AC1297" w:rsidRPr="001A4CDB" w:rsidRDefault="00AC1297" w:rsidP="00523A7B">
            <w:pPr>
              <w:ind w:firstLine="0"/>
              <w:jc w:val="left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Сведения о доверенности в форме документа на бумажном носителе, используемой для подтверждения полномочий представителя</w:t>
            </w:r>
          </w:p>
        </w:tc>
        <w:tc>
          <w:tcPr>
            <w:tcW w:w="2507" w:type="dxa"/>
            <w:shd w:val="clear" w:color="auto" w:fill="auto"/>
            <w:hideMark/>
          </w:tcPr>
          <w:p w14:paraId="4F669C6E" w14:textId="77777777" w:rsidR="00AC1297" w:rsidRPr="001A4CDB" w:rsidRDefault="00AC129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СвДоверЭл</w:t>
            </w:r>
          </w:p>
          <w:p w14:paraId="40C1B4BC" w14:textId="77777777" w:rsidR="00AC1297" w:rsidRDefault="00AC1297" w:rsidP="00523A7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342B45A8" w14:textId="77777777" w:rsidR="00AC1297" w:rsidRDefault="00AC1297" w:rsidP="00523A7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7FC3F811" w14:textId="77777777" w:rsidR="00AC1297" w:rsidRDefault="00AC1297" w:rsidP="00523A7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474ADA4B" w14:textId="77777777" w:rsidR="00AC1297" w:rsidRDefault="00AC1297" w:rsidP="00523A7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444C488F" w14:textId="1C10B05E" w:rsidR="00AC1297" w:rsidRPr="001A4CDB" w:rsidRDefault="00AC1297" w:rsidP="00523A7B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СвДоверБум</w:t>
            </w:r>
          </w:p>
        </w:tc>
        <w:tc>
          <w:tcPr>
            <w:tcW w:w="1208" w:type="dxa"/>
            <w:shd w:val="clear" w:color="auto" w:fill="auto"/>
            <w:hideMark/>
          </w:tcPr>
          <w:p w14:paraId="090C4A02" w14:textId="77777777" w:rsidR="00AC1297" w:rsidRPr="001A4CDB" w:rsidRDefault="00AC129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С</w:t>
            </w:r>
          </w:p>
          <w:p w14:paraId="61B19521" w14:textId="77777777" w:rsidR="00AC1297" w:rsidRDefault="00AC1297" w:rsidP="00523A7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1305A6B8" w14:textId="77777777" w:rsidR="00AC1297" w:rsidRDefault="00AC1297" w:rsidP="00523A7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6ACDC06C" w14:textId="77777777" w:rsidR="00AC1297" w:rsidRDefault="00AC1297" w:rsidP="00523A7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476E61F1" w14:textId="77777777" w:rsidR="00AC1297" w:rsidRDefault="00AC1297" w:rsidP="00523A7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3D887170" w14:textId="725BD103" w:rsidR="00AC1297" w:rsidRPr="001A4CDB" w:rsidRDefault="00AC1297" w:rsidP="00523A7B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4AF72FCE" w14:textId="446AD4FA" w:rsidR="00AC1297" w:rsidRPr="001A4CDB" w:rsidRDefault="00AC1297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3674A736" w14:textId="51794227" w:rsidR="00AC1297" w:rsidRPr="001A4CDB" w:rsidRDefault="00AC1297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910" w:type="dxa"/>
            <w:shd w:val="clear" w:color="auto" w:fill="auto"/>
            <w:hideMark/>
          </w:tcPr>
          <w:p w14:paraId="5CA2D505" w14:textId="77777777" w:rsidR="00AC1297" w:rsidRPr="001A4CDB" w:rsidRDefault="00AC1297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НМ</w:t>
            </w:r>
            <w:r>
              <w:rPr>
                <w:sz w:val="24"/>
                <w:szCs w:val="22"/>
              </w:rPr>
              <w:t>У</w:t>
            </w:r>
          </w:p>
          <w:p w14:paraId="19458520" w14:textId="77777777" w:rsidR="00AC1297" w:rsidRDefault="00AC1297" w:rsidP="00523A7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6E710E19" w14:textId="77777777" w:rsidR="00AC1297" w:rsidRDefault="00AC1297" w:rsidP="00523A7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0B6AB13D" w14:textId="77777777" w:rsidR="00AC1297" w:rsidRDefault="00AC1297" w:rsidP="00523A7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79201902" w14:textId="77777777" w:rsidR="00AC1297" w:rsidRDefault="00AC1297" w:rsidP="00523A7B">
            <w:pPr>
              <w:ind w:firstLine="0"/>
              <w:jc w:val="center"/>
              <w:rPr>
                <w:sz w:val="24"/>
                <w:szCs w:val="22"/>
              </w:rPr>
            </w:pPr>
          </w:p>
          <w:p w14:paraId="343F8E12" w14:textId="171E1BE0" w:rsidR="00AC1297" w:rsidRPr="001A4CDB" w:rsidRDefault="00AC1297" w:rsidP="00523A7B">
            <w:pPr>
              <w:ind w:firstLine="0"/>
              <w:jc w:val="center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НМ</w:t>
            </w:r>
            <w:r>
              <w:rPr>
                <w:sz w:val="24"/>
                <w:szCs w:val="22"/>
              </w:rPr>
              <w:t>У</w:t>
            </w:r>
          </w:p>
        </w:tc>
        <w:tc>
          <w:tcPr>
            <w:tcW w:w="5037" w:type="dxa"/>
            <w:shd w:val="clear" w:color="auto" w:fill="auto"/>
            <w:hideMark/>
          </w:tcPr>
          <w:p w14:paraId="1E2E8C50" w14:textId="220720EA" w:rsidR="00AC1297" w:rsidRDefault="00AC129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 xml:space="preserve">Состав элемента представлен </w:t>
            </w:r>
            <w:r>
              <w:rPr>
                <w:sz w:val="24"/>
                <w:szCs w:val="22"/>
              </w:rPr>
              <w:t>в таблице 21.11</w:t>
            </w:r>
          </w:p>
          <w:p w14:paraId="20F829C0" w14:textId="77777777" w:rsidR="00AC1297" w:rsidRPr="001A4CDB" w:rsidRDefault="00AC129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Элемент обязателен и формируется только при &lt;СпосПодтПолном&gt;=3</w:t>
            </w:r>
          </w:p>
          <w:p w14:paraId="18EE1664" w14:textId="77777777" w:rsidR="00AC1297" w:rsidRDefault="00AC1297" w:rsidP="007C25F7">
            <w:pPr>
              <w:ind w:firstLine="0"/>
              <w:jc w:val="left"/>
              <w:rPr>
                <w:sz w:val="24"/>
                <w:szCs w:val="22"/>
              </w:rPr>
            </w:pPr>
          </w:p>
          <w:p w14:paraId="52D4AFD8" w14:textId="77777777" w:rsidR="00AC1297" w:rsidRDefault="00AC1297" w:rsidP="007C25F7">
            <w:pPr>
              <w:ind w:firstLine="0"/>
              <w:jc w:val="left"/>
              <w:rPr>
                <w:sz w:val="24"/>
                <w:szCs w:val="22"/>
              </w:rPr>
            </w:pPr>
          </w:p>
          <w:p w14:paraId="6B6663EB" w14:textId="00DDAA23" w:rsidR="00AC1297" w:rsidRDefault="00AC129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321820">
              <w:rPr>
                <w:sz w:val="24"/>
                <w:szCs w:val="22"/>
              </w:rPr>
              <w:t xml:space="preserve">Состав элемента представлен </w:t>
            </w:r>
            <w:r>
              <w:rPr>
                <w:sz w:val="24"/>
                <w:szCs w:val="22"/>
              </w:rPr>
              <w:t>в таблице 21.12.</w:t>
            </w:r>
          </w:p>
          <w:p w14:paraId="053A1F03" w14:textId="4545F1E2" w:rsidR="00AC1297" w:rsidRPr="001A4CDB" w:rsidRDefault="00AC1297" w:rsidP="00523A7B">
            <w:pPr>
              <w:ind w:firstLine="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Элемент обязателен и формируется только при &lt;СпосПодтПолном&gt;=5</w:t>
            </w:r>
          </w:p>
        </w:tc>
      </w:tr>
    </w:tbl>
    <w:p w14:paraId="2BA87DDE" w14:textId="77777777" w:rsidR="00E40E87" w:rsidRDefault="00E40E87" w:rsidP="00C84F53">
      <w:pPr>
        <w:spacing w:before="360" w:after="60"/>
        <w:ind w:firstLine="0"/>
        <w:jc w:val="right"/>
        <w:rPr>
          <w:sz w:val="24"/>
          <w:szCs w:val="22"/>
        </w:rPr>
      </w:pPr>
    </w:p>
    <w:p w14:paraId="3FFBAD77" w14:textId="12F8A860" w:rsidR="00C84F53" w:rsidRPr="001A4CDB" w:rsidRDefault="00C84F53" w:rsidP="00C84F53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21.</w:t>
      </w:r>
      <w:r w:rsidRPr="001A4CDB">
        <w:rPr>
          <w:sz w:val="24"/>
          <w:szCs w:val="22"/>
        </w:rPr>
        <w:t>11</w:t>
      </w:r>
    </w:p>
    <w:p w14:paraId="353A7989" w14:textId="77777777" w:rsidR="00C84F53" w:rsidRPr="001A4CDB" w:rsidRDefault="00C84F53" w:rsidP="00C84F53">
      <w:pPr>
        <w:spacing w:after="60"/>
        <w:ind w:left="567" w:right="567" w:firstLine="0"/>
        <w:jc w:val="center"/>
        <w:rPr>
          <w:sz w:val="24"/>
        </w:rPr>
      </w:pPr>
      <w:r w:rsidRPr="001A4CDB">
        <w:rPr>
          <w:b/>
          <w:bCs/>
          <w:sz w:val="24"/>
          <w:szCs w:val="24"/>
        </w:rPr>
        <w:t>Сведения о доверенности в электронной форме в машиночитаемом виде, используемой для подтверждения полномочий представителя (СвДоверЭл)</w:t>
      </w:r>
    </w:p>
    <w:tbl>
      <w:tblPr>
        <w:tblW w:w="1560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3"/>
        <w:gridCol w:w="2507"/>
        <w:gridCol w:w="1208"/>
        <w:gridCol w:w="1208"/>
        <w:gridCol w:w="1910"/>
        <w:gridCol w:w="5037"/>
      </w:tblGrid>
      <w:tr w:rsidR="00C84F53" w:rsidRPr="00C84F53" w14:paraId="74808532" w14:textId="77777777" w:rsidTr="00D0263B">
        <w:trPr>
          <w:cantSplit/>
          <w:trHeight w:val="170"/>
          <w:tblHeader/>
        </w:trPr>
        <w:tc>
          <w:tcPr>
            <w:tcW w:w="3733" w:type="dxa"/>
            <w:shd w:val="clear" w:color="000000" w:fill="EAEAEA"/>
            <w:vAlign w:val="center"/>
            <w:hideMark/>
          </w:tcPr>
          <w:p w14:paraId="6EAA3B33" w14:textId="77777777" w:rsidR="001A4CDB" w:rsidRPr="001A4CDB" w:rsidRDefault="001A4CDB" w:rsidP="00C84F5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A4CDB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507" w:type="dxa"/>
            <w:shd w:val="clear" w:color="000000" w:fill="EAEAEA"/>
            <w:vAlign w:val="center"/>
            <w:hideMark/>
          </w:tcPr>
          <w:p w14:paraId="13ADFE4E" w14:textId="77777777" w:rsidR="001A4CDB" w:rsidRPr="001A4CDB" w:rsidRDefault="001A4CDB" w:rsidP="00C84F5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A4CDB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1501A3AC" w14:textId="77777777" w:rsidR="001A4CDB" w:rsidRPr="001A4CDB" w:rsidRDefault="001A4CDB" w:rsidP="00C84F5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A4CDB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7AF0ACD6" w14:textId="77777777" w:rsidR="001A4CDB" w:rsidRPr="001A4CDB" w:rsidRDefault="001A4CDB" w:rsidP="00C84F5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A4CDB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7E238626" w14:textId="77777777" w:rsidR="001A4CDB" w:rsidRPr="001A4CDB" w:rsidRDefault="001A4CDB" w:rsidP="00C84F5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A4CDB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5037" w:type="dxa"/>
            <w:shd w:val="clear" w:color="000000" w:fill="EAEAEA"/>
            <w:vAlign w:val="center"/>
            <w:hideMark/>
          </w:tcPr>
          <w:p w14:paraId="33DE5C1D" w14:textId="77777777" w:rsidR="001A4CDB" w:rsidRPr="001A4CDB" w:rsidRDefault="001A4CDB" w:rsidP="00C84F5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A4CDB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7C25F7" w:rsidRPr="001A4CDB" w14:paraId="26FBA701" w14:textId="77777777" w:rsidTr="00E40E87">
        <w:trPr>
          <w:trHeight w:val="170"/>
        </w:trPr>
        <w:tc>
          <w:tcPr>
            <w:tcW w:w="3733" w:type="dxa"/>
            <w:shd w:val="clear" w:color="auto" w:fill="auto"/>
            <w:hideMark/>
          </w:tcPr>
          <w:p w14:paraId="0182C601" w14:textId="77777777" w:rsidR="007C25F7" w:rsidRPr="001A4CDB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Единый регистрационный номер доверенности</w:t>
            </w:r>
          </w:p>
        </w:tc>
        <w:tc>
          <w:tcPr>
            <w:tcW w:w="2507" w:type="dxa"/>
            <w:shd w:val="clear" w:color="auto" w:fill="auto"/>
            <w:hideMark/>
          </w:tcPr>
          <w:p w14:paraId="10F2CB24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НомДовер</w:t>
            </w:r>
          </w:p>
        </w:tc>
        <w:tc>
          <w:tcPr>
            <w:tcW w:w="1208" w:type="dxa"/>
            <w:shd w:val="clear" w:color="auto" w:fill="auto"/>
            <w:hideMark/>
          </w:tcPr>
          <w:p w14:paraId="4D67CF16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2806E60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T(=36)</w:t>
            </w:r>
          </w:p>
        </w:tc>
        <w:tc>
          <w:tcPr>
            <w:tcW w:w="1910" w:type="dxa"/>
            <w:shd w:val="clear" w:color="auto" w:fill="auto"/>
            <w:hideMark/>
          </w:tcPr>
          <w:p w14:paraId="34171FE8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О</w:t>
            </w:r>
          </w:p>
        </w:tc>
        <w:tc>
          <w:tcPr>
            <w:tcW w:w="5037" w:type="dxa"/>
            <w:shd w:val="clear" w:color="auto" w:fill="auto"/>
            <w:vAlign w:val="center"/>
            <w:hideMark/>
          </w:tcPr>
          <w:p w14:paraId="762FE89C" w14:textId="106DDD11" w:rsidR="007C25F7" w:rsidRPr="001A4CDB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 xml:space="preserve">Уникальный идентификатор доверенности в виде 36-разрядного GUID </w:t>
            </w:r>
          </w:p>
        </w:tc>
      </w:tr>
      <w:tr w:rsidR="007C25F7" w:rsidRPr="001A4CDB" w14:paraId="2753C504" w14:textId="77777777" w:rsidTr="00C84F53">
        <w:trPr>
          <w:cantSplit/>
          <w:trHeight w:val="170"/>
        </w:trPr>
        <w:tc>
          <w:tcPr>
            <w:tcW w:w="3733" w:type="dxa"/>
            <w:shd w:val="clear" w:color="auto" w:fill="auto"/>
            <w:hideMark/>
          </w:tcPr>
          <w:p w14:paraId="1F428E6F" w14:textId="77777777" w:rsidR="007C25F7" w:rsidRPr="001A4CDB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Дата совершения (выдачи) доверенности</w:t>
            </w:r>
          </w:p>
        </w:tc>
        <w:tc>
          <w:tcPr>
            <w:tcW w:w="2507" w:type="dxa"/>
            <w:shd w:val="clear" w:color="auto" w:fill="auto"/>
            <w:hideMark/>
          </w:tcPr>
          <w:p w14:paraId="575EED39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ДатаВыдДовер</w:t>
            </w:r>
          </w:p>
        </w:tc>
        <w:tc>
          <w:tcPr>
            <w:tcW w:w="1208" w:type="dxa"/>
            <w:shd w:val="clear" w:color="auto" w:fill="auto"/>
            <w:hideMark/>
          </w:tcPr>
          <w:p w14:paraId="6FBF86AF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19EE5C1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67E0F274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О</w:t>
            </w:r>
          </w:p>
        </w:tc>
        <w:tc>
          <w:tcPr>
            <w:tcW w:w="5037" w:type="dxa"/>
            <w:shd w:val="clear" w:color="auto" w:fill="auto"/>
            <w:hideMark/>
          </w:tcPr>
          <w:p w14:paraId="1B609EB8" w14:textId="77777777" w:rsidR="007C25F7" w:rsidRPr="0077107B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Типовой элемент &lt;ДатаТип&gt;.</w:t>
            </w:r>
          </w:p>
          <w:p w14:paraId="3BC24813" w14:textId="64B5AE91" w:rsidR="007C25F7" w:rsidRPr="001A4CDB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Дата в формате ДД.ММ.ГГГГ</w:t>
            </w:r>
          </w:p>
        </w:tc>
      </w:tr>
      <w:tr w:rsidR="007C25F7" w:rsidRPr="001A4CDB" w14:paraId="398FDD4B" w14:textId="77777777" w:rsidTr="00C84F53">
        <w:trPr>
          <w:cantSplit/>
          <w:trHeight w:val="170"/>
        </w:trPr>
        <w:tc>
          <w:tcPr>
            <w:tcW w:w="3733" w:type="dxa"/>
            <w:shd w:val="clear" w:color="auto" w:fill="auto"/>
            <w:hideMark/>
          </w:tcPr>
          <w:p w14:paraId="53B9E233" w14:textId="77777777" w:rsidR="007C25F7" w:rsidRPr="001A4CDB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Внутренний номер доверенности</w:t>
            </w:r>
          </w:p>
        </w:tc>
        <w:tc>
          <w:tcPr>
            <w:tcW w:w="2507" w:type="dxa"/>
            <w:shd w:val="clear" w:color="auto" w:fill="auto"/>
            <w:hideMark/>
          </w:tcPr>
          <w:p w14:paraId="1D279DC3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ВнНомДовер</w:t>
            </w:r>
          </w:p>
        </w:tc>
        <w:tc>
          <w:tcPr>
            <w:tcW w:w="1208" w:type="dxa"/>
            <w:shd w:val="clear" w:color="auto" w:fill="auto"/>
            <w:hideMark/>
          </w:tcPr>
          <w:p w14:paraId="13DC1683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D585CCE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T(1-50)</w:t>
            </w:r>
          </w:p>
        </w:tc>
        <w:tc>
          <w:tcPr>
            <w:tcW w:w="1910" w:type="dxa"/>
            <w:shd w:val="clear" w:color="auto" w:fill="auto"/>
            <w:hideMark/>
          </w:tcPr>
          <w:p w14:paraId="41ED3409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Н</w:t>
            </w:r>
          </w:p>
        </w:tc>
        <w:tc>
          <w:tcPr>
            <w:tcW w:w="5037" w:type="dxa"/>
            <w:shd w:val="clear" w:color="auto" w:fill="auto"/>
            <w:hideMark/>
          </w:tcPr>
          <w:p w14:paraId="43F21802" w14:textId="6CAB8F57" w:rsidR="007C25F7" w:rsidRPr="001A4CDB" w:rsidRDefault="007C25F7">
            <w:pPr>
              <w:ind w:firstLine="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 xml:space="preserve">При отсутствии номера принимает значение </w:t>
            </w:r>
            <w:r w:rsidR="003817A3">
              <w:rPr>
                <w:sz w:val="24"/>
                <w:szCs w:val="22"/>
              </w:rPr>
              <w:t>«</w:t>
            </w:r>
            <w:r w:rsidRPr="009B39C8">
              <w:rPr>
                <w:sz w:val="24"/>
                <w:szCs w:val="22"/>
              </w:rPr>
              <w:t>без номера (б/н)</w:t>
            </w:r>
            <w:r w:rsidR="003817A3">
              <w:rPr>
                <w:sz w:val="24"/>
                <w:szCs w:val="22"/>
              </w:rPr>
              <w:t>»</w:t>
            </w:r>
          </w:p>
        </w:tc>
      </w:tr>
      <w:tr w:rsidR="007C25F7" w:rsidRPr="001A4CDB" w14:paraId="7DE1B29B" w14:textId="77777777" w:rsidTr="00C84F53">
        <w:trPr>
          <w:cantSplit/>
          <w:trHeight w:val="170"/>
        </w:trPr>
        <w:tc>
          <w:tcPr>
            <w:tcW w:w="3733" w:type="dxa"/>
            <w:shd w:val="clear" w:color="auto" w:fill="auto"/>
            <w:hideMark/>
          </w:tcPr>
          <w:p w14:paraId="5F29548B" w14:textId="77777777" w:rsidR="007C25F7" w:rsidRPr="001A4CDB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Дата внутренней регистрации доверенности</w:t>
            </w:r>
          </w:p>
        </w:tc>
        <w:tc>
          <w:tcPr>
            <w:tcW w:w="2507" w:type="dxa"/>
            <w:shd w:val="clear" w:color="auto" w:fill="auto"/>
            <w:hideMark/>
          </w:tcPr>
          <w:p w14:paraId="4F9D5194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ДатаВнРегДовер</w:t>
            </w:r>
          </w:p>
        </w:tc>
        <w:tc>
          <w:tcPr>
            <w:tcW w:w="1208" w:type="dxa"/>
            <w:shd w:val="clear" w:color="auto" w:fill="auto"/>
            <w:hideMark/>
          </w:tcPr>
          <w:p w14:paraId="614F88FC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3470CCE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17C30BD6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Н</w:t>
            </w:r>
          </w:p>
        </w:tc>
        <w:tc>
          <w:tcPr>
            <w:tcW w:w="5037" w:type="dxa"/>
            <w:shd w:val="clear" w:color="auto" w:fill="auto"/>
            <w:hideMark/>
          </w:tcPr>
          <w:p w14:paraId="1B1438B7" w14:textId="77777777" w:rsidR="007C25F7" w:rsidRPr="0077107B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Типовой элемент &lt;ДатаТип&gt;.</w:t>
            </w:r>
          </w:p>
          <w:p w14:paraId="30A9D1C8" w14:textId="71D08C2F" w:rsidR="007C25F7" w:rsidRPr="001A4CDB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Дата в формате ДД.ММ.ГГГГ</w:t>
            </w:r>
          </w:p>
        </w:tc>
      </w:tr>
      <w:tr w:rsidR="007C25F7" w:rsidRPr="001A4CDB" w14:paraId="10516AF1" w14:textId="77777777" w:rsidTr="00C84F53">
        <w:trPr>
          <w:cantSplit/>
          <w:trHeight w:val="170"/>
        </w:trPr>
        <w:tc>
          <w:tcPr>
            <w:tcW w:w="3733" w:type="dxa"/>
            <w:shd w:val="clear" w:color="auto" w:fill="auto"/>
            <w:hideMark/>
          </w:tcPr>
          <w:p w14:paraId="568DD30D" w14:textId="77777777" w:rsidR="007C25F7" w:rsidRPr="001A4CDB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Идентифицирующая информация об информационной системе, в которой осуществляется хранение доверенности, необходимая для запроса информации из такой информационной системы</w:t>
            </w:r>
          </w:p>
        </w:tc>
        <w:tc>
          <w:tcPr>
            <w:tcW w:w="2507" w:type="dxa"/>
            <w:shd w:val="clear" w:color="auto" w:fill="auto"/>
            <w:hideMark/>
          </w:tcPr>
          <w:p w14:paraId="19E6858C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ИдСистХран</w:t>
            </w:r>
          </w:p>
        </w:tc>
        <w:tc>
          <w:tcPr>
            <w:tcW w:w="1208" w:type="dxa"/>
            <w:shd w:val="clear" w:color="auto" w:fill="auto"/>
            <w:hideMark/>
          </w:tcPr>
          <w:p w14:paraId="3B9E0DF2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989DEB2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T(1-500)</w:t>
            </w:r>
          </w:p>
        </w:tc>
        <w:tc>
          <w:tcPr>
            <w:tcW w:w="1910" w:type="dxa"/>
            <w:shd w:val="clear" w:color="auto" w:fill="auto"/>
            <w:hideMark/>
          </w:tcPr>
          <w:p w14:paraId="79312E13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О</w:t>
            </w:r>
          </w:p>
        </w:tc>
        <w:tc>
          <w:tcPr>
            <w:tcW w:w="5037" w:type="dxa"/>
            <w:shd w:val="clear" w:color="auto" w:fill="auto"/>
            <w:hideMark/>
          </w:tcPr>
          <w:p w14:paraId="6EC17FD1" w14:textId="32214BB8" w:rsidR="007C25F7" w:rsidRPr="001A4CDB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C67BDE">
              <w:rPr>
                <w:sz w:val="24"/>
                <w:szCs w:val="22"/>
              </w:rPr>
              <w:t> </w:t>
            </w:r>
          </w:p>
        </w:tc>
      </w:tr>
      <w:tr w:rsidR="007C25F7" w:rsidRPr="001A4CDB" w14:paraId="4804DABA" w14:textId="77777777" w:rsidTr="00C84F53">
        <w:trPr>
          <w:cantSplit/>
          <w:trHeight w:val="170"/>
        </w:trPr>
        <w:tc>
          <w:tcPr>
            <w:tcW w:w="3733" w:type="dxa"/>
            <w:shd w:val="clear" w:color="auto" w:fill="auto"/>
            <w:hideMark/>
          </w:tcPr>
          <w:p w14:paraId="1E805653" w14:textId="77777777" w:rsidR="007C25F7" w:rsidRPr="001A4CDB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Сведения в формате URL об информационной системе, которая предоставляет техническую возможность получения информации о доверенности</w:t>
            </w:r>
          </w:p>
        </w:tc>
        <w:tc>
          <w:tcPr>
            <w:tcW w:w="2507" w:type="dxa"/>
            <w:shd w:val="clear" w:color="auto" w:fill="auto"/>
            <w:hideMark/>
          </w:tcPr>
          <w:p w14:paraId="3C7C7F86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УРЛСист</w:t>
            </w:r>
          </w:p>
        </w:tc>
        <w:tc>
          <w:tcPr>
            <w:tcW w:w="1208" w:type="dxa"/>
            <w:shd w:val="clear" w:color="auto" w:fill="auto"/>
            <w:hideMark/>
          </w:tcPr>
          <w:p w14:paraId="0F351B90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36F1BAA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T(1-500)</w:t>
            </w:r>
          </w:p>
        </w:tc>
        <w:tc>
          <w:tcPr>
            <w:tcW w:w="1910" w:type="dxa"/>
            <w:shd w:val="clear" w:color="auto" w:fill="auto"/>
            <w:hideMark/>
          </w:tcPr>
          <w:p w14:paraId="5884ECA6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Н</w:t>
            </w:r>
          </w:p>
        </w:tc>
        <w:tc>
          <w:tcPr>
            <w:tcW w:w="5037" w:type="dxa"/>
            <w:shd w:val="clear" w:color="auto" w:fill="auto"/>
            <w:hideMark/>
          </w:tcPr>
          <w:p w14:paraId="7E77765D" w14:textId="5A8CF658" w:rsidR="007C25F7" w:rsidRPr="001A4CDB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>При наличии технической возможности у информационной системы, в которой осуществляется хранение доверенности, предоставлять доверенность в автоматическом режиме. Элемент принимает значение в формате URL</w:t>
            </w:r>
          </w:p>
        </w:tc>
      </w:tr>
    </w:tbl>
    <w:p w14:paraId="5246E755" w14:textId="77777777" w:rsidR="00E40E87" w:rsidRDefault="00E40E87" w:rsidP="00C84F53">
      <w:pPr>
        <w:spacing w:before="360" w:after="60"/>
        <w:ind w:firstLine="0"/>
        <w:jc w:val="right"/>
        <w:rPr>
          <w:sz w:val="24"/>
          <w:szCs w:val="22"/>
        </w:rPr>
      </w:pPr>
    </w:p>
    <w:p w14:paraId="0BF6B59F" w14:textId="77777777" w:rsidR="00E40E87" w:rsidRDefault="00E40E87" w:rsidP="00C84F53">
      <w:pPr>
        <w:spacing w:before="360" w:after="60"/>
        <w:ind w:firstLine="0"/>
        <w:jc w:val="right"/>
        <w:rPr>
          <w:sz w:val="24"/>
          <w:szCs w:val="22"/>
        </w:rPr>
      </w:pPr>
    </w:p>
    <w:p w14:paraId="775556D8" w14:textId="77777777" w:rsidR="00E40E87" w:rsidRDefault="00E40E87" w:rsidP="00C84F53">
      <w:pPr>
        <w:spacing w:before="360" w:after="60"/>
        <w:ind w:firstLine="0"/>
        <w:jc w:val="right"/>
        <w:rPr>
          <w:sz w:val="24"/>
          <w:szCs w:val="22"/>
        </w:rPr>
      </w:pPr>
    </w:p>
    <w:p w14:paraId="1A80C762" w14:textId="12A24C49" w:rsidR="00C84F53" w:rsidRPr="001A4CDB" w:rsidRDefault="00C84F53" w:rsidP="00C84F53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21.</w:t>
      </w:r>
      <w:r w:rsidRPr="001A4CDB">
        <w:rPr>
          <w:sz w:val="24"/>
          <w:szCs w:val="22"/>
        </w:rPr>
        <w:t>12</w:t>
      </w:r>
    </w:p>
    <w:p w14:paraId="596DAEC0" w14:textId="77777777" w:rsidR="00C84F53" w:rsidRPr="001A4CDB" w:rsidRDefault="00C84F53" w:rsidP="00C84F53">
      <w:pPr>
        <w:spacing w:after="60"/>
        <w:ind w:left="567" w:right="567" w:firstLine="0"/>
        <w:jc w:val="center"/>
        <w:rPr>
          <w:sz w:val="24"/>
        </w:rPr>
      </w:pPr>
      <w:r w:rsidRPr="001A4CDB">
        <w:rPr>
          <w:b/>
          <w:bCs/>
          <w:sz w:val="24"/>
          <w:szCs w:val="24"/>
        </w:rPr>
        <w:t>Сведения о доверенности в форме документа на бумажном носителе, используемой для подтверждения полномочий представителя (СвДоверБум)</w:t>
      </w:r>
    </w:p>
    <w:tbl>
      <w:tblPr>
        <w:tblW w:w="1560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3"/>
        <w:gridCol w:w="2507"/>
        <w:gridCol w:w="1208"/>
        <w:gridCol w:w="1208"/>
        <w:gridCol w:w="1910"/>
        <w:gridCol w:w="5037"/>
      </w:tblGrid>
      <w:tr w:rsidR="00C84F53" w:rsidRPr="00C84F53" w14:paraId="777C2181" w14:textId="77777777" w:rsidTr="00D0263B">
        <w:trPr>
          <w:cantSplit/>
          <w:trHeight w:val="170"/>
          <w:tblHeader/>
        </w:trPr>
        <w:tc>
          <w:tcPr>
            <w:tcW w:w="3733" w:type="dxa"/>
            <w:shd w:val="clear" w:color="000000" w:fill="EAEAEA"/>
            <w:vAlign w:val="center"/>
            <w:hideMark/>
          </w:tcPr>
          <w:p w14:paraId="2427282F" w14:textId="77777777" w:rsidR="001A4CDB" w:rsidRPr="001A4CDB" w:rsidRDefault="001A4CDB" w:rsidP="00C84F5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A4CDB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507" w:type="dxa"/>
            <w:shd w:val="clear" w:color="000000" w:fill="EAEAEA"/>
            <w:vAlign w:val="center"/>
            <w:hideMark/>
          </w:tcPr>
          <w:p w14:paraId="0D3D6905" w14:textId="77777777" w:rsidR="001A4CDB" w:rsidRPr="001A4CDB" w:rsidRDefault="001A4CDB" w:rsidP="00C84F5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A4CDB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07F2A569" w14:textId="77777777" w:rsidR="001A4CDB" w:rsidRPr="001A4CDB" w:rsidRDefault="001A4CDB" w:rsidP="00C84F5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A4CDB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02C0504A" w14:textId="77777777" w:rsidR="001A4CDB" w:rsidRPr="001A4CDB" w:rsidRDefault="001A4CDB" w:rsidP="00C84F5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A4CDB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26D4E1A1" w14:textId="77777777" w:rsidR="001A4CDB" w:rsidRPr="001A4CDB" w:rsidRDefault="001A4CDB" w:rsidP="00C84F5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A4CDB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5037" w:type="dxa"/>
            <w:shd w:val="clear" w:color="000000" w:fill="EAEAEA"/>
            <w:vAlign w:val="center"/>
            <w:hideMark/>
          </w:tcPr>
          <w:p w14:paraId="4FE0A08D" w14:textId="77777777" w:rsidR="001A4CDB" w:rsidRPr="001A4CDB" w:rsidRDefault="001A4CDB" w:rsidP="00C84F5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A4CDB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7C25F7" w:rsidRPr="001A4CDB" w14:paraId="495D4479" w14:textId="77777777" w:rsidTr="00C84F53">
        <w:trPr>
          <w:cantSplit/>
          <w:trHeight w:val="170"/>
        </w:trPr>
        <w:tc>
          <w:tcPr>
            <w:tcW w:w="3733" w:type="dxa"/>
            <w:shd w:val="clear" w:color="auto" w:fill="auto"/>
            <w:hideMark/>
          </w:tcPr>
          <w:p w14:paraId="701E3B5C" w14:textId="77777777" w:rsidR="007C25F7" w:rsidRPr="001A4CDB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Дата совершения (выдачи) доверенности</w:t>
            </w:r>
          </w:p>
        </w:tc>
        <w:tc>
          <w:tcPr>
            <w:tcW w:w="2507" w:type="dxa"/>
            <w:shd w:val="clear" w:color="auto" w:fill="auto"/>
            <w:hideMark/>
          </w:tcPr>
          <w:p w14:paraId="52D82F08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ДатаВыдДовер</w:t>
            </w:r>
          </w:p>
        </w:tc>
        <w:tc>
          <w:tcPr>
            <w:tcW w:w="1208" w:type="dxa"/>
            <w:shd w:val="clear" w:color="auto" w:fill="auto"/>
            <w:hideMark/>
          </w:tcPr>
          <w:p w14:paraId="4A91346D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F95105D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54A1A6A9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О</w:t>
            </w:r>
          </w:p>
        </w:tc>
        <w:tc>
          <w:tcPr>
            <w:tcW w:w="5037" w:type="dxa"/>
            <w:shd w:val="clear" w:color="auto" w:fill="auto"/>
            <w:hideMark/>
          </w:tcPr>
          <w:p w14:paraId="7311D1ED" w14:textId="77777777" w:rsidR="007C25F7" w:rsidRPr="0077107B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Типовой элемент &lt;ДатаТип&gt;.</w:t>
            </w:r>
          </w:p>
          <w:p w14:paraId="58838A4B" w14:textId="0DAF622B" w:rsidR="007C25F7" w:rsidRPr="001A4CDB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77107B">
              <w:rPr>
                <w:sz w:val="24"/>
                <w:szCs w:val="22"/>
              </w:rPr>
              <w:t>Дата в формате ДД.ММ.ГГГГ</w:t>
            </w:r>
          </w:p>
        </w:tc>
      </w:tr>
      <w:tr w:rsidR="007C25F7" w:rsidRPr="001A4CDB" w14:paraId="45825286" w14:textId="77777777" w:rsidTr="00C84F53">
        <w:trPr>
          <w:cantSplit/>
          <w:trHeight w:val="170"/>
        </w:trPr>
        <w:tc>
          <w:tcPr>
            <w:tcW w:w="3733" w:type="dxa"/>
            <w:shd w:val="clear" w:color="auto" w:fill="auto"/>
            <w:hideMark/>
          </w:tcPr>
          <w:p w14:paraId="1A18BF02" w14:textId="77777777" w:rsidR="007C25F7" w:rsidRPr="001A4CDB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Внутренний номер доверенности</w:t>
            </w:r>
          </w:p>
        </w:tc>
        <w:tc>
          <w:tcPr>
            <w:tcW w:w="2507" w:type="dxa"/>
            <w:shd w:val="clear" w:color="auto" w:fill="auto"/>
            <w:hideMark/>
          </w:tcPr>
          <w:p w14:paraId="42647C87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ВнНомДовер</w:t>
            </w:r>
          </w:p>
        </w:tc>
        <w:tc>
          <w:tcPr>
            <w:tcW w:w="1208" w:type="dxa"/>
            <w:shd w:val="clear" w:color="auto" w:fill="auto"/>
            <w:hideMark/>
          </w:tcPr>
          <w:p w14:paraId="240A27DA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4A7A3BF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T(1-50)</w:t>
            </w:r>
          </w:p>
        </w:tc>
        <w:tc>
          <w:tcPr>
            <w:tcW w:w="1910" w:type="dxa"/>
            <w:shd w:val="clear" w:color="auto" w:fill="auto"/>
            <w:hideMark/>
          </w:tcPr>
          <w:p w14:paraId="1E41B027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О</w:t>
            </w:r>
          </w:p>
        </w:tc>
        <w:tc>
          <w:tcPr>
            <w:tcW w:w="5037" w:type="dxa"/>
            <w:shd w:val="clear" w:color="auto" w:fill="auto"/>
            <w:hideMark/>
          </w:tcPr>
          <w:p w14:paraId="590F92DF" w14:textId="0CA6E2AA" w:rsidR="007C25F7" w:rsidRPr="001A4CDB" w:rsidRDefault="007C25F7">
            <w:pPr>
              <w:ind w:firstLine="0"/>
              <w:jc w:val="left"/>
              <w:rPr>
                <w:sz w:val="24"/>
                <w:szCs w:val="22"/>
              </w:rPr>
            </w:pPr>
            <w:r w:rsidRPr="009B39C8">
              <w:rPr>
                <w:sz w:val="24"/>
                <w:szCs w:val="22"/>
              </w:rPr>
              <w:t xml:space="preserve">При отсутствии номера принимает значение </w:t>
            </w:r>
            <w:r w:rsidR="00E87EB7">
              <w:rPr>
                <w:sz w:val="24"/>
                <w:szCs w:val="22"/>
              </w:rPr>
              <w:t>«</w:t>
            </w:r>
            <w:r w:rsidRPr="009B39C8">
              <w:rPr>
                <w:sz w:val="24"/>
                <w:szCs w:val="22"/>
              </w:rPr>
              <w:t>без номера (б/н)</w:t>
            </w:r>
            <w:r w:rsidR="00E87EB7">
              <w:rPr>
                <w:sz w:val="24"/>
                <w:szCs w:val="22"/>
              </w:rPr>
              <w:t>»</w:t>
            </w:r>
          </w:p>
        </w:tc>
      </w:tr>
      <w:tr w:rsidR="007C25F7" w:rsidRPr="001A4CDB" w14:paraId="78F60484" w14:textId="77777777" w:rsidTr="00523A7B">
        <w:trPr>
          <w:cantSplit/>
          <w:trHeight w:val="170"/>
        </w:trPr>
        <w:tc>
          <w:tcPr>
            <w:tcW w:w="373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3A4AC88" w14:textId="77777777" w:rsidR="007C25F7" w:rsidRPr="001A4CDB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Сведения, идентифицирующие доверителя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F7BACAE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СвИдДовер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69C6FCB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A799DC1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T(1-1000)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6A5DB3E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Н</w:t>
            </w:r>
          </w:p>
        </w:tc>
        <w:tc>
          <w:tcPr>
            <w:tcW w:w="503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3D8A31B" w14:textId="77777777" w:rsidR="007C25F7" w:rsidRPr="001A4CDB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 </w:t>
            </w:r>
          </w:p>
        </w:tc>
      </w:tr>
      <w:tr w:rsidR="007C25F7" w:rsidRPr="001A4CDB" w14:paraId="3ED8E031" w14:textId="77777777" w:rsidTr="00523A7B">
        <w:trPr>
          <w:cantSplit/>
          <w:trHeight w:val="170"/>
        </w:trPr>
        <w:tc>
          <w:tcPr>
            <w:tcW w:w="373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118479F" w14:textId="77777777" w:rsidR="007C25F7" w:rsidRPr="001A4CDB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Фамилия, имя, отчество (при наличии) лица, подписавшего доверенность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B80686A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ФИО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832998D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839978F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477FA8E" w14:textId="77777777" w:rsidR="007C25F7" w:rsidRPr="001A4CDB" w:rsidRDefault="007C25F7" w:rsidP="007C25F7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Н</w:t>
            </w:r>
          </w:p>
        </w:tc>
        <w:tc>
          <w:tcPr>
            <w:tcW w:w="503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9C93F6C" w14:textId="77777777" w:rsidR="007C25F7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Типовой элемент &lt;ФИОТип</w:t>
            </w:r>
            <w:r>
              <w:rPr>
                <w:sz w:val="24"/>
                <w:szCs w:val="22"/>
              </w:rPr>
              <w:t>&gt;.</w:t>
            </w:r>
          </w:p>
          <w:p w14:paraId="29D3D681" w14:textId="4DB1D9A4" w:rsidR="007C25F7" w:rsidRPr="001A4CDB" w:rsidRDefault="007C25F7" w:rsidP="007C25F7">
            <w:pPr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Состав</w:t>
            </w:r>
            <w:r w:rsidRPr="001A4CDB">
              <w:rPr>
                <w:sz w:val="24"/>
                <w:szCs w:val="22"/>
              </w:rPr>
              <w:t xml:space="preserve"> элемента представлен </w:t>
            </w:r>
            <w:r>
              <w:rPr>
                <w:sz w:val="24"/>
                <w:szCs w:val="22"/>
              </w:rPr>
              <w:t>в таблице 21.</w:t>
            </w:r>
            <w:r w:rsidRPr="001A4CDB">
              <w:rPr>
                <w:sz w:val="24"/>
                <w:szCs w:val="22"/>
              </w:rPr>
              <w:t xml:space="preserve">13 </w:t>
            </w:r>
          </w:p>
        </w:tc>
      </w:tr>
    </w:tbl>
    <w:p w14:paraId="578A791A" w14:textId="77777777" w:rsidR="00C84F53" w:rsidRPr="001A4CDB" w:rsidRDefault="00C84F53" w:rsidP="00C84F53">
      <w:pPr>
        <w:spacing w:before="360" w:after="60"/>
        <w:ind w:firstLine="0"/>
        <w:jc w:val="right"/>
        <w:rPr>
          <w:sz w:val="24"/>
          <w:szCs w:val="22"/>
        </w:rPr>
      </w:pPr>
      <w:r>
        <w:rPr>
          <w:sz w:val="24"/>
          <w:szCs w:val="22"/>
        </w:rPr>
        <w:t>Таблица 21.</w:t>
      </w:r>
      <w:r w:rsidRPr="001A4CDB">
        <w:rPr>
          <w:sz w:val="24"/>
          <w:szCs w:val="22"/>
        </w:rPr>
        <w:t>13</w:t>
      </w:r>
    </w:p>
    <w:p w14:paraId="7654CB5C" w14:textId="77777777" w:rsidR="00C84F53" w:rsidRPr="001A4CDB" w:rsidRDefault="00C84F53" w:rsidP="00C84F53">
      <w:pPr>
        <w:spacing w:after="60"/>
        <w:ind w:left="567" w:right="567" w:firstLine="0"/>
        <w:jc w:val="center"/>
        <w:rPr>
          <w:sz w:val="24"/>
        </w:rPr>
      </w:pPr>
      <w:r w:rsidRPr="001A4CDB">
        <w:rPr>
          <w:b/>
          <w:bCs/>
          <w:sz w:val="24"/>
          <w:szCs w:val="24"/>
        </w:rPr>
        <w:t>Фамилия, имя, отчество физического лица (ФИОТип)</w:t>
      </w:r>
    </w:p>
    <w:tbl>
      <w:tblPr>
        <w:tblW w:w="1560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3"/>
        <w:gridCol w:w="2507"/>
        <w:gridCol w:w="1208"/>
        <w:gridCol w:w="1208"/>
        <w:gridCol w:w="1910"/>
        <w:gridCol w:w="5037"/>
      </w:tblGrid>
      <w:tr w:rsidR="00C84F53" w:rsidRPr="00C84F53" w14:paraId="32338077" w14:textId="77777777" w:rsidTr="00D0263B">
        <w:trPr>
          <w:cantSplit/>
          <w:trHeight w:val="170"/>
          <w:tblHeader/>
        </w:trPr>
        <w:tc>
          <w:tcPr>
            <w:tcW w:w="3733" w:type="dxa"/>
            <w:shd w:val="clear" w:color="000000" w:fill="EAEAEA"/>
            <w:vAlign w:val="center"/>
            <w:hideMark/>
          </w:tcPr>
          <w:p w14:paraId="583A78CB" w14:textId="77777777" w:rsidR="001A4CDB" w:rsidRPr="001A4CDB" w:rsidRDefault="001A4CDB" w:rsidP="00C84F5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A4CDB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507" w:type="dxa"/>
            <w:shd w:val="clear" w:color="000000" w:fill="EAEAEA"/>
            <w:vAlign w:val="center"/>
            <w:hideMark/>
          </w:tcPr>
          <w:p w14:paraId="5638E91F" w14:textId="77777777" w:rsidR="001A4CDB" w:rsidRPr="001A4CDB" w:rsidRDefault="001A4CDB" w:rsidP="00C84F5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A4CDB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6054413F" w14:textId="77777777" w:rsidR="001A4CDB" w:rsidRPr="001A4CDB" w:rsidRDefault="001A4CDB" w:rsidP="00C84F5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A4CDB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1B57F8D0" w14:textId="77777777" w:rsidR="001A4CDB" w:rsidRPr="001A4CDB" w:rsidRDefault="001A4CDB" w:rsidP="00C84F5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A4CDB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18F0FEC2" w14:textId="77777777" w:rsidR="001A4CDB" w:rsidRPr="001A4CDB" w:rsidRDefault="001A4CDB" w:rsidP="00C84F5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A4CDB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5037" w:type="dxa"/>
            <w:shd w:val="clear" w:color="000000" w:fill="EAEAEA"/>
            <w:vAlign w:val="center"/>
            <w:hideMark/>
          </w:tcPr>
          <w:p w14:paraId="706A1EFB" w14:textId="77777777" w:rsidR="001A4CDB" w:rsidRPr="001A4CDB" w:rsidRDefault="001A4CDB" w:rsidP="00C84F5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A4CDB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C84F53" w:rsidRPr="001A4CDB" w14:paraId="79A69281" w14:textId="77777777" w:rsidTr="00C84F53">
        <w:trPr>
          <w:cantSplit/>
          <w:trHeight w:val="170"/>
        </w:trPr>
        <w:tc>
          <w:tcPr>
            <w:tcW w:w="3733" w:type="dxa"/>
            <w:shd w:val="clear" w:color="auto" w:fill="auto"/>
            <w:hideMark/>
          </w:tcPr>
          <w:p w14:paraId="7CD423AD" w14:textId="77777777" w:rsidR="001A4CDB" w:rsidRPr="001A4CDB" w:rsidRDefault="001A4CDB" w:rsidP="00C84F53">
            <w:pPr>
              <w:ind w:firstLine="0"/>
              <w:jc w:val="left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Фамилия</w:t>
            </w:r>
          </w:p>
        </w:tc>
        <w:tc>
          <w:tcPr>
            <w:tcW w:w="2507" w:type="dxa"/>
            <w:shd w:val="clear" w:color="auto" w:fill="auto"/>
            <w:hideMark/>
          </w:tcPr>
          <w:p w14:paraId="7169AADE" w14:textId="77777777" w:rsidR="001A4CDB" w:rsidRPr="001A4CDB" w:rsidRDefault="001A4CDB" w:rsidP="00C84F53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Фамилия</w:t>
            </w:r>
          </w:p>
        </w:tc>
        <w:tc>
          <w:tcPr>
            <w:tcW w:w="1208" w:type="dxa"/>
            <w:shd w:val="clear" w:color="auto" w:fill="auto"/>
            <w:hideMark/>
          </w:tcPr>
          <w:p w14:paraId="7DCCECC6" w14:textId="77777777" w:rsidR="001A4CDB" w:rsidRPr="001A4CDB" w:rsidRDefault="001A4CDB" w:rsidP="00C84F53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9A457F3" w14:textId="77777777" w:rsidR="001A4CDB" w:rsidRPr="001A4CDB" w:rsidRDefault="001A4CDB" w:rsidP="00C84F53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T(1-60)</w:t>
            </w:r>
          </w:p>
        </w:tc>
        <w:tc>
          <w:tcPr>
            <w:tcW w:w="1910" w:type="dxa"/>
            <w:shd w:val="clear" w:color="auto" w:fill="auto"/>
            <w:hideMark/>
          </w:tcPr>
          <w:p w14:paraId="70CECE08" w14:textId="77777777" w:rsidR="001A4CDB" w:rsidRPr="001A4CDB" w:rsidRDefault="001A4CDB" w:rsidP="00C84F53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О</w:t>
            </w:r>
          </w:p>
        </w:tc>
        <w:tc>
          <w:tcPr>
            <w:tcW w:w="5037" w:type="dxa"/>
            <w:shd w:val="clear" w:color="auto" w:fill="auto"/>
            <w:hideMark/>
          </w:tcPr>
          <w:p w14:paraId="48C2F10E" w14:textId="77777777" w:rsidR="001A4CDB" w:rsidRPr="001A4CDB" w:rsidRDefault="001A4CDB" w:rsidP="00C84F53">
            <w:pPr>
              <w:ind w:firstLine="0"/>
              <w:jc w:val="left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 </w:t>
            </w:r>
          </w:p>
        </w:tc>
      </w:tr>
      <w:tr w:rsidR="00C84F53" w:rsidRPr="001A4CDB" w14:paraId="698ED996" w14:textId="77777777" w:rsidTr="00C84F53">
        <w:trPr>
          <w:cantSplit/>
          <w:trHeight w:val="170"/>
        </w:trPr>
        <w:tc>
          <w:tcPr>
            <w:tcW w:w="3733" w:type="dxa"/>
            <w:shd w:val="clear" w:color="auto" w:fill="auto"/>
            <w:hideMark/>
          </w:tcPr>
          <w:p w14:paraId="064F58B3" w14:textId="77777777" w:rsidR="001A4CDB" w:rsidRPr="001A4CDB" w:rsidRDefault="001A4CDB" w:rsidP="00C84F53">
            <w:pPr>
              <w:ind w:firstLine="0"/>
              <w:jc w:val="left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Имя</w:t>
            </w:r>
          </w:p>
        </w:tc>
        <w:tc>
          <w:tcPr>
            <w:tcW w:w="2507" w:type="dxa"/>
            <w:shd w:val="clear" w:color="auto" w:fill="auto"/>
            <w:hideMark/>
          </w:tcPr>
          <w:p w14:paraId="2D0A8BFE" w14:textId="77777777" w:rsidR="001A4CDB" w:rsidRPr="001A4CDB" w:rsidRDefault="001A4CDB" w:rsidP="00C84F53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Имя</w:t>
            </w:r>
          </w:p>
        </w:tc>
        <w:tc>
          <w:tcPr>
            <w:tcW w:w="1208" w:type="dxa"/>
            <w:shd w:val="clear" w:color="auto" w:fill="auto"/>
            <w:hideMark/>
          </w:tcPr>
          <w:p w14:paraId="08A95543" w14:textId="77777777" w:rsidR="001A4CDB" w:rsidRPr="001A4CDB" w:rsidRDefault="001A4CDB" w:rsidP="00C84F53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6338917A" w14:textId="77777777" w:rsidR="001A4CDB" w:rsidRPr="001A4CDB" w:rsidRDefault="001A4CDB" w:rsidP="00C84F53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T(1-60)</w:t>
            </w:r>
          </w:p>
        </w:tc>
        <w:tc>
          <w:tcPr>
            <w:tcW w:w="1910" w:type="dxa"/>
            <w:shd w:val="clear" w:color="auto" w:fill="auto"/>
            <w:hideMark/>
          </w:tcPr>
          <w:p w14:paraId="0C31E09F" w14:textId="77777777" w:rsidR="001A4CDB" w:rsidRPr="001A4CDB" w:rsidRDefault="001A4CDB" w:rsidP="00C84F53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О</w:t>
            </w:r>
          </w:p>
        </w:tc>
        <w:tc>
          <w:tcPr>
            <w:tcW w:w="5037" w:type="dxa"/>
            <w:shd w:val="clear" w:color="auto" w:fill="auto"/>
            <w:hideMark/>
          </w:tcPr>
          <w:p w14:paraId="7082EB6E" w14:textId="77777777" w:rsidR="001A4CDB" w:rsidRPr="001A4CDB" w:rsidRDefault="001A4CDB" w:rsidP="00C84F53">
            <w:pPr>
              <w:ind w:firstLine="0"/>
              <w:jc w:val="left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 </w:t>
            </w:r>
          </w:p>
        </w:tc>
      </w:tr>
      <w:tr w:rsidR="00C84F53" w:rsidRPr="001A4CDB" w14:paraId="3876BEFA" w14:textId="77777777" w:rsidTr="00C84F53">
        <w:trPr>
          <w:cantSplit/>
          <w:trHeight w:val="170"/>
        </w:trPr>
        <w:tc>
          <w:tcPr>
            <w:tcW w:w="3733" w:type="dxa"/>
            <w:shd w:val="clear" w:color="auto" w:fill="auto"/>
            <w:hideMark/>
          </w:tcPr>
          <w:p w14:paraId="283E4ECC" w14:textId="77777777" w:rsidR="001A4CDB" w:rsidRPr="001A4CDB" w:rsidRDefault="001A4CDB" w:rsidP="00C84F53">
            <w:pPr>
              <w:ind w:firstLine="0"/>
              <w:jc w:val="left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Отчество</w:t>
            </w:r>
          </w:p>
        </w:tc>
        <w:tc>
          <w:tcPr>
            <w:tcW w:w="2507" w:type="dxa"/>
            <w:shd w:val="clear" w:color="auto" w:fill="auto"/>
            <w:hideMark/>
          </w:tcPr>
          <w:p w14:paraId="7961B2E2" w14:textId="77777777" w:rsidR="001A4CDB" w:rsidRPr="001A4CDB" w:rsidRDefault="001A4CDB" w:rsidP="00C84F53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Отчество</w:t>
            </w:r>
          </w:p>
        </w:tc>
        <w:tc>
          <w:tcPr>
            <w:tcW w:w="1208" w:type="dxa"/>
            <w:shd w:val="clear" w:color="auto" w:fill="auto"/>
            <w:hideMark/>
          </w:tcPr>
          <w:p w14:paraId="341892F2" w14:textId="77777777" w:rsidR="001A4CDB" w:rsidRPr="001A4CDB" w:rsidRDefault="001A4CDB" w:rsidP="00C84F53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DCA17B8" w14:textId="77777777" w:rsidR="001A4CDB" w:rsidRPr="001A4CDB" w:rsidRDefault="001A4CDB" w:rsidP="00C84F53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T(1-60)</w:t>
            </w:r>
          </w:p>
        </w:tc>
        <w:tc>
          <w:tcPr>
            <w:tcW w:w="1910" w:type="dxa"/>
            <w:shd w:val="clear" w:color="auto" w:fill="auto"/>
            <w:hideMark/>
          </w:tcPr>
          <w:p w14:paraId="3CFCC476" w14:textId="77777777" w:rsidR="001A4CDB" w:rsidRPr="001A4CDB" w:rsidRDefault="001A4CDB" w:rsidP="00C84F53">
            <w:pPr>
              <w:ind w:firstLine="0"/>
              <w:jc w:val="center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Н</w:t>
            </w:r>
          </w:p>
        </w:tc>
        <w:tc>
          <w:tcPr>
            <w:tcW w:w="5037" w:type="dxa"/>
            <w:shd w:val="clear" w:color="auto" w:fill="auto"/>
            <w:hideMark/>
          </w:tcPr>
          <w:p w14:paraId="4809BBCF" w14:textId="77777777" w:rsidR="001A4CDB" w:rsidRPr="001A4CDB" w:rsidRDefault="001A4CDB" w:rsidP="00C84F53">
            <w:pPr>
              <w:ind w:firstLine="0"/>
              <w:jc w:val="left"/>
              <w:rPr>
                <w:sz w:val="24"/>
                <w:szCs w:val="22"/>
              </w:rPr>
            </w:pPr>
            <w:r w:rsidRPr="001A4CDB">
              <w:rPr>
                <w:sz w:val="24"/>
                <w:szCs w:val="22"/>
              </w:rPr>
              <w:t> </w:t>
            </w:r>
          </w:p>
        </w:tc>
      </w:tr>
    </w:tbl>
    <w:p w14:paraId="5629184D" w14:textId="69B52948" w:rsidR="002B5EC4" w:rsidRPr="002E6175" w:rsidRDefault="002B5EC4" w:rsidP="002E6175"/>
    <w:sectPr w:rsidR="002B5EC4" w:rsidRPr="002E6175" w:rsidSect="003E5803">
      <w:pgSz w:w="16838" w:h="11906"/>
      <w:pgMar w:top="1418" w:right="851" w:bottom="851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1FA29F" w14:textId="77777777" w:rsidR="00D75AFC" w:rsidRDefault="00D75AFC">
      <w:r>
        <w:separator/>
      </w:r>
    </w:p>
  </w:endnote>
  <w:endnote w:type="continuationSeparator" w:id="0">
    <w:p w14:paraId="0C16D8D5" w14:textId="77777777" w:rsidR="00D75AFC" w:rsidRDefault="00D75AFC">
      <w:r>
        <w:continuationSeparator/>
      </w:r>
    </w:p>
  </w:endnote>
  <w:endnote w:type="continuationNotice" w:id="1">
    <w:p w14:paraId="1E7DB2E1" w14:textId="77777777" w:rsidR="00D75AFC" w:rsidRDefault="00D75A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ヒラギノ角ゴ Pro W3">
    <w:altName w:val="MS Gothic"/>
    <w:charset w:val="00"/>
    <w:family w:val="roman"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1"/>
    <w:family w:val="roman"/>
    <w:pitch w:val="variable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ED9C4" w14:textId="1646B908" w:rsidR="00D75AFC" w:rsidRPr="00C90178" w:rsidRDefault="00D75AFC" w:rsidP="00262365">
    <w:pPr>
      <w:pStyle w:val="aff2"/>
      <w:rPr>
        <w:i/>
        <w:color w:val="AEAAAA" w:themeColor="background2" w:themeShade="BF"/>
        <w:sz w:val="16"/>
      </w:rPr>
    </w:pPr>
    <w:r w:rsidRPr="00C90178">
      <w:rPr>
        <w:i/>
        <w:color w:val="AEAAAA" w:themeColor="background2" w:themeShade="BF"/>
        <w:sz w:val="16"/>
      </w:rPr>
      <w:fldChar w:fldCharType="begin"/>
    </w:r>
    <w:r w:rsidRPr="00C90178">
      <w:rPr>
        <w:i/>
        <w:color w:val="AEAAAA" w:themeColor="background2" w:themeShade="BF"/>
        <w:sz w:val="16"/>
      </w:rPr>
      <w:instrText xml:space="preserve"> DATE  \@ "dd.MM.yyyy H:mm"  \* MERGEFORMAT </w:instrText>
    </w:r>
    <w:r w:rsidRPr="00C90178">
      <w:rPr>
        <w:i/>
        <w:color w:val="AEAAAA" w:themeColor="background2" w:themeShade="BF"/>
        <w:sz w:val="16"/>
      </w:rPr>
      <w:fldChar w:fldCharType="separate"/>
    </w:r>
    <w:r w:rsidR="002160AC">
      <w:rPr>
        <w:i/>
        <w:noProof/>
        <w:color w:val="AEAAAA" w:themeColor="background2" w:themeShade="BF"/>
        <w:sz w:val="16"/>
      </w:rPr>
      <w:t>07.06.2024 12:18</w:t>
    </w:r>
    <w:r w:rsidRPr="00C90178">
      <w:rPr>
        <w:i/>
        <w:color w:val="AEAAAA" w:themeColor="background2" w:themeShade="BF"/>
        <w:sz w:val="16"/>
      </w:rPr>
      <w:fldChar w:fldCharType="end"/>
    </w:r>
  </w:p>
  <w:p w14:paraId="142752EC" w14:textId="2C336543" w:rsidR="00D75AFC" w:rsidRPr="00523A7B" w:rsidRDefault="00D75AFC">
    <w:pPr>
      <w:pStyle w:val="aff2"/>
      <w:rPr>
        <w:color w:val="AEAAAA" w:themeColor="background2" w:themeShade="BF"/>
        <w:sz w:val="16"/>
      </w:rPr>
    </w:pPr>
    <w:r w:rsidRPr="00C90178">
      <w:rPr>
        <w:i/>
        <w:color w:val="AEAAAA" w:themeColor="background2" w:themeShade="BF"/>
        <w:sz w:val="16"/>
        <w:lang w:val="en-US"/>
      </w:rPr>
      <w:sym w:font="Wingdings" w:char="F03C"/>
    </w:r>
    <w:r w:rsidRPr="00C90178">
      <w:rPr>
        <w:i/>
        <w:color w:val="AEAAAA" w:themeColor="background2" w:themeShade="BF"/>
        <w:sz w:val="16"/>
      </w:rPr>
      <w:t xml:space="preserve"> </w:t>
    </w:r>
    <w:r w:rsidRPr="00C90178">
      <w:rPr>
        <w:i/>
        <w:color w:val="AEAAAA" w:themeColor="background2" w:themeShade="BF"/>
        <w:sz w:val="16"/>
        <w:lang w:val="en-US"/>
      </w:rPr>
      <w:t>kompburo</w:t>
    </w:r>
    <w:r w:rsidRPr="00C90178">
      <w:rPr>
        <w:i/>
        <w:color w:val="AEAAAA" w:themeColor="background2" w:themeShade="BF"/>
        <w:sz w:val="16"/>
      </w:rPr>
      <w:t xml:space="preserve"> /Н.И./</w:t>
    </w:r>
    <w:r w:rsidRPr="00C90178">
      <w:rPr>
        <w:i/>
        <w:color w:val="AEAAAA" w:themeColor="background2" w:themeShade="BF"/>
        <w:sz w:val="16"/>
      </w:rPr>
      <w:fldChar w:fldCharType="begin"/>
    </w:r>
    <w:r w:rsidRPr="00C90178">
      <w:rPr>
        <w:i/>
        <w:color w:val="AEAAAA" w:themeColor="background2" w:themeShade="BF"/>
        <w:sz w:val="16"/>
      </w:rPr>
      <w:instrText xml:space="preserve"> FILENAME   \* MERGEFORMAT </w:instrText>
    </w:r>
    <w:r w:rsidRPr="00C90178">
      <w:rPr>
        <w:i/>
        <w:color w:val="AEAAAA" w:themeColor="background2" w:themeShade="BF"/>
        <w:sz w:val="16"/>
      </w:rPr>
      <w:fldChar w:fldCharType="separate"/>
    </w:r>
    <w:r>
      <w:rPr>
        <w:i/>
        <w:noProof/>
        <w:color w:val="AEAAAA" w:themeColor="background2" w:themeShade="BF"/>
        <w:sz w:val="16"/>
      </w:rPr>
      <w:t>Прил-К6765-3</w:t>
    </w:r>
    <w:r w:rsidRPr="00C90178">
      <w:rPr>
        <w:i/>
        <w:color w:val="AEAAAA" w:themeColor="background2" w:themeShade="BF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91501" w14:textId="3235202E" w:rsidR="00D75AFC" w:rsidRPr="00C90178" w:rsidRDefault="00D75AFC" w:rsidP="0023294F">
    <w:pPr>
      <w:pStyle w:val="aff2"/>
      <w:rPr>
        <w:i/>
        <w:color w:val="AEAAAA" w:themeColor="background2" w:themeShade="BF"/>
        <w:sz w:val="16"/>
      </w:rPr>
    </w:pPr>
    <w:r w:rsidRPr="00C90178">
      <w:rPr>
        <w:i/>
        <w:color w:val="AEAAAA" w:themeColor="background2" w:themeShade="BF"/>
        <w:sz w:val="16"/>
      </w:rPr>
      <w:fldChar w:fldCharType="begin"/>
    </w:r>
    <w:r w:rsidRPr="00C90178">
      <w:rPr>
        <w:i/>
        <w:color w:val="AEAAAA" w:themeColor="background2" w:themeShade="BF"/>
        <w:sz w:val="16"/>
      </w:rPr>
      <w:instrText xml:space="preserve"> DATE  \@ "dd.MM.yyyy H:mm"  \* MERGEFORMAT </w:instrText>
    </w:r>
    <w:r w:rsidRPr="00C90178">
      <w:rPr>
        <w:i/>
        <w:color w:val="AEAAAA" w:themeColor="background2" w:themeShade="BF"/>
        <w:sz w:val="16"/>
      </w:rPr>
      <w:fldChar w:fldCharType="separate"/>
    </w:r>
    <w:r w:rsidR="002160AC">
      <w:rPr>
        <w:i/>
        <w:noProof/>
        <w:color w:val="AEAAAA" w:themeColor="background2" w:themeShade="BF"/>
        <w:sz w:val="16"/>
      </w:rPr>
      <w:t>07.06.2024 12:18</w:t>
    </w:r>
    <w:r w:rsidRPr="00C90178">
      <w:rPr>
        <w:i/>
        <w:color w:val="AEAAAA" w:themeColor="background2" w:themeShade="BF"/>
        <w:sz w:val="16"/>
      </w:rPr>
      <w:fldChar w:fldCharType="end"/>
    </w:r>
  </w:p>
  <w:p w14:paraId="3A679477" w14:textId="77777777" w:rsidR="00D75AFC" w:rsidRPr="00E84ED1" w:rsidRDefault="00D75AFC" w:rsidP="0023294F">
    <w:pPr>
      <w:pStyle w:val="aff2"/>
      <w:rPr>
        <w:color w:val="AEAAAA" w:themeColor="background2" w:themeShade="BF"/>
        <w:sz w:val="16"/>
      </w:rPr>
    </w:pPr>
    <w:r w:rsidRPr="00C90178">
      <w:rPr>
        <w:i/>
        <w:color w:val="AEAAAA" w:themeColor="background2" w:themeShade="BF"/>
        <w:sz w:val="16"/>
        <w:lang w:val="en-US"/>
      </w:rPr>
      <w:sym w:font="Wingdings" w:char="F03C"/>
    </w:r>
    <w:r w:rsidRPr="00C90178">
      <w:rPr>
        <w:i/>
        <w:color w:val="AEAAAA" w:themeColor="background2" w:themeShade="BF"/>
        <w:sz w:val="16"/>
      </w:rPr>
      <w:t xml:space="preserve"> </w:t>
    </w:r>
    <w:r w:rsidRPr="00C90178">
      <w:rPr>
        <w:i/>
        <w:color w:val="AEAAAA" w:themeColor="background2" w:themeShade="BF"/>
        <w:sz w:val="16"/>
        <w:lang w:val="en-US"/>
      </w:rPr>
      <w:t>kompburo</w:t>
    </w:r>
    <w:r w:rsidRPr="00C90178">
      <w:rPr>
        <w:i/>
        <w:color w:val="AEAAAA" w:themeColor="background2" w:themeShade="BF"/>
        <w:sz w:val="16"/>
      </w:rPr>
      <w:t xml:space="preserve"> /Н.И./</w:t>
    </w:r>
    <w:r w:rsidRPr="00C90178">
      <w:rPr>
        <w:i/>
        <w:color w:val="AEAAAA" w:themeColor="background2" w:themeShade="BF"/>
        <w:sz w:val="16"/>
      </w:rPr>
      <w:fldChar w:fldCharType="begin"/>
    </w:r>
    <w:r w:rsidRPr="00C90178">
      <w:rPr>
        <w:i/>
        <w:color w:val="AEAAAA" w:themeColor="background2" w:themeShade="BF"/>
        <w:sz w:val="16"/>
      </w:rPr>
      <w:instrText xml:space="preserve"> FILENAME   \* MERGEFORMAT </w:instrText>
    </w:r>
    <w:r w:rsidRPr="00C90178">
      <w:rPr>
        <w:i/>
        <w:color w:val="AEAAAA" w:themeColor="background2" w:themeShade="BF"/>
        <w:sz w:val="16"/>
      </w:rPr>
      <w:fldChar w:fldCharType="separate"/>
    </w:r>
    <w:r>
      <w:rPr>
        <w:i/>
        <w:noProof/>
        <w:color w:val="AEAAAA" w:themeColor="background2" w:themeShade="BF"/>
        <w:sz w:val="16"/>
      </w:rPr>
      <w:t>Прил-К6765-3</w:t>
    </w:r>
    <w:r w:rsidRPr="00C90178">
      <w:rPr>
        <w:i/>
        <w:color w:val="AEAAAA" w:themeColor="background2" w:themeShade="BF"/>
        <w:sz w:val="16"/>
      </w:rPr>
      <w:fldChar w:fldCharType="end"/>
    </w:r>
  </w:p>
  <w:p w14:paraId="3B10A71F" w14:textId="77777777" w:rsidR="00D75AFC" w:rsidRDefault="00D75AFC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CF120B" w14:textId="77777777" w:rsidR="00D75AFC" w:rsidRDefault="00D75AFC">
      <w:r>
        <w:separator/>
      </w:r>
    </w:p>
  </w:footnote>
  <w:footnote w:type="continuationSeparator" w:id="0">
    <w:p w14:paraId="58A9FECD" w14:textId="77777777" w:rsidR="00D75AFC" w:rsidRDefault="00D75AFC">
      <w:r>
        <w:continuationSeparator/>
      </w:r>
    </w:p>
  </w:footnote>
  <w:footnote w:type="continuationNotice" w:id="1">
    <w:p w14:paraId="15E15556" w14:textId="77777777" w:rsidR="00D75AFC" w:rsidRDefault="00D75AFC"/>
  </w:footnote>
  <w:footnote w:id="2">
    <w:p w14:paraId="77E6D198" w14:textId="0685E9AE" w:rsidR="00D75AFC" w:rsidRPr="00413371" w:rsidRDefault="00D75AFC" w:rsidP="008A36EE">
      <w:pPr>
        <w:autoSpaceDE w:val="0"/>
        <w:autoSpaceDN w:val="0"/>
        <w:adjustRightInd w:val="0"/>
        <w:ind w:firstLine="708"/>
      </w:pPr>
      <w:r>
        <w:rPr>
          <w:rStyle w:val="a8"/>
        </w:rPr>
        <w:footnoteRef/>
      </w:r>
      <w:r>
        <w:t xml:space="preserve"> </w:t>
      </w:r>
      <w:r w:rsidRPr="00AA545A">
        <w:t>Утверждена решением Совета Евразийской экономической комиссии от 14 сентября 2021 г. № 80 «Об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союза, а также об изменении и признании утратившим силу некоторых решений Совета Евразийской экономической комиссии», с изменениями, внесенными решением Коллегии Евразийской экономической комиссии от 27.12.2023 № 189 (вступило в силу 28.01.2024), (официальный сайт Евразийского экономического союза http://www.eaeunion.org/, 06.10.2021, является обязательным для Российской Федерации в соответствии с Договором о Евразийском экономическом союзе от 29.05.2014, ратифицированным Федеральным законом от 03.10.2014 № 279-ФЗ «О ратификации Договора о Евразийском экономическом союзе» (вступило в силу 01.01.2022)</w:t>
      </w:r>
      <w:r w:rsidR="00CC7B8A">
        <w:t>.</w:t>
      </w:r>
    </w:p>
    <w:p w14:paraId="6B517D5A" w14:textId="0E587E50" w:rsidR="00D75AFC" w:rsidRDefault="00D75AFC">
      <w:pPr>
        <w:pStyle w:val="a6"/>
      </w:pPr>
    </w:p>
  </w:footnote>
  <w:footnote w:id="3">
    <w:p w14:paraId="43F0D503" w14:textId="5A627354" w:rsidR="00D75AFC" w:rsidRDefault="00D75AFC" w:rsidP="003876C5">
      <w:pPr>
        <w:pStyle w:val="a6"/>
      </w:pPr>
      <w:r>
        <w:rPr>
          <w:rStyle w:val="a8"/>
        </w:rPr>
        <w:footnoteRef/>
      </w:r>
      <w:r>
        <w:t xml:space="preserve"> </w:t>
      </w:r>
      <w:r w:rsidRPr="004165E4">
        <w:rPr>
          <w:sz w:val="22"/>
          <w:szCs w:val="22"/>
        </w:rPr>
        <w:t xml:space="preserve">Утверждена решением Комиссии Таможенного союза от 20.09.2010 № 378 «О классификаторах, используемых для заполнения таможенных документов» (официальный сайт Евразийского экономического союза http://www.eaeunion.org/, 07.10.2021), вступило в силу 01.01.2011, </w:t>
      </w:r>
      <w:r w:rsidRPr="004165E4">
        <w:rPr>
          <w:rFonts w:eastAsiaTheme="minorHAnsi"/>
          <w:sz w:val="22"/>
          <w:szCs w:val="22"/>
          <w:lang w:eastAsia="en-US"/>
        </w:rPr>
        <w:t xml:space="preserve">является обязательным для Российской Федерации в соответствии с </w:t>
      </w:r>
      <w:hyperlink r:id="rId1" w:history="1">
        <w:r w:rsidRPr="004165E4">
          <w:rPr>
            <w:sz w:val="22"/>
            <w:szCs w:val="22"/>
          </w:rPr>
          <w:t>Договором</w:t>
        </w:r>
      </w:hyperlink>
      <w:r w:rsidRPr="004165E4">
        <w:rPr>
          <w:sz w:val="22"/>
          <w:szCs w:val="22"/>
        </w:rPr>
        <w:t xml:space="preserve"> об учреждении Евразийского экономического сообщества от 10.10.2000, ратифицированным Федеральным </w:t>
      </w:r>
      <w:hyperlink r:id="rId2" w:history="1">
        <w:r w:rsidRPr="004165E4">
          <w:rPr>
            <w:sz w:val="22"/>
            <w:szCs w:val="22"/>
          </w:rPr>
          <w:t>законом</w:t>
        </w:r>
      </w:hyperlink>
      <w:r w:rsidRPr="004165E4">
        <w:rPr>
          <w:sz w:val="22"/>
          <w:szCs w:val="22"/>
        </w:rPr>
        <w:t xml:space="preserve"> от 22.05.</w:t>
      </w:r>
      <w:r w:rsidRPr="004165E4">
        <w:rPr>
          <w:rFonts w:eastAsiaTheme="minorHAnsi"/>
          <w:sz w:val="22"/>
          <w:szCs w:val="22"/>
          <w:lang w:eastAsia="en-US"/>
        </w:rPr>
        <w:t xml:space="preserve">2001 № 56-ФЗ «О ратификации Договора об учреждении Евразийского экономического сообщества» </w:t>
      </w:r>
      <w:r w:rsidRPr="004165E4">
        <w:rPr>
          <w:sz w:val="22"/>
          <w:szCs w:val="22"/>
        </w:rPr>
        <w:t>(</w:t>
      </w:r>
      <w:hyperlink r:id="rId3" w:history="1">
        <w:r w:rsidRPr="004165E4">
          <w:rPr>
            <w:sz w:val="22"/>
            <w:szCs w:val="22"/>
          </w:rPr>
          <w:t>Договор</w:t>
        </w:r>
      </w:hyperlink>
      <w:r w:rsidRPr="004165E4">
        <w:rPr>
          <w:sz w:val="22"/>
          <w:szCs w:val="22"/>
        </w:rPr>
        <w:t xml:space="preserve"> вступил в силу для Российской Федерации 30.05.2001); </w:t>
      </w:r>
      <w:hyperlink r:id="rId4" w:history="1">
        <w:r w:rsidRPr="004165E4">
          <w:rPr>
            <w:sz w:val="22"/>
            <w:szCs w:val="22"/>
          </w:rPr>
          <w:t>Договором</w:t>
        </w:r>
      </w:hyperlink>
      <w:r w:rsidRPr="004165E4">
        <w:rPr>
          <w:sz w:val="22"/>
          <w:szCs w:val="22"/>
        </w:rPr>
        <w:t xml:space="preserve"> о Евразийском экономическом союзе от 29.05.2014, ратифицированным Федеральным </w:t>
      </w:r>
      <w:hyperlink r:id="rId5" w:history="1">
        <w:r w:rsidRPr="004165E4">
          <w:rPr>
            <w:sz w:val="22"/>
            <w:szCs w:val="22"/>
          </w:rPr>
          <w:t>законом</w:t>
        </w:r>
      </w:hyperlink>
      <w:r w:rsidRPr="004165E4">
        <w:rPr>
          <w:sz w:val="22"/>
          <w:szCs w:val="22"/>
        </w:rPr>
        <w:t xml:space="preserve"> от 03.10.2014 № 279-ФЗ «О ратификации Договора о Евразийском экономическом союзе» (</w:t>
      </w:r>
      <w:hyperlink r:id="rId6" w:history="1">
        <w:r w:rsidRPr="004165E4">
          <w:rPr>
            <w:sz w:val="22"/>
            <w:szCs w:val="22"/>
          </w:rPr>
          <w:t>Договор</w:t>
        </w:r>
      </w:hyperlink>
      <w:r w:rsidRPr="004165E4">
        <w:rPr>
          <w:sz w:val="22"/>
          <w:szCs w:val="22"/>
        </w:rPr>
        <w:t xml:space="preserve"> вступил в силу для Российской Федерации 01.01.2015)</w:t>
      </w:r>
      <w:r w:rsidR="00CC7B8A">
        <w:rPr>
          <w:sz w:val="22"/>
          <w:szCs w:val="22"/>
        </w:rPr>
        <w:t>.</w:t>
      </w:r>
    </w:p>
  </w:footnote>
  <w:footnote w:id="4">
    <w:p w14:paraId="412461F3" w14:textId="0DEF436C" w:rsidR="00D75AFC" w:rsidRPr="00AE6BCD" w:rsidRDefault="00D75AFC" w:rsidP="00FA71C7">
      <w:r>
        <w:rPr>
          <w:rStyle w:val="a8"/>
        </w:rPr>
        <w:footnoteRef/>
      </w:r>
      <w:r>
        <w:t xml:space="preserve"> </w:t>
      </w:r>
      <w:r w:rsidRPr="00AE6BCD">
        <w:rPr>
          <w:color w:val="000000"/>
        </w:rPr>
        <w:t>Зарегистрировано Минюстом России 10.11.2020, регистрационный № 60810, с изменениями, внесенными Указаниями Банка России от 25.03.2021 № 5756-У (зарегистрировано Минюстом России 26.05.2021, регистрационный № 63632), от 23.12.2021 № 6030-У (зарегистрировано Минюстом России 14.03.2022, регистрационный № 67709), от 04.04.2022 № 6115-У (зарегистрировано Минюстом России 06.04.2022, регистрационный № 68096), от 12.01.2023 № 6358-У (зарегистрировано Минюстом России 06.03.2023, регистрационный № 72532), от 09.01.2024  № 6656-У (зарегистрировано Минюстом России 15.03.2024, регистрационный № 77512)</w:t>
      </w:r>
      <w:r w:rsidR="00CC7B8A">
        <w:rPr>
          <w:color w:val="000000"/>
        </w:rPr>
        <w:t>.</w:t>
      </w:r>
    </w:p>
    <w:p w14:paraId="19B2A488" w14:textId="4D02E671" w:rsidR="00D75AFC" w:rsidRDefault="00D75AFC">
      <w:pPr>
        <w:pStyle w:val="a6"/>
      </w:pPr>
    </w:p>
  </w:footnote>
  <w:footnote w:id="5">
    <w:p w14:paraId="2585DFA1" w14:textId="77777777" w:rsidR="00D75AFC" w:rsidRDefault="00D75AFC" w:rsidP="00117FB4">
      <w:pPr>
        <w:pStyle w:val="a6"/>
      </w:pPr>
      <w:r>
        <w:rPr>
          <w:rStyle w:val="a8"/>
        </w:rPr>
        <w:footnoteRef/>
      </w:r>
      <w:r>
        <w:t xml:space="preserve"> С изменениями, внесенными приказом </w:t>
      </w:r>
      <w:r w:rsidRPr="004E5CEB">
        <w:t xml:space="preserve">ФНС России от 24.07.2023 </w:t>
      </w:r>
      <w:r>
        <w:t>№</w:t>
      </w:r>
      <w:r w:rsidRPr="004E5CEB">
        <w:t xml:space="preserve"> ЕД-7-14/491@</w:t>
      </w:r>
      <w:r>
        <w:t xml:space="preserve"> (зарегистрировано</w:t>
      </w:r>
      <w:r w:rsidRPr="004E5CEB">
        <w:t xml:space="preserve"> </w:t>
      </w:r>
      <w:r>
        <w:t>Минюстом</w:t>
      </w:r>
      <w:r w:rsidRPr="004E5CEB">
        <w:t xml:space="preserve"> России 07.08.2023</w:t>
      </w:r>
      <w:r>
        <w:t>, регистрационный</w:t>
      </w:r>
      <w:r w:rsidRPr="004E5CEB">
        <w:t xml:space="preserve"> </w:t>
      </w:r>
      <w:r>
        <w:t>№</w:t>
      </w:r>
      <w:r w:rsidRPr="004E5CEB">
        <w:t xml:space="preserve"> 74651)</w:t>
      </w:r>
      <w:r>
        <w:t>.</w:t>
      </w:r>
    </w:p>
  </w:footnote>
  <w:footnote w:id="6">
    <w:p w14:paraId="0E4D575E" w14:textId="582D2876" w:rsidR="00D75AFC" w:rsidRPr="00AE6BCD" w:rsidRDefault="00D75AFC" w:rsidP="00FA71C7">
      <w:r>
        <w:rPr>
          <w:rStyle w:val="a8"/>
        </w:rPr>
        <w:footnoteRef/>
      </w:r>
      <w:r>
        <w:t xml:space="preserve"> </w:t>
      </w:r>
      <w:r w:rsidRPr="00AE6BCD">
        <w:rPr>
          <w:color w:val="000000"/>
        </w:rPr>
        <w:t>Зарегистрировано Минюстом России 10.11.2020, регистрационный № 60810, с изменениями, внесенными Указаниями Банка России от 25.03.2021 № 5756-У (зарегистрировано Минюстом России 26.05.2021, регистрационный № 63632), от 23.12.2021 № 6030-У (зарегистрировано Минюстом России 14.03.2022, регистрационный № 67709), от 04.04.2022 № 6115-У (зарегистрировано Минюстом России 06.04.2022, регистрационный № 68096), от 12.01.2023 № 6358-У (зарегистрировано Минюстом России 06.03.2023, регистрационный № 72532), от 09.01.2024  № 6656-У (зарегистрировано Минюстом России 15.03.2024, регистрационный № 77512)</w:t>
      </w:r>
      <w:r w:rsidR="00CC7B8A">
        <w:rPr>
          <w:color w:val="000000"/>
        </w:rPr>
        <w:t>.</w:t>
      </w:r>
    </w:p>
    <w:p w14:paraId="290332B0" w14:textId="274146FE" w:rsidR="00D75AFC" w:rsidRDefault="00D75AFC">
      <w:pPr>
        <w:pStyle w:val="a6"/>
      </w:pPr>
    </w:p>
  </w:footnote>
  <w:footnote w:id="7">
    <w:p w14:paraId="22D87F92" w14:textId="77777777" w:rsidR="00E1169C" w:rsidRDefault="00E1169C" w:rsidP="00E1169C">
      <w:pPr>
        <w:pStyle w:val="a6"/>
      </w:pPr>
      <w:r>
        <w:rPr>
          <w:rStyle w:val="a8"/>
        </w:rPr>
        <w:footnoteRef/>
      </w:r>
      <w:r>
        <w:t xml:space="preserve"> С изменениями, внесенными приказом </w:t>
      </w:r>
      <w:r w:rsidRPr="004E5CEB">
        <w:t xml:space="preserve">ФНС России от 24.07.2023 </w:t>
      </w:r>
      <w:r>
        <w:t>№</w:t>
      </w:r>
      <w:r w:rsidRPr="004E5CEB">
        <w:t xml:space="preserve"> ЕД-7-14/491@</w:t>
      </w:r>
      <w:r>
        <w:t xml:space="preserve"> (зарегистрировано</w:t>
      </w:r>
      <w:r w:rsidRPr="004E5CEB">
        <w:t xml:space="preserve"> </w:t>
      </w:r>
      <w:r>
        <w:t>Минюстом</w:t>
      </w:r>
      <w:r w:rsidRPr="004E5CEB">
        <w:t xml:space="preserve"> России 07.08.2023</w:t>
      </w:r>
      <w:r>
        <w:t>, регистрационный</w:t>
      </w:r>
      <w:r w:rsidRPr="004E5CEB">
        <w:t xml:space="preserve"> </w:t>
      </w:r>
      <w:r>
        <w:t>№</w:t>
      </w:r>
      <w:r w:rsidRPr="004E5CEB">
        <w:t xml:space="preserve"> 74651)</w:t>
      </w:r>
      <w:r>
        <w:t>.</w:t>
      </w:r>
    </w:p>
  </w:footnote>
  <w:footnote w:id="8">
    <w:p w14:paraId="5ED2B553" w14:textId="77777777" w:rsidR="00D75AFC" w:rsidRDefault="00D75AFC" w:rsidP="00117FB4">
      <w:pPr>
        <w:pStyle w:val="a6"/>
      </w:pPr>
      <w:r>
        <w:rPr>
          <w:rStyle w:val="a8"/>
        </w:rPr>
        <w:footnoteRef/>
      </w:r>
      <w:r>
        <w:t xml:space="preserve"> С изменениями, внесенными приказом </w:t>
      </w:r>
      <w:r w:rsidRPr="004E5CEB">
        <w:t xml:space="preserve">ФНС России от 24.07.2023 </w:t>
      </w:r>
      <w:r>
        <w:t>№</w:t>
      </w:r>
      <w:r w:rsidRPr="004E5CEB">
        <w:t xml:space="preserve"> ЕД-7-14/491@</w:t>
      </w:r>
      <w:r>
        <w:t xml:space="preserve"> (зарегистрировано</w:t>
      </w:r>
      <w:r w:rsidRPr="004E5CEB">
        <w:t xml:space="preserve"> </w:t>
      </w:r>
      <w:r>
        <w:t>Минюстом</w:t>
      </w:r>
      <w:r w:rsidRPr="004E5CEB">
        <w:t xml:space="preserve"> России 07.08.2023</w:t>
      </w:r>
      <w:r>
        <w:t>, регистрационный</w:t>
      </w:r>
      <w:r w:rsidRPr="004E5CEB">
        <w:t xml:space="preserve"> </w:t>
      </w:r>
      <w:r>
        <w:t>№</w:t>
      </w:r>
      <w:r w:rsidRPr="004E5CEB">
        <w:t xml:space="preserve"> 74651)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B9434" w14:textId="77777777" w:rsidR="00D75AFC" w:rsidRDefault="00D75AFC" w:rsidP="007C1303">
    <w:pPr>
      <w:pStyle w:val="aff4"/>
      <w:framePr w:wrap="around" w:vAnchor="text" w:hAnchor="margin" w:xAlign="right" w:y="1"/>
      <w:rPr>
        <w:rStyle w:val="affd"/>
      </w:rPr>
    </w:pPr>
    <w:r>
      <w:rPr>
        <w:rStyle w:val="affd"/>
      </w:rPr>
      <w:fldChar w:fldCharType="begin"/>
    </w:r>
    <w:r>
      <w:rPr>
        <w:rStyle w:val="affd"/>
      </w:rPr>
      <w:instrText xml:space="preserve">PAGE  </w:instrText>
    </w:r>
    <w:r>
      <w:rPr>
        <w:rStyle w:val="affd"/>
      </w:rPr>
      <w:fldChar w:fldCharType="end"/>
    </w:r>
  </w:p>
  <w:p w14:paraId="2F4164E9" w14:textId="77777777" w:rsidR="00D75AFC" w:rsidRDefault="00D75AFC" w:rsidP="00AB0EF3">
    <w:pPr>
      <w:pStyle w:val="aff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FBE47" w14:textId="4FE86D5D" w:rsidR="00D75AFC" w:rsidRPr="00CD7BF1" w:rsidRDefault="00D75AFC">
    <w:pPr>
      <w:pStyle w:val="aff4"/>
      <w:jc w:val="center"/>
    </w:pPr>
    <w:r>
      <w:fldChar w:fldCharType="begin"/>
    </w:r>
    <w:r>
      <w:instrText>PAGE   \* MERGEFORMAT</w:instrText>
    </w:r>
    <w:r>
      <w:fldChar w:fldCharType="separate"/>
    </w:r>
    <w:r w:rsidR="002160AC">
      <w:rPr>
        <w:noProof/>
      </w:rPr>
      <w:t>21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91ECF"/>
    <w:multiLevelType w:val="hybridMultilevel"/>
    <w:tmpl w:val="5DEA3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46A19"/>
    <w:multiLevelType w:val="hybridMultilevel"/>
    <w:tmpl w:val="24703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F0E67"/>
    <w:multiLevelType w:val="hybridMultilevel"/>
    <w:tmpl w:val="E93E7116"/>
    <w:lvl w:ilvl="0" w:tplc="D06C4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459F8"/>
    <w:multiLevelType w:val="hybridMultilevel"/>
    <w:tmpl w:val="5FEC7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16E88"/>
    <w:multiLevelType w:val="hybridMultilevel"/>
    <w:tmpl w:val="CFB62EA0"/>
    <w:lvl w:ilvl="0" w:tplc="28F23820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>
    <w:nsid w:val="1C9F2E97"/>
    <w:multiLevelType w:val="hybridMultilevel"/>
    <w:tmpl w:val="12BE835E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>
    <w:nsid w:val="1D1A204F"/>
    <w:multiLevelType w:val="hybridMultilevel"/>
    <w:tmpl w:val="C82A730E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>
    <w:nsid w:val="1F897594"/>
    <w:multiLevelType w:val="hybridMultilevel"/>
    <w:tmpl w:val="E4427E9A"/>
    <w:lvl w:ilvl="0" w:tplc="806E9D48">
      <w:start w:val="1"/>
      <w:numFmt w:val="decimal"/>
      <w:lvlText w:val="%1)"/>
      <w:lvlJc w:val="left"/>
      <w:pPr>
        <w:ind w:left="1440" w:hanging="360"/>
      </w:pPr>
    </w:lvl>
    <w:lvl w:ilvl="1" w:tplc="436E2568">
      <w:start w:val="1"/>
      <w:numFmt w:val="decimal"/>
      <w:lvlText w:val="%2)"/>
      <w:lvlJc w:val="left"/>
      <w:pPr>
        <w:ind w:left="1440" w:hanging="360"/>
      </w:pPr>
    </w:lvl>
    <w:lvl w:ilvl="2" w:tplc="86D66242">
      <w:start w:val="1"/>
      <w:numFmt w:val="decimal"/>
      <w:lvlText w:val="%3)"/>
      <w:lvlJc w:val="left"/>
      <w:pPr>
        <w:ind w:left="1440" w:hanging="360"/>
      </w:pPr>
    </w:lvl>
    <w:lvl w:ilvl="3" w:tplc="D2F0E330">
      <w:start w:val="1"/>
      <w:numFmt w:val="decimal"/>
      <w:lvlText w:val="%4)"/>
      <w:lvlJc w:val="left"/>
      <w:pPr>
        <w:ind w:left="1440" w:hanging="360"/>
      </w:pPr>
    </w:lvl>
    <w:lvl w:ilvl="4" w:tplc="651A0546">
      <w:start w:val="1"/>
      <w:numFmt w:val="decimal"/>
      <w:lvlText w:val="%5)"/>
      <w:lvlJc w:val="left"/>
      <w:pPr>
        <w:ind w:left="1440" w:hanging="360"/>
      </w:pPr>
    </w:lvl>
    <w:lvl w:ilvl="5" w:tplc="C16A98AA">
      <w:start w:val="1"/>
      <w:numFmt w:val="decimal"/>
      <w:lvlText w:val="%6)"/>
      <w:lvlJc w:val="left"/>
      <w:pPr>
        <w:ind w:left="1440" w:hanging="360"/>
      </w:pPr>
    </w:lvl>
    <w:lvl w:ilvl="6" w:tplc="276240F6">
      <w:start w:val="1"/>
      <w:numFmt w:val="decimal"/>
      <w:lvlText w:val="%7)"/>
      <w:lvlJc w:val="left"/>
      <w:pPr>
        <w:ind w:left="1440" w:hanging="360"/>
      </w:pPr>
    </w:lvl>
    <w:lvl w:ilvl="7" w:tplc="9D0ED3A6">
      <w:start w:val="1"/>
      <w:numFmt w:val="decimal"/>
      <w:lvlText w:val="%8)"/>
      <w:lvlJc w:val="left"/>
      <w:pPr>
        <w:ind w:left="1440" w:hanging="360"/>
      </w:pPr>
    </w:lvl>
    <w:lvl w:ilvl="8" w:tplc="052E362C">
      <w:start w:val="1"/>
      <w:numFmt w:val="decimal"/>
      <w:lvlText w:val="%9)"/>
      <w:lvlJc w:val="left"/>
      <w:pPr>
        <w:ind w:left="1440" w:hanging="360"/>
      </w:pPr>
    </w:lvl>
  </w:abstractNum>
  <w:abstractNum w:abstractNumId="8">
    <w:nsid w:val="250C704D"/>
    <w:multiLevelType w:val="hybridMultilevel"/>
    <w:tmpl w:val="FE34B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216696"/>
    <w:multiLevelType w:val="hybridMultilevel"/>
    <w:tmpl w:val="BE58E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56495"/>
    <w:multiLevelType w:val="hybridMultilevel"/>
    <w:tmpl w:val="F2F2B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AD7985"/>
    <w:multiLevelType w:val="multilevel"/>
    <w:tmpl w:val="799859BA"/>
    <w:lvl w:ilvl="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2">
    <w:nsid w:val="33EC189A"/>
    <w:multiLevelType w:val="hybridMultilevel"/>
    <w:tmpl w:val="12E67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2F3608"/>
    <w:multiLevelType w:val="hybridMultilevel"/>
    <w:tmpl w:val="2B4A02FE"/>
    <w:lvl w:ilvl="0" w:tplc="321A8D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68281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B3884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14811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C0273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098BA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3F64B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C7445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F2C60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4">
    <w:nsid w:val="354A124B"/>
    <w:multiLevelType w:val="hybridMultilevel"/>
    <w:tmpl w:val="DAC66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2F63FF"/>
    <w:multiLevelType w:val="hybridMultilevel"/>
    <w:tmpl w:val="1738055E"/>
    <w:lvl w:ilvl="0" w:tplc="6602C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2E003A"/>
    <w:multiLevelType w:val="hybridMultilevel"/>
    <w:tmpl w:val="E3FAB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7C76D4"/>
    <w:multiLevelType w:val="hybridMultilevel"/>
    <w:tmpl w:val="75BACD0E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8">
    <w:nsid w:val="3F6A7968"/>
    <w:multiLevelType w:val="hybridMultilevel"/>
    <w:tmpl w:val="353E1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432D53"/>
    <w:multiLevelType w:val="hybridMultilevel"/>
    <w:tmpl w:val="9F261A0C"/>
    <w:lvl w:ilvl="0" w:tplc="84CE549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458C598B"/>
    <w:multiLevelType w:val="hybridMultilevel"/>
    <w:tmpl w:val="03BA5340"/>
    <w:lvl w:ilvl="0" w:tplc="14B00D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620FD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1EED4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A6C4A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4F63C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B4A48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DC284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7FC1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C0B8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1">
    <w:nsid w:val="45C72187"/>
    <w:multiLevelType w:val="hybridMultilevel"/>
    <w:tmpl w:val="02F6F2C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49517952"/>
    <w:multiLevelType w:val="hybridMultilevel"/>
    <w:tmpl w:val="0BB20928"/>
    <w:lvl w:ilvl="0" w:tplc="8FCE5F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BBA9E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AEE94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7A251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52C92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BB28C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DB297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AFE43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DD0FB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3">
    <w:nsid w:val="49C30F28"/>
    <w:multiLevelType w:val="hybridMultilevel"/>
    <w:tmpl w:val="0814212E"/>
    <w:lvl w:ilvl="0" w:tplc="3D928B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DB2818"/>
    <w:multiLevelType w:val="hybridMultilevel"/>
    <w:tmpl w:val="4880B852"/>
    <w:lvl w:ilvl="0" w:tplc="A48299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2354B1"/>
    <w:multiLevelType w:val="hybridMultilevel"/>
    <w:tmpl w:val="C5606F2E"/>
    <w:lvl w:ilvl="0" w:tplc="D39490D6">
      <w:start w:val="1"/>
      <w:numFmt w:val="bullet"/>
      <w:pStyle w:val="a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CC7EA204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1FC89C8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4DA2B55E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7730E1E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FD6C146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2038537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3414588A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407C2E66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4BFB2B2C"/>
    <w:multiLevelType w:val="hybridMultilevel"/>
    <w:tmpl w:val="05504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D168BF"/>
    <w:multiLevelType w:val="hybridMultilevel"/>
    <w:tmpl w:val="46BCFF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4EF7181D"/>
    <w:multiLevelType w:val="hybridMultilevel"/>
    <w:tmpl w:val="9E800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312E7E"/>
    <w:multiLevelType w:val="multilevel"/>
    <w:tmpl w:val="937C6C0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544514F0"/>
    <w:multiLevelType w:val="hybridMultilevel"/>
    <w:tmpl w:val="E91EE1D4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1">
    <w:nsid w:val="5A762AE8"/>
    <w:multiLevelType w:val="hybridMultilevel"/>
    <w:tmpl w:val="1CB2362E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2">
    <w:nsid w:val="5CBF621F"/>
    <w:multiLevelType w:val="hybridMultilevel"/>
    <w:tmpl w:val="37AAE45C"/>
    <w:lvl w:ilvl="0" w:tplc="4A2499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A1418B"/>
    <w:multiLevelType w:val="hybridMultilevel"/>
    <w:tmpl w:val="65B0955C"/>
    <w:lvl w:ilvl="0" w:tplc="5F442AE2">
      <w:start w:val="1"/>
      <w:numFmt w:val="decimal"/>
      <w:lvlText w:val="%1."/>
      <w:lvlJc w:val="left"/>
      <w:pPr>
        <w:ind w:left="1440" w:hanging="360"/>
      </w:pPr>
    </w:lvl>
    <w:lvl w:ilvl="1" w:tplc="A72CB2A6">
      <w:start w:val="1"/>
      <w:numFmt w:val="decimal"/>
      <w:lvlText w:val="%2."/>
      <w:lvlJc w:val="left"/>
      <w:pPr>
        <w:ind w:left="1440" w:hanging="360"/>
      </w:pPr>
    </w:lvl>
    <w:lvl w:ilvl="2" w:tplc="1E922C04">
      <w:start w:val="1"/>
      <w:numFmt w:val="decimal"/>
      <w:lvlText w:val="%3."/>
      <w:lvlJc w:val="left"/>
      <w:pPr>
        <w:ind w:left="1440" w:hanging="360"/>
      </w:pPr>
    </w:lvl>
    <w:lvl w:ilvl="3" w:tplc="192C27BC">
      <w:start w:val="1"/>
      <w:numFmt w:val="decimal"/>
      <w:lvlText w:val="%4."/>
      <w:lvlJc w:val="left"/>
      <w:pPr>
        <w:ind w:left="1440" w:hanging="360"/>
      </w:pPr>
    </w:lvl>
    <w:lvl w:ilvl="4" w:tplc="D4BE215E">
      <w:start w:val="1"/>
      <w:numFmt w:val="decimal"/>
      <w:lvlText w:val="%5."/>
      <w:lvlJc w:val="left"/>
      <w:pPr>
        <w:ind w:left="1440" w:hanging="360"/>
      </w:pPr>
    </w:lvl>
    <w:lvl w:ilvl="5" w:tplc="806080C2">
      <w:start w:val="1"/>
      <w:numFmt w:val="decimal"/>
      <w:lvlText w:val="%6."/>
      <w:lvlJc w:val="left"/>
      <w:pPr>
        <w:ind w:left="1440" w:hanging="360"/>
      </w:pPr>
    </w:lvl>
    <w:lvl w:ilvl="6" w:tplc="0470910C">
      <w:start w:val="1"/>
      <w:numFmt w:val="decimal"/>
      <w:lvlText w:val="%7."/>
      <w:lvlJc w:val="left"/>
      <w:pPr>
        <w:ind w:left="1440" w:hanging="360"/>
      </w:pPr>
    </w:lvl>
    <w:lvl w:ilvl="7" w:tplc="0DE69D02">
      <w:start w:val="1"/>
      <w:numFmt w:val="decimal"/>
      <w:lvlText w:val="%8."/>
      <w:lvlJc w:val="left"/>
      <w:pPr>
        <w:ind w:left="1440" w:hanging="360"/>
      </w:pPr>
    </w:lvl>
    <w:lvl w:ilvl="8" w:tplc="ED880056">
      <w:start w:val="1"/>
      <w:numFmt w:val="decimal"/>
      <w:lvlText w:val="%9."/>
      <w:lvlJc w:val="left"/>
      <w:pPr>
        <w:ind w:left="1440" w:hanging="360"/>
      </w:pPr>
    </w:lvl>
  </w:abstractNum>
  <w:abstractNum w:abstractNumId="34">
    <w:nsid w:val="5F2D1114"/>
    <w:multiLevelType w:val="hybridMultilevel"/>
    <w:tmpl w:val="CBFC0596"/>
    <w:lvl w:ilvl="0" w:tplc="B7F0116A">
      <w:start w:val="1"/>
      <w:numFmt w:val="bullet"/>
      <w:pStyle w:val="a1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85EE6530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3B9AEE84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C226B9AC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8EC81FAA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978AA4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BF2C8B54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76AE946A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1D9E762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619A1E77"/>
    <w:multiLevelType w:val="hybridMultilevel"/>
    <w:tmpl w:val="02C83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ED5C81"/>
    <w:multiLevelType w:val="hybridMultilevel"/>
    <w:tmpl w:val="2DFA4BA2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7">
    <w:nsid w:val="67240FCC"/>
    <w:multiLevelType w:val="hybridMultilevel"/>
    <w:tmpl w:val="E6D88EDE"/>
    <w:lvl w:ilvl="0" w:tplc="3CC6F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B01B49"/>
    <w:multiLevelType w:val="hybridMultilevel"/>
    <w:tmpl w:val="F000DDAA"/>
    <w:lvl w:ilvl="0" w:tplc="7766EA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F9486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F69B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35231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9B229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3344B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EDA1F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228A5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540CB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9">
    <w:nsid w:val="67DE03B7"/>
    <w:multiLevelType w:val="hybridMultilevel"/>
    <w:tmpl w:val="472A7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9C4801"/>
    <w:multiLevelType w:val="hybridMultilevel"/>
    <w:tmpl w:val="3FD8984A"/>
    <w:lvl w:ilvl="0" w:tplc="EBA24B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7E6BA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CD2CF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7C862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9D6D0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8746C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A6084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A86EB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E8CE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1">
    <w:nsid w:val="6B45002A"/>
    <w:multiLevelType w:val="hybridMultilevel"/>
    <w:tmpl w:val="71E0212A"/>
    <w:lvl w:ilvl="0" w:tplc="9A98444A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2">
    <w:nsid w:val="6FDF06E3"/>
    <w:multiLevelType w:val="hybridMultilevel"/>
    <w:tmpl w:val="6452248C"/>
    <w:lvl w:ilvl="0" w:tplc="041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43">
    <w:nsid w:val="764B6679"/>
    <w:multiLevelType w:val="hybridMultilevel"/>
    <w:tmpl w:val="F132968C"/>
    <w:lvl w:ilvl="0" w:tplc="16C27B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980CD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A1488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DB885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9BEEA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5BAA7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012A9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670F3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22A10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4">
    <w:nsid w:val="7A6D7DB2"/>
    <w:multiLevelType w:val="hybridMultilevel"/>
    <w:tmpl w:val="1DEC5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5"/>
  </w:num>
  <w:num w:numId="3">
    <w:abstractNumId w:val="8"/>
  </w:num>
  <w:num w:numId="4">
    <w:abstractNumId w:val="39"/>
  </w:num>
  <w:num w:numId="5">
    <w:abstractNumId w:val="2"/>
  </w:num>
  <w:num w:numId="6">
    <w:abstractNumId w:val="32"/>
  </w:num>
  <w:num w:numId="7">
    <w:abstractNumId w:val="14"/>
  </w:num>
  <w:num w:numId="8">
    <w:abstractNumId w:val="10"/>
  </w:num>
  <w:num w:numId="9">
    <w:abstractNumId w:val="31"/>
  </w:num>
  <w:num w:numId="10">
    <w:abstractNumId w:val="23"/>
  </w:num>
  <w:num w:numId="11">
    <w:abstractNumId w:val="4"/>
  </w:num>
  <w:num w:numId="12">
    <w:abstractNumId w:val="35"/>
  </w:num>
  <w:num w:numId="13">
    <w:abstractNumId w:val="36"/>
  </w:num>
  <w:num w:numId="14">
    <w:abstractNumId w:val="5"/>
  </w:num>
  <w:num w:numId="15">
    <w:abstractNumId w:val="19"/>
  </w:num>
  <w:num w:numId="16">
    <w:abstractNumId w:val="44"/>
  </w:num>
  <w:num w:numId="17">
    <w:abstractNumId w:val="41"/>
  </w:num>
  <w:num w:numId="18">
    <w:abstractNumId w:val="30"/>
  </w:num>
  <w:num w:numId="19">
    <w:abstractNumId w:val="6"/>
  </w:num>
  <w:num w:numId="20">
    <w:abstractNumId w:val="24"/>
  </w:num>
  <w:num w:numId="21">
    <w:abstractNumId w:val="28"/>
  </w:num>
  <w:num w:numId="22">
    <w:abstractNumId w:val="0"/>
  </w:num>
  <w:num w:numId="23">
    <w:abstractNumId w:val="9"/>
  </w:num>
  <w:num w:numId="24">
    <w:abstractNumId w:val="21"/>
  </w:num>
  <w:num w:numId="25">
    <w:abstractNumId w:val="3"/>
  </w:num>
  <w:num w:numId="26">
    <w:abstractNumId w:val="26"/>
  </w:num>
  <w:num w:numId="27">
    <w:abstractNumId w:val="12"/>
  </w:num>
  <w:num w:numId="28">
    <w:abstractNumId w:val="22"/>
  </w:num>
  <w:num w:numId="29">
    <w:abstractNumId w:val="40"/>
  </w:num>
  <w:num w:numId="30">
    <w:abstractNumId w:val="33"/>
  </w:num>
  <w:num w:numId="31">
    <w:abstractNumId w:val="38"/>
  </w:num>
  <w:num w:numId="32">
    <w:abstractNumId w:val="43"/>
  </w:num>
  <w:num w:numId="33">
    <w:abstractNumId w:val="13"/>
  </w:num>
  <w:num w:numId="34">
    <w:abstractNumId w:val="20"/>
  </w:num>
  <w:num w:numId="35">
    <w:abstractNumId w:val="17"/>
  </w:num>
  <w:num w:numId="36">
    <w:abstractNumId w:val="37"/>
  </w:num>
  <w:num w:numId="37">
    <w:abstractNumId w:val="18"/>
  </w:num>
  <w:num w:numId="38">
    <w:abstractNumId w:val="7"/>
  </w:num>
  <w:num w:numId="39">
    <w:abstractNumId w:val="27"/>
  </w:num>
  <w:num w:numId="40">
    <w:abstractNumId w:val="15"/>
  </w:num>
  <w:num w:numId="41">
    <w:abstractNumId w:val="1"/>
  </w:num>
  <w:num w:numId="42">
    <w:abstractNumId w:val="16"/>
  </w:num>
  <w:num w:numId="43">
    <w:abstractNumId w:val="42"/>
  </w:num>
  <w:num w:numId="44">
    <w:abstractNumId w:val="11"/>
  </w:num>
  <w:num w:numId="45">
    <w:abstractNumId w:val="2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A0A"/>
    <w:rsid w:val="0000023A"/>
    <w:rsid w:val="0000043C"/>
    <w:rsid w:val="00000618"/>
    <w:rsid w:val="000006B9"/>
    <w:rsid w:val="000007B0"/>
    <w:rsid w:val="00000BE3"/>
    <w:rsid w:val="00000E32"/>
    <w:rsid w:val="00000F8A"/>
    <w:rsid w:val="000012F4"/>
    <w:rsid w:val="000014C7"/>
    <w:rsid w:val="00001956"/>
    <w:rsid w:val="00001BBC"/>
    <w:rsid w:val="000029DF"/>
    <w:rsid w:val="00002BAE"/>
    <w:rsid w:val="000031BE"/>
    <w:rsid w:val="000033CD"/>
    <w:rsid w:val="00003466"/>
    <w:rsid w:val="000048D4"/>
    <w:rsid w:val="00004C40"/>
    <w:rsid w:val="0000574F"/>
    <w:rsid w:val="00006455"/>
    <w:rsid w:val="000065A0"/>
    <w:rsid w:val="0000672A"/>
    <w:rsid w:val="0000678B"/>
    <w:rsid w:val="00006A4E"/>
    <w:rsid w:val="00006CC9"/>
    <w:rsid w:val="000070D4"/>
    <w:rsid w:val="000077A3"/>
    <w:rsid w:val="00007C22"/>
    <w:rsid w:val="00010016"/>
    <w:rsid w:val="00010209"/>
    <w:rsid w:val="0001036D"/>
    <w:rsid w:val="0001062E"/>
    <w:rsid w:val="0001084A"/>
    <w:rsid w:val="000108F7"/>
    <w:rsid w:val="000108FB"/>
    <w:rsid w:val="00010A9E"/>
    <w:rsid w:val="00010F31"/>
    <w:rsid w:val="00011127"/>
    <w:rsid w:val="00011388"/>
    <w:rsid w:val="00011551"/>
    <w:rsid w:val="00011DA0"/>
    <w:rsid w:val="00012028"/>
    <w:rsid w:val="000123DC"/>
    <w:rsid w:val="0001245E"/>
    <w:rsid w:val="00012879"/>
    <w:rsid w:val="00012EF1"/>
    <w:rsid w:val="000139BA"/>
    <w:rsid w:val="00013B6D"/>
    <w:rsid w:val="00013FBF"/>
    <w:rsid w:val="00014BCB"/>
    <w:rsid w:val="000151C4"/>
    <w:rsid w:val="00015AD2"/>
    <w:rsid w:val="00015BBA"/>
    <w:rsid w:val="00015C3F"/>
    <w:rsid w:val="00016165"/>
    <w:rsid w:val="000161E3"/>
    <w:rsid w:val="0001685E"/>
    <w:rsid w:val="0001695C"/>
    <w:rsid w:val="00016CC7"/>
    <w:rsid w:val="000177A9"/>
    <w:rsid w:val="0001799B"/>
    <w:rsid w:val="00017D97"/>
    <w:rsid w:val="00017FF7"/>
    <w:rsid w:val="000200CF"/>
    <w:rsid w:val="00020780"/>
    <w:rsid w:val="00020CA9"/>
    <w:rsid w:val="00020F65"/>
    <w:rsid w:val="0002212F"/>
    <w:rsid w:val="00022233"/>
    <w:rsid w:val="000223F3"/>
    <w:rsid w:val="000224C4"/>
    <w:rsid w:val="000224F5"/>
    <w:rsid w:val="00022591"/>
    <w:rsid w:val="000226BE"/>
    <w:rsid w:val="000226DC"/>
    <w:rsid w:val="00022930"/>
    <w:rsid w:val="00023648"/>
    <w:rsid w:val="00023663"/>
    <w:rsid w:val="00023704"/>
    <w:rsid w:val="00023F83"/>
    <w:rsid w:val="0002426E"/>
    <w:rsid w:val="000242B5"/>
    <w:rsid w:val="00024B8E"/>
    <w:rsid w:val="00024F7E"/>
    <w:rsid w:val="0002578F"/>
    <w:rsid w:val="000257C1"/>
    <w:rsid w:val="00025D0A"/>
    <w:rsid w:val="00026163"/>
    <w:rsid w:val="000264E4"/>
    <w:rsid w:val="0002683D"/>
    <w:rsid w:val="00026941"/>
    <w:rsid w:val="00026A8C"/>
    <w:rsid w:val="00027403"/>
    <w:rsid w:val="0002784C"/>
    <w:rsid w:val="00027E86"/>
    <w:rsid w:val="00030019"/>
    <w:rsid w:val="000303FA"/>
    <w:rsid w:val="00030B3E"/>
    <w:rsid w:val="0003197D"/>
    <w:rsid w:val="00031E61"/>
    <w:rsid w:val="00031EF7"/>
    <w:rsid w:val="0003206E"/>
    <w:rsid w:val="000320DD"/>
    <w:rsid w:val="000322B9"/>
    <w:rsid w:val="0003265E"/>
    <w:rsid w:val="000326DD"/>
    <w:rsid w:val="00032A57"/>
    <w:rsid w:val="00032EC6"/>
    <w:rsid w:val="000330DD"/>
    <w:rsid w:val="00033209"/>
    <w:rsid w:val="00033274"/>
    <w:rsid w:val="000348F8"/>
    <w:rsid w:val="00034BAD"/>
    <w:rsid w:val="00035D1D"/>
    <w:rsid w:val="00035E1C"/>
    <w:rsid w:val="00035E68"/>
    <w:rsid w:val="00035F04"/>
    <w:rsid w:val="00036052"/>
    <w:rsid w:val="000368D2"/>
    <w:rsid w:val="00036A72"/>
    <w:rsid w:val="00037E80"/>
    <w:rsid w:val="000406F2"/>
    <w:rsid w:val="00040BAC"/>
    <w:rsid w:val="0004156F"/>
    <w:rsid w:val="00041A69"/>
    <w:rsid w:val="00041F7F"/>
    <w:rsid w:val="00042439"/>
    <w:rsid w:val="00042BE5"/>
    <w:rsid w:val="00042CB0"/>
    <w:rsid w:val="00042FBC"/>
    <w:rsid w:val="00043855"/>
    <w:rsid w:val="0004422A"/>
    <w:rsid w:val="00044251"/>
    <w:rsid w:val="000442FE"/>
    <w:rsid w:val="000444F2"/>
    <w:rsid w:val="00044676"/>
    <w:rsid w:val="000446F8"/>
    <w:rsid w:val="00044B25"/>
    <w:rsid w:val="00044D3D"/>
    <w:rsid w:val="00044E4A"/>
    <w:rsid w:val="00045388"/>
    <w:rsid w:val="00045390"/>
    <w:rsid w:val="00045B61"/>
    <w:rsid w:val="00045C01"/>
    <w:rsid w:val="00045FDB"/>
    <w:rsid w:val="000462FA"/>
    <w:rsid w:val="000465A8"/>
    <w:rsid w:val="00046CD8"/>
    <w:rsid w:val="00046CFC"/>
    <w:rsid w:val="00047073"/>
    <w:rsid w:val="00047100"/>
    <w:rsid w:val="0004742D"/>
    <w:rsid w:val="00047E8C"/>
    <w:rsid w:val="00047FBF"/>
    <w:rsid w:val="00050A19"/>
    <w:rsid w:val="00050C62"/>
    <w:rsid w:val="00051152"/>
    <w:rsid w:val="00051221"/>
    <w:rsid w:val="000515AB"/>
    <w:rsid w:val="0005189E"/>
    <w:rsid w:val="00051F01"/>
    <w:rsid w:val="00052236"/>
    <w:rsid w:val="000524E4"/>
    <w:rsid w:val="00052804"/>
    <w:rsid w:val="0005295E"/>
    <w:rsid w:val="00052B3B"/>
    <w:rsid w:val="000536E6"/>
    <w:rsid w:val="000539FE"/>
    <w:rsid w:val="00053A09"/>
    <w:rsid w:val="00054481"/>
    <w:rsid w:val="0005462C"/>
    <w:rsid w:val="0005485F"/>
    <w:rsid w:val="00054C31"/>
    <w:rsid w:val="00054CA4"/>
    <w:rsid w:val="0005549F"/>
    <w:rsid w:val="000555AC"/>
    <w:rsid w:val="00055ADB"/>
    <w:rsid w:val="00055D6F"/>
    <w:rsid w:val="00055EA2"/>
    <w:rsid w:val="00055F30"/>
    <w:rsid w:val="0005675F"/>
    <w:rsid w:val="00056D9C"/>
    <w:rsid w:val="00057174"/>
    <w:rsid w:val="000572E9"/>
    <w:rsid w:val="00057468"/>
    <w:rsid w:val="00057CEC"/>
    <w:rsid w:val="00060197"/>
    <w:rsid w:val="000605F8"/>
    <w:rsid w:val="000611CB"/>
    <w:rsid w:val="00061221"/>
    <w:rsid w:val="000612FE"/>
    <w:rsid w:val="0006179B"/>
    <w:rsid w:val="000619AC"/>
    <w:rsid w:val="00062289"/>
    <w:rsid w:val="000623E5"/>
    <w:rsid w:val="000624FC"/>
    <w:rsid w:val="00062D5E"/>
    <w:rsid w:val="00063145"/>
    <w:rsid w:val="00063168"/>
    <w:rsid w:val="0006329D"/>
    <w:rsid w:val="000635E4"/>
    <w:rsid w:val="0006362B"/>
    <w:rsid w:val="0006414B"/>
    <w:rsid w:val="0006487F"/>
    <w:rsid w:val="00064A5C"/>
    <w:rsid w:val="00064D22"/>
    <w:rsid w:val="00065051"/>
    <w:rsid w:val="00065A99"/>
    <w:rsid w:val="00065DD5"/>
    <w:rsid w:val="00065F75"/>
    <w:rsid w:val="00066410"/>
    <w:rsid w:val="000665CB"/>
    <w:rsid w:val="00066BFA"/>
    <w:rsid w:val="00066C49"/>
    <w:rsid w:val="00066D20"/>
    <w:rsid w:val="00066ED5"/>
    <w:rsid w:val="00067099"/>
    <w:rsid w:val="000670A4"/>
    <w:rsid w:val="00067C2D"/>
    <w:rsid w:val="0007007D"/>
    <w:rsid w:val="00070CB3"/>
    <w:rsid w:val="0007113A"/>
    <w:rsid w:val="000720F4"/>
    <w:rsid w:val="000728AA"/>
    <w:rsid w:val="000728FE"/>
    <w:rsid w:val="00072ABB"/>
    <w:rsid w:val="0007313B"/>
    <w:rsid w:val="00073DF7"/>
    <w:rsid w:val="000740A5"/>
    <w:rsid w:val="00074734"/>
    <w:rsid w:val="0007476A"/>
    <w:rsid w:val="00074840"/>
    <w:rsid w:val="00074969"/>
    <w:rsid w:val="00074CB5"/>
    <w:rsid w:val="000753F0"/>
    <w:rsid w:val="000756CD"/>
    <w:rsid w:val="00075805"/>
    <w:rsid w:val="000759DD"/>
    <w:rsid w:val="00075A0F"/>
    <w:rsid w:val="00075A6C"/>
    <w:rsid w:val="000769A6"/>
    <w:rsid w:val="00076CD4"/>
    <w:rsid w:val="00076DA4"/>
    <w:rsid w:val="000771A1"/>
    <w:rsid w:val="000771E3"/>
    <w:rsid w:val="0007798F"/>
    <w:rsid w:val="000801ED"/>
    <w:rsid w:val="0008084D"/>
    <w:rsid w:val="0008090D"/>
    <w:rsid w:val="00080C5D"/>
    <w:rsid w:val="00081176"/>
    <w:rsid w:val="00081614"/>
    <w:rsid w:val="00081689"/>
    <w:rsid w:val="00081B31"/>
    <w:rsid w:val="00081B7D"/>
    <w:rsid w:val="00081C82"/>
    <w:rsid w:val="0008218C"/>
    <w:rsid w:val="00082429"/>
    <w:rsid w:val="000825DA"/>
    <w:rsid w:val="000829AC"/>
    <w:rsid w:val="000829ED"/>
    <w:rsid w:val="000835D0"/>
    <w:rsid w:val="000836A4"/>
    <w:rsid w:val="000837E2"/>
    <w:rsid w:val="00084523"/>
    <w:rsid w:val="00084926"/>
    <w:rsid w:val="000849DA"/>
    <w:rsid w:val="00084CA6"/>
    <w:rsid w:val="00084FCF"/>
    <w:rsid w:val="0008511C"/>
    <w:rsid w:val="0008530B"/>
    <w:rsid w:val="0008563C"/>
    <w:rsid w:val="000857CB"/>
    <w:rsid w:val="000859A6"/>
    <w:rsid w:val="00085A63"/>
    <w:rsid w:val="00085BB4"/>
    <w:rsid w:val="00086244"/>
    <w:rsid w:val="0008639D"/>
    <w:rsid w:val="00086449"/>
    <w:rsid w:val="0008674E"/>
    <w:rsid w:val="000867B2"/>
    <w:rsid w:val="000869B6"/>
    <w:rsid w:val="00086E26"/>
    <w:rsid w:val="000872A7"/>
    <w:rsid w:val="000878A1"/>
    <w:rsid w:val="00087B31"/>
    <w:rsid w:val="00087CD8"/>
    <w:rsid w:val="00087CF0"/>
    <w:rsid w:val="00090159"/>
    <w:rsid w:val="000906B1"/>
    <w:rsid w:val="00090F8B"/>
    <w:rsid w:val="00091255"/>
    <w:rsid w:val="0009166E"/>
    <w:rsid w:val="00091769"/>
    <w:rsid w:val="00091BEE"/>
    <w:rsid w:val="00091C68"/>
    <w:rsid w:val="00092005"/>
    <w:rsid w:val="000920EC"/>
    <w:rsid w:val="000923B3"/>
    <w:rsid w:val="000927E7"/>
    <w:rsid w:val="000933B9"/>
    <w:rsid w:val="000934B0"/>
    <w:rsid w:val="000937B3"/>
    <w:rsid w:val="00093802"/>
    <w:rsid w:val="000939FE"/>
    <w:rsid w:val="00093C45"/>
    <w:rsid w:val="00093C92"/>
    <w:rsid w:val="00093F26"/>
    <w:rsid w:val="00093FA3"/>
    <w:rsid w:val="0009404A"/>
    <w:rsid w:val="00094281"/>
    <w:rsid w:val="00094B27"/>
    <w:rsid w:val="00094C2A"/>
    <w:rsid w:val="00094FB7"/>
    <w:rsid w:val="00095099"/>
    <w:rsid w:val="000950A8"/>
    <w:rsid w:val="0009581B"/>
    <w:rsid w:val="00095D77"/>
    <w:rsid w:val="000961F9"/>
    <w:rsid w:val="00096E71"/>
    <w:rsid w:val="00097528"/>
    <w:rsid w:val="0009756E"/>
    <w:rsid w:val="00097CB4"/>
    <w:rsid w:val="00097E3D"/>
    <w:rsid w:val="000A1326"/>
    <w:rsid w:val="000A139C"/>
    <w:rsid w:val="000A16DA"/>
    <w:rsid w:val="000A1A5C"/>
    <w:rsid w:val="000A1D9F"/>
    <w:rsid w:val="000A229E"/>
    <w:rsid w:val="000A2B95"/>
    <w:rsid w:val="000A32DD"/>
    <w:rsid w:val="000A347F"/>
    <w:rsid w:val="000A3625"/>
    <w:rsid w:val="000A37A6"/>
    <w:rsid w:val="000A3CAF"/>
    <w:rsid w:val="000A450F"/>
    <w:rsid w:val="000A45AE"/>
    <w:rsid w:val="000A4686"/>
    <w:rsid w:val="000A477D"/>
    <w:rsid w:val="000A50E1"/>
    <w:rsid w:val="000A53C8"/>
    <w:rsid w:val="000A5F36"/>
    <w:rsid w:val="000A66C3"/>
    <w:rsid w:val="000A68C1"/>
    <w:rsid w:val="000A6953"/>
    <w:rsid w:val="000A6D1F"/>
    <w:rsid w:val="000A6F80"/>
    <w:rsid w:val="000A712B"/>
    <w:rsid w:val="000A75E2"/>
    <w:rsid w:val="000A7759"/>
    <w:rsid w:val="000A7D09"/>
    <w:rsid w:val="000A7DD6"/>
    <w:rsid w:val="000B01CB"/>
    <w:rsid w:val="000B01DC"/>
    <w:rsid w:val="000B0403"/>
    <w:rsid w:val="000B06A3"/>
    <w:rsid w:val="000B092A"/>
    <w:rsid w:val="000B125E"/>
    <w:rsid w:val="000B12D2"/>
    <w:rsid w:val="000B1B49"/>
    <w:rsid w:val="000B1B7A"/>
    <w:rsid w:val="000B1D78"/>
    <w:rsid w:val="000B1E23"/>
    <w:rsid w:val="000B2211"/>
    <w:rsid w:val="000B2A8F"/>
    <w:rsid w:val="000B2DEF"/>
    <w:rsid w:val="000B2E33"/>
    <w:rsid w:val="000B31BE"/>
    <w:rsid w:val="000B35DC"/>
    <w:rsid w:val="000B3894"/>
    <w:rsid w:val="000B38BF"/>
    <w:rsid w:val="000B3DD1"/>
    <w:rsid w:val="000B3F6D"/>
    <w:rsid w:val="000B4172"/>
    <w:rsid w:val="000B4A8C"/>
    <w:rsid w:val="000B4B82"/>
    <w:rsid w:val="000B4C16"/>
    <w:rsid w:val="000B4D2B"/>
    <w:rsid w:val="000B4D8F"/>
    <w:rsid w:val="000B5116"/>
    <w:rsid w:val="000B5885"/>
    <w:rsid w:val="000B5B29"/>
    <w:rsid w:val="000B5FBC"/>
    <w:rsid w:val="000B6719"/>
    <w:rsid w:val="000B6BC0"/>
    <w:rsid w:val="000B6C41"/>
    <w:rsid w:val="000C001D"/>
    <w:rsid w:val="000C0621"/>
    <w:rsid w:val="000C12BA"/>
    <w:rsid w:val="000C1A26"/>
    <w:rsid w:val="000C1ED3"/>
    <w:rsid w:val="000C22A9"/>
    <w:rsid w:val="000C2365"/>
    <w:rsid w:val="000C2818"/>
    <w:rsid w:val="000C2A82"/>
    <w:rsid w:val="000C324F"/>
    <w:rsid w:val="000C406D"/>
    <w:rsid w:val="000C407E"/>
    <w:rsid w:val="000C4A08"/>
    <w:rsid w:val="000C4ED5"/>
    <w:rsid w:val="000C55BC"/>
    <w:rsid w:val="000C5704"/>
    <w:rsid w:val="000C5FCF"/>
    <w:rsid w:val="000C601F"/>
    <w:rsid w:val="000C6197"/>
    <w:rsid w:val="000C6425"/>
    <w:rsid w:val="000C664E"/>
    <w:rsid w:val="000C67C4"/>
    <w:rsid w:val="000C6A60"/>
    <w:rsid w:val="000C7326"/>
    <w:rsid w:val="000C7618"/>
    <w:rsid w:val="000C76DD"/>
    <w:rsid w:val="000C7CEC"/>
    <w:rsid w:val="000D07C1"/>
    <w:rsid w:val="000D0808"/>
    <w:rsid w:val="000D1049"/>
    <w:rsid w:val="000D1311"/>
    <w:rsid w:val="000D164A"/>
    <w:rsid w:val="000D16B7"/>
    <w:rsid w:val="000D24A1"/>
    <w:rsid w:val="000D26C8"/>
    <w:rsid w:val="000D2B71"/>
    <w:rsid w:val="000D2D41"/>
    <w:rsid w:val="000D341D"/>
    <w:rsid w:val="000D3E9B"/>
    <w:rsid w:val="000D3FC7"/>
    <w:rsid w:val="000D4018"/>
    <w:rsid w:val="000D4086"/>
    <w:rsid w:val="000D48C7"/>
    <w:rsid w:val="000D5967"/>
    <w:rsid w:val="000D5B43"/>
    <w:rsid w:val="000D5EFA"/>
    <w:rsid w:val="000D61AB"/>
    <w:rsid w:val="000D635F"/>
    <w:rsid w:val="000D644B"/>
    <w:rsid w:val="000D6A19"/>
    <w:rsid w:val="000D6AF3"/>
    <w:rsid w:val="000D6D1B"/>
    <w:rsid w:val="000D6E0E"/>
    <w:rsid w:val="000D70B8"/>
    <w:rsid w:val="000D70C8"/>
    <w:rsid w:val="000D71D5"/>
    <w:rsid w:val="000D76B5"/>
    <w:rsid w:val="000D79C8"/>
    <w:rsid w:val="000E004B"/>
    <w:rsid w:val="000E0634"/>
    <w:rsid w:val="000E09C4"/>
    <w:rsid w:val="000E0DFD"/>
    <w:rsid w:val="000E0E26"/>
    <w:rsid w:val="000E1628"/>
    <w:rsid w:val="000E185A"/>
    <w:rsid w:val="000E192E"/>
    <w:rsid w:val="000E2632"/>
    <w:rsid w:val="000E2B9A"/>
    <w:rsid w:val="000E2BA2"/>
    <w:rsid w:val="000E2BC7"/>
    <w:rsid w:val="000E2CD7"/>
    <w:rsid w:val="000E2D47"/>
    <w:rsid w:val="000E2D54"/>
    <w:rsid w:val="000E2F4E"/>
    <w:rsid w:val="000E3747"/>
    <w:rsid w:val="000E4470"/>
    <w:rsid w:val="000E45B4"/>
    <w:rsid w:val="000E481A"/>
    <w:rsid w:val="000E4A41"/>
    <w:rsid w:val="000E4FF2"/>
    <w:rsid w:val="000E53CC"/>
    <w:rsid w:val="000E627E"/>
    <w:rsid w:val="000E6A5D"/>
    <w:rsid w:val="000E6E99"/>
    <w:rsid w:val="000E712E"/>
    <w:rsid w:val="000E7297"/>
    <w:rsid w:val="000E7360"/>
    <w:rsid w:val="000E7EA7"/>
    <w:rsid w:val="000F032D"/>
    <w:rsid w:val="000F0336"/>
    <w:rsid w:val="000F03E7"/>
    <w:rsid w:val="000F0B06"/>
    <w:rsid w:val="000F16D1"/>
    <w:rsid w:val="000F1B0F"/>
    <w:rsid w:val="000F21B6"/>
    <w:rsid w:val="000F256D"/>
    <w:rsid w:val="000F2D0D"/>
    <w:rsid w:val="000F3124"/>
    <w:rsid w:val="000F361F"/>
    <w:rsid w:val="000F37B6"/>
    <w:rsid w:val="000F3BD6"/>
    <w:rsid w:val="000F3F14"/>
    <w:rsid w:val="000F41FF"/>
    <w:rsid w:val="000F46DD"/>
    <w:rsid w:val="000F5210"/>
    <w:rsid w:val="000F53BB"/>
    <w:rsid w:val="000F56A3"/>
    <w:rsid w:val="000F56B7"/>
    <w:rsid w:val="000F5F52"/>
    <w:rsid w:val="000F6076"/>
    <w:rsid w:val="000F63D1"/>
    <w:rsid w:val="000F6D08"/>
    <w:rsid w:val="000F6F33"/>
    <w:rsid w:val="000F6F69"/>
    <w:rsid w:val="000F6FA4"/>
    <w:rsid w:val="000F7083"/>
    <w:rsid w:val="000F7263"/>
    <w:rsid w:val="000F7575"/>
    <w:rsid w:val="000F78CA"/>
    <w:rsid w:val="000F7C5D"/>
    <w:rsid w:val="000F7CB2"/>
    <w:rsid w:val="00100628"/>
    <w:rsid w:val="0010076C"/>
    <w:rsid w:val="00100B36"/>
    <w:rsid w:val="0010124E"/>
    <w:rsid w:val="001012E3"/>
    <w:rsid w:val="001013FC"/>
    <w:rsid w:val="0010169C"/>
    <w:rsid w:val="00101A57"/>
    <w:rsid w:val="00101A99"/>
    <w:rsid w:val="00101C21"/>
    <w:rsid w:val="00102287"/>
    <w:rsid w:val="0010280C"/>
    <w:rsid w:val="001029DB"/>
    <w:rsid w:val="001032C5"/>
    <w:rsid w:val="001032EB"/>
    <w:rsid w:val="00103609"/>
    <w:rsid w:val="00103A82"/>
    <w:rsid w:val="00103D3B"/>
    <w:rsid w:val="00103D64"/>
    <w:rsid w:val="00103D7B"/>
    <w:rsid w:val="00104228"/>
    <w:rsid w:val="001044A4"/>
    <w:rsid w:val="0010472E"/>
    <w:rsid w:val="001047AB"/>
    <w:rsid w:val="00104D38"/>
    <w:rsid w:val="00104DBB"/>
    <w:rsid w:val="0010502E"/>
    <w:rsid w:val="0010576A"/>
    <w:rsid w:val="0010576B"/>
    <w:rsid w:val="00105AEF"/>
    <w:rsid w:val="00107329"/>
    <w:rsid w:val="00107413"/>
    <w:rsid w:val="00107D63"/>
    <w:rsid w:val="001103F6"/>
    <w:rsid w:val="00110474"/>
    <w:rsid w:val="0011060E"/>
    <w:rsid w:val="00110621"/>
    <w:rsid w:val="0011063C"/>
    <w:rsid w:val="0011083E"/>
    <w:rsid w:val="0011086C"/>
    <w:rsid w:val="00110870"/>
    <w:rsid w:val="001110C6"/>
    <w:rsid w:val="00111956"/>
    <w:rsid w:val="00111D09"/>
    <w:rsid w:val="0011203B"/>
    <w:rsid w:val="001126E6"/>
    <w:rsid w:val="00113068"/>
    <w:rsid w:val="001132BC"/>
    <w:rsid w:val="001132DB"/>
    <w:rsid w:val="00113DAD"/>
    <w:rsid w:val="00114020"/>
    <w:rsid w:val="001145AC"/>
    <w:rsid w:val="001156AC"/>
    <w:rsid w:val="00115D3C"/>
    <w:rsid w:val="00115FC5"/>
    <w:rsid w:val="00116009"/>
    <w:rsid w:val="001162AC"/>
    <w:rsid w:val="001162F1"/>
    <w:rsid w:val="0011655D"/>
    <w:rsid w:val="00116776"/>
    <w:rsid w:val="001169FA"/>
    <w:rsid w:val="00116C7B"/>
    <w:rsid w:val="00117476"/>
    <w:rsid w:val="001175EE"/>
    <w:rsid w:val="00117BF4"/>
    <w:rsid w:val="00117FB4"/>
    <w:rsid w:val="0012021E"/>
    <w:rsid w:val="00120D3A"/>
    <w:rsid w:val="001215BC"/>
    <w:rsid w:val="0012199D"/>
    <w:rsid w:val="00121D39"/>
    <w:rsid w:val="00121F5E"/>
    <w:rsid w:val="001220D7"/>
    <w:rsid w:val="001225A5"/>
    <w:rsid w:val="00122631"/>
    <w:rsid w:val="00122871"/>
    <w:rsid w:val="00123067"/>
    <w:rsid w:val="001234CE"/>
    <w:rsid w:val="001241FC"/>
    <w:rsid w:val="001244E8"/>
    <w:rsid w:val="00124FA0"/>
    <w:rsid w:val="00125301"/>
    <w:rsid w:val="0012560B"/>
    <w:rsid w:val="00125737"/>
    <w:rsid w:val="00125796"/>
    <w:rsid w:val="00125898"/>
    <w:rsid w:val="00125C8E"/>
    <w:rsid w:val="00125CF8"/>
    <w:rsid w:val="00125FE0"/>
    <w:rsid w:val="001261E4"/>
    <w:rsid w:val="00126568"/>
    <w:rsid w:val="0012693A"/>
    <w:rsid w:val="001269D1"/>
    <w:rsid w:val="00126A52"/>
    <w:rsid w:val="00126D73"/>
    <w:rsid w:val="00126E64"/>
    <w:rsid w:val="001274FA"/>
    <w:rsid w:val="0012799B"/>
    <w:rsid w:val="00127CD3"/>
    <w:rsid w:val="00127FA8"/>
    <w:rsid w:val="0013075A"/>
    <w:rsid w:val="001307ED"/>
    <w:rsid w:val="001310EA"/>
    <w:rsid w:val="001314D2"/>
    <w:rsid w:val="001317F0"/>
    <w:rsid w:val="001317FC"/>
    <w:rsid w:val="00131955"/>
    <w:rsid w:val="00132834"/>
    <w:rsid w:val="0013283E"/>
    <w:rsid w:val="00132AA9"/>
    <w:rsid w:val="00132FA8"/>
    <w:rsid w:val="00133372"/>
    <w:rsid w:val="0013352A"/>
    <w:rsid w:val="00133538"/>
    <w:rsid w:val="00133875"/>
    <w:rsid w:val="0013395B"/>
    <w:rsid w:val="00133E6F"/>
    <w:rsid w:val="001342F6"/>
    <w:rsid w:val="0013518D"/>
    <w:rsid w:val="001355AE"/>
    <w:rsid w:val="00135755"/>
    <w:rsid w:val="001360AB"/>
    <w:rsid w:val="001367C5"/>
    <w:rsid w:val="001375FD"/>
    <w:rsid w:val="00137B01"/>
    <w:rsid w:val="00140C14"/>
    <w:rsid w:val="00140F80"/>
    <w:rsid w:val="0014111D"/>
    <w:rsid w:val="001411DD"/>
    <w:rsid w:val="0014169C"/>
    <w:rsid w:val="00142032"/>
    <w:rsid w:val="00142519"/>
    <w:rsid w:val="001427EA"/>
    <w:rsid w:val="00142A84"/>
    <w:rsid w:val="001430D5"/>
    <w:rsid w:val="0014330B"/>
    <w:rsid w:val="001434A4"/>
    <w:rsid w:val="00144807"/>
    <w:rsid w:val="00144AFC"/>
    <w:rsid w:val="00144B0C"/>
    <w:rsid w:val="00144D2C"/>
    <w:rsid w:val="00145424"/>
    <w:rsid w:val="00145B69"/>
    <w:rsid w:val="00145CC4"/>
    <w:rsid w:val="00145FCE"/>
    <w:rsid w:val="0014601F"/>
    <w:rsid w:val="00146214"/>
    <w:rsid w:val="001464AD"/>
    <w:rsid w:val="001468F1"/>
    <w:rsid w:val="00146E6E"/>
    <w:rsid w:val="0014788C"/>
    <w:rsid w:val="00147BDF"/>
    <w:rsid w:val="001501B4"/>
    <w:rsid w:val="001506EE"/>
    <w:rsid w:val="00150780"/>
    <w:rsid w:val="001507F1"/>
    <w:rsid w:val="00150AD4"/>
    <w:rsid w:val="0015101D"/>
    <w:rsid w:val="00151139"/>
    <w:rsid w:val="001512F8"/>
    <w:rsid w:val="00151472"/>
    <w:rsid w:val="0015297E"/>
    <w:rsid w:val="001529EC"/>
    <w:rsid w:val="00152A8C"/>
    <w:rsid w:val="00152B41"/>
    <w:rsid w:val="001530C4"/>
    <w:rsid w:val="00153A52"/>
    <w:rsid w:val="00153CB4"/>
    <w:rsid w:val="00153CE9"/>
    <w:rsid w:val="00154045"/>
    <w:rsid w:val="0015409F"/>
    <w:rsid w:val="001541F2"/>
    <w:rsid w:val="0015448E"/>
    <w:rsid w:val="00154C54"/>
    <w:rsid w:val="00155B41"/>
    <w:rsid w:val="00155C2B"/>
    <w:rsid w:val="00155F8C"/>
    <w:rsid w:val="001564F1"/>
    <w:rsid w:val="00157678"/>
    <w:rsid w:val="00157A61"/>
    <w:rsid w:val="00160580"/>
    <w:rsid w:val="001608F6"/>
    <w:rsid w:val="00161C08"/>
    <w:rsid w:val="00161C95"/>
    <w:rsid w:val="001626DE"/>
    <w:rsid w:val="001626E2"/>
    <w:rsid w:val="0016283D"/>
    <w:rsid w:val="00162A3B"/>
    <w:rsid w:val="00162C7C"/>
    <w:rsid w:val="0016301F"/>
    <w:rsid w:val="00163389"/>
    <w:rsid w:val="001636CD"/>
    <w:rsid w:val="00163960"/>
    <w:rsid w:val="00163A98"/>
    <w:rsid w:val="00163B75"/>
    <w:rsid w:val="00163C59"/>
    <w:rsid w:val="00163FA4"/>
    <w:rsid w:val="0016403B"/>
    <w:rsid w:val="001640C1"/>
    <w:rsid w:val="00164471"/>
    <w:rsid w:val="001646EE"/>
    <w:rsid w:val="00164743"/>
    <w:rsid w:val="001648D6"/>
    <w:rsid w:val="00164FF5"/>
    <w:rsid w:val="001653F9"/>
    <w:rsid w:val="00165640"/>
    <w:rsid w:val="00165682"/>
    <w:rsid w:val="00165B04"/>
    <w:rsid w:val="00165C9E"/>
    <w:rsid w:val="001660A5"/>
    <w:rsid w:val="00166154"/>
    <w:rsid w:val="0016615F"/>
    <w:rsid w:val="001661E3"/>
    <w:rsid w:val="00166259"/>
    <w:rsid w:val="00166343"/>
    <w:rsid w:val="0016673F"/>
    <w:rsid w:val="001668A2"/>
    <w:rsid w:val="00166DD5"/>
    <w:rsid w:val="00167367"/>
    <w:rsid w:val="001673F7"/>
    <w:rsid w:val="00167462"/>
    <w:rsid w:val="00167F42"/>
    <w:rsid w:val="00170044"/>
    <w:rsid w:val="0017092F"/>
    <w:rsid w:val="001713ED"/>
    <w:rsid w:val="00171845"/>
    <w:rsid w:val="0017283B"/>
    <w:rsid w:val="00172F7B"/>
    <w:rsid w:val="00173461"/>
    <w:rsid w:val="00173D4C"/>
    <w:rsid w:val="00173F81"/>
    <w:rsid w:val="00173FAE"/>
    <w:rsid w:val="00174769"/>
    <w:rsid w:val="00174D07"/>
    <w:rsid w:val="001751B2"/>
    <w:rsid w:val="001754EB"/>
    <w:rsid w:val="00175AF4"/>
    <w:rsid w:val="00175F57"/>
    <w:rsid w:val="001762E1"/>
    <w:rsid w:val="001765D6"/>
    <w:rsid w:val="001766B9"/>
    <w:rsid w:val="0017687A"/>
    <w:rsid w:val="00176A2F"/>
    <w:rsid w:val="00176A9C"/>
    <w:rsid w:val="00176ABE"/>
    <w:rsid w:val="001770C0"/>
    <w:rsid w:val="0017755B"/>
    <w:rsid w:val="001775BA"/>
    <w:rsid w:val="00177C8F"/>
    <w:rsid w:val="00177D04"/>
    <w:rsid w:val="001811B6"/>
    <w:rsid w:val="0018149F"/>
    <w:rsid w:val="00181DA9"/>
    <w:rsid w:val="001824AC"/>
    <w:rsid w:val="0018312D"/>
    <w:rsid w:val="001835E0"/>
    <w:rsid w:val="001835FE"/>
    <w:rsid w:val="0018385C"/>
    <w:rsid w:val="0018390C"/>
    <w:rsid w:val="0018398E"/>
    <w:rsid w:val="00183ACF"/>
    <w:rsid w:val="00183D4F"/>
    <w:rsid w:val="00183FC8"/>
    <w:rsid w:val="00184413"/>
    <w:rsid w:val="00184D3E"/>
    <w:rsid w:val="00184F7B"/>
    <w:rsid w:val="001855DF"/>
    <w:rsid w:val="0018567D"/>
    <w:rsid w:val="0018575B"/>
    <w:rsid w:val="0018596C"/>
    <w:rsid w:val="00185A8A"/>
    <w:rsid w:val="00185E24"/>
    <w:rsid w:val="0018615D"/>
    <w:rsid w:val="0018640F"/>
    <w:rsid w:val="00186644"/>
    <w:rsid w:val="0018671A"/>
    <w:rsid w:val="0018697B"/>
    <w:rsid w:val="00186C3C"/>
    <w:rsid w:val="0018792C"/>
    <w:rsid w:val="00187FA5"/>
    <w:rsid w:val="001901AE"/>
    <w:rsid w:val="001906C3"/>
    <w:rsid w:val="00191179"/>
    <w:rsid w:val="00191276"/>
    <w:rsid w:val="00191749"/>
    <w:rsid w:val="00191BF6"/>
    <w:rsid w:val="00191C55"/>
    <w:rsid w:val="00191F70"/>
    <w:rsid w:val="001923DD"/>
    <w:rsid w:val="001926C0"/>
    <w:rsid w:val="00192C21"/>
    <w:rsid w:val="00192F4E"/>
    <w:rsid w:val="00192FC3"/>
    <w:rsid w:val="0019324B"/>
    <w:rsid w:val="001932D0"/>
    <w:rsid w:val="0019366B"/>
    <w:rsid w:val="00193993"/>
    <w:rsid w:val="00193AF9"/>
    <w:rsid w:val="00193B81"/>
    <w:rsid w:val="00193D7B"/>
    <w:rsid w:val="00194A84"/>
    <w:rsid w:val="00194EBE"/>
    <w:rsid w:val="00194F50"/>
    <w:rsid w:val="001950B6"/>
    <w:rsid w:val="00195165"/>
    <w:rsid w:val="00195CEF"/>
    <w:rsid w:val="00195D2E"/>
    <w:rsid w:val="00195E1A"/>
    <w:rsid w:val="00195E2E"/>
    <w:rsid w:val="00195F94"/>
    <w:rsid w:val="0019603A"/>
    <w:rsid w:val="00196560"/>
    <w:rsid w:val="0019774A"/>
    <w:rsid w:val="00197C4E"/>
    <w:rsid w:val="00197DAA"/>
    <w:rsid w:val="00197EDC"/>
    <w:rsid w:val="001A025E"/>
    <w:rsid w:val="001A0D8D"/>
    <w:rsid w:val="001A0E42"/>
    <w:rsid w:val="001A18B8"/>
    <w:rsid w:val="001A1D55"/>
    <w:rsid w:val="001A2978"/>
    <w:rsid w:val="001A2F9F"/>
    <w:rsid w:val="001A3151"/>
    <w:rsid w:val="001A3162"/>
    <w:rsid w:val="001A31F3"/>
    <w:rsid w:val="001A39EA"/>
    <w:rsid w:val="001A3F10"/>
    <w:rsid w:val="001A43E8"/>
    <w:rsid w:val="001A4CDB"/>
    <w:rsid w:val="001A4EE3"/>
    <w:rsid w:val="001A4F74"/>
    <w:rsid w:val="001A5158"/>
    <w:rsid w:val="001A5CAF"/>
    <w:rsid w:val="001A5E57"/>
    <w:rsid w:val="001A6920"/>
    <w:rsid w:val="001A69BF"/>
    <w:rsid w:val="001A6AEE"/>
    <w:rsid w:val="001A6E5F"/>
    <w:rsid w:val="001A73D9"/>
    <w:rsid w:val="001A76EA"/>
    <w:rsid w:val="001A7FC6"/>
    <w:rsid w:val="001B0053"/>
    <w:rsid w:val="001B04AE"/>
    <w:rsid w:val="001B0876"/>
    <w:rsid w:val="001B0AA2"/>
    <w:rsid w:val="001B0D97"/>
    <w:rsid w:val="001B1013"/>
    <w:rsid w:val="001B127D"/>
    <w:rsid w:val="001B16CD"/>
    <w:rsid w:val="001B1B4D"/>
    <w:rsid w:val="001B1CBC"/>
    <w:rsid w:val="001B1D13"/>
    <w:rsid w:val="001B20D2"/>
    <w:rsid w:val="001B3459"/>
    <w:rsid w:val="001B44B4"/>
    <w:rsid w:val="001B4615"/>
    <w:rsid w:val="001B46AC"/>
    <w:rsid w:val="001B4DA9"/>
    <w:rsid w:val="001B4FB1"/>
    <w:rsid w:val="001B51D2"/>
    <w:rsid w:val="001B56E3"/>
    <w:rsid w:val="001B5705"/>
    <w:rsid w:val="001B6425"/>
    <w:rsid w:val="001B6B3E"/>
    <w:rsid w:val="001B7DBC"/>
    <w:rsid w:val="001C002C"/>
    <w:rsid w:val="001C06E4"/>
    <w:rsid w:val="001C0AE6"/>
    <w:rsid w:val="001C14D1"/>
    <w:rsid w:val="001C15A5"/>
    <w:rsid w:val="001C22D3"/>
    <w:rsid w:val="001C2804"/>
    <w:rsid w:val="001C2A9E"/>
    <w:rsid w:val="001C2D8D"/>
    <w:rsid w:val="001C3001"/>
    <w:rsid w:val="001C3BD2"/>
    <w:rsid w:val="001C3D20"/>
    <w:rsid w:val="001C3ED9"/>
    <w:rsid w:val="001C4589"/>
    <w:rsid w:val="001C533F"/>
    <w:rsid w:val="001C6025"/>
    <w:rsid w:val="001C630B"/>
    <w:rsid w:val="001C6381"/>
    <w:rsid w:val="001C641A"/>
    <w:rsid w:val="001C668E"/>
    <w:rsid w:val="001C6823"/>
    <w:rsid w:val="001C6851"/>
    <w:rsid w:val="001C6856"/>
    <w:rsid w:val="001C747D"/>
    <w:rsid w:val="001C7D2C"/>
    <w:rsid w:val="001D0599"/>
    <w:rsid w:val="001D0C73"/>
    <w:rsid w:val="001D1062"/>
    <w:rsid w:val="001D11D0"/>
    <w:rsid w:val="001D133C"/>
    <w:rsid w:val="001D1487"/>
    <w:rsid w:val="001D1508"/>
    <w:rsid w:val="001D18CF"/>
    <w:rsid w:val="001D1B95"/>
    <w:rsid w:val="001D21A8"/>
    <w:rsid w:val="001D22EE"/>
    <w:rsid w:val="001D231A"/>
    <w:rsid w:val="001D25EF"/>
    <w:rsid w:val="001D25F0"/>
    <w:rsid w:val="001D2DBB"/>
    <w:rsid w:val="001D3566"/>
    <w:rsid w:val="001D3B6E"/>
    <w:rsid w:val="001D43B9"/>
    <w:rsid w:val="001D49EA"/>
    <w:rsid w:val="001D51AB"/>
    <w:rsid w:val="001D51E8"/>
    <w:rsid w:val="001D558B"/>
    <w:rsid w:val="001D55A7"/>
    <w:rsid w:val="001D5A4C"/>
    <w:rsid w:val="001D5F04"/>
    <w:rsid w:val="001D6027"/>
    <w:rsid w:val="001D62D2"/>
    <w:rsid w:val="001D68CF"/>
    <w:rsid w:val="001D692E"/>
    <w:rsid w:val="001D6DBA"/>
    <w:rsid w:val="001D75EC"/>
    <w:rsid w:val="001D762E"/>
    <w:rsid w:val="001E0053"/>
    <w:rsid w:val="001E04D0"/>
    <w:rsid w:val="001E0760"/>
    <w:rsid w:val="001E080A"/>
    <w:rsid w:val="001E0B68"/>
    <w:rsid w:val="001E110F"/>
    <w:rsid w:val="001E118C"/>
    <w:rsid w:val="001E1587"/>
    <w:rsid w:val="001E1819"/>
    <w:rsid w:val="001E1F10"/>
    <w:rsid w:val="001E1F24"/>
    <w:rsid w:val="001E2E58"/>
    <w:rsid w:val="001E32D2"/>
    <w:rsid w:val="001E34D6"/>
    <w:rsid w:val="001E3648"/>
    <w:rsid w:val="001E37AA"/>
    <w:rsid w:val="001E3899"/>
    <w:rsid w:val="001E3941"/>
    <w:rsid w:val="001E3CE1"/>
    <w:rsid w:val="001E3E64"/>
    <w:rsid w:val="001E46A0"/>
    <w:rsid w:val="001E5397"/>
    <w:rsid w:val="001E5E7F"/>
    <w:rsid w:val="001E5E93"/>
    <w:rsid w:val="001E5F59"/>
    <w:rsid w:val="001E61B3"/>
    <w:rsid w:val="001E6409"/>
    <w:rsid w:val="001E68A4"/>
    <w:rsid w:val="001E77B5"/>
    <w:rsid w:val="001E78FD"/>
    <w:rsid w:val="001E7DC3"/>
    <w:rsid w:val="001E7E29"/>
    <w:rsid w:val="001E7E85"/>
    <w:rsid w:val="001F022E"/>
    <w:rsid w:val="001F02B0"/>
    <w:rsid w:val="001F0553"/>
    <w:rsid w:val="001F11B2"/>
    <w:rsid w:val="001F1252"/>
    <w:rsid w:val="001F1559"/>
    <w:rsid w:val="001F163D"/>
    <w:rsid w:val="001F1BC0"/>
    <w:rsid w:val="001F2308"/>
    <w:rsid w:val="001F2455"/>
    <w:rsid w:val="001F2674"/>
    <w:rsid w:val="001F3028"/>
    <w:rsid w:val="001F3054"/>
    <w:rsid w:val="001F3284"/>
    <w:rsid w:val="001F362C"/>
    <w:rsid w:val="001F3A37"/>
    <w:rsid w:val="001F3C55"/>
    <w:rsid w:val="001F3DA7"/>
    <w:rsid w:val="001F42D5"/>
    <w:rsid w:val="001F47E5"/>
    <w:rsid w:val="001F4C75"/>
    <w:rsid w:val="001F5139"/>
    <w:rsid w:val="001F5174"/>
    <w:rsid w:val="001F551D"/>
    <w:rsid w:val="001F5C5F"/>
    <w:rsid w:val="001F5FE3"/>
    <w:rsid w:val="001F6938"/>
    <w:rsid w:val="001F69D1"/>
    <w:rsid w:val="001F7A02"/>
    <w:rsid w:val="001F7E36"/>
    <w:rsid w:val="001F7E8D"/>
    <w:rsid w:val="00200003"/>
    <w:rsid w:val="00200122"/>
    <w:rsid w:val="00200421"/>
    <w:rsid w:val="0020066F"/>
    <w:rsid w:val="00200682"/>
    <w:rsid w:val="00200FE1"/>
    <w:rsid w:val="002012B0"/>
    <w:rsid w:val="002012E0"/>
    <w:rsid w:val="00201B7B"/>
    <w:rsid w:val="00201C32"/>
    <w:rsid w:val="00201DC4"/>
    <w:rsid w:val="00203341"/>
    <w:rsid w:val="0020342B"/>
    <w:rsid w:val="0020344C"/>
    <w:rsid w:val="00203462"/>
    <w:rsid w:val="00203BDA"/>
    <w:rsid w:val="00203E5D"/>
    <w:rsid w:val="0020416A"/>
    <w:rsid w:val="00204470"/>
    <w:rsid w:val="002047EB"/>
    <w:rsid w:val="00205B15"/>
    <w:rsid w:val="00205B3F"/>
    <w:rsid w:val="002063BA"/>
    <w:rsid w:val="0020651E"/>
    <w:rsid w:val="00206A40"/>
    <w:rsid w:val="00206EFB"/>
    <w:rsid w:val="002072F7"/>
    <w:rsid w:val="0020753E"/>
    <w:rsid w:val="002077F0"/>
    <w:rsid w:val="00207A6B"/>
    <w:rsid w:val="00207D7F"/>
    <w:rsid w:val="00210647"/>
    <w:rsid w:val="00210A56"/>
    <w:rsid w:val="00211514"/>
    <w:rsid w:val="00211889"/>
    <w:rsid w:val="002119C1"/>
    <w:rsid w:val="00211BAB"/>
    <w:rsid w:val="00212121"/>
    <w:rsid w:val="002135CD"/>
    <w:rsid w:val="002139E1"/>
    <w:rsid w:val="00213F3D"/>
    <w:rsid w:val="002142C2"/>
    <w:rsid w:val="00214423"/>
    <w:rsid w:val="0021468B"/>
    <w:rsid w:val="002148F6"/>
    <w:rsid w:val="00214C05"/>
    <w:rsid w:val="00214EA6"/>
    <w:rsid w:val="002155C3"/>
    <w:rsid w:val="00215A59"/>
    <w:rsid w:val="00215D67"/>
    <w:rsid w:val="002160AC"/>
    <w:rsid w:val="00216327"/>
    <w:rsid w:val="00216635"/>
    <w:rsid w:val="002169B9"/>
    <w:rsid w:val="00216E4B"/>
    <w:rsid w:val="00217032"/>
    <w:rsid w:val="00217379"/>
    <w:rsid w:val="002173B2"/>
    <w:rsid w:val="00217577"/>
    <w:rsid w:val="002176A7"/>
    <w:rsid w:val="00217B15"/>
    <w:rsid w:val="00217F34"/>
    <w:rsid w:val="00220601"/>
    <w:rsid w:val="00220760"/>
    <w:rsid w:val="00220BC7"/>
    <w:rsid w:val="00220FA4"/>
    <w:rsid w:val="00220FFB"/>
    <w:rsid w:val="002216EC"/>
    <w:rsid w:val="00221928"/>
    <w:rsid w:val="00221EE4"/>
    <w:rsid w:val="002224AA"/>
    <w:rsid w:val="00222B31"/>
    <w:rsid w:val="00222BF0"/>
    <w:rsid w:val="00222E2C"/>
    <w:rsid w:val="002232CA"/>
    <w:rsid w:val="002234CC"/>
    <w:rsid w:val="00223AF8"/>
    <w:rsid w:val="002247E8"/>
    <w:rsid w:val="00224B87"/>
    <w:rsid w:val="00225106"/>
    <w:rsid w:val="0022551B"/>
    <w:rsid w:val="0022561D"/>
    <w:rsid w:val="00225715"/>
    <w:rsid w:val="00225E18"/>
    <w:rsid w:val="00225EBE"/>
    <w:rsid w:val="00226206"/>
    <w:rsid w:val="0022633B"/>
    <w:rsid w:val="002263C6"/>
    <w:rsid w:val="0022682A"/>
    <w:rsid w:val="00226A4F"/>
    <w:rsid w:val="00226C8A"/>
    <w:rsid w:val="00226E2A"/>
    <w:rsid w:val="0022712C"/>
    <w:rsid w:val="00227740"/>
    <w:rsid w:val="00227745"/>
    <w:rsid w:val="00227846"/>
    <w:rsid w:val="00227B26"/>
    <w:rsid w:val="00227FE2"/>
    <w:rsid w:val="002301CD"/>
    <w:rsid w:val="00230474"/>
    <w:rsid w:val="00230A22"/>
    <w:rsid w:val="00230D40"/>
    <w:rsid w:val="00230EA7"/>
    <w:rsid w:val="0023122A"/>
    <w:rsid w:val="002313E1"/>
    <w:rsid w:val="0023164C"/>
    <w:rsid w:val="00231F8D"/>
    <w:rsid w:val="0023214C"/>
    <w:rsid w:val="002324C3"/>
    <w:rsid w:val="002324DA"/>
    <w:rsid w:val="00232729"/>
    <w:rsid w:val="0023294F"/>
    <w:rsid w:val="0023361F"/>
    <w:rsid w:val="00233700"/>
    <w:rsid w:val="00233BD2"/>
    <w:rsid w:val="002345AC"/>
    <w:rsid w:val="0023497A"/>
    <w:rsid w:val="0023510D"/>
    <w:rsid w:val="00235112"/>
    <w:rsid w:val="00235297"/>
    <w:rsid w:val="00235C98"/>
    <w:rsid w:val="00235F78"/>
    <w:rsid w:val="00236635"/>
    <w:rsid w:val="00236F6E"/>
    <w:rsid w:val="00236FF6"/>
    <w:rsid w:val="00237509"/>
    <w:rsid w:val="0023760B"/>
    <w:rsid w:val="002376F3"/>
    <w:rsid w:val="00237C4B"/>
    <w:rsid w:val="002400CB"/>
    <w:rsid w:val="00240907"/>
    <w:rsid w:val="00240EE2"/>
    <w:rsid w:val="002411F8"/>
    <w:rsid w:val="00241239"/>
    <w:rsid w:val="00241A15"/>
    <w:rsid w:val="00241B49"/>
    <w:rsid w:val="00241BCE"/>
    <w:rsid w:val="00241EDD"/>
    <w:rsid w:val="0024202C"/>
    <w:rsid w:val="002421D2"/>
    <w:rsid w:val="002428E6"/>
    <w:rsid w:val="002429F1"/>
    <w:rsid w:val="0024325C"/>
    <w:rsid w:val="002432FA"/>
    <w:rsid w:val="002437AC"/>
    <w:rsid w:val="00244462"/>
    <w:rsid w:val="002445B0"/>
    <w:rsid w:val="00244629"/>
    <w:rsid w:val="00244BE3"/>
    <w:rsid w:val="00244DD8"/>
    <w:rsid w:val="002456DE"/>
    <w:rsid w:val="00245C86"/>
    <w:rsid w:val="00245E0B"/>
    <w:rsid w:val="0024610B"/>
    <w:rsid w:val="00246459"/>
    <w:rsid w:val="002468B3"/>
    <w:rsid w:val="002470A2"/>
    <w:rsid w:val="00247939"/>
    <w:rsid w:val="00247BDD"/>
    <w:rsid w:val="00250786"/>
    <w:rsid w:val="00250BF7"/>
    <w:rsid w:val="00251C09"/>
    <w:rsid w:val="00251F78"/>
    <w:rsid w:val="00252080"/>
    <w:rsid w:val="002522C4"/>
    <w:rsid w:val="0025273F"/>
    <w:rsid w:val="002529CC"/>
    <w:rsid w:val="0025333E"/>
    <w:rsid w:val="0025379E"/>
    <w:rsid w:val="00253EFE"/>
    <w:rsid w:val="0025409D"/>
    <w:rsid w:val="00254468"/>
    <w:rsid w:val="0025498D"/>
    <w:rsid w:val="00254DA6"/>
    <w:rsid w:val="00254ED2"/>
    <w:rsid w:val="002551DB"/>
    <w:rsid w:val="0025589A"/>
    <w:rsid w:val="00255AC5"/>
    <w:rsid w:val="00255B4E"/>
    <w:rsid w:val="00255DA6"/>
    <w:rsid w:val="00255E4B"/>
    <w:rsid w:val="002562E0"/>
    <w:rsid w:val="002563E2"/>
    <w:rsid w:val="0025677E"/>
    <w:rsid w:val="002567EE"/>
    <w:rsid w:val="00256C93"/>
    <w:rsid w:val="00256F72"/>
    <w:rsid w:val="002572EA"/>
    <w:rsid w:val="002575B3"/>
    <w:rsid w:val="00257630"/>
    <w:rsid w:val="00257C4E"/>
    <w:rsid w:val="00257D67"/>
    <w:rsid w:val="00257E04"/>
    <w:rsid w:val="00260010"/>
    <w:rsid w:val="00260328"/>
    <w:rsid w:val="002603A0"/>
    <w:rsid w:val="00260583"/>
    <w:rsid w:val="00260967"/>
    <w:rsid w:val="00260ECF"/>
    <w:rsid w:val="00260FCA"/>
    <w:rsid w:val="00261639"/>
    <w:rsid w:val="00261858"/>
    <w:rsid w:val="00261FC1"/>
    <w:rsid w:val="00262365"/>
    <w:rsid w:val="002624A3"/>
    <w:rsid w:val="00262819"/>
    <w:rsid w:val="00262973"/>
    <w:rsid w:val="00262FE4"/>
    <w:rsid w:val="002630B8"/>
    <w:rsid w:val="00263740"/>
    <w:rsid w:val="0026392B"/>
    <w:rsid w:val="00264550"/>
    <w:rsid w:val="00264D41"/>
    <w:rsid w:val="002650FB"/>
    <w:rsid w:val="0026511C"/>
    <w:rsid w:val="0026524B"/>
    <w:rsid w:val="00265B69"/>
    <w:rsid w:val="0026617D"/>
    <w:rsid w:val="002661E4"/>
    <w:rsid w:val="00266222"/>
    <w:rsid w:val="00266830"/>
    <w:rsid w:val="00266CC5"/>
    <w:rsid w:val="00266D65"/>
    <w:rsid w:val="002675AC"/>
    <w:rsid w:val="00267C2E"/>
    <w:rsid w:val="002701B5"/>
    <w:rsid w:val="002701E8"/>
    <w:rsid w:val="00270258"/>
    <w:rsid w:val="0027077E"/>
    <w:rsid w:val="002708A3"/>
    <w:rsid w:val="00270938"/>
    <w:rsid w:val="00270A82"/>
    <w:rsid w:val="00271039"/>
    <w:rsid w:val="00271D46"/>
    <w:rsid w:val="002722C7"/>
    <w:rsid w:val="00272426"/>
    <w:rsid w:val="002729E2"/>
    <w:rsid w:val="00272D92"/>
    <w:rsid w:val="00272E7A"/>
    <w:rsid w:val="002732BA"/>
    <w:rsid w:val="00273DB4"/>
    <w:rsid w:val="00273F67"/>
    <w:rsid w:val="00274030"/>
    <w:rsid w:val="00274069"/>
    <w:rsid w:val="002746C5"/>
    <w:rsid w:val="002749AA"/>
    <w:rsid w:val="00275168"/>
    <w:rsid w:val="00275A4E"/>
    <w:rsid w:val="00275A72"/>
    <w:rsid w:val="0027610E"/>
    <w:rsid w:val="002762B8"/>
    <w:rsid w:val="00276695"/>
    <w:rsid w:val="002767B0"/>
    <w:rsid w:val="00276EAD"/>
    <w:rsid w:val="002772D8"/>
    <w:rsid w:val="0027772E"/>
    <w:rsid w:val="00277993"/>
    <w:rsid w:val="0028044E"/>
    <w:rsid w:val="0028053E"/>
    <w:rsid w:val="00280772"/>
    <w:rsid w:val="00280895"/>
    <w:rsid w:val="00280929"/>
    <w:rsid w:val="00280A2C"/>
    <w:rsid w:val="00280AE9"/>
    <w:rsid w:val="00280E21"/>
    <w:rsid w:val="00281B18"/>
    <w:rsid w:val="0028212B"/>
    <w:rsid w:val="00282736"/>
    <w:rsid w:val="0028280D"/>
    <w:rsid w:val="002828B2"/>
    <w:rsid w:val="00282E22"/>
    <w:rsid w:val="0028348B"/>
    <w:rsid w:val="00283D27"/>
    <w:rsid w:val="0028406D"/>
    <w:rsid w:val="002846B3"/>
    <w:rsid w:val="00284F52"/>
    <w:rsid w:val="002850E5"/>
    <w:rsid w:val="00285479"/>
    <w:rsid w:val="00285D90"/>
    <w:rsid w:val="002868FD"/>
    <w:rsid w:val="002872EC"/>
    <w:rsid w:val="0028730F"/>
    <w:rsid w:val="002903EE"/>
    <w:rsid w:val="002906A8"/>
    <w:rsid w:val="0029083D"/>
    <w:rsid w:val="00290935"/>
    <w:rsid w:val="002915B0"/>
    <w:rsid w:val="00291B26"/>
    <w:rsid w:val="00291C93"/>
    <w:rsid w:val="00291DBF"/>
    <w:rsid w:val="00291F37"/>
    <w:rsid w:val="0029216B"/>
    <w:rsid w:val="002924C9"/>
    <w:rsid w:val="002926A4"/>
    <w:rsid w:val="002926D2"/>
    <w:rsid w:val="00292D89"/>
    <w:rsid w:val="00293584"/>
    <w:rsid w:val="00293CE1"/>
    <w:rsid w:val="00293DA9"/>
    <w:rsid w:val="00294139"/>
    <w:rsid w:val="00294745"/>
    <w:rsid w:val="00294776"/>
    <w:rsid w:val="00294C2B"/>
    <w:rsid w:val="002956F9"/>
    <w:rsid w:val="0029585B"/>
    <w:rsid w:val="0029598E"/>
    <w:rsid w:val="00296767"/>
    <w:rsid w:val="00297999"/>
    <w:rsid w:val="00297EB3"/>
    <w:rsid w:val="00297FC8"/>
    <w:rsid w:val="002A0132"/>
    <w:rsid w:val="002A018B"/>
    <w:rsid w:val="002A05C9"/>
    <w:rsid w:val="002A0CF1"/>
    <w:rsid w:val="002A0F07"/>
    <w:rsid w:val="002A1253"/>
    <w:rsid w:val="002A12F0"/>
    <w:rsid w:val="002A1E22"/>
    <w:rsid w:val="002A2C11"/>
    <w:rsid w:val="002A2F37"/>
    <w:rsid w:val="002A3B93"/>
    <w:rsid w:val="002A3E9C"/>
    <w:rsid w:val="002A41F8"/>
    <w:rsid w:val="002A42C3"/>
    <w:rsid w:val="002A471A"/>
    <w:rsid w:val="002A5072"/>
    <w:rsid w:val="002A52E8"/>
    <w:rsid w:val="002A55A0"/>
    <w:rsid w:val="002A58A0"/>
    <w:rsid w:val="002A58B8"/>
    <w:rsid w:val="002A66BC"/>
    <w:rsid w:val="002A6A63"/>
    <w:rsid w:val="002A6AB5"/>
    <w:rsid w:val="002A6CB0"/>
    <w:rsid w:val="002A7123"/>
    <w:rsid w:val="002A7155"/>
    <w:rsid w:val="002A76A6"/>
    <w:rsid w:val="002A7A08"/>
    <w:rsid w:val="002B019F"/>
    <w:rsid w:val="002B0A02"/>
    <w:rsid w:val="002B0D41"/>
    <w:rsid w:val="002B0D82"/>
    <w:rsid w:val="002B0FF6"/>
    <w:rsid w:val="002B105E"/>
    <w:rsid w:val="002B1376"/>
    <w:rsid w:val="002B23E9"/>
    <w:rsid w:val="002B26F5"/>
    <w:rsid w:val="002B27A8"/>
    <w:rsid w:val="002B29E8"/>
    <w:rsid w:val="002B2E7E"/>
    <w:rsid w:val="002B3997"/>
    <w:rsid w:val="002B3B17"/>
    <w:rsid w:val="002B4159"/>
    <w:rsid w:val="002B43D9"/>
    <w:rsid w:val="002B43E4"/>
    <w:rsid w:val="002B4421"/>
    <w:rsid w:val="002B4544"/>
    <w:rsid w:val="002B49AB"/>
    <w:rsid w:val="002B5429"/>
    <w:rsid w:val="002B5A4D"/>
    <w:rsid w:val="002B5D97"/>
    <w:rsid w:val="002B5EC4"/>
    <w:rsid w:val="002B63BA"/>
    <w:rsid w:val="002B657A"/>
    <w:rsid w:val="002B6658"/>
    <w:rsid w:val="002B6A5E"/>
    <w:rsid w:val="002B7497"/>
    <w:rsid w:val="002B7B82"/>
    <w:rsid w:val="002C047C"/>
    <w:rsid w:val="002C04C9"/>
    <w:rsid w:val="002C1240"/>
    <w:rsid w:val="002C1972"/>
    <w:rsid w:val="002C19A8"/>
    <w:rsid w:val="002C1B3E"/>
    <w:rsid w:val="002C25ED"/>
    <w:rsid w:val="002C2A88"/>
    <w:rsid w:val="002C323A"/>
    <w:rsid w:val="002C3301"/>
    <w:rsid w:val="002C380C"/>
    <w:rsid w:val="002C39A2"/>
    <w:rsid w:val="002C3ED0"/>
    <w:rsid w:val="002C40B7"/>
    <w:rsid w:val="002C42D1"/>
    <w:rsid w:val="002C45E6"/>
    <w:rsid w:val="002C4D3A"/>
    <w:rsid w:val="002C54B5"/>
    <w:rsid w:val="002C5A9A"/>
    <w:rsid w:val="002C5CA4"/>
    <w:rsid w:val="002C5CDA"/>
    <w:rsid w:val="002C6799"/>
    <w:rsid w:val="002C6D5E"/>
    <w:rsid w:val="002C6FB4"/>
    <w:rsid w:val="002C748B"/>
    <w:rsid w:val="002C754E"/>
    <w:rsid w:val="002D0DD8"/>
    <w:rsid w:val="002D1319"/>
    <w:rsid w:val="002D17FE"/>
    <w:rsid w:val="002D1B04"/>
    <w:rsid w:val="002D2263"/>
    <w:rsid w:val="002D2894"/>
    <w:rsid w:val="002D35D7"/>
    <w:rsid w:val="002D3D2F"/>
    <w:rsid w:val="002D3EB0"/>
    <w:rsid w:val="002D41CE"/>
    <w:rsid w:val="002D4755"/>
    <w:rsid w:val="002D49BF"/>
    <w:rsid w:val="002D500D"/>
    <w:rsid w:val="002D5326"/>
    <w:rsid w:val="002D5828"/>
    <w:rsid w:val="002D58A0"/>
    <w:rsid w:val="002D5FA8"/>
    <w:rsid w:val="002D6102"/>
    <w:rsid w:val="002D61CD"/>
    <w:rsid w:val="002D6286"/>
    <w:rsid w:val="002D6992"/>
    <w:rsid w:val="002D6AC6"/>
    <w:rsid w:val="002D6C97"/>
    <w:rsid w:val="002D792F"/>
    <w:rsid w:val="002E0A36"/>
    <w:rsid w:val="002E0B09"/>
    <w:rsid w:val="002E0B29"/>
    <w:rsid w:val="002E0D6F"/>
    <w:rsid w:val="002E115B"/>
    <w:rsid w:val="002E190E"/>
    <w:rsid w:val="002E1D1E"/>
    <w:rsid w:val="002E1DA4"/>
    <w:rsid w:val="002E20DF"/>
    <w:rsid w:val="002E2401"/>
    <w:rsid w:val="002E27CD"/>
    <w:rsid w:val="002E29FD"/>
    <w:rsid w:val="002E2CC3"/>
    <w:rsid w:val="002E2CD8"/>
    <w:rsid w:val="002E2CEE"/>
    <w:rsid w:val="002E3869"/>
    <w:rsid w:val="002E39BF"/>
    <w:rsid w:val="002E45C5"/>
    <w:rsid w:val="002E4949"/>
    <w:rsid w:val="002E4A8B"/>
    <w:rsid w:val="002E4DD6"/>
    <w:rsid w:val="002E50C6"/>
    <w:rsid w:val="002E524E"/>
    <w:rsid w:val="002E5828"/>
    <w:rsid w:val="002E5988"/>
    <w:rsid w:val="002E5BF4"/>
    <w:rsid w:val="002E5E09"/>
    <w:rsid w:val="002E60F6"/>
    <w:rsid w:val="002E6175"/>
    <w:rsid w:val="002E61BD"/>
    <w:rsid w:val="002E62A3"/>
    <w:rsid w:val="002E65BC"/>
    <w:rsid w:val="002E6B27"/>
    <w:rsid w:val="002E6D75"/>
    <w:rsid w:val="002E7617"/>
    <w:rsid w:val="002E76FF"/>
    <w:rsid w:val="002E7BB6"/>
    <w:rsid w:val="002E7BE6"/>
    <w:rsid w:val="002F0A85"/>
    <w:rsid w:val="002F10DC"/>
    <w:rsid w:val="002F2148"/>
    <w:rsid w:val="002F23B9"/>
    <w:rsid w:val="002F2CC3"/>
    <w:rsid w:val="002F2E91"/>
    <w:rsid w:val="002F307F"/>
    <w:rsid w:val="002F3266"/>
    <w:rsid w:val="002F32D8"/>
    <w:rsid w:val="002F37F1"/>
    <w:rsid w:val="002F3D24"/>
    <w:rsid w:val="002F4187"/>
    <w:rsid w:val="002F4C77"/>
    <w:rsid w:val="002F5CB2"/>
    <w:rsid w:val="002F60F6"/>
    <w:rsid w:val="002F6281"/>
    <w:rsid w:val="002F6E71"/>
    <w:rsid w:val="002F71FD"/>
    <w:rsid w:val="002F75B9"/>
    <w:rsid w:val="002F75FE"/>
    <w:rsid w:val="002F77FC"/>
    <w:rsid w:val="002F7EF2"/>
    <w:rsid w:val="003000C1"/>
    <w:rsid w:val="00300329"/>
    <w:rsid w:val="00300340"/>
    <w:rsid w:val="00300776"/>
    <w:rsid w:val="0030131E"/>
    <w:rsid w:val="00301344"/>
    <w:rsid w:val="003016F7"/>
    <w:rsid w:val="00301721"/>
    <w:rsid w:val="00301CD5"/>
    <w:rsid w:val="00301E72"/>
    <w:rsid w:val="00302A30"/>
    <w:rsid w:val="00303028"/>
    <w:rsid w:val="00303142"/>
    <w:rsid w:val="00303650"/>
    <w:rsid w:val="00303935"/>
    <w:rsid w:val="00303E34"/>
    <w:rsid w:val="00304F08"/>
    <w:rsid w:val="0030505B"/>
    <w:rsid w:val="003057AD"/>
    <w:rsid w:val="003058AC"/>
    <w:rsid w:val="00305958"/>
    <w:rsid w:val="00305A6E"/>
    <w:rsid w:val="00305D9E"/>
    <w:rsid w:val="00305DAD"/>
    <w:rsid w:val="003062BE"/>
    <w:rsid w:val="00306C80"/>
    <w:rsid w:val="00306E6C"/>
    <w:rsid w:val="003074BA"/>
    <w:rsid w:val="00307821"/>
    <w:rsid w:val="003104EA"/>
    <w:rsid w:val="00310508"/>
    <w:rsid w:val="003105E4"/>
    <w:rsid w:val="0031083F"/>
    <w:rsid w:val="00310DE4"/>
    <w:rsid w:val="00310DFA"/>
    <w:rsid w:val="00311154"/>
    <w:rsid w:val="003111AC"/>
    <w:rsid w:val="00311F31"/>
    <w:rsid w:val="00312094"/>
    <w:rsid w:val="003122A8"/>
    <w:rsid w:val="003124FA"/>
    <w:rsid w:val="00312ADA"/>
    <w:rsid w:val="00312BC2"/>
    <w:rsid w:val="00312D80"/>
    <w:rsid w:val="0031306F"/>
    <w:rsid w:val="003135E3"/>
    <w:rsid w:val="0031384C"/>
    <w:rsid w:val="0031397F"/>
    <w:rsid w:val="00313D68"/>
    <w:rsid w:val="003140B1"/>
    <w:rsid w:val="0031456A"/>
    <w:rsid w:val="00314981"/>
    <w:rsid w:val="00314B15"/>
    <w:rsid w:val="00314BD3"/>
    <w:rsid w:val="00314C10"/>
    <w:rsid w:val="0031517A"/>
    <w:rsid w:val="003152A4"/>
    <w:rsid w:val="00315541"/>
    <w:rsid w:val="0031593A"/>
    <w:rsid w:val="00315CB7"/>
    <w:rsid w:val="00315EF0"/>
    <w:rsid w:val="00315FF2"/>
    <w:rsid w:val="003162B0"/>
    <w:rsid w:val="00316C72"/>
    <w:rsid w:val="00316FA0"/>
    <w:rsid w:val="00317129"/>
    <w:rsid w:val="003173C6"/>
    <w:rsid w:val="0031768A"/>
    <w:rsid w:val="00320600"/>
    <w:rsid w:val="00320A8E"/>
    <w:rsid w:val="00320B43"/>
    <w:rsid w:val="00320BCE"/>
    <w:rsid w:val="00320C10"/>
    <w:rsid w:val="00320CD3"/>
    <w:rsid w:val="003210BB"/>
    <w:rsid w:val="003215A6"/>
    <w:rsid w:val="00321642"/>
    <w:rsid w:val="0032167F"/>
    <w:rsid w:val="00321820"/>
    <w:rsid w:val="00321B0B"/>
    <w:rsid w:val="00321F80"/>
    <w:rsid w:val="0032203F"/>
    <w:rsid w:val="003220EA"/>
    <w:rsid w:val="0032231C"/>
    <w:rsid w:val="00322966"/>
    <w:rsid w:val="00323843"/>
    <w:rsid w:val="0032386B"/>
    <w:rsid w:val="0032418E"/>
    <w:rsid w:val="00324386"/>
    <w:rsid w:val="003246BC"/>
    <w:rsid w:val="00324C78"/>
    <w:rsid w:val="003252E9"/>
    <w:rsid w:val="00325302"/>
    <w:rsid w:val="0032561F"/>
    <w:rsid w:val="00325679"/>
    <w:rsid w:val="00325DCC"/>
    <w:rsid w:val="003260A7"/>
    <w:rsid w:val="00326574"/>
    <w:rsid w:val="0032659A"/>
    <w:rsid w:val="0032701F"/>
    <w:rsid w:val="0032728A"/>
    <w:rsid w:val="0032754C"/>
    <w:rsid w:val="00327D76"/>
    <w:rsid w:val="00327DC2"/>
    <w:rsid w:val="00327FED"/>
    <w:rsid w:val="003308A8"/>
    <w:rsid w:val="00331071"/>
    <w:rsid w:val="00331262"/>
    <w:rsid w:val="003314D9"/>
    <w:rsid w:val="00331D22"/>
    <w:rsid w:val="00331D8C"/>
    <w:rsid w:val="00331F3F"/>
    <w:rsid w:val="00332220"/>
    <w:rsid w:val="003322EC"/>
    <w:rsid w:val="0033280E"/>
    <w:rsid w:val="00332BA0"/>
    <w:rsid w:val="00332BE1"/>
    <w:rsid w:val="00332C4D"/>
    <w:rsid w:val="00333029"/>
    <w:rsid w:val="00333A4F"/>
    <w:rsid w:val="00334259"/>
    <w:rsid w:val="00334554"/>
    <w:rsid w:val="00334ACD"/>
    <w:rsid w:val="0033572B"/>
    <w:rsid w:val="003357B6"/>
    <w:rsid w:val="00335C37"/>
    <w:rsid w:val="00335E04"/>
    <w:rsid w:val="00336632"/>
    <w:rsid w:val="0033701B"/>
    <w:rsid w:val="003374E7"/>
    <w:rsid w:val="00337876"/>
    <w:rsid w:val="00340720"/>
    <w:rsid w:val="00340805"/>
    <w:rsid w:val="00340C79"/>
    <w:rsid w:val="003416E2"/>
    <w:rsid w:val="00341AA7"/>
    <w:rsid w:val="00341BA2"/>
    <w:rsid w:val="00341D66"/>
    <w:rsid w:val="00342006"/>
    <w:rsid w:val="00342613"/>
    <w:rsid w:val="00342AC4"/>
    <w:rsid w:val="00342F30"/>
    <w:rsid w:val="003436C3"/>
    <w:rsid w:val="00343BA9"/>
    <w:rsid w:val="00343DDA"/>
    <w:rsid w:val="00343FA7"/>
    <w:rsid w:val="00344720"/>
    <w:rsid w:val="003448CB"/>
    <w:rsid w:val="0034493F"/>
    <w:rsid w:val="00344A3B"/>
    <w:rsid w:val="00344F92"/>
    <w:rsid w:val="0034501C"/>
    <w:rsid w:val="00345174"/>
    <w:rsid w:val="00345361"/>
    <w:rsid w:val="003455C0"/>
    <w:rsid w:val="0034585A"/>
    <w:rsid w:val="00345CB9"/>
    <w:rsid w:val="00346246"/>
    <w:rsid w:val="003468E3"/>
    <w:rsid w:val="003468E6"/>
    <w:rsid w:val="00346AA2"/>
    <w:rsid w:val="003479D2"/>
    <w:rsid w:val="003479EA"/>
    <w:rsid w:val="00347F1A"/>
    <w:rsid w:val="00350186"/>
    <w:rsid w:val="00350F4A"/>
    <w:rsid w:val="00350FED"/>
    <w:rsid w:val="0035124B"/>
    <w:rsid w:val="003514A2"/>
    <w:rsid w:val="00352330"/>
    <w:rsid w:val="003525ED"/>
    <w:rsid w:val="003527BF"/>
    <w:rsid w:val="00352ABB"/>
    <w:rsid w:val="00352CED"/>
    <w:rsid w:val="0035302B"/>
    <w:rsid w:val="0035324C"/>
    <w:rsid w:val="0035339E"/>
    <w:rsid w:val="00353AB1"/>
    <w:rsid w:val="003542E1"/>
    <w:rsid w:val="003548F3"/>
    <w:rsid w:val="003549FB"/>
    <w:rsid w:val="00354DD8"/>
    <w:rsid w:val="00354DF4"/>
    <w:rsid w:val="00354FCD"/>
    <w:rsid w:val="00355055"/>
    <w:rsid w:val="0035556A"/>
    <w:rsid w:val="003557BF"/>
    <w:rsid w:val="00355FB3"/>
    <w:rsid w:val="0035662A"/>
    <w:rsid w:val="00356C37"/>
    <w:rsid w:val="00356D49"/>
    <w:rsid w:val="00356F18"/>
    <w:rsid w:val="0035795B"/>
    <w:rsid w:val="00357C3F"/>
    <w:rsid w:val="00360573"/>
    <w:rsid w:val="00360924"/>
    <w:rsid w:val="00360BD1"/>
    <w:rsid w:val="00360DD5"/>
    <w:rsid w:val="00361392"/>
    <w:rsid w:val="00361438"/>
    <w:rsid w:val="00361826"/>
    <w:rsid w:val="00361B48"/>
    <w:rsid w:val="00361BD6"/>
    <w:rsid w:val="00361D21"/>
    <w:rsid w:val="00361D25"/>
    <w:rsid w:val="00362702"/>
    <w:rsid w:val="00362C41"/>
    <w:rsid w:val="00362E44"/>
    <w:rsid w:val="00362E65"/>
    <w:rsid w:val="0036320F"/>
    <w:rsid w:val="00363491"/>
    <w:rsid w:val="00363A98"/>
    <w:rsid w:val="00363DCB"/>
    <w:rsid w:val="00364099"/>
    <w:rsid w:val="0036418E"/>
    <w:rsid w:val="003643B0"/>
    <w:rsid w:val="00364682"/>
    <w:rsid w:val="003648D0"/>
    <w:rsid w:val="0036513D"/>
    <w:rsid w:val="003654BF"/>
    <w:rsid w:val="00365D4D"/>
    <w:rsid w:val="00365DE2"/>
    <w:rsid w:val="003660FE"/>
    <w:rsid w:val="00366583"/>
    <w:rsid w:val="0036715A"/>
    <w:rsid w:val="003671FE"/>
    <w:rsid w:val="00367510"/>
    <w:rsid w:val="00367A8D"/>
    <w:rsid w:val="00367C0B"/>
    <w:rsid w:val="00367DBC"/>
    <w:rsid w:val="00370788"/>
    <w:rsid w:val="00370907"/>
    <w:rsid w:val="00370DB9"/>
    <w:rsid w:val="003718E5"/>
    <w:rsid w:val="00371FF0"/>
    <w:rsid w:val="0037206F"/>
    <w:rsid w:val="00372893"/>
    <w:rsid w:val="00372BBE"/>
    <w:rsid w:val="003741A9"/>
    <w:rsid w:val="0037481E"/>
    <w:rsid w:val="00374DF0"/>
    <w:rsid w:val="00374FB1"/>
    <w:rsid w:val="00375092"/>
    <w:rsid w:val="0037552A"/>
    <w:rsid w:val="00375FAA"/>
    <w:rsid w:val="00376489"/>
    <w:rsid w:val="0037667F"/>
    <w:rsid w:val="00376B58"/>
    <w:rsid w:val="00377030"/>
    <w:rsid w:val="00377118"/>
    <w:rsid w:val="00377364"/>
    <w:rsid w:val="00377586"/>
    <w:rsid w:val="003808B8"/>
    <w:rsid w:val="003808FF"/>
    <w:rsid w:val="00380D3F"/>
    <w:rsid w:val="00380E4C"/>
    <w:rsid w:val="00380F67"/>
    <w:rsid w:val="00380FAC"/>
    <w:rsid w:val="0038160D"/>
    <w:rsid w:val="003817A3"/>
    <w:rsid w:val="00381A91"/>
    <w:rsid w:val="00381BCB"/>
    <w:rsid w:val="00381D00"/>
    <w:rsid w:val="00381EEE"/>
    <w:rsid w:val="00382AD7"/>
    <w:rsid w:val="00382C97"/>
    <w:rsid w:val="00383AF5"/>
    <w:rsid w:val="00383CA4"/>
    <w:rsid w:val="00384468"/>
    <w:rsid w:val="00384476"/>
    <w:rsid w:val="00384580"/>
    <w:rsid w:val="0038491C"/>
    <w:rsid w:val="00384970"/>
    <w:rsid w:val="00384CAA"/>
    <w:rsid w:val="00385A01"/>
    <w:rsid w:val="00386830"/>
    <w:rsid w:val="003872FE"/>
    <w:rsid w:val="003876C5"/>
    <w:rsid w:val="00387979"/>
    <w:rsid w:val="0039027E"/>
    <w:rsid w:val="0039071F"/>
    <w:rsid w:val="003908B2"/>
    <w:rsid w:val="0039100B"/>
    <w:rsid w:val="00391181"/>
    <w:rsid w:val="00391455"/>
    <w:rsid w:val="00391D27"/>
    <w:rsid w:val="0039222E"/>
    <w:rsid w:val="0039265E"/>
    <w:rsid w:val="003929BF"/>
    <w:rsid w:val="00392AB2"/>
    <w:rsid w:val="003932F6"/>
    <w:rsid w:val="003933AD"/>
    <w:rsid w:val="003933BD"/>
    <w:rsid w:val="00393671"/>
    <w:rsid w:val="003937FD"/>
    <w:rsid w:val="003939D7"/>
    <w:rsid w:val="00393E4F"/>
    <w:rsid w:val="0039411F"/>
    <w:rsid w:val="003949CC"/>
    <w:rsid w:val="0039586F"/>
    <w:rsid w:val="00396493"/>
    <w:rsid w:val="00396965"/>
    <w:rsid w:val="00396AA1"/>
    <w:rsid w:val="00396B73"/>
    <w:rsid w:val="00396B8E"/>
    <w:rsid w:val="00396B95"/>
    <w:rsid w:val="00397287"/>
    <w:rsid w:val="003A03A2"/>
    <w:rsid w:val="003A06DC"/>
    <w:rsid w:val="003A070D"/>
    <w:rsid w:val="003A0AFD"/>
    <w:rsid w:val="003A0FBF"/>
    <w:rsid w:val="003A11FC"/>
    <w:rsid w:val="003A14DD"/>
    <w:rsid w:val="003A1EC3"/>
    <w:rsid w:val="003A2407"/>
    <w:rsid w:val="003A245D"/>
    <w:rsid w:val="003A24F9"/>
    <w:rsid w:val="003A2AF0"/>
    <w:rsid w:val="003A2B3C"/>
    <w:rsid w:val="003A2FA7"/>
    <w:rsid w:val="003A31AA"/>
    <w:rsid w:val="003A3966"/>
    <w:rsid w:val="003A3D96"/>
    <w:rsid w:val="003A434D"/>
    <w:rsid w:val="003A43E3"/>
    <w:rsid w:val="003A4611"/>
    <w:rsid w:val="003A47CF"/>
    <w:rsid w:val="003A49D6"/>
    <w:rsid w:val="003A4C0D"/>
    <w:rsid w:val="003A4C7E"/>
    <w:rsid w:val="003A5090"/>
    <w:rsid w:val="003A53BB"/>
    <w:rsid w:val="003A547F"/>
    <w:rsid w:val="003A58CA"/>
    <w:rsid w:val="003A5D73"/>
    <w:rsid w:val="003A6731"/>
    <w:rsid w:val="003A6C88"/>
    <w:rsid w:val="003A7001"/>
    <w:rsid w:val="003A75B4"/>
    <w:rsid w:val="003A7BFC"/>
    <w:rsid w:val="003A7D7A"/>
    <w:rsid w:val="003A7FAE"/>
    <w:rsid w:val="003B01A3"/>
    <w:rsid w:val="003B01F3"/>
    <w:rsid w:val="003B0796"/>
    <w:rsid w:val="003B0C52"/>
    <w:rsid w:val="003B0EB4"/>
    <w:rsid w:val="003B17E7"/>
    <w:rsid w:val="003B180A"/>
    <w:rsid w:val="003B180B"/>
    <w:rsid w:val="003B19CE"/>
    <w:rsid w:val="003B19D8"/>
    <w:rsid w:val="003B1B15"/>
    <w:rsid w:val="003B208D"/>
    <w:rsid w:val="003B28AB"/>
    <w:rsid w:val="003B28BB"/>
    <w:rsid w:val="003B2B25"/>
    <w:rsid w:val="003B2E21"/>
    <w:rsid w:val="003B32BD"/>
    <w:rsid w:val="003B35B0"/>
    <w:rsid w:val="003B35B3"/>
    <w:rsid w:val="003B3A4C"/>
    <w:rsid w:val="003B48D1"/>
    <w:rsid w:val="003B4C62"/>
    <w:rsid w:val="003B4F70"/>
    <w:rsid w:val="003B517A"/>
    <w:rsid w:val="003B5346"/>
    <w:rsid w:val="003B559C"/>
    <w:rsid w:val="003B5829"/>
    <w:rsid w:val="003B5B68"/>
    <w:rsid w:val="003B5E66"/>
    <w:rsid w:val="003B620F"/>
    <w:rsid w:val="003B628C"/>
    <w:rsid w:val="003B6770"/>
    <w:rsid w:val="003B6B51"/>
    <w:rsid w:val="003B72A0"/>
    <w:rsid w:val="003B788D"/>
    <w:rsid w:val="003B7E28"/>
    <w:rsid w:val="003B7F2C"/>
    <w:rsid w:val="003C02C4"/>
    <w:rsid w:val="003C02F0"/>
    <w:rsid w:val="003C03C3"/>
    <w:rsid w:val="003C0765"/>
    <w:rsid w:val="003C07BD"/>
    <w:rsid w:val="003C0AD9"/>
    <w:rsid w:val="003C0ADD"/>
    <w:rsid w:val="003C106B"/>
    <w:rsid w:val="003C1080"/>
    <w:rsid w:val="003C1154"/>
    <w:rsid w:val="003C11E8"/>
    <w:rsid w:val="003C1511"/>
    <w:rsid w:val="003C169C"/>
    <w:rsid w:val="003C1816"/>
    <w:rsid w:val="003C19C2"/>
    <w:rsid w:val="003C1DEA"/>
    <w:rsid w:val="003C2348"/>
    <w:rsid w:val="003C3643"/>
    <w:rsid w:val="003C4571"/>
    <w:rsid w:val="003C478C"/>
    <w:rsid w:val="003C4C0E"/>
    <w:rsid w:val="003C4EDB"/>
    <w:rsid w:val="003C54B9"/>
    <w:rsid w:val="003C5BE2"/>
    <w:rsid w:val="003C61F5"/>
    <w:rsid w:val="003C66EF"/>
    <w:rsid w:val="003C6760"/>
    <w:rsid w:val="003C677C"/>
    <w:rsid w:val="003C69BD"/>
    <w:rsid w:val="003C6DDF"/>
    <w:rsid w:val="003C710F"/>
    <w:rsid w:val="003C71DF"/>
    <w:rsid w:val="003C7E9F"/>
    <w:rsid w:val="003D069B"/>
    <w:rsid w:val="003D06DB"/>
    <w:rsid w:val="003D0E90"/>
    <w:rsid w:val="003D0EB0"/>
    <w:rsid w:val="003D1DCE"/>
    <w:rsid w:val="003D1FB2"/>
    <w:rsid w:val="003D2088"/>
    <w:rsid w:val="003D22D2"/>
    <w:rsid w:val="003D23ED"/>
    <w:rsid w:val="003D2424"/>
    <w:rsid w:val="003D2885"/>
    <w:rsid w:val="003D3147"/>
    <w:rsid w:val="003D3237"/>
    <w:rsid w:val="003D36B7"/>
    <w:rsid w:val="003D3701"/>
    <w:rsid w:val="003D39C2"/>
    <w:rsid w:val="003D4069"/>
    <w:rsid w:val="003D4B44"/>
    <w:rsid w:val="003D4BFD"/>
    <w:rsid w:val="003D4CD3"/>
    <w:rsid w:val="003D4DCA"/>
    <w:rsid w:val="003D5243"/>
    <w:rsid w:val="003D5B41"/>
    <w:rsid w:val="003D5B80"/>
    <w:rsid w:val="003D5B9B"/>
    <w:rsid w:val="003D601D"/>
    <w:rsid w:val="003D60F1"/>
    <w:rsid w:val="003D62E2"/>
    <w:rsid w:val="003D62ED"/>
    <w:rsid w:val="003D6381"/>
    <w:rsid w:val="003D64EC"/>
    <w:rsid w:val="003D6B91"/>
    <w:rsid w:val="003D6F8E"/>
    <w:rsid w:val="003D721E"/>
    <w:rsid w:val="003D724A"/>
    <w:rsid w:val="003D72D2"/>
    <w:rsid w:val="003D7603"/>
    <w:rsid w:val="003D79B5"/>
    <w:rsid w:val="003D7AD6"/>
    <w:rsid w:val="003E04EF"/>
    <w:rsid w:val="003E05F5"/>
    <w:rsid w:val="003E0B62"/>
    <w:rsid w:val="003E0C2C"/>
    <w:rsid w:val="003E0CAB"/>
    <w:rsid w:val="003E1187"/>
    <w:rsid w:val="003E1460"/>
    <w:rsid w:val="003E1630"/>
    <w:rsid w:val="003E174E"/>
    <w:rsid w:val="003E18AC"/>
    <w:rsid w:val="003E1ED4"/>
    <w:rsid w:val="003E207C"/>
    <w:rsid w:val="003E22EE"/>
    <w:rsid w:val="003E2880"/>
    <w:rsid w:val="003E28B5"/>
    <w:rsid w:val="003E2987"/>
    <w:rsid w:val="003E2AA6"/>
    <w:rsid w:val="003E2B06"/>
    <w:rsid w:val="003E3083"/>
    <w:rsid w:val="003E3163"/>
    <w:rsid w:val="003E320E"/>
    <w:rsid w:val="003E35CF"/>
    <w:rsid w:val="003E3C6B"/>
    <w:rsid w:val="003E3C80"/>
    <w:rsid w:val="003E3D4E"/>
    <w:rsid w:val="003E41D5"/>
    <w:rsid w:val="003E4625"/>
    <w:rsid w:val="003E4994"/>
    <w:rsid w:val="003E49A8"/>
    <w:rsid w:val="003E4AC7"/>
    <w:rsid w:val="003E4DF9"/>
    <w:rsid w:val="003E4F62"/>
    <w:rsid w:val="003E509B"/>
    <w:rsid w:val="003E5803"/>
    <w:rsid w:val="003E5E21"/>
    <w:rsid w:val="003E6ADD"/>
    <w:rsid w:val="003E6D9C"/>
    <w:rsid w:val="003E6E1B"/>
    <w:rsid w:val="003E6F92"/>
    <w:rsid w:val="003E77DA"/>
    <w:rsid w:val="003E79CC"/>
    <w:rsid w:val="003E7A3F"/>
    <w:rsid w:val="003E7D67"/>
    <w:rsid w:val="003E7D94"/>
    <w:rsid w:val="003F04A0"/>
    <w:rsid w:val="003F08AF"/>
    <w:rsid w:val="003F08E2"/>
    <w:rsid w:val="003F105A"/>
    <w:rsid w:val="003F1BAE"/>
    <w:rsid w:val="003F2403"/>
    <w:rsid w:val="003F2474"/>
    <w:rsid w:val="003F2895"/>
    <w:rsid w:val="003F2D71"/>
    <w:rsid w:val="003F2FAB"/>
    <w:rsid w:val="003F304D"/>
    <w:rsid w:val="003F35DB"/>
    <w:rsid w:val="003F4EBF"/>
    <w:rsid w:val="003F53C4"/>
    <w:rsid w:val="003F5B88"/>
    <w:rsid w:val="003F5FDB"/>
    <w:rsid w:val="003F672C"/>
    <w:rsid w:val="003F6B71"/>
    <w:rsid w:val="003F72AA"/>
    <w:rsid w:val="003F7787"/>
    <w:rsid w:val="003F78E4"/>
    <w:rsid w:val="00400199"/>
    <w:rsid w:val="004006D3"/>
    <w:rsid w:val="00401034"/>
    <w:rsid w:val="004011BC"/>
    <w:rsid w:val="00401822"/>
    <w:rsid w:val="00401E2A"/>
    <w:rsid w:val="0040230E"/>
    <w:rsid w:val="004024B5"/>
    <w:rsid w:val="00402572"/>
    <w:rsid w:val="004025BD"/>
    <w:rsid w:val="00402811"/>
    <w:rsid w:val="00402971"/>
    <w:rsid w:val="00403121"/>
    <w:rsid w:val="00403749"/>
    <w:rsid w:val="00403CD5"/>
    <w:rsid w:val="0040426E"/>
    <w:rsid w:val="00404312"/>
    <w:rsid w:val="00405086"/>
    <w:rsid w:val="0040525C"/>
    <w:rsid w:val="0040560E"/>
    <w:rsid w:val="00405BCD"/>
    <w:rsid w:val="00405C80"/>
    <w:rsid w:val="00405E28"/>
    <w:rsid w:val="00406B7C"/>
    <w:rsid w:val="00406C1F"/>
    <w:rsid w:val="0040736F"/>
    <w:rsid w:val="00407400"/>
    <w:rsid w:val="00407B1F"/>
    <w:rsid w:val="00410309"/>
    <w:rsid w:val="004106AE"/>
    <w:rsid w:val="00410A10"/>
    <w:rsid w:val="00410AD6"/>
    <w:rsid w:val="004111D6"/>
    <w:rsid w:val="0041120C"/>
    <w:rsid w:val="00411A0E"/>
    <w:rsid w:val="00411CD3"/>
    <w:rsid w:val="00412168"/>
    <w:rsid w:val="004121E7"/>
    <w:rsid w:val="0041221D"/>
    <w:rsid w:val="00412444"/>
    <w:rsid w:val="00412B17"/>
    <w:rsid w:val="00412D19"/>
    <w:rsid w:val="00412E6C"/>
    <w:rsid w:val="00412EDF"/>
    <w:rsid w:val="004134C9"/>
    <w:rsid w:val="00413CD2"/>
    <w:rsid w:val="00414395"/>
    <w:rsid w:val="00414804"/>
    <w:rsid w:val="00414869"/>
    <w:rsid w:val="00414AEE"/>
    <w:rsid w:val="00414C4C"/>
    <w:rsid w:val="00415413"/>
    <w:rsid w:val="00415AC6"/>
    <w:rsid w:val="00415F33"/>
    <w:rsid w:val="004164CC"/>
    <w:rsid w:val="00416934"/>
    <w:rsid w:val="00417993"/>
    <w:rsid w:val="00417A97"/>
    <w:rsid w:val="00417EBA"/>
    <w:rsid w:val="00417F5C"/>
    <w:rsid w:val="00417FC8"/>
    <w:rsid w:val="00420092"/>
    <w:rsid w:val="00420719"/>
    <w:rsid w:val="0042084C"/>
    <w:rsid w:val="00420B07"/>
    <w:rsid w:val="00420C34"/>
    <w:rsid w:val="00420C7A"/>
    <w:rsid w:val="00420D93"/>
    <w:rsid w:val="00420EAD"/>
    <w:rsid w:val="004210F5"/>
    <w:rsid w:val="0042145F"/>
    <w:rsid w:val="00421581"/>
    <w:rsid w:val="00421A18"/>
    <w:rsid w:val="004229A9"/>
    <w:rsid w:val="00422EE4"/>
    <w:rsid w:val="004230EB"/>
    <w:rsid w:val="0042316E"/>
    <w:rsid w:val="004236F1"/>
    <w:rsid w:val="00423E80"/>
    <w:rsid w:val="0042428D"/>
    <w:rsid w:val="0042449F"/>
    <w:rsid w:val="004244D5"/>
    <w:rsid w:val="004245B5"/>
    <w:rsid w:val="00424634"/>
    <w:rsid w:val="00424A60"/>
    <w:rsid w:val="00424A8C"/>
    <w:rsid w:val="00424EA9"/>
    <w:rsid w:val="00424F47"/>
    <w:rsid w:val="00425619"/>
    <w:rsid w:val="0042674D"/>
    <w:rsid w:val="0042676C"/>
    <w:rsid w:val="00427386"/>
    <w:rsid w:val="00430136"/>
    <w:rsid w:val="00430928"/>
    <w:rsid w:val="00430948"/>
    <w:rsid w:val="00430AC4"/>
    <w:rsid w:val="00430EC7"/>
    <w:rsid w:val="00430FE3"/>
    <w:rsid w:val="00431062"/>
    <w:rsid w:val="0043136C"/>
    <w:rsid w:val="004313D0"/>
    <w:rsid w:val="00431ABB"/>
    <w:rsid w:val="00431B71"/>
    <w:rsid w:val="00431B88"/>
    <w:rsid w:val="0043211C"/>
    <w:rsid w:val="004321C1"/>
    <w:rsid w:val="00432213"/>
    <w:rsid w:val="00432285"/>
    <w:rsid w:val="00432406"/>
    <w:rsid w:val="004325CA"/>
    <w:rsid w:val="00432BAA"/>
    <w:rsid w:val="00432C75"/>
    <w:rsid w:val="004330C7"/>
    <w:rsid w:val="004333D7"/>
    <w:rsid w:val="00433BA1"/>
    <w:rsid w:val="00434A4D"/>
    <w:rsid w:val="00435354"/>
    <w:rsid w:val="00435499"/>
    <w:rsid w:val="004357E0"/>
    <w:rsid w:val="00435B36"/>
    <w:rsid w:val="00435C16"/>
    <w:rsid w:val="00435D30"/>
    <w:rsid w:val="00436036"/>
    <w:rsid w:val="00436544"/>
    <w:rsid w:val="00436641"/>
    <w:rsid w:val="00436D27"/>
    <w:rsid w:val="00436F07"/>
    <w:rsid w:val="0043714C"/>
    <w:rsid w:val="00437BF7"/>
    <w:rsid w:val="0044025B"/>
    <w:rsid w:val="004407DD"/>
    <w:rsid w:val="004408E1"/>
    <w:rsid w:val="00440C5E"/>
    <w:rsid w:val="00441AC2"/>
    <w:rsid w:val="00441EE5"/>
    <w:rsid w:val="00442878"/>
    <w:rsid w:val="00442BEC"/>
    <w:rsid w:val="00442CE5"/>
    <w:rsid w:val="00442E15"/>
    <w:rsid w:val="0044385F"/>
    <w:rsid w:val="00444171"/>
    <w:rsid w:val="00444782"/>
    <w:rsid w:val="0044548F"/>
    <w:rsid w:val="004459A8"/>
    <w:rsid w:val="00445DD1"/>
    <w:rsid w:val="00445E5D"/>
    <w:rsid w:val="00445F1E"/>
    <w:rsid w:val="00446232"/>
    <w:rsid w:val="0044660A"/>
    <w:rsid w:val="00446D69"/>
    <w:rsid w:val="004471AE"/>
    <w:rsid w:val="004478F5"/>
    <w:rsid w:val="00447A4C"/>
    <w:rsid w:val="00447B58"/>
    <w:rsid w:val="00447C0E"/>
    <w:rsid w:val="00447D93"/>
    <w:rsid w:val="00447DBA"/>
    <w:rsid w:val="0045007F"/>
    <w:rsid w:val="004506A8"/>
    <w:rsid w:val="00450D84"/>
    <w:rsid w:val="00451276"/>
    <w:rsid w:val="004512DC"/>
    <w:rsid w:val="0045160E"/>
    <w:rsid w:val="00451629"/>
    <w:rsid w:val="00451694"/>
    <w:rsid w:val="00451AF6"/>
    <w:rsid w:val="00451CB7"/>
    <w:rsid w:val="00451D68"/>
    <w:rsid w:val="0045215C"/>
    <w:rsid w:val="004522E0"/>
    <w:rsid w:val="00453149"/>
    <w:rsid w:val="00453896"/>
    <w:rsid w:val="00453B1E"/>
    <w:rsid w:val="00454605"/>
    <w:rsid w:val="00454EB5"/>
    <w:rsid w:val="00455112"/>
    <w:rsid w:val="0045539F"/>
    <w:rsid w:val="004557EA"/>
    <w:rsid w:val="00455EE5"/>
    <w:rsid w:val="0045683E"/>
    <w:rsid w:val="00457255"/>
    <w:rsid w:val="004572F1"/>
    <w:rsid w:val="00457734"/>
    <w:rsid w:val="00457944"/>
    <w:rsid w:val="00457BB1"/>
    <w:rsid w:val="00460068"/>
    <w:rsid w:val="00460C19"/>
    <w:rsid w:val="00461038"/>
    <w:rsid w:val="004610CD"/>
    <w:rsid w:val="004616F6"/>
    <w:rsid w:val="00461C7B"/>
    <w:rsid w:val="00461EC0"/>
    <w:rsid w:val="00462505"/>
    <w:rsid w:val="00462FDA"/>
    <w:rsid w:val="004631A5"/>
    <w:rsid w:val="00463362"/>
    <w:rsid w:val="00463693"/>
    <w:rsid w:val="0046486C"/>
    <w:rsid w:val="00464BF5"/>
    <w:rsid w:val="00464D56"/>
    <w:rsid w:val="00465641"/>
    <w:rsid w:val="00465E42"/>
    <w:rsid w:val="00466061"/>
    <w:rsid w:val="00466632"/>
    <w:rsid w:val="00466BC0"/>
    <w:rsid w:val="004674F7"/>
    <w:rsid w:val="00467938"/>
    <w:rsid w:val="00467AD2"/>
    <w:rsid w:val="00467CD9"/>
    <w:rsid w:val="004704FB"/>
    <w:rsid w:val="004706C2"/>
    <w:rsid w:val="004707E6"/>
    <w:rsid w:val="00470C86"/>
    <w:rsid w:val="0047113E"/>
    <w:rsid w:val="00471800"/>
    <w:rsid w:val="00471D68"/>
    <w:rsid w:val="004721CE"/>
    <w:rsid w:val="00472694"/>
    <w:rsid w:val="0047274F"/>
    <w:rsid w:val="00472DFA"/>
    <w:rsid w:val="0047325A"/>
    <w:rsid w:val="004732CF"/>
    <w:rsid w:val="004732FA"/>
    <w:rsid w:val="0047389E"/>
    <w:rsid w:val="0047398B"/>
    <w:rsid w:val="004741C8"/>
    <w:rsid w:val="00474A67"/>
    <w:rsid w:val="00474C24"/>
    <w:rsid w:val="00475030"/>
    <w:rsid w:val="0047560B"/>
    <w:rsid w:val="00475F23"/>
    <w:rsid w:val="00475FB9"/>
    <w:rsid w:val="004761A7"/>
    <w:rsid w:val="004761C1"/>
    <w:rsid w:val="00476A88"/>
    <w:rsid w:val="00476B12"/>
    <w:rsid w:val="00476CF6"/>
    <w:rsid w:val="004773FB"/>
    <w:rsid w:val="004778ED"/>
    <w:rsid w:val="004801B2"/>
    <w:rsid w:val="004803DD"/>
    <w:rsid w:val="00480733"/>
    <w:rsid w:val="00480A30"/>
    <w:rsid w:val="0048186D"/>
    <w:rsid w:val="00481A45"/>
    <w:rsid w:val="0048211B"/>
    <w:rsid w:val="004821B2"/>
    <w:rsid w:val="004821F8"/>
    <w:rsid w:val="004824CB"/>
    <w:rsid w:val="00482596"/>
    <w:rsid w:val="004828B7"/>
    <w:rsid w:val="00482E32"/>
    <w:rsid w:val="00482E87"/>
    <w:rsid w:val="00482EC1"/>
    <w:rsid w:val="004838C1"/>
    <w:rsid w:val="00483ACA"/>
    <w:rsid w:val="0048441C"/>
    <w:rsid w:val="0048448B"/>
    <w:rsid w:val="004846A1"/>
    <w:rsid w:val="00484962"/>
    <w:rsid w:val="00484CD8"/>
    <w:rsid w:val="00484EB1"/>
    <w:rsid w:val="00484F13"/>
    <w:rsid w:val="0048554F"/>
    <w:rsid w:val="00485698"/>
    <w:rsid w:val="004858BE"/>
    <w:rsid w:val="0048598A"/>
    <w:rsid w:val="00485F90"/>
    <w:rsid w:val="0048632E"/>
    <w:rsid w:val="004865D2"/>
    <w:rsid w:val="0048687B"/>
    <w:rsid w:val="00486C55"/>
    <w:rsid w:val="00486C6E"/>
    <w:rsid w:val="00487DC7"/>
    <w:rsid w:val="00487DCE"/>
    <w:rsid w:val="00490949"/>
    <w:rsid w:val="00490A33"/>
    <w:rsid w:val="00490CE3"/>
    <w:rsid w:val="0049133B"/>
    <w:rsid w:val="004917C1"/>
    <w:rsid w:val="004917D6"/>
    <w:rsid w:val="0049199B"/>
    <w:rsid w:val="00492123"/>
    <w:rsid w:val="00492248"/>
    <w:rsid w:val="004926C6"/>
    <w:rsid w:val="00492B5B"/>
    <w:rsid w:val="004939BD"/>
    <w:rsid w:val="00493B34"/>
    <w:rsid w:val="00493B7A"/>
    <w:rsid w:val="0049435B"/>
    <w:rsid w:val="00494540"/>
    <w:rsid w:val="00494F0A"/>
    <w:rsid w:val="00494F73"/>
    <w:rsid w:val="0049510A"/>
    <w:rsid w:val="004972C0"/>
    <w:rsid w:val="004973DC"/>
    <w:rsid w:val="0049744F"/>
    <w:rsid w:val="00497611"/>
    <w:rsid w:val="004979B3"/>
    <w:rsid w:val="004A0427"/>
    <w:rsid w:val="004A0CF6"/>
    <w:rsid w:val="004A15D5"/>
    <w:rsid w:val="004A18F5"/>
    <w:rsid w:val="004A1A2B"/>
    <w:rsid w:val="004A1E59"/>
    <w:rsid w:val="004A1FE7"/>
    <w:rsid w:val="004A27AD"/>
    <w:rsid w:val="004A2B55"/>
    <w:rsid w:val="004A3115"/>
    <w:rsid w:val="004A361F"/>
    <w:rsid w:val="004A39EA"/>
    <w:rsid w:val="004A487B"/>
    <w:rsid w:val="004A52C8"/>
    <w:rsid w:val="004A53B4"/>
    <w:rsid w:val="004A577A"/>
    <w:rsid w:val="004A5D58"/>
    <w:rsid w:val="004A6E05"/>
    <w:rsid w:val="004A7D0C"/>
    <w:rsid w:val="004A7EE9"/>
    <w:rsid w:val="004B0080"/>
    <w:rsid w:val="004B02E3"/>
    <w:rsid w:val="004B050F"/>
    <w:rsid w:val="004B05E4"/>
    <w:rsid w:val="004B06A4"/>
    <w:rsid w:val="004B08D0"/>
    <w:rsid w:val="004B0CED"/>
    <w:rsid w:val="004B0D6D"/>
    <w:rsid w:val="004B0F65"/>
    <w:rsid w:val="004B12C6"/>
    <w:rsid w:val="004B15E7"/>
    <w:rsid w:val="004B16D7"/>
    <w:rsid w:val="004B1872"/>
    <w:rsid w:val="004B1AB8"/>
    <w:rsid w:val="004B1C2F"/>
    <w:rsid w:val="004B1ED3"/>
    <w:rsid w:val="004B2980"/>
    <w:rsid w:val="004B2F3A"/>
    <w:rsid w:val="004B30D0"/>
    <w:rsid w:val="004B3A26"/>
    <w:rsid w:val="004B3AFD"/>
    <w:rsid w:val="004B4086"/>
    <w:rsid w:val="004B4363"/>
    <w:rsid w:val="004B4D67"/>
    <w:rsid w:val="004B5035"/>
    <w:rsid w:val="004B504B"/>
    <w:rsid w:val="004B554F"/>
    <w:rsid w:val="004B5AFF"/>
    <w:rsid w:val="004B62C0"/>
    <w:rsid w:val="004B65F0"/>
    <w:rsid w:val="004B69E7"/>
    <w:rsid w:val="004B6F34"/>
    <w:rsid w:val="004B7030"/>
    <w:rsid w:val="004B727C"/>
    <w:rsid w:val="004B7307"/>
    <w:rsid w:val="004B7946"/>
    <w:rsid w:val="004B7A89"/>
    <w:rsid w:val="004B7D68"/>
    <w:rsid w:val="004C0547"/>
    <w:rsid w:val="004C0743"/>
    <w:rsid w:val="004C0867"/>
    <w:rsid w:val="004C103A"/>
    <w:rsid w:val="004C1397"/>
    <w:rsid w:val="004C191B"/>
    <w:rsid w:val="004C19B1"/>
    <w:rsid w:val="004C1A93"/>
    <w:rsid w:val="004C1D11"/>
    <w:rsid w:val="004C20C9"/>
    <w:rsid w:val="004C2B04"/>
    <w:rsid w:val="004C2F02"/>
    <w:rsid w:val="004C35B1"/>
    <w:rsid w:val="004C3A31"/>
    <w:rsid w:val="004C3A85"/>
    <w:rsid w:val="004C45DE"/>
    <w:rsid w:val="004C464B"/>
    <w:rsid w:val="004C48C7"/>
    <w:rsid w:val="004C4BEA"/>
    <w:rsid w:val="004C5840"/>
    <w:rsid w:val="004C5DAA"/>
    <w:rsid w:val="004C6041"/>
    <w:rsid w:val="004C61C3"/>
    <w:rsid w:val="004C65C5"/>
    <w:rsid w:val="004C674C"/>
    <w:rsid w:val="004C6A81"/>
    <w:rsid w:val="004C6EDC"/>
    <w:rsid w:val="004C72F3"/>
    <w:rsid w:val="004C743B"/>
    <w:rsid w:val="004C7555"/>
    <w:rsid w:val="004C772B"/>
    <w:rsid w:val="004D004C"/>
    <w:rsid w:val="004D0111"/>
    <w:rsid w:val="004D0F32"/>
    <w:rsid w:val="004D11E6"/>
    <w:rsid w:val="004D14F8"/>
    <w:rsid w:val="004D1633"/>
    <w:rsid w:val="004D1F85"/>
    <w:rsid w:val="004D1FE5"/>
    <w:rsid w:val="004D2196"/>
    <w:rsid w:val="004D22EB"/>
    <w:rsid w:val="004D24A8"/>
    <w:rsid w:val="004D2544"/>
    <w:rsid w:val="004D2616"/>
    <w:rsid w:val="004D3520"/>
    <w:rsid w:val="004D35D3"/>
    <w:rsid w:val="004D3C24"/>
    <w:rsid w:val="004D3E38"/>
    <w:rsid w:val="004D402C"/>
    <w:rsid w:val="004D4FD4"/>
    <w:rsid w:val="004D5C5B"/>
    <w:rsid w:val="004D5E4E"/>
    <w:rsid w:val="004D5FAF"/>
    <w:rsid w:val="004D608E"/>
    <w:rsid w:val="004D6090"/>
    <w:rsid w:val="004D614A"/>
    <w:rsid w:val="004D6422"/>
    <w:rsid w:val="004D65B7"/>
    <w:rsid w:val="004D6D8F"/>
    <w:rsid w:val="004D6FCB"/>
    <w:rsid w:val="004D7113"/>
    <w:rsid w:val="004D712B"/>
    <w:rsid w:val="004D775B"/>
    <w:rsid w:val="004D78F3"/>
    <w:rsid w:val="004D7EC0"/>
    <w:rsid w:val="004E015C"/>
    <w:rsid w:val="004E07A6"/>
    <w:rsid w:val="004E08D8"/>
    <w:rsid w:val="004E0AE3"/>
    <w:rsid w:val="004E13E3"/>
    <w:rsid w:val="004E174D"/>
    <w:rsid w:val="004E205A"/>
    <w:rsid w:val="004E286B"/>
    <w:rsid w:val="004E29AC"/>
    <w:rsid w:val="004E2F2F"/>
    <w:rsid w:val="004E337D"/>
    <w:rsid w:val="004E34E2"/>
    <w:rsid w:val="004E35BE"/>
    <w:rsid w:val="004E3A5E"/>
    <w:rsid w:val="004E43E8"/>
    <w:rsid w:val="004E5541"/>
    <w:rsid w:val="004E5B1C"/>
    <w:rsid w:val="004E60B4"/>
    <w:rsid w:val="004E6241"/>
    <w:rsid w:val="004E63B2"/>
    <w:rsid w:val="004E6702"/>
    <w:rsid w:val="004E6C68"/>
    <w:rsid w:val="004E6D29"/>
    <w:rsid w:val="004E716C"/>
    <w:rsid w:val="004E767E"/>
    <w:rsid w:val="004F044F"/>
    <w:rsid w:val="004F075C"/>
    <w:rsid w:val="004F0AEE"/>
    <w:rsid w:val="004F164A"/>
    <w:rsid w:val="004F192A"/>
    <w:rsid w:val="004F1933"/>
    <w:rsid w:val="004F193D"/>
    <w:rsid w:val="004F2218"/>
    <w:rsid w:val="004F239A"/>
    <w:rsid w:val="004F23C6"/>
    <w:rsid w:val="004F23D7"/>
    <w:rsid w:val="004F248B"/>
    <w:rsid w:val="004F2B4D"/>
    <w:rsid w:val="004F2D76"/>
    <w:rsid w:val="004F35C5"/>
    <w:rsid w:val="004F386F"/>
    <w:rsid w:val="004F3915"/>
    <w:rsid w:val="004F3D05"/>
    <w:rsid w:val="004F3D6D"/>
    <w:rsid w:val="004F3FD8"/>
    <w:rsid w:val="004F41DF"/>
    <w:rsid w:val="004F429E"/>
    <w:rsid w:val="004F4531"/>
    <w:rsid w:val="004F45A7"/>
    <w:rsid w:val="004F4768"/>
    <w:rsid w:val="004F48AF"/>
    <w:rsid w:val="004F4A76"/>
    <w:rsid w:val="004F4E74"/>
    <w:rsid w:val="004F5E40"/>
    <w:rsid w:val="004F61FC"/>
    <w:rsid w:val="004F6696"/>
    <w:rsid w:val="004F6B74"/>
    <w:rsid w:val="004F6F9D"/>
    <w:rsid w:val="004F70F3"/>
    <w:rsid w:val="004F73B7"/>
    <w:rsid w:val="004F7A26"/>
    <w:rsid w:val="004F7A7D"/>
    <w:rsid w:val="004F7A97"/>
    <w:rsid w:val="005002D1"/>
    <w:rsid w:val="00500383"/>
    <w:rsid w:val="005004BE"/>
    <w:rsid w:val="00500640"/>
    <w:rsid w:val="00500728"/>
    <w:rsid w:val="005007B5"/>
    <w:rsid w:val="00501879"/>
    <w:rsid w:val="00502132"/>
    <w:rsid w:val="00502702"/>
    <w:rsid w:val="0050308C"/>
    <w:rsid w:val="00503516"/>
    <w:rsid w:val="00503841"/>
    <w:rsid w:val="00504565"/>
    <w:rsid w:val="00504B1B"/>
    <w:rsid w:val="00504D7E"/>
    <w:rsid w:val="005052B4"/>
    <w:rsid w:val="00505D57"/>
    <w:rsid w:val="005061C1"/>
    <w:rsid w:val="005063DB"/>
    <w:rsid w:val="00506402"/>
    <w:rsid w:val="00506508"/>
    <w:rsid w:val="00506745"/>
    <w:rsid w:val="00506C31"/>
    <w:rsid w:val="00506DCB"/>
    <w:rsid w:val="00506E4F"/>
    <w:rsid w:val="00506FB9"/>
    <w:rsid w:val="00507B97"/>
    <w:rsid w:val="00507C87"/>
    <w:rsid w:val="00507DF5"/>
    <w:rsid w:val="0051027B"/>
    <w:rsid w:val="0051032F"/>
    <w:rsid w:val="005104B7"/>
    <w:rsid w:val="005106E5"/>
    <w:rsid w:val="0051087F"/>
    <w:rsid w:val="00510ACD"/>
    <w:rsid w:val="00510BE0"/>
    <w:rsid w:val="00510CE3"/>
    <w:rsid w:val="00510E0E"/>
    <w:rsid w:val="00511598"/>
    <w:rsid w:val="00511855"/>
    <w:rsid w:val="005119F6"/>
    <w:rsid w:val="00511AB3"/>
    <w:rsid w:val="005124B4"/>
    <w:rsid w:val="005125A2"/>
    <w:rsid w:val="00512851"/>
    <w:rsid w:val="00512936"/>
    <w:rsid w:val="005131A1"/>
    <w:rsid w:val="00513EBE"/>
    <w:rsid w:val="00513F8A"/>
    <w:rsid w:val="0051454F"/>
    <w:rsid w:val="00514BAD"/>
    <w:rsid w:val="00514DF7"/>
    <w:rsid w:val="00515031"/>
    <w:rsid w:val="0051512B"/>
    <w:rsid w:val="00515260"/>
    <w:rsid w:val="005155AC"/>
    <w:rsid w:val="005159A4"/>
    <w:rsid w:val="005159F5"/>
    <w:rsid w:val="00515B24"/>
    <w:rsid w:val="0051664D"/>
    <w:rsid w:val="0051674A"/>
    <w:rsid w:val="00516BA4"/>
    <w:rsid w:val="00516C97"/>
    <w:rsid w:val="005172BE"/>
    <w:rsid w:val="00517975"/>
    <w:rsid w:val="00517D16"/>
    <w:rsid w:val="0052011E"/>
    <w:rsid w:val="00520257"/>
    <w:rsid w:val="005203A5"/>
    <w:rsid w:val="00521A3E"/>
    <w:rsid w:val="005221E4"/>
    <w:rsid w:val="0052236F"/>
    <w:rsid w:val="00522893"/>
    <w:rsid w:val="0052290D"/>
    <w:rsid w:val="00523216"/>
    <w:rsid w:val="005233C7"/>
    <w:rsid w:val="00523A7B"/>
    <w:rsid w:val="00523F44"/>
    <w:rsid w:val="00523F69"/>
    <w:rsid w:val="00524049"/>
    <w:rsid w:val="005240E5"/>
    <w:rsid w:val="005241BE"/>
    <w:rsid w:val="00524623"/>
    <w:rsid w:val="00524688"/>
    <w:rsid w:val="005250A6"/>
    <w:rsid w:val="0052521B"/>
    <w:rsid w:val="005260B6"/>
    <w:rsid w:val="00526E87"/>
    <w:rsid w:val="00526EDA"/>
    <w:rsid w:val="00526FF1"/>
    <w:rsid w:val="00527AA1"/>
    <w:rsid w:val="00527AB8"/>
    <w:rsid w:val="00527E32"/>
    <w:rsid w:val="005306CE"/>
    <w:rsid w:val="00530D2A"/>
    <w:rsid w:val="00530DBC"/>
    <w:rsid w:val="005320F8"/>
    <w:rsid w:val="005323D8"/>
    <w:rsid w:val="00532533"/>
    <w:rsid w:val="00532688"/>
    <w:rsid w:val="00532FD3"/>
    <w:rsid w:val="00533930"/>
    <w:rsid w:val="00533CB2"/>
    <w:rsid w:val="0053495E"/>
    <w:rsid w:val="00534EE1"/>
    <w:rsid w:val="00534FAE"/>
    <w:rsid w:val="005350AF"/>
    <w:rsid w:val="00535459"/>
    <w:rsid w:val="00535A14"/>
    <w:rsid w:val="00535F5B"/>
    <w:rsid w:val="00535FA6"/>
    <w:rsid w:val="0053608B"/>
    <w:rsid w:val="0053623A"/>
    <w:rsid w:val="00536421"/>
    <w:rsid w:val="0053650E"/>
    <w:rsid w:val="005367E6"/>
    <w:rsid w:val="00536A0A"/>
    <w:rsid w:val="00537DAB"/>
    <w:rsid w:val="0054040E"/>
    <w:rsid w:val="00540C8D"/>
    <w:rsid w:val="00540D71"/>
    <w:rsid w:val="005410E6"/>
    <w:rsid w:val="00541395"/>
    <w:rsid w:val="0054141F"/>
    <w:rsid w:val="0054153B"/>
    <w:rsid w:val="00541CF3"/>
    <w:rsid w:val="00542000"/>
    <w:rsid w:val="005424FF"/>
    <w:rsid w:val="00542797"/>
    <w:rsid w:val="00542BC3"/>
    <w:rsid w:val="0054311E"/>
    <w:rsid w:val="005433D0"/>
    <w:rsid w:val="005445E3"/>
    <w:rsid w:val="00544B70"/>
    <w:rsid w:val="005451FB"/>
    <w:rsid w:val="00545909"/>
    <w:rsid w:val="00545F54"/>
    <w:rsid w:val="005466E0"/>
    <w:rsid w:val="00546CD6"/>
    <w:rsid w:val="00546FE4"/>
    <w:rsid w:val="005471BE"/>
    <w:rsid w:val="00550C20"/>
    <w:rsid w:val="00551F2E"/>
    <w:rsid w:val="0055259C"/>
    <w:rsid w:val="005528D0"/>
    <w:rsid w:val="00552A30"/>
    <w:rsid w:val="00553762"/>
    <w:rsid w:val="00553958"/>
    <w:rsid w:val="00553AA4"/>
    <w:rsid w:val="00553AE5"/>
    <w:rsid w:val="00553F2D"/>
    <w:rsid w:val="00554797"/>
    <w:rsid w:val="005548C5"/>
    <w:rsid w:val="00554948"/>
    <w:rsid w:val="00554A24"/>
    <w:rsid w:val="00555454"/>
    <w:rsid w:val="00556089"/>
    <w:rsid w:val="005562C9"/>
    <w:rsid w:val="00556863"/>
    <w:rsid w:val="00556958"/>
    <w:rsid w:val="005575D6"/>
    <w:rsid w:val="005578F3"/>
    <w:rsid w:val="00557F9B"/>
    <w:rsid w:val="0056066A"/>
    <w:rsid w:val="00560945"/>
    <w:rsid w:val="00560CC5"/>
    <w:rsid w:val="00560F36"/>
    <w:rsid w:val="00561468"/>
    <w:rsid w:val="005617BE"/>
    <w:rsid w:val="00561B6F"/>
    <w:rsid w:val="00561E20"/>
    <w:rsid w:val="00561F9D"/>
    <w:rsid w:val="00562071"/>
    <w:rsid w:val="005622D2"/>
    <w:rsid w:val="00562359"/>
    <w:rsid w:val="0056252D"/>
    <w:rsid w:val="0056278A"/>
    <w:rsid w:val="00562918"/>
    <w:rsid w:val="00562F3D"/>
    <w:rsid w:val="00563036"/>
    <w:rsid w:val="005631B4"/>
    <w:rsid w:val="00563625"/>
    <w:rsid w:val="005638D4"/>
    <w:rsid w:val="00563A76"/>
    <w:rsid w:val="00563FC9"/>
    <w:rsid w:val="005641B2"/>
    <w:rsid w:val="005642FF"/>
    <w:rsid w:val="0056473B"/>
    <w:rsid w:val="005652C4"/>
    <w:rsid w:val="00565DE1"/>
    <w:rsid w:val="005667D2"/>
    <w:rsid w:val="00567044"/>
    <w:rsid w:val="0056721D"/>
    <w:rsid w:val="005675B5"/>
    <w:rsid w:val="00570187"/>
    <w:rsid w:val="00570343"/>
    <w:rsid w:val="005707CF"/>
    <w:rsid w:val="00570EA3"/>
    <w:rsid w:val="00571050"/>
    <w:rsid w:val="0057149E"/>
    <w:rsid w:val="00571F07"/>
    <w:rsid w:val="0057209E"/>
    <w:rsid w:val="00572B0E"/>
    <w:rsid w:val="00572BFF"/>
    <w:rsid w:val="0057354E"/>
    <w:rsid w:val="00573964"/>
    <w:rsid w:val="00573ACE"/>
    <w:rsid w:val="00574DE4"/>
    <w:rsid w:val="005750BE"/>
    <w:rsid w:val="00575785"/>
    <w:rsid w:val="00575791"/>
    <w:rsid w:val="00575C2A"/>
    <w:rsid w:val="00576315"/>
    <w:rsid w:val="005764C7"/>
    <w:rsid w:val="005769C2"/>
    <w:rsid w:val="00576C4B"/>
    <w:rsid w:val="00577231"/>
    <w:rsid w:val="0057784C"/>
    <w:rsid w:val="00577D64"/>
    <w:rsid w:val="00580952"/>
    <w:rsid w:val="00581146"/>
    <w:rsid w:val="00581474"/>
    <w:rsid w:val="005816BA"/>
    <w:rsid w:val="005816CC"/>
    <w:rsid w:val="00582020"/>
    <w:rsid w:val="00582053"/>
    <w:rsid w:val="005824F6"/>
    <w:rsid w:val="0058263F"/>
    <w:rsid w:val="005834D3"/>
    <w:rsid w:val="00583892"/>
    <w:rsid w:val="00584068"/>
    <w:rsid w:val="005841B2"/>
    <w:rsid w:val="0058427E"/>
    <w:rsid w:val="005844E7"/>
    <w:rsid w:val="0058494D"/>
    <w:rsid w:val="00585119"/>
    <w:rsid w:val="00585277"/>
    <w:rsid w:val="005854C9"/>
    <w:rsid w:val="00585E66"/>
    <w:rsid w:val="00585E71"/>
    <w:rsid w:val="00585F72"/>
    <w:rsid w:val="005861DC"/>
    <w:rsid w:val="00586279"/>
    <w:rsid w:val="00586316"/>
    <w:rsid w:val="00586766"/>
    <w:rsid w:val="005867C3"/>
    <w:rsid w:val="00586943"/>
    <w:rsid w:val="00586995"/>
    <w:rsid w:val="00586D13"/>
    <w:rsid w:val="00587CD8"/>
    <w:rsid w:val="00587E97"/>
    <w:rsid w:val="00590032"/>
    <w:rsid w:val="005900D7"/>
    <w:rsid w:val="00590265"/>
    <w:rsid w:val="0059067B"/>
    <w:rsid w:val="0059100D"/>
    <w:rsid w:val="005914BD"/>
    <w:rsid w:val="00591E21"/>
    <w:rsid w:val="00592165"/>
    <w:rsid w:val="0059246E"/>
    <w:rsid w:val="005927BB"/>
    <w:rsid w:val="00593906"/>
    <w:rsid w:val="00593FAA"/>
    <w:rsid w:val="00594444"/>
    <w:rsid w:val="0059462D"/>
    <w:rsid w:val="00594BA1"/>
    <w:rsid w:val="00595AF8"/>
    <w:rsid w:val="0059667C"/>
    <w:rsid w:val="0059668E"/>
    <w:rsid w:val="0059673F"/>
    <w:rsid w:val="0059686C"/>
    <w:rsid w:val="005969A4"/>
    <w:rsid w:val="005969FD"/>
    <w:rsid w:val="00597007"/>
    <w:rsid w:val="0059714D"/>
    <w:rsid w:val="005973C5"/>
    <w:rsid w:val="0059784F"/>
    <w:rsid w:val="00597C70"/>
    <w:rsid w:val="00597F65"/>
    <w:rsid w:val="005A0822"/>
    <w:rsid w:val="005A0E21"/>
    <w:rsid w:val="005A0FDA"/>
    <w:rsid w:val="005A1181"/>
    <w:rsid w:val="005A12B1"/>
    <w:rsid w:val="005A1368"/>
    <w:rsid w:val="005A16F5"/>
    <w:rsid w:val="005A207D"/>
    <w:rsid w:val="005A24B2"/>
    <w:rsid w:val="005A290A"/>
    <w:rsid w:val="005A2CD4"/>
    <w:rsid w:val="005A3583"/>
    <w:rsid w:val="005A37EE"/>
    <w:rsid w:val="005A3B29"/>
    <w:rsid w:val="005A3B58"/>
    <w:rsid w:val="005A3E35"/>
    <w:rsid w:val="005A3E58"/>
    <w:rsid w:val="005A41B5"/>
    <w:rsid w:val="005A4CBE"/>
    <w:rsid w:val="005A5946"/>
    <w:rsid w:val="005A59DC"/>
    <w:rsid w:val="005A5C46"/>
    <w:rsid w:val="005A5D94"/>
    <w:rsid w:val="005A616E"/>
    <w:rsid w:val="005A683E"/>
    <w:rsid w:val="005A74E8"/>
    <w:rsid w:val="005A77A0"/>
    <w:rsid w:val="005A7FFC"/>
    <w:rsid w:val="005B0421"/>
    <w:rsid w:val="005B08BF"/>
    <w:rsid w:val="005B0B68"/>
    <w:rsid w:val="005B0CE6"/>
    <w:rsid w:val="005B0EB4"/>
    <w:rsid w:val="005B1381"/>
    <w:rsid w:val="005B14B5"/>
    <w:rsid w:val="005B15FF"/>
    <w:rsid w:val="005B1A26"/>
    <w:rsid w:val="005B1BFB"/>
    <w:rsid w:val="005B28F2"/>
    <w:rsid w:val="005B3137"/>
    <w:rsid w:val="005B3572"/>
    <w:rsid w:val="005B399C"/>
    <w:rsid w:val="005B4F28"/>
    <w:rsid w:val="005B4F53"/>
    <w:rsid w:val="005B5315"/>
    <w:rsid w:val="005B58B6"/>
    <w:rsid w:val="005B5B0E"/>
    <w:rsid w:val="005B6348"/>
    <w:rsid w:val="005B666A"/>
    <w:rsid w:val="005B6760"/>
    <w:rsid w:val="005B6A22"/>
    <w:rsid w:val="005B6B81"/>
    <w:rsid w:val="005B6D1E"/>
    <w:rsid w:val="005B723B"/>
    <w:rsid w:val="005B785D"/>
    <w:rsid w:val="005B7BE7"/>
    <w:rsid w:val="005B7BFE"/>
    <w:rsid w:val="005C050F"/>
    <w:rsid w:val="005C0AC6"/>
    <w:rsid w:val="005C0B25"/>
    <w:rsid w:val="005C0B60"/>
    <w:rsid w:val="005C14CB"/>
    <w:rsid w:val="005C1533"/>
    <w:rsid w:val="005C1B65"/>
    <w:rsid w:val="005C1FA1"/>
    <w:rsid w:val="005C24CD"/>
    <w:rsid w:val="005C28A8"/>
    <w:rsid w:val="005C28F8"/>
    <w:rsid w:val="005C2B8E"/>
    <w:rsid w:val="005C2FA6"/>
    <w:rsid w:val="005C316B"/>
    <w:rsid w:val="005C33AC"/>
    <w:rsid w:val="005C3599"/>
    <w:rsid w:val="005C3713"/>
    <w:rsid w:val="005C3ACF"/>
    <w:rsid w:val="005C3AD4"/>
    <w:rsid w:val="005C4624"/>
    <w:rsid w:val="005C4EA8"/>
    <w:rsid w:val="005C4F5D"/>
    <w:rsid w:val="005C4F96"/>
    <w:rsid w:val="005C5036"/>
    <w:rsid w:val="005C624C"/>
    <w:rsid w:val="005C6A03"/>
    <w:rsid w:val="005C6DE6"/>
    <w:rsid w:val="005C6DF9"/>
    <w:rsid w:val="005C728F"/>
    <w:rsid w:val="005C73E7"/>
    <w:rsid w:val="005C7564"/>
    <w:rsid w:val="005C75E8"/>
    <w:rsid w:val="005C7E47"/>
    <w:rsid w:val="005D024B"/>
    <w:rsid w:val="005D027D"/>
    <w:rsid w:val="005D03C2"/>
    <w:rsid w:val="005D0644"/>
    <w:rsid w:val="005D082C"/>
    <w:rsid w:val="005D11BE"/>
    <w:rsid w:val="005D126C"/>
    <w:rsid w:val="005D18C7"/>
    <w:rsid w:val="005D1B94"/>
    <w:rsid w:val="005D256F"/>
    <w:rsid w:val="005D2705"/>
    <w:rsid w:val="005D2D4E"/>
    <w:rsid w:val="005D30F9"/>
    <w:rsid w:val="005D3F68"/>
    <w:rsid w:val="005D427A"/>
    <w:rsid w:val="005D47C3"/>
    <w:rsid w:val="005D4B1C"/>
    <w:rsid w:val="005D5188"/>
    <w:rsid w:val="005D5868"/>
    <w:rsid w:val="005D591B"/>
    <w:rsid w:val="005D5944"/>
    <w:rsid w:val="005D5B15"/>
    <w:rsid w:val="005D621E"/>
    <w:rsid w:val="005D6426"/>
    <w:rsid w:val="005D65EC"/>
    <w:rsid w:val="005D6811"/>
    <w:rsid w:val="005D682D"/>
    <w:rsid w:val="005D6965"/>
    <w:rsid w:val="005D6E73"/>
    <w:rsid w:val="005D6E87"/>
    <w:rsid w:val="005D6EA1"/>
    <w:rsid w:val="005D72A4"/>
    <w:rsid w:val="005D75B0"/>
    <w:rsid w:val="005E0A9E"/>
    <w:rsid w:val="005E1167"/>
    <w:rsid w:val="005E1569"/>
    <w:rsid w:val="005E1768"/>
    <w:rsid w:val="005E19E9"/>
    <w:rsid w:val="005E1A32"/>
    <w:rsid w:val="005E1D8E"/>
    <w:rsid w:val="005E1F04"/>
    <w:rsid w:val="005E228F"/>
    <w:rsid w:val="005E242B"/>
    <w:rsid w:val="005E2552"/>
    <w:rsid w:val="005E27FC"/>
    <w:rsid w:val="005E29A1"/>
    <w:rsid w:val="005E2B03"/>
    <w:rsid w:val="005E2B7F"/>
    <w:rsid w:val="005E3469"/>
    <w:rsid w:val="005E448A"/>
    <w:rsid w:val="005E45BC"/>
    <w:rsid w:val="005E4625"/>
    <w:rsid w:val="005E4944"/>
    <w:rsid w:val="005E4CD8"/>
    <w:rsid w:val="005E4D55"/>
    <w:rsid w:val="005E4DD2"/>
    <w:rsid w:val="005E5117"/>
    <w:rsid w:val="005E558C"/>
    <w:rsid w:val="005E55E5"/>
    <w:rsid w:val="005E683A"/>
    <w:rsid w:val="005E70F1"/>
    <w:rsid w:val="005E72FA"/>
    <w:rsid w:val="005E75D6"/>
    <w:rsid w:val="005E796D"/>
    <w:rsid w:val="005E7D1B"/>
    <w:rsid w:val="005F0019"/>
    <w:rsid w:val="005F01E0"/>
    <w:rsid w:val="005F078D"/>
    <w:rsid w:val="005F0853"/>
    <w:rsid w:val="005F0E59"/>
    <w:rsid w:val="005F0F92"/>
    <w:rsid w:val="005F1216"/>
    <w:rsid w:val="005F13FE"/>
    <w:rsid w:val="005F171E"/>
    <w:rsid w:val="005F1ACB"/>
    <w:rsid w:val="005F20EC"/>
    <w:rsid w:val="005F229B"/>
    <w:rsid w:val="005F2ADD"/>
    <w:rsid w:val="005F3125"/>
    <w:rsid w:val="005F3610"/>
    <w:rsid w:val="005F400B"/>
    <w:rsid w:val="005F4479"/>
    <w:rsid w:val="005F4BA3"/>
    <w:rsid w:val="005F5375"/>
    <w:rsid w:val="005F5583"/>
    <w:rsid w:val="005F59A9"/>
    <w:rsid w:val="005F5D6C"/>
    <w:rsid w:val="005F5DF1"/>
    <w:rsid w:val="005F5E1A"/>
    <w:rsid w:val="005F60CE"/>
    <w:rsid w:val="005F6152"/>
    <w:rsid w:val="005F68E6"/>
    <w:rsid w:val="005F6D5A"/>
    <w:rsid w:val="005F722E"/>
    <w:rsid w:val="005F7457"/>
    <w:rsid w:val="0060009D"/>
    <w:rsid w:val="00601255"/>
    <w:rsid w:val="00601336"/>
    <w:rsid w:val="0060166B"/>
    <w:rsid w:val="0060209F"/>
    <w:rsid w:val="00602259"/>
    <w:rsid w:val="00602D9C"/>
    <w:rsid w:val="00603460"/>
    <w:rsid w:val="0060346B"/>
    <w:rsid w:val="00603E88"/>
    <w:rsid w:val="00604039"/>
    <w:rsid w:val="00604237"/>
    <w:rsid w:val="006044F6"/>
    <w:rsid w:val="0060458A"/>
    <w:rsid w:val="006045D9"/>
    <w:rsid w:val="00604B2D"/>
    <w:rsid w:val="0060507E"/>
    <w:rsid w:val="0060573B"/>
    <w:rsid w:val="00605854"/>
    <w:rsid w:val="0060637F"/>
    <w:rsid w:val="00606889"/>
    <w:rsid w:val="00606C58"/>
    <w:rsid w:val="00606D11"/>
    <w:rsid w:val="00606F07"/>
    <w:rsid w:val="00607285"/>
    <w:rsid w:val="00607649"/>
    <w:rsid w:val="006077E0"/>
    <w:rsid w:val="006079F1"/>
    <w:rsid w:val="0061003D"/>
    <w:rsid w:val="006103E7"/>
    <w:rsid w:val="006103F5"/>
    <w:rsid w:val="0061072B"/>
    <w:rsid w:val="0061082E"/>
    <w:rsid w:val="00610C37"/>
    <w:rsid w:val="00611045"/>
    <w:rsid w:val="00611055"/>
    <w:rsid w:val="006112E0"/>
    <w:rsid w:val="006115D8"/>
    <w:rsid w:val="00612024"/>
    <w:rsid w:val="00612A16"/>
    <w:rsid w:val="0061300B"/>
    <w:rsid w:val="006132FA"/>
    <w:rsid w:val="00613368"/>
    <w:rsid w:val="00613408"/>
    <w:rsid w:val="00613C55"/>
    <w:rsid w:val="00614073"/>
    <w:rsid w:val="00614331"/>
    <w:rsid w:val="00614AB5"/>
    <w:rsid w:val="00614B9C"/>
    <w:rsid w:val="006155A0"/>
    <w:rsid w:val="006156FF"/>
    <w:rsid w:val="00615A2A"/>
    <w:rsid w:val="00615D90"/>
    <w:rsid w:val="00615E56"/>
    <w:rsid w:val="00616412"/>
    <w:rsid w:val="0061749E"/>
    <w:rsid w:val="006174A2"/>
    <w:rsid w:val="006178D4"/>
    <w:rsid w:val="00617A7E"/>
    <w:rsid w:val="00617BAA"/>
    <w:rsid w:val="00621CC7"/>
    <w:rsid w:val="00621F47"/>
    <w:rsid w:val="006227C4"/>
    <w:rsid w:val="00622A71"/>
    <w:rsid w:val="00622E22"/>
    <w:rsid w:val="00622F7A"/>
    <w:rsid w:val="006239F8"/>
    <w:rsid w:val="00623A9A"/>
    <w:rsid w:val="00623EB8"/>
    <w:rsid w:val="006243D9"/>
    <w:rsid w:val="0062511D"/>
    <w:rsid w:val="0062577A"/>
    <w:rsid w:val="00626032"/>
    <w:rsid w:val="00626224"/>
    <w:rsid w:val="00626397"/>
    <w:rsid w:val="006265CA"/>
    <w:rsid w:val="00626B90"/>
    <w:rsid w:val="006270FA"/>
    <w:rsid w:val="0062734F"/>
    <w:rsid w:val="00627D48"/>
    <w:rsid w:val="00627E6C"/>
    <w:rsid w:val="00627FEA"/>
    <w:rsid w:val="00627FF3"/>
    <w:rsid w:val="0063005D"/>
    <w:rsid w:val="006301BF"/>
    <w:rsid w:val="0063044D"/>
    <w:rsid w:val="00630517"/>
    <w:rsid w:val="00630827"/>
    <w:rsid w:val="00630FB0"/>
    <w:rsid w:val="00631193"/>
    <w:rsid w:val="00631B41"/>
    <w:rsid w:val="00631F70"/>
    <w:rsid w:val="006322A3"/>
    <w:rsid w:val="00632589"/>
    <w:rsid w:val="0063261D"/>
    <w:rsid w:val="006327CE"/>
    <w:rsid w:val="0063282A"/>
    <w:rsid w:val="00632CB6"/>
    <w:rsid w:val="00632FA4"/>
    <w:rsid w:val="00633BEB"/>
    <w:rsid w:val="00633E3C"/>
    <w:rsid w:val="0063498E"/>
    <w:rsid w:val="00634D1D"/>
    <w:rsid w:val="006350ED"/>
    <w:rsid w:val="0063512D"/>
    <w:rsid w:val="006352B1"/>
    <w:rsid w:val="006359CE"/>
    <w:rsid w:val="00635AA8"/>
    <w:rsid w:val="00636597"/>
    <w:rsid w:val="00636613"/>
    <w:rsid w:val="006368C7"/>
    <w:rsid w:val="00636C76"/>
    <w:rsid w:val="006372AB"/>
    <w:rsid w:val="0063748A"/>
    <w:rsid w:val="00637EF9"/>
    <w:rsid w:val="00640BC6"/>
    <w:rsid w:val="0064104F"/>
    <w:rsid w:val="00641A8B"/>
    <w:rsid w:val="0064245E"/>
    <w:rsid w:val="006432AB"/>
    <w:rsid w:val="00643B88"/>
    <w:rsid w:val="00643D34"/>
    <w:rsid w:val="00645CE0"/>
    <w:rsid w:val="00645F6C"/>
    <w:rsid w:val="006461CE"/>
    <w:rsid w:val="006461EC"/>
    <w:rsid w:val="00646452"/>
    <w:rsid w:val="006464A4"/>
    <w:rsid w:val="0064672E"/>
    <w:rsid w:val="00646B49"/>
    <w:rsid w:val="00646E20"/>
    <w:rsid w:val="0064716F"/>
    <w:rsid w:val="00647205"/>
    <w:rsid w:val="00647AAE"/>
    <w:rsid w:val="00650B11"/>
    <w:rsid w:val="006513EE"/>
    <w:rsid w:val="0065173E"/>
    <w:rsid w:val="00651907"/>
    <w:rsid w:val="0065198E"/>
    <w:rsid w:val="00652287"/>
    <w:rsid w:val="00652596"/>
    <w:rsid w:val="00652D0A"/>
    <w:rsid w:val="0065303A"/>
    <w:rsid w:val="0065318B"/>
    <w:rsid w:val="00653411"/>
    <w:rsid w:val="0065379A"/>
    <w:rsid w:val="00653B67"/>
    <w:rsid w:val="006541A7"/>
    <w:rsid w:val="006542D4"/>
    <w:rsid w:val="0065447A"/>
    <w:rsid w:val="006546F3"/>
    <w:rsid w:val="00654860"/>
    <w:rsid w:val="006549AE"/>
    <w:rsid w:val="0065569E"/>
    <w:rsid w:val="00655765"/>
    <w:rsid w:val="006558B3"/>
    <w:rsid w:val="00655984"/>
    <w:rsid w:val="00655B6F"/>
    <w:rsid w:val="006560CE"/>
    <w:rsid w:val="00656103"/>
    <w:rsid w:val="00656704"/>
    <w:rsid w:val="00656A81"/>
    <w:rsid w:val="00656AD2"/>
    <w:rsid w:val="00657038"/>
    <w:rsid w:val="006571F3"/>
    <w:rsid w:val="00657AC0"/>
    <w:rsid w:val="00657AE0"/>
    <w:rsid w:val="00657C42"/>
    <w:rsid w:val="00660155"/>
    <w:rsid w:val="0066120A"/>
    <w:rsid w:val="0066146E"/>
    <w:rsid w:val="00661AA4"/>
    <w:rsid w:val="00661AD5"/>
    <w:rsid w:val="00661BB0"/>
    <w:rsid w:val="00661D10"/>
    <w:rsid w:val="0066257E"/>
    <w:rsid w:val="006628C3"/>
    <w:rsid w:val="0066479C"/>
    <w:rsid w:val="00664AC7"/>
    <w:rsid w:val="00664E47"/>
    <w:rsid w:val="00665A2B"/>
    <w:rsid w:val="00665C28"/>
    <w:rsid w:val="006663E3"/>
    <w:rsid w:val="006664B7"/>
    <w:rsid w:val="00666622"/>
    <w:rsid w:val="006666C6"/>
    <w:rsid w:val="006669AB"/>
    <w:rsid w:val="00667423"/>
    <w:rsid w:val="006674F4"/>
    <w:rsid w:val="00667A0F"/>
    <w:rsid w:val="00667BC1"/>
    <w:rsid w:val="00667E88"/>
    <w:rsid w:val="006708A1"/>
    <w:rsid w:val="00670DDA"/>
    <w:rsid w:val="006711AE"/>
    <w:rsid w:val="00671367"/>
    <w:rsid w:val="0067153F"/>
    <w:rsid w:val="0067189E"/>
    <w:rsid w:val="0067201F"/>
    <w:rsid w:val="006721BB"/>
    <w:rsid w:val="00672B8A"/>
    <w:rsid w:val="00672F7C"/>
    <w:rsid w:val="00672FDF"/>
    <w:rsid w:val="00672FFF"/>
    <w:rsid w:val="00673AF4"/>
    <w:rsid w:val="00673D25"/>
    <w:rsid w:val="0067410E"/>
    <w:rsid w:val="00674157"/>
    <w:rsid w:val="00674B1D"/>
    <w:rsid w:val="00674D2B"/>
    <w:rsid w:val="00675277"/>
    <w:rsid w:val="0067538E"/>
    <w:rsid w:val="00675454"/>
    <w:rsid w:val="0067585B"/>
    <w:rsid w:val="00675F26"/>
    <w:rsid w:val="00676973"/>
    <w:rsid w:val="00676A52"/>
    <w:rsid w:val="00676A94"/>
    <w:rsid w:val="00676E93"/>
    <w:rsid w:val="006777E9"/>
    <w:rsid w:val="006802AF"/>
    <w:rsid w:val="006802BA"/>
    <w:rsid w:val="006808D3"/>
    <w:rsid w:val="00680EBB"/>
    <w:rsid w:val="00680F3F"/>
    <w:rsid w:val="006814BA"/>
    <w:rsid w:val="00681691"/>
    <w:rsid w:val="006819FA"/>
    <w:rsid w:val="00681BE7"/>
    <w:rsid w:val="00681CD2"/>
    <w:rsid w:val="006835F2"/>
    <w:rsid w:val="00683D44"/>
    <w:rsid w:val="006841B3"/>
    <w:rsid w:val="006844C2"/>
    <w:rsid w:val="00684F53"/>
    <w:rsid w:val="0068573E"/>
    <w:rsid w:val="0068597B"/>
    <w:rsid w:val="006859C9"/>
    <w:rsid w:val="00685BDC"/>
    <w:rsid w:val="00686769"/>
    <w:rsid w:val="006867B3"/>
    <w:rsid w:val="00686C18"/>
    <w:rsid w:val="00686F7A"/>
    <w:rsid w:val="00687011"/>
    <w:rsid w:val="006871EC"/>
    <w:rsid w:val="006873DF"/>
    <w:rsid w:val="00687480"/>
    <w:rsid w:val="006875E2"/>
    <w:rsid w:val="0068791B"/>
    <w:rsid w:val="00690191"/>
    <w:rsid w:val="0069057E"/>
    <w:rsid w:val="0069114D"/>
    <w:rsid w:val="00691B79"/>
    <w:rsid w:val="00691E88"/>
    <w:rsid w:val="00692F0B"/>
    <w:rsid w:val="00692F8C"/>
    <w:rsid w:val="0069340B"/>
    <w:rsid w:val="006937B6"/>
    <w:rsid w:val="00693830"/>
    <w:rsid w:val="00693994"/>
    <w:rsid w:val="00693FA5"/>
    <w:rsid w:val="00694062"/>
    <w:rsid w:val="006943D8"/>
    <w:rsid w:val="00695125"/>
    <w:rsid w:val="0069557E"/>
    <w:rsid w:val="00695672"/>
    <w:rsid w:val="00695A61"/>
    <w:rsid w:val="00695C3E"/>
    <w:rsid w:val="00695DB8"/>
    <w:rsid w:val="00696070"/>
    <w:rsid w:val="006961E1"/>
    <w:rsid w:val="0069669B"/>
    <w:rsid w:val="0069689D"/>
    <w:rsid w:val="006A02E4"/>
    <w:rsid w:val="006A0776"/>
    <w:rsid w:val="006A14F0"/>
    <w:rsid w:val="006A15DF"/>
    <w:rsid w:val="006A1814"/>
    <w:rsid w:val="006A1BFC"/>
    <w:rsid w:val="006A1CB4"/>
    <w:rsid w:val="006A299C"/>
    <w:rsid w:val="006A2DB2"/>
    <w:rsid w:val="006A2E72"/>
    <w:rsid w:val="006A30BD"/>
    <w:rsid w:val="006A3CBF"/>
    <w:rsid w:val="006A4754"/>
    <w:rsid w:val="006A4F4E"/>
    <w:rsid w:val="006A539E"/>
    <w:rsid w:val="006A5B70"/>
    <w:rsid w:val="006A64DB"/>
    <w:rsid w:val="006A6C44"/>
    <w:rsid w:val="006A6E94"/>
    <w:rsid w:val="006A6F27"/>
    <w:rsid w:val="006A73F5"/>
    <w:rsid w:val="006A7B87"/>
    <w:rsid w:val="006A7DB9"/>
    <w:rsid w:val="006B0577"/>
    <w:rsid w:val="006B07C6"/>
    <w:rsid w:val="006B0C95"/>
    <w:rsid w:val="006B0CD6"/>
    <w:rsid w:val="006B0CF4"/>
    <w:rsid w:val="006B1703"/>
    <w:rsid w:val="006B17F2"/>
    <w:rsid w:val="006B1886"/>
    <w:rsid w:val="006B1A91"/>
    <w:rsid w:val="006B1AAA"/>
    <w:rsid w:val="006B1DFC"/>
    <w:rsid w:val="006B1E92"/>
    <w:rsid w:val="006B1ED5"/>
    <w:rsid w:val="006B2A9D"/>
    <w:rsid w:val="006B2ADD"/>
    <w:rsid w:val="006B2BBE"/>
    <w:rsid w:val="006B2E5B"/>
    <w:rsid w:val="006B2E96"/>
    <w:rsid w:val="006B33E7"/>
    <w:rsid w:val="006B3655"/>
    <w:rsid w:val="006B37A6"/>
    <w:rsid w:val="006B383A"/>
    <w:rsid w:val="006B3B32"/>
    <w:rsid w:val="006B4608"/>
    <w:rsid w:val="006B47CB"/>
    <w:rsid w:val="006B498C"/>
    <w:rsid w:val="006B4B3B"/>
    <w:rsid w:val="006B6352"/>
    <w:rsid w:val="006B6881"/>
    <w:rsid w:val="006B6D6C"/>
    <w:rsid w:val="006B6D71"/>
    <w:rsid w:val="006B70AC"/>
    <w:rsid w:val="006B7427"/>
    <w:rsid w:val="006B75AA"/>
    <w:rsid w:val="006C02AA"/>
    <w:rsid w:val="006C032D"/>
    <w:rsid w:val="006C046D"/>
    <w:rsid w:val="006C04E1"/>
    <w:rsid w:val="006C05B0"/>
    <w:rsid w:val="006C13E4"/>
    <w:rsid w:val="006C1FAF"/>
    <w:rsid w:val="006C2065"/>
    <w:rsid w:val="006C22E9"/>
    <w:rsid w:val="006C278A"/>
    <w:rsid w:val="006C2A73"/>
    <w:rsid w:val="006C2DAA"/>
    <w:rsid w:val="006C354A"/>
    <w:rsid w:val="006C3557"/>
    <w:rsid w:val="006C35A4"/>
    <w:rsid w:val="006C38D0"/>
    <w:rsid w:val="006C38FD"/>
    <w:rsid w:val="006C3B9D"/>
    <w:rsid w:val="006C3F56"/>
    <w:rsid w:val="006C401A"/>
    <w:rsid w:val="006C48BA"/>
    <w:rsid w:val="006C513B"/>
    <w:rsid w:val="006C5409"/>
    <w:rsid w:val="006C5C83"/>
    <w:rsid w:val="006C5D08"/>
    <w:rsid w:val="006C5D73"/>
    <w:rsid w:val="006C646B"/>
    <w:rsid w:val="006C666A"/>
    <w:rsid w:val="006C6DBC"/>
    <w:rsid w:val="006C6ECF"/>
    <w:rsid w:val="006C6F30"/>
    <w:rsid w:val="006C729A"/>
    <w:rsid w:val="006C7661"/>
    <w:rsid w:val="006C7E85"/>
    <w:rsid w:val="006C7F48"/>
    <w:rsid w:val="006D0EC0"/>
    <w:rsid w:val="006D0F4B"/>
    <w:rsid w:val="006D10D7"/>
    <w:rsid w:val="006D13B7"/>
    <w:rsid w:val="006D1519"/>
    <w:rsid w:val="006D21DB"/>
    <w:rsid w:val="006D24C3"/>
    <w:rsid w:val="006D26CE"/>
    <w:rsid w:val="006D2979"/>
    <w:rsid w:val="006D29BA"/>
    <w:rsid w:val="006D2ACD"/>
    <w:rsid w:val="006D4023"/>
    <w:rsid w:val="006D43EE"/>
    <w:rsid w:val="006D54F7"/>
    <w:rsid w:val="006D55C2"/>
    <w:rsid w:val="006D5633"/>
    <w:rsid w:val="006D5721"/>
    <w:rsid w:val="006D57AF"/>
    <w:rsid w:val="006D5C76"/>
    <w:rsid w:val="006D6082"/>
    <w:rsid w:val="006D657D"/>
    <w:rsid w:val="006D7C88"/>
    <w:rsid w:val="006D7F54"/>
    <w:rsid w:val="006E021E"/>
    <w:rsid w:val="006E0682"/>
    <w:rsid w:val="006E0D1F"/>
    <w:rsid w:val="006E18BF"/>
    <w:rsid w:val="006E1953"/>
    <w:rsid w:val="006E2AF0"/>
    <w:rsid w:val="006E308C"/>
    <w:rsid w:val="006E336B"/>
    <w:rsid w:val="006E336F"/>
    <w:rsid w:val="006E42FA"/>
    <w:rsid w:val="006E4919"/>
    <w:rsid w:val="006E4B60"/>
    <w:rsid w:val="006E4E66"/>
    <w:rsid w:val="006E5B7F"/>
    <w:rsid w:val="006E5C6C"/>
    <w:rsid w:val="006E5DA4"/>
    <w:rsid w:val="006E634A"/>
    <w:rsid w:val="006E63D3"/>
    <w:rsid w:val="006E63E4"/>
    <w:rsid w:val="006E66F9"/>
    <w:rsid w:val="006E6FD3"/>
    <w:rsid w:val="006E7125"/>
    <w:rsid w:val="006E76E2"/>
    <w:rsid w:val="006E7A07"/>
    <w:rsid w:val="006F01B5"/>
    <w:rsid w:val="006F057C"/>
    <w:rsid w:val="006F0A11"/>
    <w:rsid w:val="006F0FF7"/>
    <w:rsid w:val="006F104F"/>
    <w:rsid w:val="006F1CF9"/>
    <w:rsid w:val="006F25E4"/>
    <w:rsid w:val="006F2D1F"/>
    <w:rsid w:val="006F3397"/>
    <w:rsid w:val="006F3594"/>
    <w:rsid w:val="006F35D1"/>
    <w:rsid w:val="006F3EAD"/>
    <w:rsid w:val="006F3FA1"/>
    <w:rsid w:val="006F418E"/>
    <w:rsid w:val="006F43D7"/>
    <w:rsid w:val="006F442B"/>
    <w:rsid w:val="006F4779"/>
    <w:rsid w:val="006F4E0B"/>
    <w:rsid w:val="006F54E4"/>
    <w:rsid w:val="006F5527"/>
    <w:rsid w:val="006F582E"/>
    <w:rsid w:val="006F58EE"/>
    <w:rsid w:val="006F6650"/>
    <w:rsid w:val="006F67F4"/>
    <w:rsid w:val="006F6B11"/>
    <w:rsid w:val="006F6D78"/>
    <w:rsid w:val="006F7040"/>
    <w:rsid w:val="006F71A8"/>
    <w:rsid w:val="006F7703"/>
    <w:rsid w:val="006F7952"/>
    <w:rsid w:val="006F7AEC"/>
    <w:rsid w:val="006F7BFB"/>
    <w:rsid w:val="006F7DE7"/>
    <w:rsid w:val="007006CA"/>
    <w:rsid w:val="00700B1F"/>
    <w:rsid w:val="00700EC2"/>
    <w:rsid w:val="00701241"/>
    <w:rsid w:val="0070150C"/>
    <w:rsid w:val="007019BC"/>
    <w:rsid w:val="00701A00"/>
    <w:rsid w:val="00701A8A"/>
    <w:rsid w:val="00702265"/>
    <w:rsid w:val="00702325"/>
    <w:rsid w:val="00702669"/>
    <w:rsid w:val="00702C24"/>
    <w:rsid w:val="00702F29"/>
    <w:rsid w:val="00703D9E"/>
    <w:rsid w:val="007041B4"/>
    <w:rsid w:val="00704A86"/>
    <w:rsid w:val="007055D7"/>
    <w:rsid w:val="0070575B"/>
    <w:rsid w:val="00705F07"/>
    <w:rsid w:val="00705FFB"/>
    <w:rsid w:val="00706201"/>
    <w:rsid w:val="00706D32"/>
    <w:rsid w:val="00706FC4"/>
    <w:rsid w:val="0070749E"/>
    <w:rsid w:val="007076E2"/>
    <w:rsid w:val="007109C5"/>
    <w:rsid w:val="00710E51"/>
    <w:rsid w:val="00710FBC"/>
    <w:rsid w:val="00711288"/>
    <w:rsid w:val="0071196E"/>
    <w:rsid w:val="007121A3"/>
    <w:rsid w:val="00712320"/>
    <w:rsid w:val="007126FD"/>
    <w:rsid w:val="007128B1"/>
    <w:rsid w:val="00713191"/>
    <w:rsid w:val="0071336F"/>
    <w:rsid w:val="00713462"/>
    <w:rsid w:val="00713E17"/>
    <w:rsid w:val="007145D9"/>
    <w:rsid w:val="00714CB4"/>
    <w:rsid w:val="00715030"/>
    <w:rsid w:val="00715190"/>
    <w:rsid w:val="007153AF"/>
    <w:rsid w:val="007155ED"/>
    <w:rsid w:val="007156BE"/>
    <w:rsid w:val="007158A7"/>
    <w:rsid w:val="00715D32"/>
    <w:rsid w:val="00715E69"/>
    <w:rsid w:val="00716019"/>
    <w:rsid w:val="00716C84"/>
    <w:rsid w:val="0071707B"/>
    <w:rsid w:val="00717490"/>
    <w:rsid w:val="00717A78"/>
    <w:rsid w:val="00717CB2"/>
    <w:rsid w:val="00717D2E"/>
    <w:rsid w:val="00717E96"/>
    <w:rsid w:val="0072046D"/>
    <w:rsid w:val="00720CDE"/>
    <w:rsid w:val="0072186F"/>
    <w:rsid w:val="00721B13"/>
    <w:rsid w:val="00721E2A"/>
    <w:rsid w:val="00722086"/>
    <w:rsid w:val="00722306"/>
    <w:rsid w:val="00722307"/>
    <w:rsid w:val="00722BC6"/>
    <w:rsid w:val="00722E65"/>
    <w:rsid w:val="00723520"/>
    <w:rsid w:val="007236F2"/>
    <w:rsid w:val="00723703"/>
    <w:rsid w:val="007237D7"/>
    <w:rsid w:val="00723BBF"/>
    <w:rsid w:val="00723E3F"/>
    <w:rsid w:val="00723F06"/>
    <w:rsid w:val="0072400D"/>
    <w:rsid w:val="00724042"/>
    <w:rsid w:val="007240A9"/>
    <w:rsid w:val="00724254"/>
    <w:rsid w:val="00724283"/>
    <w:rsid w:val="0072439E"/>
    <w:rsid w:val="00724427"/>
    <w:rsid w:val="007244BB"/>
    <w:rsid w:val="007249A1"/>
    <w:rsid w:val="00724C09"/>
    <w:rsid w:val="007254F1"/>
    <w:rsid w:val="00726BFA"/>
    <w:rsid w:val="007270F3"/>
    <w:rsid w:val="00727825"/>
    <w:rsid w:val="0072782F"/>
    <w:rsid w:val="00727901"/>
    <w:rsid w:val="007279FA"/>
    <w:rsid w:val="00727DFE"/>
    <w:rsid w:val="00727FFB"/>
    <w:rsid w:val="0073005F"/>
    <w:rsid w:val="00730704"/>
    <w:rsid w:val="007311A4"/>
    <w:rsid w:val="007314C4"/>
    <w:rsid w:val="007317E4"/>
    <w:rsid w:val="00731D23"/>
    <w:rsid w:val="00731FE2"/>
    <w:rsid w:val="0073282A"/>
    <w:rsid w:val="0073282E"/>
    <w:rsid w:val="00733089"/>
    <w:rsid w:val="00733B27"/>
    <w:rsid w:val="00733EFD"/>
    <w:rsid w:val="00734026"/>
    <w:rsid w:val="00734220"/>
    <w:rsid w:val="007354BD"/>
    <w:rsid w:val="0073555C"/>
    <w:rsid w:val="0073575C"/>
    <w:rsid w:val="007357D5"/>
    <w:rsid w:val="0073596D"/>
    <w:rsid w:val="007361BC"/>
    <w:rsid w:val="00736611"/>
    <w:rsid w:val="00736624"/>
    <w:rsid w:val="0073663C"/>
    <w:rsid w:val="00737364"/>
    <w:rsid w:val="00737645"/>
    <w:rsid w:val="00737B9C"/>
    <w:rsid w:val="00740320"/>
    <w:rsid w:val="00740A6B"/>
    <w:rsid w:val="007410EC"/>
    <w:rsid w:val="007415E3"/>
    <w:rsid w:val="007416E5"/>
    <w:rsid w:val="0074177C"/>
    <w:rsid w:val="00741C04"/>
    <w:rsid w:val="00741C9E"/>
    <w:rsid w:val="00741FFE"/>
    <w:rsid w:val="00742043"/>
    <w:rsid w:val="007424DF"/>
    <w:rsid w:val="0074269D"/>
    <w:rsid w:val="007426CA"/>
    <w:rsid w:val="00742830"/>
    <w:rsid w:val="00742868"/>
    <w:rsid w:val="00742BE2"/>
    <w:rsid w:val="00743013"/>
    <w:rsid w:val="007431CF"/>
    <w:rsid w:val="007434DA"/>
    <w:rsid w:val="00743681"/>
    <w:rsid w:val="007436D7"/>
    <w:rsid w:val="00743900"/>
    <w:rsid w:val="00743B8A"/>
    <w:rsid w:val="00743EA0"/>
    <w:rsid w:val="0074447A"/>
    <w:rsid w:val="00744662"/>
    <w:rsid w:val="00744C63"/>
    <w:rsid w:val="00744CA8"/>
    <w:rsid w:val="00744DD0"/>
    <w:rsid w:val="00745118"/>
    <w:rsid w:val="007453A0"/>
    <w:rsid w:val="00746474"/>
    <w:rsid w:val="007464D6"/>
    <w:rsid w:val="007465F0"/>
    <w:rsid w:val="007469C8"/>
    <w:rsid w:val="00746FE9"/>
    <w:rsid w:val="00747129"/>
    <w:rsid w:val="0074720E"/>
    <w:rsid w:val="007475EC"/>
    <w:rsid w:val="007478E5"/>
    <w:rsid w:val="00747A98"/>
    <w:rsid w:val="00747E9B"/>
    <w:rsid w:val="00747F6F"/>
    <w:rsid w:val="0075016E"/>
    <w:rsid w:val="007504BF"/>
    <w:rsid w:val="0075051A"/>
    <w:rsid w:val="00750A32"/>
    <w:rsid w:val="00750C59"/>
    <w:rsid w:val="00750E57"/>
    <w:rsid w:val="00751699"/>
    <w:rsid w:val="00751E6E"/>
    <w:rsid w:val="00751F2D"/>
    <w:rsid w:val="00752260"/>
    <w:rsid w:val="00752403"/>
    <w:rsid w:val="00752521"/>
    <w:rsid w:val="00752683"/>
    <w:rsid w:val="00752DC2"/>
    <w:rsid w:val="00752EA6"/>
    <w:rsid w:val="00752F63"/>
    <w:rsid w:val="007530B6"/>
    <w:rsid w:val="00753351"/>
    <w:rsid w:val="0075376A"/>
    <w:rsid w:val="00753EAB"/>
    <w:rsid w:val="00753F89"/>
    <w:rsid w:val="00754368"/>
    <w:rsid w:val="00754602"/>
    <w:rsid w:val="00754D17"/>
    <w:rsid w:val="00754DF4"/>
    <w:rsid w:val="007552A5"/>
    <w:rsid w:val="007554CE"/>
    <w:rsid w:val="00755762"/>
    <w:rsid w:val="0075597E"/>
    <w:rsid w:val="00755FCE"/>
    <w:rsid w:val="007568A4"/>
    <w:rsid w:val="00756AA6"/>
    <w:rsid w:val="00757510"/>
    <w:rsid w:val="007600B1"/>
    <w:rsid w:val="007602BB"/>
    <w:rsid w:val="00760D5B"/>
    <w:rsid w:val="007612C9"/>
    <w:rsid w:val="007619BB"/>
    <w:rsid w:val="00761CC8"/>
    <w:rsid w:val="0076231D"/>
    <w:rsid w:val="007623BA"/>
    <w:rsid w:val="00762B79"/>
    <w:rsid w:val="00763239"/>
    <w:rsid w:val="007638BE"/>
    <w:rsid w:val="00763E72"/>
    <w:rsid w:val="007642A0"/>
    <w:rsid w:val="007644AD"/>
    <w:rsid w:val="00764BB8"/>
    <w:rsid w:val="00765DD5"/>
    <w:rsid w:val="007667B9"/>
    <w:rsid w:val="00766889"/>
    <w:rsid w:val="007668D0"/>
    <w:rsid w:val="007668DE"/>
    <w:rsid w:val="0076697D"/>
    <w:rsid w:val="00767200"/>
    <w:rsid w:val="00767286"/>
    <w:rsid w:val="007674BE"/>
    <w:rsid w:val="00767E5B"/>
    <w:rsid w:val="007706BB"/>
    <w:rsid w:val="00770788"/>
    <w:rsid w:val="00770D13"/>
    <w:rsid w:val="00770EAC"/>
    <w:rsid w:val="0077107B"/>
    <w:rsid w:val="00771AF5"/>
    <w:rsid w:val="00772096"/>
    <w:rsid w:val="007723F3"/>
    <w:rsid w:val="00772670"/>
    <w:rsid w:val="00772953"/>
    <w:rsid w:val="00772EA6"/>
    <w:rsid w:val="00772EEF"/>
    <w:rsid w:val="00772FB9"/>
    <w:rsid w:val="007730CB"/>
    <w:rsid w:val="0077324D"/>
    <w:rsid w:val="007738BB"/>
    <w:rsid w:val="00773D7D"/>
    <w:rsid w:val="00773DA0"/>
    <w:rsid w:val="00773ED8"/>
    <w:rsid w:val="00774192"/>
    <w:rsid w:val="007741BA"/>
    <w:rsid w:val="00774913"/>
    <w:rsid w:val="007754BA"/>
    <w:rsid w:val="0077566F"/>
    <w:rsid w:val="00775A58"/>
    <w:rsid w:val="00775B3D"/>
    <w:rsid w:val="00775EB9"/>
    <w:rsid w:val="0077698A"/>
    <w:rsid w:val="0077734D"/>
    <w:rsid w:val="007774EF"/>
    <w:rsid w:val="00777B95"/>
    <w:rsid w:val="00777BE9"/>
    <w:rsid w:val="00780445"/>
    <w:rsid w:val="007804B3"/>
    <w:rsid w:val="00780638"/>
    <w:rsid w:val="00780C09"/>
    <w:rsid w:val="0078116E"/>
    <w:rsid w:val="00781C51"/>
    <w:rsid w:val="00782082"/>
    <w:rsid w:val="007821FF"/>
    <w:rsid w:val="007823AF"/>
    <w:rsid w:val="0078280F"/>
    <w:rsid w:val="00782832"/>
    <w:rsid w:val="00783B22"/>
    <w:rsid w:val="00783E7D"/>
    <w:rsid w:val="0078439F"/>
    <w:rsid w:val="00784409"/>
    <w:rsid w:val="007846C1"/>
    <w:rsid w:val="0078472E"/>
    <w:rsid w:val="00784BDA"/>
    <w:rsid w:val="00784BE4"/>
    <w:rsid w:val="00784CDE"/>
    <w:rsid w:val="00785331"/>
    <w:rsid w:val="007854EF"/>
    <w:rsid w:val="00785F2B"/>
    <w:rsid w:val="007861E5"/>
    <w:rsid w:val="00786250"/>
    <w:rsid w:val="007862EA"/>
    <w:rsid w:val="007871A6"/>
    <w:rsid w:val="00787573"/>
    <w:rsid w:val="007877BC"/>
    <w:rsid w:val="00787C1F"/>
    <w:rsid w:val="00787CE2"/>
    <w:rsid w:val="00787CFA"/>
    <w:rsid w:val="0079004D"/>
    <w:rsid w:val="007901B3"/>
    <w:rsid w:val="00790853"/>
    <w:rsid w:val="00791994"/>
    <w:rsid w:val="00791CA1"/>
    <w:rsid w:val="00791DEC"/>
    <w:rsid w:val="007924AE"/>
    <w:rsid w:val="00792934"/>
    <w:rsid w:val="007933B5"/>
    <w:rsid w:val="0079345D"/>
    <w:rsid w:val="00793856"/>
    <w:rsid w:val="00793AE7"/>
    <w:rsid w:val="00793B2F"/>
    <w:rsid w:val="00793DAA"/>
    <w:rsid w:val="00793DFA"/>
    <w:rsid w:val="00793E21"/>
    <w:rsid w:val="0079411E"/>
    <w:rsid w:val="00794277"/>
    <w:rsid w:val="007946D9"/>
    <w:rsid w:val="00794895"/>
    <w:rsid w:val="007949C2"/>
    <w:rsid w:val="00794D11"/>
    <w:rsid w:val="00794EE8"/>
    <w:rsid w:val="00795051"/>
    <w:rsid w:val="007952C5"/>
    <w:rsid w:val="0079556C"/>
    <w:rsid w:val="00795DF7"/>
    <w:rsid w:val="007961E2"/>
    <w:rsid w:val="00796658"/>
    <w:rsid w:val="007967AD"/>
    <w:rsid w:val="00796938"/>
    <w:rsid w:val="00797105"/>
    <w:rsid w:val="0079748C"/>
    <w:rsid w:val="00797608"/>
    <w:rsid w:val="0079764F"/>
    <w:rsid w:val="00797B09"/>
    <w:rsid w:val="00797ED8"/>
    <w:rsid w:val="007A0215"/>
    <w:rsid w:val="007A0D94"/>
    <w:rsid w:val="007A1061"/>
    <w:rsid w:val="007A1403"/>
    <w:rsid w:val="007A1905"/>
    <w:rsid w:val="007A1DB9"/>
    <w:rsid w:val="007A2261"/>
    <w:rsid w:val="007A2787"/>
    <w:rsid w:val="007A2A34"/>
    <w:rsid w:val="007A2B30"/>
    <w:rsid w:val="007A2F1C"/>
    <w:rsid w:val="007A3923"/>
    <w:rsid w:val="007A3A44"/>
    <w:rsid w:val="007A3D26"/>
    <w:rsid w:val="007A3E5B"/>
    <w:rsid w:val="007A3F1A"/>
    <w:rsid w:val="007A3F99"/>
    <w:rsid w:val="007A4376"/>
    <w:rsid w:val="007A49FB"/>
    <w:rsid w:val="007A4E00"/>
    <w:rsid w:val="007A4E56"/>
    <w:rsid w:val="007A52C0"/>
    <w:rsid w:val="007A5361"/>
    <w:rsid w:val="007A648B"/>
    <w:rsid w:val="007A69D4"/>
    <w:rsid w:val="007A6AAE"/>
    <w:rsid w:val="007A6D32"/>
    <w:rsid w:val="007A6E0D"/>
    <w:rsid w:val="007A702F"/>
    <w:rsid w:val="007A77F1"/>
    <w:rsid w:val="007A7DBD"/>
    <w:rsid w:val="007A7E5C"/>
    <w:rsid w:val="007B00F4"/>
    <w:rsid w:val="007B01FE"/>
    <w:rsid w:val="007B140B"/>
    <w:rsid w:val="007B1511"/>
    <w:rsid w:val="007B16FB"/>
    <w:rsid w:val="007B1BD5"/>
    <w:rsid w:val="007B1E7D"/>
    <w:rsid w:val="007B2366"/>
    <w:rsid w:val="007B2B94"/>
    <w:rsid w:val="007B3A59"/>
    <w:rsid w:val="007B4893"/>
    <w:rsid w:val="007B4B89"/>
    <w:rsid w:val="007B556D"/>
    <w:rsid w:val="007B57BB"/>
    <w:rsid w:val="007B59D4"/>
    <w:rsid w:val="007B5E45"/>
    <w:rsid w:val="007B6680"/>
    <w:rsid w:val="007B68F4"/>
    <w:rsid w:val="007B6E01"/>
    <w:rsid w:val="007B72F2"/>
    <w:rsid w:val="007B76AE"/>
    <w:rsid w:val="007B79D1"/>
    <w:rsid w:val="007B7C80"/>
    <w:rsid w:val="007B7D94"/>
    <w:rsid w:val="007B7E68"/>
    <w:rsid w:val="007C0152"/>
    <w:rsid w:val="007C09E2"/>
    <w:rsid w:val="007C1303"/>
    <w:rsid w:val="007C16DC"/>
    <w:rsid w:val="007C1F07"/>
    <w:rsid w:val="007C21AE"/>
    <w:rsid w:val="007C22A4"/>
    <w:rsid w:val="007C241A"/>
    <w:rsid w:val="007C24B8"/>
    <w:rsid w:val="007C25F7"/>
    <w:rsid w:val="007C3484"/>
    <w:rsid w:val="007C3535"/>
    <w:rsid w:val="007C3930"/>
    <w:rsid w:val="007C412F"/>
    <w:rsid w:val="007C4490"/>
    <w:rsid w:val="007C48F2"/>
    <w:rsid w:val="007C4BA8"/>
    <w:rsid w:val="007C4F10"/>
    <w:rsid w:val="007C5016"/>
    <w:rsid w:val="007C50E4"/>
    <w:rsid w:val="007C55DF"/>
    <w:rsid w:val="007C5CE2"/>
    <w:rsid w:val="007C5FD1"/>
    <w:rsid w:val="007C6054"/>
    <w:rsid w:val="007C6725"/>
    <w:rsid w:val="007C719A"/>
    <w:rsid w:val="007C77DB"/>
    <w:rsid w:val="007C7892"/>
    <w:rsid w:val="007C79F1"/>
    <w:rsid w:val="007D02A4"/>
    <w:rsid w:val="007D0A70"/>
    <w:rsid w:val="007D1093"/>
    <w:rsid w:val="007D1464"/>
    <w:rsid w:val="007D23AC"/>
    <w:rsid w:val="007D23D3"/>
    <w:rsid w:val="007D2668"/>
    <w:rsid w:val="007D2812"/>
    <w:rsid w:val="007D2DF7"/>
    <w:rsid w:val="007D2F44"/>
    <w:rsid w:val="007D3267"/>
    <w:rsid w:val="007D3801"/>
    <w:rsid w:val="007D415A"/>
    <w:rsid w:val="007D43F2"/>
    <w:rsid w:val="007D4DC1"/>
    <w:rsid w:val="007D4F9A"/>
    <w:rsid w:val="007D54E3"/>
    <w:rsid w:val="007D5D34"/>
    <w:rsid w:val="007D5F94"/>
    <w:rsid w:val="007D5FDB"/>
    <w:rsid w:val="007D66AA"/>
    <w:rsid w:val="007D6824"/>
    <w:rsid w:val="007D6CF7"/>
    <w:rsid w:val="007D6D4C"/>
    <w:rsid w:val="007D6EC3"/>
    <w:rsid w:val="007D71D8"/>
    <w:rsid w:val="007D7BC5"/>
    <w:rsid w:val="007E01B5"/>
    <w:rsid w:val="007E0283"/>
    <w:rsid w:val="007E028F"/>
    <w:rsid w:val="007E05C5"/>
    <w:rsid w:val="007E0945"/>
    <w:rsid w:val="007E0DB7"/>
    <w:rsid w:val="007E1319"/>
    <w:rsid w:val="007E1A2D"/>
    <w:rsid w:val="007E1A2F"/>
    <w:rsid w:val="007E1B5F"/>
    <w:rsid w:val="007E1F23"/>
    <w:rsid w:val="007E26BA"/>
    <w:rsid w:val="007E2D7F"/>
    <w:rsid w:val="007E321B"/>
    <w:rsid w:val="007E350C"/>
    <w:rsid w:val="007E3DCF"/>
    <w:rsid w:val="007E4678"/>
    <w:rsid w:val="007E4D12"/>
    <w:rsid w:val="007E51F7"/>
    <w:rsid w:val="007E5287"/>
    <w:rsid w:val="007E5AB4"/>
    <w:rsid w:val="007E5CD9"/>
    <w:rsid w:val="007E5D2C"/>
    <w:rsid w:val="007E5F1B"/>
    <w:rsid w:val="007E6AEA"/>
    <w:rsid w:val="007E70D5"/>
    <w:rsid w:val="007E7272"/>
    <w:rsid w:val="007E77E2"/>
    <w:rsid w:val="007F024B"/>
    <w:rsid w:val="007F0746"/>
    <w:rsid w:val="007F07B5"/>
    <w:rsid w:val="007F0C88"/>
    <w:rsid w:val="007F10D8"/>
    <w:rsid w:val="007F1159"/>
    <w:rsid w:val="007F16A9"/>
    <w:rsid w:val="007F26E6"/>
    <w:rsid w:val="007F3180"/>
    <w:rsid w:val="007F3324"/>
    <w:rsid w:val="007F347F"/>
    <w:rsid w:val="007F3716"/>
    <w:rsid w:val="007F3C1D"/>
    <w:rsid w:val="007F3E2C"/>
    <w:rsid w:val="007F4427"/>
    <w:rsid w:val="007F4646"/>
    <w:rsid w:val="007F46B7"/>
    <w:rsid w:val="007F484E"/>
    <w:rsid w:val="007F48FA"/>
    <w:rsid w:val="007F4E73"/>
    <w:rsid w:val="007F5022"/>
    <w:rsid w:val="007F50C9"/>
    <w:rsid w:val="007F5249"/>
    <w:rsid w:val="007F5456"/>
    <w:rsid w:val="007F56E9"/>
    <w:rsid w:val="007F5B3E"/>
    <w:rsid w:val="007F6765"/>
    <w:rsid w:val="007F75DD"/>
    <w:rsid w:val="00800189"/>
    <w:rsid w:val="0080018E"/>
    <w:rsid w:val="00800209"/>
    <w:rsid w:val="00800BA4"/>
    <w:rsid w:val="00801CBF"/>
    <w:rsid w:val="00801FD8"/>
    <w:rsid w:val="0080208E"/>
    <w:rsid w:val="008021B0"/>
    <w:rsid w:val="008025AA"/>
    <w:rsid w:val="008035E1"/>
    <w:rsid w:val="00803855"/>
    <w:rsid w:val="008039D9"/>
    <w:rsid w:val="00804D9A"/>
    <w:rsid w:val="00805657"/>
    <w:rsid w:val="0080570A"/>
    <w:rsid w:val="00805899"/>
    <w:rsid w:val="00805B2F"/>
    <w:rsid w:val="0080620F"/>
    <w:rsid w:val="00807654"/>
    <w:rsid w:val="0080767E"/>
    <w:rsid w:val="0081019B"/>
    <w:rsid w:val="00810ACD"/>
    <w:rsid w:val="00810D89"/>
    <w:rsid w:val="00810F9A"/>
    <w:rsid w:val="00810FF0"/>
    <w:rsid w:val="00811013"/>
    <w:rsid w:val="00811AB9"/>
    <w:rsid w:val="0081395B"/>
    <w:rsid w:val="00813B9A"/>
    <w:rsid w:val="00813F9D"/>
    <w:rsid w:val="0081414D"/>
    <w:rsid w:val="00814314"/>
    <w:rsid w:val="00814493"/>
    <w:rsid w:val="008146AF"/>
    <w:rsid w:val="008148F1"/>
    <w:rsid w:val="00814A93"/>
    <w:rsid w:val="00814D57"/>
    <w:rsid w:val="0081576B"/>
    <w:rsid w:val="00815DAA"/>
    <w:rsid w:val="00815ED1"/>
    <w:rsid w:val="008167F7"/>
    <w:rsid w:val="00816883"/>
    <w:rsid w:val="008169E9"/>
    <w:rsid w:val="00817077"/>
    <w:rsid w:val="00817329"/>
    <w:rsid w:val="0081754B"/>
    <w:rsid w:val="00817A6D"/>
    <w:rsid w:val="00817C4E"/>
    <w:rsid w:val="00817F0A"/>
    <w:rsid w:val="00820530"/>
    <w:rsid w:val="008207E9"/>
    <w:rsid w:val="0082084C"/>
    <w:rsid w:val="00820C2A"/>
    <w:rsid w:val="00820CE1"/>
    <w:rsid w:val="00820D6C"/>
    <w:rsid w:val="00821161"/>
    <w:rsid w:val="00821BFB"/>
    <w:rsid w:val="00821EC2"/>
    <w:rsid w:val="00822165"/>
    <w:rsid w:val="008228A0"/>
    <w:rsid w:val="0082294F"/>
    <w:rsid w:val="0082311B"/>
    <w:rsid w:val="00823A6C"/>
    <w:rsid w:val="0082481F"/>
    <w:rsid w:val="00824A29"/>
    <w:rsid w:val="00824B3A"/>
    <w:rsid w:val="00824C9B"/>
    <w:rsid w:val="008251EF"/>
    <w:rsid w:val="00825A83"/>
    <w:rsid w:val="00825BCC"/>
    <w:rsid w:val="00825D1F"/>
    <w:rsid w:val="00826385"/>
    <w:rsid w:val="008263A2"/>
    <w:rsid w:val="008269DD"/>
    <w:rsid w:val="00826E08"/>
    <w:rsid w:val="00826F68"/>
    <w:rsid w:val="0082705A"/>
    <w:rsid w:val="008276C9"/>
    <w:rsid w:val="008300BD"/>
    <w:rsid w:val="008300DB"/>
    <w:rsid w:val="008301F5"/>
    <w:rsid w:val="00831580"/>
    <w:rsid w:val="008316F5"/>
    <w:rsid w:val="008317CF"/>
    <w:rsid w:val="00832205"/>
    <w:rsid w:val="00832622"/>
    <w:rsid w:val="00832AD4"/>
    <w:rsid w:val="00832BD1"/>
    <w:rsid w:val="00832BE9"/>
    <w:rsid w:val="008337B2"/>
    <w:rsid w:val="0083397F"/>
    <w:rsid w:val="00833BF3"/>
    <w:rsid w:val="00833C03"/>
    <w:rsid w:val="00833DDE"/>
    <w:rsid w:val="00834623"/>
    <w:rsid w:val="0083497E"/>
    <w:rsid w:val="00834E56"/>
    <w:rsid w:val="0083538F"/>
    <w:rsid w:val="008359C4"/>
    <w:rsid w:val="00835D4A"/>
    <w:rsid w:val="0083645E"/>
    <w:rsid w:val="0083675B"/>
    <w:rsid w:val="00836BBF"/>
    <w:rsid w:val="00836F18"/>
    <w:rsid w:val="008371CF"/>
    <w:rsid w:val="00837216"/>
    <w:rsid w:val="0083725A"/>
    <w:rsid w:val="008372D9"/>
    <w:rsid w:val="008374DE"/>
    <w:rsid w:val="008407CB"/>
    <w:rsid w:val="00840876"/>
    <w:rsid w:val="008413D4"/>
    <w:rsid w:val="008415F7"/>
    <w:rsid w:val="008419FD"/>
    <w:rsid w:val="00841BB7"/>
    <w:rsid w:val="00841D83"/>
    <w:rsid w:val="00841DE7"/>
    <w:rsid w:val="00841E5B"/>
    <w:rsid w:val="00842077"/>
    <w:rsid w:val="008424CC"/>
    <w:rsid w:val="00842535"/>
    <w:rsid w:val="0084264F"/>
    <w:rsid w:val="008426E0"/>
    <w:rsid w:val="00842D3E"/>
    <w:rsid w:val="0084306B"/>
    <w:rsid w:val="00843832"/>
    <w:rsid w:val="00843AC2"/>
    <w:rsid w:val="00844448"/>
    <w:rsid w:val="008444D6"/>
    <w:rsid w:val="0084455C"/>
    <w:rsid w:val="00844E81"/>
    <w:rsid w:val="00844EE6"/>
    <w:rsid w:val="008463B9"/>
    <w:rsid w:val="00846476"/>
    <w:rsid w:val="008466C2"/>
    <w:rsid w:val="00846DFF"/>
    <w:rsid w:val="008470DD"/>
    <w:rsid w:val="0084747D"/>
    <w:rsid w:val="00847B9F"/>
    <w:rsid w:val="00847BD4"/>
    <w:rsid w:val="008507D7"/>
    <w:rsid w:val="00850B35"/>
    <w:rsid w:val="0085180A"/>
    <w:rsid w:val="00851BE0"/>
    <w:rsid w:val="00851CEC"/>
    <w:rsid w:val="00851D39"/>
    <w:rsid w:val="00852112"/>
    <w:rsid w:val="00852A1F"/>
    <w:rsid w:val="00853660"/>
    <w:rsid w:val="008539E0"/>
    <w:rsid w:val="00853A89"/>
    <w:rsid w:val="00853CF4"/>
    <w:rsid w:val="00854103"/>
    <w:rsid w:val="00854859"/>
    <w:rsid w:val="00854B1E"/>
    <w:rsid w:val="00854E9F"/>
    <w:rsid w:val="00855B75"/>
    <w:rsid w:val="0085606F"/>
    <w:rsid w:val="008560D3"/>
    <w:rsid w:val="0085615B"/>
    <w:rsid w:val="00856B6D"/>
    <w:rsid w:val="00857345"/>
    <w:rsid w:val="008574DE"/>
    <w:rsid w:val="008579AC"/>
    <w:rsid w:val="00857B4B"/>
    <w:rsid w:val="00857B76"/>
    <w:rsid w:val="00857DF5"/>
    <w:rsid w:val="00857F64"/>
    <w:rsid w:val="00857F74"/>
    <w:rsid w:val="00860432"/>
    <w:rsid w:val="0086067D"/>
    <w:rsid w:val="0086076C"/>
    <w:rsid w:val="0086087B"/>
    <w:rsid w:val="00861025"/>
    <w:rsid w:val="00861064"/>
    <w:rsid w:val="00861AD3"/>
    <w:rsid w:val="00861C85"/>
    <w:rsid w:val="00861EDE"/>
    <w:rsid w:val="0086260B"/>
    <w:rsid w:val="0086283F"/>
    <w:rsid w:val="008629E0"/>
    <w:rsid w:val="00862C52"/>
    <w:rsid w:val="00862C77"/>
    <w:rsid w:val="0086313C"/>
    <w:rsid w:val="008633AF"/>
    <w:rsid w:val="0086370F"/>
    <w:rsid w:val="00863BF3"/>
    <w:rsid w:val="00863ED9"/>
    <w:rsid w:val="00864166"/>
    <w:rsid w:val="008641E8"/>
    <w:rsid w:val="00864647"/>
    <w:rsid w:val="00864987"/>
    <w:rsid w:val="00864A07"/>
    <w:rsid w:val="00864CEE"/>
    <w:rsid w:val="00864D35"/>
    <w:rsid w:val="00864EC0"/>
    <w:rsid w:val="00865001"/>
    <w:rsid w:val="008656B5"/>
    <w:rsid w:val="008665C9"/>
    <w:rsid w:val="00866E48"/>
    <w:rsid w:val="00867082"/>
    <w:rsid w:val="00867D13"/>
    <w:rsid w:val="00871619"/>
    <w:rsid w:val="00871781"/>
    <w:rsid w:val="00872072"/>
    <w:rsid w:val="008729A3"/>
    <w:rsid w:val="00872AFB"/>
    <w:rsid w:val="00873091"/>
    <w:rsid w:val="0087346F"/>
    <w:rsid w:val="00873B87"/>
    <w:rsid w:val="00873D8F"/>
    <w:rsid w:val="0087422E"/>
    <w:rsid w:val="008743A1"/>
    <w:rsid w:val="0087440D"/>
    <w:rsid w:val="008745CB"/>
    <w:rsid w:val="008749A6"/>
    <w:rsid w:val="0087514B"/>
    <w:rsid w:val="008752F6"/>
    <w:rsid w:val="00875341"/>
    <w:rsid w:val="0087565D"/>
    <w:rsid w:val="00875E37"/>
    <w:rsid w:val="00875E67"/>
    <w:rsid w:val="0087647A"/>
    <w:rsid w:val="0087711C"/>
    <w:rsid w:val="00877662"/>
    <w:rsid w:val="0088064F"/>
    <w:rsid w:val="008812B2"/>
    <w:rsid w:val="00881363"/>
    <w:rsid w:val="0088149D"/>
    <w:rsid w:val="00881707"/>
    <w:rsid w:val="0088194B"/>
    <w:rsid w:val="00881DCC"/>
    <w:rsid w:val="00881E5E"/>
    <w:rsid w:val="00881EC0"/>
    <w:rsid w:val="00882559"/>
    <w:rsid w:val="0088256C"/>
    <w:rsid w:val="00882AA6"/>
    <w:rsid w:val="00882FC6"/>
    <w:rsid w:val="00883042"/>
    <w:rsid w:val="0088326B"/>
    <w:rsid w:val="008839B0"/>
    <w:rsid w:val="00883F51"/>
    <w:rsid w:val="0088407E"/>
    <w:rsid w:val="008842F4"/>
    <w:rsid w:val="00884662"/>
    <w:rsid w:val="00884707"/>
    <w:rsid w:val="00884A9C"/>
    <w:rsid w:val="00884B02"/>
    <w:rsid w:val="008855D4"/>
    <w:rsid w:val="00885E29"/>
    <w:rsid w:val="00886243"/>
    <w:rsid w:val="00886CA3"/>
    <w:rsid w:val="0088723C"/>
    <w:rsid w:val="008878AF"/>
    <w:rsid w:val="00887A7E"/>
    <w:rsid w:val="0089089F"/>
    <w:rsid w:val="00891118"/>
    <w:rsid w:val="008913DF"/>
    <w:rsid w:val="00891A29"/>
    <w:rsid w:val="008924D1"/>
    <w:rsid w:val="0089259C"/>
    <w:rsid w:val="00892767"/>
    <w:rsid w:val="00892F30"/>
    <w:rsid w:val="0089322F"/>
    <w:rsid w:val="0089327A"/>
    <w:rsid w:val="00893A8C"/>
    <w:rsid w:val="00893A9D"/>
    <w:rsid w:val="00893D89"/>
    <w:rsid w:val="00893E74"/>
    <w:rsid w:val="00893E86"/>
    <w:rsid w:val="00894597"/>
    <w:rsid w:val="00894F4E"/>
    <w:rsid w:val="0089508D"/>
    <w:rsid w:val="00895623"/>
    <w:rsid w:val="0089613B"/>
    <w:rsid w:val="008969EB"/>
    <w:rsid w:val="00896B0D"/>
    <w:rsid w:val="00896D47"/>
    <w:rsid w:val="008978DF"/>
    <w:rsid w:val="00897F48"/>
    <w:rsid w:val="008A0038"/>
    <w:rsid w:val="008A0073"/>
    <w:rsid w:val="008A05A1"/>
    <w:rsid w:val="008A0C3C"/>
    <w:rsid w:val="008A0FD6"/>
    <w:rsid w:val="008A116A"/>
    <w:rsid w:val="008A11D3"/>
    <w:rsid w:val="008A125D"/>
    <w:rsid w:val="008A1390"/>
    <w:rsid w:val="008A1908"/>
    <w:rsid w:val="008A193B"/>
    <w:rsid w:val="008A1B1F"/>
    <w:rsid w:val="008A2550"/>
    <w:rsid w:val="008A2D2F"/>
    <w:rsid w:val="008A36EE"/>
    <w:rsid w:val="008A3E7A"/>
    <w:rsid w:val="008A4FB9"/>
    <w:rsid w:val="008A50F2"/>
    <w:rsid w:val="008A5CF9"/>
    <w:rsid w:val="008A5FD0"/>
    <w:rsid w:val="008A61AE"/>
    <w:rsid w:val="008A61D9"/>
    <w:rsid w:val="008A6B32"/>
    <w:rsid w:val="008A6C5A"/>
    <w:rsid w:val="008A6C96"/>
    <w:rsid w:val="008A6EB7"/>
    <w:rsid w:val="008A76A5"/>
    <w:rsid w:val="008A7A8C"/>
    <w:rsid w:val="008B0286"/>
    <w:rsid w:val="008B07E9"/>
    <w:rsid w:val="008B0B79"/>
    <w:rsid w:val="008B1430"/>
    <w:rsid w:val="008B218D"/>
    <w:rsid w:val="008B23E4"/>
    <w:rsid w:val="008B2AD1"/>
    <w:rsid w:val="008B3113"/>
    <w:rsid w:val="008B3AF4"/>
    <w:rsid w:val="008B3B90"/>
    <w:rsid w:val="008B4975"/>
    <w:rsid w:val="008B5141"/>
    <w:rsid w:val="008B51E1"/>
    <w:rsid w:val="008B5855"/>
    <w:rsid w:val="008B5BBB"/>
    <w:rsid w:val="008B5C24"/>
    <w:rsid w:val="008B5EF9"/>
    <w:rsid w:val="008B6516"/>
    <w:rsid w:val="008B658B"/>
    <w:rsid w:val="008B6998"/>
    <w:rsid w:val="008B69DF"/>
    <w:rsid w:val="008B6D17"/>
    <w:rsid w:val="008B6D1C"/>
    <w:rsid w:val="008B6D84"/>
    <w:rsid w:val="008B6DF3"/>
    <w:rsid w:val="008B6EBA"/>
    <w:rsid w:val="008B7140"/>
    <w:rsid w:val="008B79A3"/>
    <w:rsid w:val="008B7B1B"/>
    <w:rsid w:val="008C0799"/>
    <w:rsid w:val="008C07B4"/>
    <w:rsid w:val="008C08A7"/>
    <w:rsid w:val="008C0A9C"/>
    <w:rsid w:val="008C106F"/>
    <w:rsid w:val="008C10C0"/>
    <w:rsid w:val="008C1212"/>
    <w:rsid w:val="008C1A71"/>
    <w:rsid w:val="008C1AE5"/>
    <w:rsid w:val="008C1EA6"/>
    <w:rsid w:val="008C2065"/>
    <w:rsid w:val="008C20C5"/>
    <w:rsid w:val="008C219F"/>
    <w:rsid w:val="008C308C"/>
    <w:rsid w:val="008C35E9"/>
    <w:rsid w:val="008C3703"/>
    <w:rsid w:val="008C3B94"/>
    <w:rsid w:val="008C4913"/>
    <w:rsid w:val="008C514D"/>
    <w:rsid w:val="008C55A7"/>
    <w:rsid w:val="008C5953"/>
    <w:rsid w:val="008C59BB"/>
    <w:rsid w:val="008C5F67"/>
    <w:rsid w:val="008C635D"/>
    <w:rsid w:val="008C6CA8"/>
    <w:rsid w:val="008C6F94"/>
    <w:rsid w:val="008C70BC"/>
    <w:rsid w:val="008D0212"/>
    <w:rsid w:val="008D0587"/>
    <w:rsid w:val="008D0BBB"/>
    <w:rsid w:val="008D0CC8"/>
    <w:rsid w:val="008D0E29"/>
    <w:rsid w:val="008D0FC8"/>
    <w:rsid w:val="008D1921"/>
    <w:rsid w:val="008D2563"/>
    <w:rsid w:val="008D2B72"/>
    <w:rsid w:val="008D2C9C"/>
    <w:rsid w:val="008D30DC"/>
    <w:rsid w:val="008D3107"/>
    <w:rsid w:val="008D3566"/>
    <w:rsid w:val="008D366A"/>
    <w:rsid w:val="008D3E38"/>
    <w:rsid w:val="008D4446"/>
    <w:rsid w:val="008D4A86"/>
    <w:rsid w:val="008D4CB7"/>
    <w:rsid w:val="008D504F"/>
    <w:rsid w:val="008D5EEB"/>
    <w:rsid w:val="008D60E5"/>
    <w:rsid w:val="008D66A0"/>
    <w:rsid w:val="008D7107"/>
    <w:rsid w:val="008D71B8"/>
    <w:rsid w:val="008D731A"/>
    <w:rsid w:val="008D734E"/>
    <w:rsid w:val="008D7CB7"/>
    <w:rsid w:val="008D7CFB"/>
    <w:rsid w:val="008D7FE9"/>
    <w:rsid w:val="008E165F"/>
    <w:rsid w:val="008E19C5"/>
    <w:rsid w:val="008E1B05"/>
    <w:rsid w:val="008E1E9C"/>
    <w:rsid w:val="008E1F79"/>
    <w:rsid w:val="008E2735"/>
    <w:rsid w:val="008E3639"/>
    <w:rsid w:val="008E370E"/>
    <w:rsid w:val="008E3899"/>
    <w:rsid w:val="008E3AEB"/>
    <w:rsid w:val="008E5362"/>
    <w:rsid w:val="008E595A"/>
    <w:rsid w:val="008E64EA"/>
    <w:rsid w:val="008E6A33"/>
    <w:rsid w:val="008E71A6"/>
    <w:rsid w:val="008E71C7"/>
    <w:rsid w:val="008E76E9"/>
    <w:rsid w:val="008E77A7"/>
    <w:rsid w:val="008F00FA"/>
    <w:rsid w:val="008F063E"/>
    <w:rsid w:val="008F112A"/>
    <w:rsid w:val="008F11CB"/>
    <w:rsid w:val="008F129D"/>
    <w:rsid w:val="008F12B7"/>
    <w:rsid w:val="008F16BF"/>
    <w:rsid w:val="008F16F9"/>
    <w:rsid w:val="008F1805"/>
    <w:rsid w:val="008F19AB"/>
    <w:rsid w:val="008F19DF"/>
    <w:rsid w:val="008F1C3A"/>
    <w:rsid w:val="008F24D4"/>
    <w:rsid w:val="008F2786"/>
    <w:rsid w:val="008F2E89"/>
    <w:rsid w:val="008F3877"/>
    <w:rsid w:val="008F39E9"/>
    <w:rsid w:val="008F433F"/>
    <w:rsid w:val="008F4453"/>
    <w:rsid w:val="008F48CF"/>
    <w:rsid w:val="008F4CEA"/>
    <w:rsid w:val="008F5484"/>
    <w:rsid w:val="008F645D"/>
    <w:rsid w:val="008F6622"/>
    <w:rsid w:val="008F68FC"/>
    <w:rsid w:val="008F7071"/>
    <w:rsid w:val="008F72C5"/>
    <w:rsid w:val="008F7382"/>
    <w:rsid w:val="008F78C1"/>
    <w:rsid w:val="008F79CF"/>
    <w:rsid w:val="008F7A3C"/>
    <w:rsid w:val="0090000E"/>
    <w:rsid w:val="00900708"/>
    <w:rsid w:val="009008D7"/>
    <w:rsid w:val="0090196D"/>
    <w:rsid w:val="009021F5"/>
    <w:rsid w:val="00902CD7"/>
    <w:rsid w:val="00902D1D"/>
    <w:rsid w:val="00902EDF"/>
    <w:rsid w:val="00902F53"/>
    <w:rsid w:val="00902FDB"/>
    <w:rsid w:val="0090310E"/>
    <w:rsid w:val="00903643"/>
    <w:rsid w:val="00903E9D"/>
    <w:rsid w:val="00903EE6"/>
    <w:rsid w:val="00903F2D"/>
    <w:rsid w:val="00904021"/>
    <w:rsid w:val="00904138"/>
    <w:rsid w:val="0090455B"/>
    <w:rsid w:val="00904626"/>
    <w:rsid w:val="00904CA0"/>
    <w:rsid w:val="009067A8"/>
    <w:rsid w:val="00906D13"/>
    <w:rsid w:val="0090710A"/>
    <w:rsid w:val="00907295"/>
    <w:rsid w:val="00907415"/>
    <w:rsid w:val="00907879"/>
    <w:rsid w:val="009101D3"/>
    <w:rsid w:val="009108C3"/>
    <w:rsid w:val="00910DAD"/>
    <w:rsid w:val="009111E9"/>
    <w:rsid w:val="009113FA"/>
    <w:rsid w:val="009114BF"/>
    <w:rsid w:val="009119FD"/>
    <w:rsid w:val="009121A7"/>
    <w:rsid w:val="0091292E"/>
    <w:rsid w:val="00912A77"/>
    <w:rsid w:val="00912D8B"/>
    <w:rsid w:val="00913575"/>
    <w:rsid w:val="00913E82"/>
    <w:rsid w:val="00914253"/>
    <w:rsid w:val="00914C98"/>
    <w:rsid w:val="00914E43"/>
    <w:rsid w:val="0091598C"/>
    <w:rsid w:val="009159B0"/>
    <w:rsid w:val="00915AA4"/>
    <w:rsid w:val="00915CF3"/>
    <w:rsid w:val="00916789"/>
    <w:rsid w:val="009167E4"/>
    <w:rsid w:val="00916839"/>
    <w:rsid w:val="00917C9C"/>
    <w:rsid w:val="00920195"/>
    <w:rsid w:val="009203D7"/>
    <w:rsid w:val="00920466"/>
    <w:rsid w:val="00920BE9"/>
    <w:rsid w:val="009210F0"/>
    <w:rsid w:val="009215D5"/>
    <w:rsid w:val="00921778"/>
    <w:rsid w:val="00921955"/>
    <w:rsid w:val="00921C9D"/>
    <w:rsid w:val="00921DC2"/>
    <w:rsid w:val="00921E08"/>
    <w:rsid w:val="00921E32"/>
    <w:rsid w:val="009224CB"/>
    <w:rsid w:val="00922BE0"/>
    <w:rsid w:val="00923B18"/>
    <w:rsid w:val="00923B73"/>
    <w:rsid w:val="00923DA8"/>
    <w:rsid w:val="00924343"/>
    <w:rsid w:val="009245DE"/>
    <w:rsid w:val="00924629"/>
    <w:rsid w:val="00924980"/>
    <w:rsid w:val="00924989"/>
    <w:rsid w:val="009249FD"/>
    <w:rsid w:val="00925525"/>
    <w:rsid w:val="00926555"/>
    <w:rsid w:val="00927328"/>
    <w:rsid w:val="00927D2F"/>
    <w:rsid w:val="00927E43"/>
    <w:rsid w:val="009304E0"/>
    <w:rsid w:val="0093143E"/>
    <w:rsid w:val="00931632"/>
    <w:rsid w:val="009316DD"/>
    <w:rsid w:val="0093176C"/>
    <w:rsid w:val="00931E17"/>
    <w:rsid w:val="00931F81"/>
    <w:rsid w:val="00932C55"/>
    <w:rsid w:val="00932D44"/>
    <w:rsid w:val="009336D5"/>
    <w:rsid w:val="0093382F"/>
    <w:rsid w:val="00933A54"/>
    <w:rsid w:val="00933BED"/>
    <w:rsid w:val="00934581"/>
    <w:rsid w:val="00934640"/>
    <w:rsid w:val="009349E5"/>
    <w:rsid w:val="00934C8B"/>
    <w:rsid w:val="00934D62"/>
    <w:rsid w:val="00935084"/>
    <w:rsid w:val="009352E5"/>
    <w:rsid w:val="00935D96"/>
    <w:rsid w:val="0093690A"/>
    <w:rsid w:val="00936B7F"/>
    <w:rsid w:val="00936E2F"/>
    <w:rsid w:val="00937040"/>
    <w:rsid w:val="0093725A"/>
    <w:rsid w:val="00937B9D"/>
    <w:rsid w:val="0094032C"/>
    <w:rsid w:val="009404E4"/>
    <w:rsid w:val="009405C4"/>
    <w:rsid w:val="00940783"/>
    <w:rsid w:val="00940BD4"/>
    <w:rsid w:val="00940E0A"/>
    <w:rsid w:val="00941C49"/>
    <w:rsid w:val="009422C5"/>
    <w:rsid w:val="00942843"/>
    <w:rsid w:val="00942945"/>
    <w:rsid w:val="00942FDD"/>
    <w:rsid w:val="00943230"/>
    <w:rsid w:val="00943310"/>
    <w:rsid w:val="0094384C"/>
    <w:rsid w:val="0094436B"/>
    <w:rsid w:val="009443FE"/>
    <w:rsid w:val="00944593"/>
    <w:rsid w:val="009447D0"/>
    <w:rsid w:val="00945310"/>
    <w:rsid w:val="009453A8"/>
    <w:rsid w:val="00945941"/>
    <w:rsid w:val="00945AE4"/>
    <w:rsid w:val="00945CF0"/>
    <w:rsid w:val="00945D50"/>
    <w:rsid w:val="00945EDD"/>
    <w:rsid w:val="00946A84"/>
    <w:rsid w:val="00946CF2"/>
    <w:rsid w:val="00946DA5"/>
    <w:rsid w:val="009470F3"/>
    <w:rsid w:val="0094749C"/>
    <w:rsid w:val="00947B52"/>
    <w:rsid w:val="00947E8B"/>
    <w:rsid w:val="00950279"/>
    <w:rsid w:val="009502FD"/>
    <w:rsid w:val="0095092C"/>
    <w:rsid w:val="009509BE"/>
    <w:rsid w:val="009514B7"/>
    <w:rsid w:val="00951AA4"/>
    <w:rsid w:val="0095214C"/>
    <w:rsid w:val="00952263"/>
    <w:rsid w:val="009524EA"/>
    <w:rsid w:val="0095265C"/>
    <w:rsid w:val="00953BF6"/>
    <w:rsid w:val="0095401C"/>
    <w:rsid w:val="00954156"/>
    <w:rsid w:val="00954365"/>
    <w:rsid w:val="00954603"/>
    <w:rsid w:val="009549AB"/>
    <w:rsid w:val="00954C21"/>
    <w:rsid w:val="00954E55"/>
    <w:rsid w:val="009551E1"/>
    <w:rsid w:val="0095528D"/>
    <w:rsid w:val="0095543C"/>
    <w:rsid w:val="00955866"/>
    <w:rsid w:val="00955C6F"/>
    <w:rsid w:val="00955D1E"/>
    <w:rsid w:val="0095600B"/>
    <w:rsid w:val="00956C1C"/>
    <w:rsid w:val="00956E7A"/>
    <w:rsid w:val="0095773A"/>
    <w:rsid w:val="009604BE"/>
    <w:rsid w:val="00960571"/>
    <w:rsid w:val="00961BEC"/>
    <w:rsid w:val="00961C9A"/>
    <w:rsid w:val="00961E66"/>
    <w:rsid w:val="0096200F"/>
    <w:rsid w:val="009620A9"/>
    <w:rsid w:val="00962A25"/>
    <w:rsid w:val="00962DB5"/>
    <w:rsid w:val="00962E90"/>
    <w:rsid w:val="00962FA2"/>
    <w:rsid w:val="00963312"/>
    <w:rsid w:val="009640CF"/>
    <w:rsid w:val="00964253"/>
    <w:rsid w:val="00964284"/>
    <w:rsid w:val="00964396"/>
    <w:rsid w:val="009645CE"/>
    <w:rsid w:val="009647EB"/>
    <w:rsid w:val="00964B4D"/>
    <w:rsid w:val="00965644"/>
    <w:rsid w:val="00965E29"/>
    <w:rsid w:val="009664F9"/>
    <w:rsid w:val="00966EC4"/>
    <w:rsid w:val="009677E4"/>
    <w:rsid w:val="009704CF"/>
    <w:rsid w:val="00970687"/>
    <w:rsid w:val="00970740"/>
    <w:rsid w:val="00970B2C"/>
    <w:rsid w:val="00970D39"/>
    <w:rsid w:val="0097129A"/>
    <w:rsid w:val="009713A8"/>
    <w:rsid w:val="0097141A"/>
    <w:rsid w:val="009714EC"/>
    <w:rsid w:val="0097157F"/>
    <w:rsid w:val="0097189A"/>
    <w:rsid w:val="00971DAF"/>
    <w:rsid w:val="00971EBA"/>
    <w:rsid w:val="00971F3A"/>
    <w:rsid w:val="00972144"/>
    <w:rsid w:val="009724DF"/>
    <w:rsid w:val="00972910"/>
    <w:rsid w:val="00972F33"/>
    <w:rsid w:val="00972F6A"/>
    <w:rsid w:val="00973CAC"/>
    <w:rsid w:val="00974371"/>
    <w:rsid w:val="00975035"/>
    <w:rsid w:val="009751BD"/>
    <w:rsid w:val="009752B5"/>
    <w:rsid w:val="009758C2"/>
    <w:rsid w:val="00975B22"/>
    <w:rsid w:val="00975CF9"/>
    <w:rsid w:val="0097644C"/>
    <w:rsid w:val="009767D1"/>
    <w:rsid w:val="00976FF5"/>
    <w:rsid w:val="009778FB"/>
    <w:rsid w:val="00977C44"/>
    <w:rsid w:val="00977F3D"/>
    <w:rsid w:val="00980227"/>
    <w:rsid w:val="00980DE8"/>
    <w:rsid w:val="00981275"/>
    <w:rsid w:val="009814EB"/>
    <w:rsid w:val="00981506"/>
    <w:rsid w:val="00981C35"/>
    <w:rsid w:val="00981CF9"/>
    <w:rsid w:val="00982900"/>
    <w:rsid w:val="00982F79"/>
    <w:rsid w:val="009835DC"/>
    <w:rsid w:val="00983776"/>
    <w:rsid w:val="0098478F"/>
    <w:rsid w:val="009848BE"/>
    <w:rsid w:val="009851A9"/>
    <w:rsid w:val="0098588A"/>
    <w:rsid w:val="009859AB"/>
    <w:rsid w:val="00985AF2"/>
    <w:rsid w:val="009860EB"/>
    <w:rsid w:val="009865EA"/>
    <w:rsid w:val="00987608"/>
    <w:rsid w:val="0098762B"/>
    <w:rsid w:val="009878B5"/>
    <w:rsid w:val="009901EE"/>
    <w:rsid w:val="00990507"/>
    <w:rsid w:val="0099053E"/>
    <w:rsid w:val="009905A7"/>
    <w:rsid w:val="00990840"/>
    <w:rsid w:val="009908E6"/>
    <w:rsid w:val="00990B2D"/>
    <w:rsid w:val="00990BE8"/>
    <w:rsid w:val="00991306"/>
    <w:rsid w:val="009916A8"/>
    <w:rsid w:val="00991D43"/>
    <w:rsid w:val="00991F4C"/>
    <w:rsid w:val="00992222"/>
    <w:rsid w:val="00992290"/>
    <w:rsid w:val="00992432"/>
    <w:rsid w:val="00992571"/>
    <w:rsid w:val="009929C8"/>
    <w:rsid w:val="00992D28"/>
    <w:rsid w:val="00993036"/>
    <w:rsid w:val="00993206"/>
    <w:rsid w:val="009934AA"/>
    <w:rsid w:val="00993A47"/>
    <w:rsid w:val="00993AE6"/>
    <w:rsid w:val="00993FE1"/>
    <w:rsid w:val="0099429C"/>
    <w:rsid w:val="009943C9"/>
    <w:rsid w:val="0099452C"/>
    <w:rsid w:val="00994642"/>
    <w:rsid w:val="00994BD7"/>
    <w:rsid w:val="00994D72"/>
    <w:rsid w:val="009951D7"/>
    <w:rsid w:val="00995AF8"/>
    <w:rsid w:val="00995B33"/>
    <w:rsid w:val="00995CBB"/>
    <w:rsid w:val="00995D19"/>
    <w:rsid w:val="00995EBD"/>
    <w:rsid w:val="0099685D"/>
    <w:rsid w:val="00996CF7"/>
    <w:rsid w:val="00996EF0"/>
    <w:rsid w:val="00997002"/>
    <w:rsid w:val="009974D2"/>
    <w:rsid w:val="009978CB"/>
    <w:rsid w:val="00997C05"/>
    <w:rsid w:val="00997CBC"/>
    <w:rsid w:val="009A0749"/>
    <w:rsid w:val="009A1262"/>
    <w:rsid w:val="009A1764"/>
    <w:rsid w:val="009A1802"/>
    <w:rsid w:val="009A1F28"/>
    <w:rsid w:val="009A22F4"/>
    <w:rsid w:val="009A2AD5"/>
    <w:rsid w:val="009A2D72"/>
    <w:rsid w:val="009A2E95"/>
    <w:rsid w:val="009A3F33"/>
    <w:rsid w:val="009A3FDC"/>
    <w:rsid w:val="009A41A1"/>
    <w:rsid w:val="009A41FF"/>
    <w:rsid w:val="009A45E8"/>
    <w:rsid w:val="009A4745"/>
    <w:rsid w:val="009A5835"/>
    <w:rsid w:val="009A5C9A"/>
    <w:rsid w:val="009A64E1"/>
    <w:rsid w:val="009A70CA"/>
    <w:rsid w:val="009A72FC"/>
    <w:rsid w:val="009A7416"/>
    <w:rsid w:val="009A75C2"/>
    <w:rsid w:val="009A7B1F"/>
    <w:rsid w:val="009B0923"/>
    <w:rsid w:val="009B19C0"/>
    <w:rsid w:val="009B27CE"/>
    <w:rsid w:val="009B39C8"/>
    <w:rsid w:val="009B42B4"/>
    <w:rsid w:val="009B42C0"/>
    <w:rsid w:val="009B4375"/>
    <w:rsid w:val="009B4A20"/>
    <w:rsid w:val="009B4BC4"/>
    <w:rsid w:val="009B4D34"/>
    <w:rsid w:val="009B4FB5"/>
    <w:rsid w:val="009B569C"/>
    <w:rsid w:val="009B5D23"/>
    <w:rsid w:val="009B6189"/>
    <w:rsid w:val="009B6457"/>
    <w:rsid w:val="009B648C"/>
    <w:rsid w:val="009B6C43"/>
    <w:rsid w:val="009B71BF"/>
    <w:rsid w:val="009B7478"/>
    <w:rsid w:val="009B79EC"/>
    <w:rsid w:val="009C004E"/>
    <w:rsid w:val="009C0090"/>
    <w:rsid w:val="009C018F"/>
    <w:rsid w:val="009C02E3"/>
    <w:rsid w:val="009C0464"/>
    <w:rsid w:val="009C063A"/>
    <w:rsid w:val="009C0950"/>
    <w:rsid w:val="009C10BF"/>
    <w:rsid w:val="009C1B5C"/>
    <w:rsid w:val="009C1F9B"/>
    <w:rsid w:val="009C22DB"/>
    <w:rsid w:val="009C253B"/>
    <w:rsid w:val="009C2599"/>
    <w:rsid w:val="009C2BE1"/>
    <w:rsid w:val="009C2DBA"/>
    <w:rsid w:val="009C33F4"/>
    <w:rsid w:val="009C3702"/>
    <w:rsid w:val="009C3E8F"/>
    <w:rsid w:val="009C486D"/>
    <w:rsid w:val="009C4B4E"/>
    <w:rsid w:val="009C50A9"/>
    <w:rsid w:val="009C5480"/>
    <w:rsid w:val="009C5D71"/>
    <w:rsid w:val="009C6303"/>
    <w:rsid w:val="009C663D"/>
    <w:rsid w:val="009C6900"/>
    <w:rsid w:val="009C6A14"/>
    <w:rsid w:val="009C6AAF"/>
    <w:rsid w:val="009C6C2F"/>
    <w:rsid w:val="009C6F3E"/>
    <w:rsid w:val="009C70E7"/>
    <w:rsid w:val="009C7387"/>
    <w:rsid w:val="009C73A1"/>
    <w:rsid w:val="009C76E4"/>
    <w:rsid w:val="009C780B"/>
    <w:rsid w:val="009C7B5E"/>
    <w:rsid w:val="009C7E71"/>
    <w:rsid w:val="009C7EB0"/>
    <w:rsid w:val="009D0A71"/>
    <w:rsid w:val="009D0DEE"/>
    <w:rsid w:val="009D0EB5"/>
    <w:rsid w:val="009D16F1"/>
    <w:rsid w:val="009D17AC"/>
    <w:rsid w:val="009D1A8B"/>
    <w:rsid w:val="009D2187"/>
    <w:rsid w:val="009D2651"/>
    <w:rsid w:val="009D29D8"/>
    <w:rsid w:val="009D3137"/>
    <w:rsid w:val="009D3562"/>
    <w:rsid w:val="009D3825"/>
    <w:rsid w:val="009D3DA4"/>
    <w:rsid w:val="009D3F1E"/>
    <w:rsid w:val="009D49BF"/>
    <w:rsid w:val="009D5141"/>
    <w:rsid w:val="009D5224"/>
    <w:rsid w:val="009D5B1F"/>
    <w:rsid w:val="009D5D25"/>
    <w:rsid w:val="009D5DB7"/>
    <w:rsid w:val="009D5F45"/>
    <w:rsid w:val="009D6395"/>
    <w:rsid w:val="009D660B"/>
    <w:rsid w:val="009D661D"/>
    <w:rsid w:val="009D67F3"/>
    <w:rsid w:val="009D6A19"/>
    <w:rsid w:val="009D6FC9"/>
    <w:rsid w:val="009D7A5E"/>
    <w:rsid w:val="009D7CEB"/>
    <w:rsid w:val="009E0226"/>
    <w:rsid w:val="009E0369"/>
    <w:rsid w:val="009E079A"/>
    <w:rsid w:val="009E0D2E"/>
    <w:rsid w:val="009E0DD2"/>
    <w:rsid w:val="009E0E6F"/>
    <w:rsid w:val="009E0EB5"/>
    <w:rsid w:val="009E186C"/>
    <w:rsid w:val="009E1C35"/>
    <w:rsid w:val="009E367A"/>
    <w:rsid w:val="009E3701"/>
    <w:rsid w:val="009E38A5"/>
    <w:rsid w:val="009E3968"/>
    <w:rsid w:val="009E4559"/>
    <w:rsid w:val="009E49E7"/>
    <w:rsid w:val="009E4F66"/>
    <w:rsid w:val="009E5149"/>
    <w:rsid w:val="009E53F3"/>
    <w:rsid w:val="009E56D5"/>
    <w:rsid w:val="009E57B1"/>
    <w:rsid w:val="009E5B99"/>
    <w:rsid w:val="009E5CC9"/>
    <w:rsid w:val="009E5E0E"/>
    <w:rsid w:val="009E6D8F"/>
    <w:rsid w:val="009E70AE"/>
    <w:rsid w:val="009E71BF"/>
    <w:rsid w:val="009E7307"/>
    <w:rsid w:val="009E7788"/>
    <w:rsid w:val="009E7963"/>
    <w:rsid w:val="009E7E47"/>
    <w:rsid w:val="009E7F67"/>
    <w:rsid w:val="009F08D3"/>
    <w:rsid w:val="009F0AFB"/>
    <w:rsid w:val="009F0BA6"/>
    <w:rsid w:val="009F0BE0"/>
    <w:rsid w:val="009F104F"/>
    <w:rsid w:val="009F113D"/>
    <w:rsid w:val="009F1848"/>
    <w:rsid w:val="009F1874"/>
    <w:rsid w:val="009F1D08"/>
    <w:rsid w:val="009F2899"/>
    <w:rsid w:val="009F2AA6"/>
    <w:rsid w:val="009F2B43"/>
    <w:rsid w:val="009F2C90"/>
    <w:rsid w:val="009F2E2E"/>
    <w:rsid w:val="009F2F94"/>
    <w:rsid w:val="009F33E9"/>
    <w:rsid w:val="009F348C"/>
    <w:rsid w:val="009F3B82"/>
    <w:rsid w:val="009F3D23"/>
    <w:rsid w:val="009F3FC1"/>
    <w:rsid w:val="009F40FA"/>
    <w:rsid w:val="009F416B"/>
    <w:rsid w:val="009F4603"/>
    <w:rsid w:val="009F4C43"/>
    <w:rsid w:val="009F4FAC"/>
    <w:rsid w:val="009F582B"/>
    <w:rsid w:val="009F5F20"/>
    <w:rsid w:val="009F5FD0"/>
    <w:rsid w:val="009F6088"/>
    <w:rsid w:val="009F66B8"/>
    <w:rsid w:val="009F68F5"/>
    <w:rsid w:val="009F6EE2"/>
    <w:rsid w:val="009F71CC"/>
    <w:rsid w:val="00A0027D"/>
    <w:rsid w:val="00A004A2"/>
    <w:rsid w:val="00A00BA7"/>
    <w:rsid w:val="00A00C36"/>
    <w:rsid w:val="00A01027"/>
    <w:rsid w:val="00A01A85"/>
    <w:rsid w:val="00A01C7D"/>
    <w:rsid w:val="00A01F8B"/>
    <w:rsid w:val="00A023BE"/>
    <w:rsid w:val="00A0264A"/>
    <w:rsid w:val="00A0296C"/>
    <w:rsid w:val="00A02984"/>
    <w:rsid w:val="00A02D81"/>
    <w:rsid w:val="00A0324B"/>
    <w:rsid w:val="00A04349"/>
    <w:rsid w:val="00A04704"/>
    <w:rsid w:val="00A04A73"/>
    <w:rsid w:val="00A04B37"/>
    <w:rsid w:val="00A04ECA"/>
    <w:rsid w:val="00A052AB"/>
    <w:rsid w:val="00A0550D"/>
    <w:rsid w:val="00A05537"/>
    <w:rsid w:val="00A0598C"/>
    <w:rsid w:val="00A05C6D"/>
    <w:rsid w:val="00A06051"/>
    <w:rsid w:val="00A060D0"/>
    <w:rsid w:val="00A062C4"/>
    <w:rsid w:val="00A067E2"/>
    <w:rsid w:val="00A06891"/>
    <w:rsid w:val="00A07403"/>
    <w:rsid w:val="00A07461"/>
    <w:rsid w:val="00A079D9"/>
    <w:rsid w:val="00A07D40"/>
    <w:rsid w:val="00A07F51"/>
    <w:rsid w:val="00A07FA9"/>
    <w:rsid w:val="00A105CB"/>
    <w:rsid w:val="00A10603"/>
    <w:rsid w:val="00A10AAC"/>
    <w:rsid w:val="00A10C6E"/>
    <w:rsid w:val="00A11077"/>
    <w:rsid w:val="00A110A0"/>
    <w:rsid w:val="00A110AE"/>
    <w:rsid w:val="00A114D4"/>
    <w:rsid w:val="00A11D50"/>
    <w:rsid w:val="00A11FB9"/>
    <w:rsid w:val="00A12382"/>
    <w:rsid w:val="00A13A38"/>
    <w:rsid w:val="00A13AE1"/>
    <w:rsid w:val="00A13B50"/>
    <w:rsid w:val="00A14E5A"/>
    <w:rsid w:val="00A150BA"/>
    <w:rsid w:val="00A15ADB"/>
    <w:rsid w:val="00A15E44"/>
    <w:rsid w:val="00A16098"/>
    <w:rsid w:val="00A163EE"/>
    <w:rsid w:val="00A169D9"/>
    <w:rsid w:val="00A16D02"/>
    <w:rsid w:val="00A16D6F"/>
    <w:rsid w:val="00A17092"/>
    <w:rsid w:val="00A179F2"/>
    <w:rsid w:val="00A2044D"/>
    <w:rsid w:val="00A2049E"/>
    <w:rsid w:val="00A20875"/>
    <w:rsid w:val="00A20C90"/>
    <w:rsid w:val="00A212F1"/>
    <w:rsid w:val="00A21436"/>
    <w:rsid w:val="00A21563"/>
    <w:rsid w:val="00A2168A"/>
    <w:rsid w:val="00A21A09"/>
    <w:rsid w:val="00A21DCE"/>
    <w:rsid w:val="00A22258"/>
    <w:rsid w:val="00A22895"/>
    <w:rsid w:val="00A22BDB"/>
    <w:rsid w:val="00A22F1D"/>
    <w:rsid w:val="00A232C8"/>
    <w:rsid w:val="00A23416"/>
    <w:rsid w:val="00A23429"/>
    <w:rsid w:val="00A23860"/>
    <w:rsid w:val="00A23FDF"/>
    <w:rsid w:val="00A247F0"/>
    <w:rsid w:val="00A2638A"/>
    <w:rsid w:val="00A26A29"/>
    <w:rsid w:val="00A26A75"/>
    <w:rsid w:val="00A26C04"/>
    <w:rsid w:val="00A26C43"/>
    <w:rsid w:val="00A26E59"/>
    <w:rsid w:val="00A27723"/>
    <w:rsid w:val="00A27DB3"/>
    <w:rsid w:val="00A300F3"/>
    <w:rsid w:val="00A302ED"/>
    <w:rsid w:val="00A3046A"/>
    <w:rsid w:val="00A308C6"/>
    <w:rsid w:val="00A30B15"/>
    <w:rsid w:val="00A30B49"/>
    <w:rsid w:val="00A30F89"/>
    <w:rsid w:val="00A317F7"/>
    <w:rsid w:val="00A31833"/>
    <w:rsid w:val="00A318CB"/>
    <w:rsid w:val="00A31961"/>
    <w:rsid w:val="00A31FC3"/>
    <w:rsid w:val="00A321D3"/>
    <w:rsid w:val="00A32362"/>
    <w:rsid w:val="00A32976"/>
    <w:rsid w:val="00A32B0A"/>
    <w:rsid w:val="00A32CA5"/>
    <w:rsid w:val="00A32D22"/>
    <w:rsid w:val="00A333D4"/>
    <w:rsid w:val="00A334F2"/>
    <w:rsid w:val="00A339E4"/>
    <w:rsid w:val="00A33CA9"/>
    <w:rsid w:val="00A340BE"/>
    <w:rsid w:val="00A347DA"/>
    <w:rsid w:val="00A349CB"/>
    <w:rsid w:val="00A34D51"/>
    <w:rsid w:val="00A35347"/>
    <w:rsid w:val="00A355E8"/>
    <w:rsid w:val="00A3601B"/>
    <w:rsid w:val="00A36089"/>
    <w:rsid w:val="00A3610E"/>
    <w:rsid w:val="00A365F9"/>
    <w:rsid w:val="00A36A14"/>
    <w:rsid w:val="00A36C0A"/>
    <w:rsid w:val="00A36F84"/>
    <w:rsid w:val="00A37C82"/>
    <w:rsid w:val="00A404DE"/>
    <w:rsid w:val="00A408C4"/>
    <w:rsid w:val="00A40FC7"/>
    <w:rsid w:val="00A41488"/>
    <w:rsid w:val="00A4209E"/>
    <w:rsid w:val="00A42B41"/>
    <w:rsid w:val="00A42C06"/>
    <w:rsid w:val="00A42CC9"/>
    <w:rsid w:val="00A43494"/>
    <w:rsid w:val="00A43841"/>
    <w:rsid w:val="00A43B86"/>
    <w:rsid w:val="00A44392"/>
    <w:rsid w:val="00A44581"/>
    <w:rsid w:val="00A44658"/>
    <w:rsid w:val="00A446E4"/>
    <w:rsid w:val="00A44C62"/>
    <w:rsid w:val="00A44C9E"/>
    <w:rsid w:val="00A45257"/>
    <w:rsid w:val="00A4556B"/>
    <w:rsid w:val="00A45B47"/>
    <w:rsid w:val="00A45B75"/>
    <w:rsid w:val="00A46ECE"/>
    <w:rsid w:val="00A46F9D"/>
    <w:rsid w:val="00A472EF"/>
    <w:rsid w:val="00A47A46"/>
    <w:rsid w:val="00A47DFB"/>
    <w:rsid w:val="00A502BA"/>
    <w:rsid w:val="00A505DC"/>
    <w:rsid w:val="00A51C66"/>
    <w:rsid w:val="00A51E23"/>
    <w:rsid w:val="00A51FEF"/>
    <w:rsid w:val="00A5299C"/>
    <w:rsid w:val="00A52AD3"/>
    <w:rsid w:val="00A5457A"/>
    <w:rsid w:val="00A5468D"/>
    <w:rsid w:val="00A5476D"/>
    <w:rsid w:val="00A54841"/>
    <w:rsid w:val="00A5587A"/>
    <w:rsid w:val="00A55E45"/>
    <w:rsid w:val="00A56022"/>
    <w:rsid w:val="00A57C3F"/>
    <w:rsid w:val="00A57C5E"/>
    <w:rsid w:val="00A60195"/>
    <w:rsid w:val="00A60394"/>
    <w:rsid w:val="00A60539"/>
    <w:rsid w:val="00A60A11"/>
    <w:rsid w:val="00A60A16"/>
    <w:rsid w:val="00A6138C"/>
    <w:rsid w:val="00A61881"/>
    <w:rsid w:val="00A626C8"/>
    <w:rsid w:val="00A62DB7"/>
    <w:rsid w:val="00A631E4"/>
    <w:rsid w:val="00A64041"/>
    <w:rsid w:val="00A645F8"/>
    <w:rsid w:val="00A64613"/>
    <w:rsid w:val="00A64BFE"/>
    <w:rsid w:val="00A64C35"/>
    <w:rsid w:val="00A64FD1"/>
    <w:rsid w:val="00A654C1"/>
    <w:rsid w:val="00A65B66"/>
    <w:rsid w:val="00A65C7E"/>
    <w:rsid w:val="00A66032"/>
    <w:rsid w:val="00A66129"/>
    <w:rsid w:val="00A661E6"/>
    <w:rsid w:val="00A663B3"/>
    <w:rsid w:val="00A664A5"/>
    <w:rsid w:val="00A6650A"/>
    <w:rsid w:val="00A6653F"/>
    <w:rsid w:val="00A669AB"/>
    <w:rsid w:val="00A66FEA"/>
    <w:rsid w:val="00A6700F"/>
    <w:rsid w:val="00A6712E"/>
    <w:rsid w:val="00A671D6"/>
    <w:rsid w:val="00A67AEB"/>
    <w:rsid w:val="00A67AF1"/>
    <w:rsid w:val="00A7000E"/>
    <w:rsid w:val="00A7041C"/>
    <w:rsid w:val="00A704C2"/>
    <w:rsid w:val="00A70CFC"/>
    <w:rsid w:val="00A70DB3"/>
    <w:rsid w:val="00A70EF8"/>
    <w:rsid w:val="00A70F07"/>
    <w:rsid w:val="00A71FD4"/>
    <w:rsid w:val="00A722FB"/>
    <w:rsid w:val="00A723A2"/>
    <w:rsid w:val="00A72C1D"/>
    <w:rsid w:val="00A73308"/>
    <w:rsid w:val="00A736D1"/>
    <w:rsid w:val="00A7468F"/>
    <w:rsid w:val="00A7497E"/>
    <w:rsid w:val="00A74981"/>
    <w:rsid w:val="00A74DE3"/>
    <w:rsid w:val="00A75007"/>
    <w:rsid w:val="00A75A7A"/>
    <w:rsid w:val="00A75F4B"/>
    <w:rsid w:val="00A7621D"/>
    <w:rsid w:val="00A76647"/>
    <w:rsid w:val="00A766CC"/>
    <w:rsid w:val="00A769AB"/>
    <w:rsid w:val="00A769D3"/>
    <w:rsid w:val="00A76C69"/>
    <w:rsid w:val="00A77466"/>
    <w:rsid w:val="00A80390"/>
    <w:rsid w:val="00A80455"/>
    <w:rsid w:val="00A805EC"/>
    <w:rsid w:val="00A811DA"/>
    <w:rsid w:val="00A8161A"/>
    <w:rsid w:val="00A820A6"/>
    <w:rsid w:val="00A822F8"/>
    <w:rsid w:val="00A82C6B"/>
    <w:rsid w:val="00A82C93"/>
    <w:rsid w:val="00A8373C"/>
    <w:rsid w:val="00A83788"/>
    <w:rsid w:val="00A83E44"/>
    <w:rsid w:val="00A84A10"/>
    <w:rsid w:val="00A84E7E"/>
    <w:rsid w:val="00A85642"/>
    <w:rsid w:val="00A8566A"/>
    <w:rsid w:val="00A85B5F"/>
    <w:rsid w:val="00A85F1F"/>
    <w:rsid w:val="00A864DA"/>
    <w:rsid w:val="00A865BB"/>
    <w:rsid w:val="00A86723"/>
    <w:rsid w:val="00A870C5"/>
    <w:rsid w:val="00A877EA"/>
    <w:rsid w:val="00A87860"/>
    <w:rsid w:val="00A87EC8"/>
    <w:rsid w:val="00A9008D"/>
    <w:rsid w:val="00A90857"/>
    <w:rsid w:val="00A90859"/>
    <w:rsid w:val="00A9093D"/>
    <w:rsid w:val="00A90C7A"/>
    <w:rsid w:val="00A914FF"/>
    <w:rsid w:val="00A91565"/>
    <w:rsid w:val="00A91A52"/>
    <w:rsid w:val="00A921EA"/>
    <w:rsid w:val="00A92383"/>
    <w:rsid w:val="00A92FC6"/>
    <w:rsid w:val="00A93964"/>
    <w:rsid w:val="00A93FA9"/>
    <w:rsid w:val="00A9485F"/>
    <w:rsid w:val="00A95717"/>
    <w:rsid w:val="00A959F2"/>
    <w:rsid w:val="00A9621E"/>
    <w:rsid w:val="00A963D0"/>
    <w:rsid w:val="00A968FE"/>
    <w:rsid w:val="00A96CEF"/>
    <w:rsid w:val="00A96D7D"/>
    <w:rsid w:val="00A96FFB"/>
    <w:rsid w:val="00A976BB"/>
    <w:rsid w:val="00A978EF"/>
    <w:rsid w:val="00A97D8B"/>
    <w:rsid w:val="00AA0519"/>
    <w:rsid w:val="00AA0649"/>
    <w:rsid w:val="00AA0658"/>
    <w:rsid w:val="00AA0667"/>
    <w:rsid w:val="00AA0759"/>
    <w:rsid w:val="00AA0FD1"/>
    <w:rsid w:val="00AA12F9"/>
    <w:rsid w:val="00AA14EA"/>
    <w:rsid w:val="00AA1958"/>
    <w:rsid w:val="00AA1B85"/>
    <w:rsid w:val="00AA1E5A"/>
    <w:rsid w:val="00AA27A2"/>
    <w:rsid w:val="00AA30D9"/>
    <w:rsid w:val="00AA399F"/>
    <w:rsid w:val="00AA3DF4"/>
    <w:rsid w:val="00AA42A7"/>
    <w:rsid w:val="00AA5325"/>
    <w:rsid w:val="00AA53C9"/>
    <w:rsid w:val="00AA57D1"/>
    <w:rsid w:val="00AA59F1"/>
    <w:rsid w:val="00AA5C6E"/>
    <w:rsid w:val="00AA5DAF"/>
    <w:rsid w:val="00AA60E9"/>
    <w:rsid w:val="00AA61BD"/>
    <w:rsid w:val="00AA627C"/>
    <w:rsid w:val="00AA64B3"/>
    <w:rsid w:val="00AA68F3"/>
    <w:rsid w:val="00AA6FCD"/>
    <w:rsid w:val="00AA704C"/>
    <w:rsid w:val="00AA7059"/>
    <w:rsid w:val="00AA7EE9"/>
    <w:rsid w:val="00AB0365"/>
    <w:rsid w:val="00AB0702"/>
    <w:rsid w:val="00AB0B23"/>
    <w:rsid w:val="00AB0EF3"/>
    <w:rsid w:val="00AB0EF4"/>
    <w:rsid w:val="00AB0F62"/>
    <w:rsid w:val="00AB1218"/>
    <w:rsid w:val="00AB149D"/>
    <w:rsid w:val="00AB1F1E"/>
    <w:rsid w:val="00AB20C9"/>
    <w:rsid w:val="00AB2665"/>
    <w:rsid w:val="00AB273F"/>
    <w:rsid w:val="00AB28BD"/>
    <w:rsid w:val="00AB3481"/>
    <w:rsid w:val="00AB400A"/>
    <w:rsid w:val="00AB4387"/>
    <w:rsid w:val="00AB4540"/>
    <w:rsid w:val="00AB46AB"/>
    <w:rsid w:val="00AB5962"/>
    <w:rsid w:val="00AB6252"/>
    <w:rsid w:val="00AB6863"/>
    <w:rsid w:val="00AB6A2C"/>
    <w:rsid w:val="00AB6B2E"/>
    <w:rsid w:val="00AB6BC8"/>
    <w:rsid w:val="00AB6C18"/>
    <w:rsid w:val="00AB6D6E"/>
    <w:rsid w:val="00AB700D"/>
    <w:rsid w:val="00AB7675"/>
    <w:rsid w:val="00AB7722"/>
    <w:rsid w:val="00AB78E2"/>
    <w:rsid w:val="00AC076B"/>
    <w:rsid w:val="00AC0A7D"/>
    <w:rsid w:val="00AC0DAB"/>
    <w:rsid w:val="00AC1297"/>
    <w:rsid w:val="00AC1403"/>
    <w:rsid w:val="00AC1588"/>
    <w:rsid w:val="00AC16FF"/>
    <w:rsid w:val="00AC1AEF"/>
    <w:rsid w:val="00AC1F81"/>
    <w:rsid w:val="00AC20B5"/>
    <w:rsid w:val="00AC2D35"/>
    <w:rsid w:val="00AC30C8"/>
    <w:rsid w:val="00AC3F00"/>
    <w:rsid w:val="00AC45A4"/>
    <w:rsid w:val="00AC4E6D"/>
    <w:rsid w:val="00AC54DC"/>
    <w:rsid w:val="00AC5647"/>
    <w:rsid w:val="00AC5707"/>
    <w:rsid w:val="00AC5AC3"/>
    <w:rsid w:val="00AC5B33"/>
    <w:rsid w:val="00AC6099"/>
    <w:rsid w:val="00AC65C4"/>
    <w:rsid w:val="00AC68B1"/>
    <w:rsid w:val="00AC6D08"/>
    <w:rsid w:val="00AC6FB7"/>
    <w:rsid w:val="00AC6FFD"/>
    <w:rsid w:val="00AC740E"/>
    <w:rsid w:val="00AC7D92"/>
    <w:rsid w:val="00AC7F75"/>
    <w:rsid w:val="00AD047E"/>
    <w:rsid w:val="00AD0649"/>
    <w:rsid w:val="00AD0A61"/>
    <w:rsid w:val="00AD0ADE"/>
    <w:rsid w:val="00AD0DDE"/>
    <w:rsid w:val="00AD0E16"/>
    <w:rsid w:val="00AD0EAA"/>
    <w:rsid w:val="00AD1549"/>
    <w:rsid w:val="00AD198F"/>
    <w:rsid w:val="00AD1E02"/>
    <w:rsid w:val="00AD1EE2"/>
    <w:rsid w:val="00AD1F31"/>
    <w:rsid w:val="00AD223F"/>
    <w:rsid w:val="00AD24CA"/>
    <w:rsid w:val="00AD2692"/>
    <w:rsid w:val="00AD2942"/>
    <w:rsid w:val="00AD299E"/>
    <w:rsid w:val="00AD31A2"/>
    <w:rsid w:val="00AD33A6"/>
    <w:rsid w:val="00AD371D"/>
    <w:rsid w:val="00AD4155"/>
    <w:rsid w:val="00AD49E4"/>
    <w:rsid w:val="00AD4CED"/>
    <w:rsid w:val="00AD4F13"/>
    <w:rsid w:val="00AD537C"/>
    <w:rsid w:val="00AD53FA"/>
    <w:rsid w:val="00AD61FB"/>
    <w:rsid w:val="00AD6287"/>
    <w:rsid w:val="00AD66AC"/>
    <w:rsid w:val="00AD6AD1"/>
    <w:rsid w:val="00AD6BD4"/>
    <w:rsid w:val="00AD711B"/>
    <w:rsid w:val="00AD71D9"/>
    <w:rsid w:val="00AD743C"/>
    <w:rsid w:val="00AD752E"/>
    <w:rsid w:val="00AD759F"/>
    <w:rsid w:val="00AD75EE"/>
    <w:rsid w:val="00AD77C7"/>
    <w:rsid w:val="00AD7F86"/>
    <w:rsid w:val="00AE0397"/>
    <w:rsid w:val="00AE0611"/>
    <w:rsid w:val="00AE0709"/>
    <w:rsid w:val="00AE090D"/>
    <w:rsid w:val="00AE09A7"/>
    <w:rsid w:val="00AE0CB6"/>
    <w:rsid w:val="00AE0E3C"/>
    <w:rsid w:val="00AE0F53"/>
    <w:rsid w:val="00AE1056"/>
    <w:rsid w:val="00AE1243"/>
    <w:rsid w:val="00AE1641"/>
    <w:rsid w:val="00AE1675"/>
    <w:rsid w:val="00AE1D44"/>
    <w:rsid w:val="00AE1DB3"/>
    <w:rsid w:val="00AE2A0A"/>
    <w:rsid w:val="00AE3B0D"/>
    <w:rsid w:val="00AE3F26"/>
    <w:rsid w:val="00AE4398"/>
    <w:rsid w:val="00AE4CFF"/>
    <w:rsid w:val="00AE4D66"/>
    <w:rsid w:val="00AE50FE"/>
    <w:rsid w:val="00AE5DDA"/>
    <w:rsid w:val="00AE61B7"/>
    <w:rsid w:val="00AE6566"/>
    <w:rsid w:val="00AE6723"/>
    <w:rsid w:val="00AE68A4"/>
    <w:rsid w:val="00AE6A7B"/>
    <w:rsid w:val="00AE6C91"/>
    <w:rsid w:val="00AE72DA"/>
    <w:rsid w:val="00AE742E"/>
    <w:rsid w:val="00AE746A"/>
    <w:rsid w:val="00AE77D0"/>
    <w:rsid w:val="00AE7967"/>
    <w:rsid w:val="00AE7BAC"/>
    <w:rsid w:val="00AF05B9"/>
    <w:rsid w:val="00AF0EE9"/>
    <w:rsid w:val="00AF1466"/>
    <w:rsid w:val="00AF15D1"/>
    <w:rsid w:val="00AF17D8"/>
    <w:rsid w:val="00AF1D86"/>
    <w:rsid w:val="00AF1F30"/>
    <w:rsid w:val="00AF38E1"/>
    <w:rsid w:val="00AF3D96"/>
    <w:rsid w:val="00AF3E2F"/>
    <w:rsid w:val="00AF42D9"/>
    <w:rsid w:val="00AF46F4"/>
    <w:rsid w:val="00AF4EBA"/>
    <w:rsid w:val="00AF561F"/>
    <w:rsid w:val="00AF5793"/>
    <w:rsid w:val="00AF5ABC"/>
    <w:rsid w:val="00AF607F"/>
    <w:rsid w:val="00AF6F1D"/>
    <w:rsid w:val="00AF7654"/>
    <w:rsid w:val="00AF7E00"/>
    <w:rsid w:val="00B0000D"/>
    <w:rsid w:val="00B002E8"/>
    <w:rsid w:val="00B00505"/>
    <w:rsid w:val="00B00977"/>
    <w:rsid w:val="00B009CB"/>
    <w:rsid w:val="00B00B93"/>
    <w:rsid w:val="00B01137"/>
    <w:rsid w:val="00B015E7"/>
    <w:rsid w:val="00B018D5"/>
    <w:rsid w:val="00B02337"/>
    <w:rsid w:val="00B02350"/>
    <w:rsid w:val="00B026AA"/>
    <w:rsid w:val="00B02E63"/>
    <w:rsid w:val="00B03595"/>
    <w:rsid w:val="00B03649"/>
    <w:rsid w:val="00B0382A"/>
    <w:rsid w:val="00B03C78"/>
    <w:rsid w:val="00B03CAD"/>
    <w:rsid w:val="00B03D0A"/>
    <w:rsid w:val="00B03F8F"/>
    <w:rsid w:val="00B04878"/>
    <w:rsid w:val="00B04937"/>
    <w:rsid w:val="00B049E0"/>
    <w:rsid w:val="00B04B5A"/>
    <w:rsid w:val="00B04C64"/>
    <w:rsid w:val="00B04EC0"/>
    <w:rsid w:val="00B050F6"/>
    <w:rsid w:val="00B05135"/>
    <w:rsid w:val="00B05D9A"/>
    <w:rsid w:val="00B05E90"/>
    <w:rsid w:val="00B05FDE"/>
    <w:rsid w:val="00B06215"/>
    <w:rsid w:val="00B06BDE"/>
    <w:rsid w:val="00B06D47"/>
    <w:rsid w:val="00B06F31"/>
    <w:rsid w:val="00B07028"/>
    <w:rsid w:val="00B07209"/>
    <w:rsid w:val="00B0740A"/>
    <w:rsid w:val="00B07B52"/>
    <w:rsid w:val="00B07BE3"/>
    <w:rsid w:val="00B07C50"/>
    <w:rsid w:val="00B07EBA"/>
    <w:rsid w:val="00B10122"/>
    <w:rsid w:val="00B101F9"/>
    <w:rsid w:val="00B1084D"/>
    <w:rsid w:val="00B10974"/>
    <w:rsid w:val="00B10E5F"/>
    <w:rsid w:val="00B1186F"/>
    <w:rsid w:val="00B122D3"/>
    <w:rsid w:val="00B12AEF"/>
    <w:rsid w:val="00B12C90"/>
    <w:rsid w:val="00B12E41"/>
    <w:rsid w:val="00B1306E"/>
    <w:rsid w:val="00B135F4"/>
    <w:rsid w:val="00B13B74"/>
    <w:rsid w:val="00B13E33"/>
    <w:rsid w:val="00B14059"/>
    <w:rsid w:val="00B14192"/>
    <w:rsid w:val="00B1467A"/>
    <w:rsid w:val="00B14881"/>
    <w:rsid w:val="00B1554A"/>
    <w:rsid w:val="00B155D1"/>
    <w:rsid w:val="00B164A2"/>
    <w:rsid w:val="00B166CF"/>
    <w:rsid w:val="00B1676E"/>
    <w:rsid w:val="00B16955"/>
    <w:rsid w:val="00B16B14"/>
    <w:rsid w:val="00B175B0"/>
    <w:rsid w:val="00B17C82"/>
    <w:rsid w:val="00B20021"/>
    <w:rsid w:val="00B20076"/>
    <w:rsid w:val="00B203F6"/>
    <w:rsid w:val="00B20AE6"/>
    <w:rsid w:val="00B20D68"/>
    <w:rsid w:val="00B20F33"/>
    <w:rsid w:val="00B20F96"/>
    <w:rsid w:val="00B2118F"/>
    <w:rsid w:val="00B218B9"/>
    <w:rsid w:val="00B21A88"/>
    <w:rsid w:val="00B21AB8"/>
    <w:rsid w:val="00B21EC9"/>
    <w:rsid w:val="00B2229E"/>
    <w:rsid w:val="00B231EB"/>
    <w:rsid w:val="00B23305"/>
    <w:rsid w:val="00B2357A"/>
    <w:rsid w:val="00B235D5"/>
    <w:rsid w:val="00B23F6F"/>
    <w:rsid w:val="00B24060"/>
    <w:rsid w:val="00B24175"/>
    <w:rsid w:val="00B24716"/>
    <w:rsid w:val="00B25263"/>
    <w:rsid w:val="00B25573"/>
    <w:rsid w:val="00B25A04"/>
    <w:rsid w:val="00B25CFB"/>
    <w:rsid w:val="00B2626D"/>
    <w:rsid w:val="00B26CE6"/>
    <w:rsid w:val="00B26E3C"/>
    <w:rsid w:val="00B2774F"/>
    <w:rsid w:val="00B27778"/>
    <w:rsid w:val="00B278E9"/>
    <w:rsid w:val="00B27E79"/>
    <w:rsid w:val="00B27FDD"/>
    <w:rsid w:val="00B300D5"/>
    <w:rsid w:val="00B30678"/>
    <w:rsid w:val="00B3093D"/>
    <w:rsid w:val="00B30BD1"/>
    <w:rsid w:val="00B3159D"/>
    <w:rsid w:val="00B317B6"/>
    <w:rsid w:val="00B31DF1"/>
    <w:rsid w:val="00B323E2"/>
    <w:rsid w:val="00B325A2"/>
    <w:rsid w:val="00B32631"/>
    <w:rsid w:val="00B33169"/>
    <w:rsid w:val="00B3324C"/>
    <w:rsid w:val="00B333B2"/>
    <w:rsid w:val="00B334EA"/>
    <w:rsid w:val="00B335C9"/>
    <w:rsid w:val="00B33B6C"/>
    <w:rsid w:val="00B33DE4"/>
    <w:rsid w:val="00B340DE"/>
    <w:rsid w:val="00B34501"/>
    <w:rsid w:val="00B34665"/>
    <w:rsid w:val="00B34F50"/>
    <w:rsid w:val="00B35354"/>
    <w:rsid w:val="00B35842"/>
    <w:rsid w:val="00B35907"/>
    <w:rsid w:val="00B35A2E"/>
    <w:rsid w:val="00B3616B"/>
    <w:rsid w:val="00B365AB"/>
    <w:rsid w:val="00B36A2A"/>
    <w:rsid w:val="00B36A58"/>
    <w:rsid w:val="00B36C93"/>
    <w:rsid w:val="00B36CC8"/>
    <w:rsid w:val="00B36EDA"/>
    <w:rsid w:val="00B37541"/>
    <w:rsid w:val="00B377AF"/>
    <w:rsid w:val="00B401A3"/>
    <w:rsid w:val="00B4022B"/>
    <w:rsid w:val="00B409F8"/>
    <w:rsid w:val="00B40D46"/>
    <w:rsid w:val="00B40E08"/>
    <w:rsid w:val="00B411BB"/>
    <w:rsid w:val="00B4165A"/>
    <w:rsid w:val="00B42123"/>
    <w:rsid w:val="00B42257"/>
    <w:rsid w:val="00B422E3"/>
    <w:rsid w:val="00B423F5"/>
    <w:rsid w:val="00B42541"/>
    <w:rsid w:val="00B428EF"/>
    <w:rsid w:val="00B42966"/>
    <w:rsid w:val="00B42F77"/>
    <w:rsid w:val="00B43072"/>
    <w:rsid w:val="00B43926"/>
    <w:rsid w:val="00B439BC"/>
    <w:rsid w:val="00B43AB2"/>
    <w:rsid w:val="00B43C59"/>
    <w:rsid w:val="00B43E0B"/>
    <w:rsid w:val="00B43FB5"/>
    <w:rsid w:val="00B44B15"/>
    <w:rsid w:val="00B45694"/>
    <w:rsid w:val="00B459B3"/>
    <w:rsid w:val="00B45A3D"/>
    <w:rsid w:val="00B45C64"/>
    <w:rsid w:val="00B45E97"/>
    <w:rsid w:val="00B468FD"/>
    <w:rsid w:val="00B46B6C"/>
    <w:rsid w:val="00B46BFF"/>
    <w:rsid w:val="00B46D76"/>
    <w:rsid w:val="00B4705E"/>
    <w:rsid w:val="00B472C3"/>
    <w:rsid w:val="00B47B2D"/>
    <w:rsid w:val="00B47C3D"/>
    <w:rsid w:val="00B47E59"/>
    <w:rsid w:val="00B50107"/>
    <w:rsid w:val="00B50304"/>
    <w:rsid w:val="00B50510"/>
    <w:rsid w:val="00B505DD"/>
    <w:rsid w:val="00B50AED"/>
    <w:rsid w:val="00B51629"/>
    <w:rsid w:val="00B519CC"/>
    <w:rsid w:val="00B51B35"/>
    <w:rsid w:val="00B51E9F"/>
    <w:rsid w:val="00B521D6"/>
    <w:rsid w:val="00B52323"/>
    <w:rsid w:val="00B5282C"/>
    <w:rsid w:val="00B52941"/>
    <w:rsid w:val="00B53211"/>
    <w:rsid w:val="00B5434F"/>
    <w:rsid w:val="00B54B19"/>
    <w:rsid w:val="00B550A7"/>
    <w:rsid w:val="00B550FF"/>
    <w:rsid w:val="00B55157"/>
    <w:rsid w:val="00B55CAF"/>
    <w:rsid w:val="00B55EC8"/>
    <w:rsid w:val="00B55EDC"/>
    <w:rsid w:val="00B5627F"/>
    <w:rsid w:val="00B56808"/>
    <w:rsid w:val="00B568AD"/>
    <w:rsid w:val="00B568F6"/>
    <w:rsid w:val="00B56C66"/>
    <w:rsid w:val="00B56DB7"/>
    <w:rsid w:val="00B5702C"/>
    <w:rsid w:val="00B5756C"/>
    <w:rsid w:val="00B57612"/>
    <w:rsid w:val="00B57B2C"/>
    <w:rsid w:val="00B57C48"/>
    <w:rsid w:val="00B60B2F"/>
    <w:rsid w:val="00B61121"/>
    <w:rsid w:val="00B612BD"/>
    <w:rsid w:val="00B623FA"/>
    <w:rsid w:val="00B62557"/>
    <w:rsid w:val="00B634F2"/>
    <w:rsid w:val="00B6374A"/>
    <w:rsid w:val="00B638EC"/>
    <w:rsid w:val="00B63CE6"/>
    <w:rsid w:val="00B63D85"/>
    <w:rsid w:val="00B643C3"/>
    <w:rsid w:val="00B64514"/>
    <w:rsid w:val="00B645BF"/>
    <w:rsid w:val="00B64764"/>
    <w:rsid w:val="00B64892"/>
    <w:rsid w:val="00B64C83"/>
    <w:rsid w:val="00B64F2A"/>
    <w:rsid w:val="00B65098"/>
    <w:rsid w:val="00B650F4"/>
    <w:rsid w:val="00B65726"/>
    <w:rsid w:val="00B65937"/>
    <w:rsid w:val="00B665F4"/>
    <w:rsid w:val="00B667EF"/>
    <w:rsid w:val="00B66C5F"/>
    <w:rsid w:val="00B66F31"/>
    <w:rsid w:val="00B66FC8"/>
    <w:rsid w:val="00B67146"/>
    <w:rsid w:val="00B6757C"/>
    <w:rsid w:val="00B67871"/>
    <w:rsid w:val="00B67D16"/>
    <w:rsid w:val="00B702D9"/>
    <w:rsid w:val="00B70652"/>
    <w:rsid w:val="00B706FB"/>
    <w:rsid w:val="00B707D6"/>
    <w:rsid w:val="00B70A77"/>
    <w:rsid w:val="00B70C22"/>
    <w:rsid w:val="00B70EBE"/>
    <w:rsid w:val="00B71509"/>
    <w:rsid w:val="00B7169A"/>
    <w:rsid w:val="00B716DA"/>
    <w:rsid w:val="00B719DC"/>
    <w:rsid w:val="00B71A4D"/>
    <w:rsid w:val="00B7226E"/>
    <w:rsid w:val="00B72375"/>
    <w:rsid w:val="00B72A1C"/>
    <w:rsid w:val="00B72BF2"/>
    <w:rsid w:val="00B72DBD"/>
    <w:rsid w:val="00B732F4"/>
    <w:rsid w:val="00B7345F"/>
    <w:rsid w:val="00B73F56"/>
    <w:rsid w:val="00B74073"/>
    <w:rsid w:val="00B74670"/>
    <w:rsid w:val="00B74722"/>
    <w:rsid w:val="00B75110"/>
    <w:rsid w:val="00B751C2"/>
    <w:rsid w:val="00B7597E"/>
    <w:rsid w:val="00B75DE5"/>
    <w:rsid w:val="00B77386"/>
    <w:rsid w:val="00B77512"/>
    <w:rsid w:val="00B77AC4"/>
    <w:rsid w:val="00B77C4A"/>
    <w:rsid w:val="00B77FA1"/>
    <w:rsid w:val="00B77FA8"/>
    <w:rsid w:val="00B8016A"/>
    <w:rsid w:val="00B80D74"/>
    <w:rsid w:val="00B80E49"/>
    <w:rsid w:val="00B80EAC"/>
    <w:rsid w:val="00B81303"/>
    <w:rsid w:val="00B822C2"/>
    <w:rsid w:val="00B82A5A"/>
    <w:rsid w:val="00B82FEE"/>
    <w:rsid w:val="00B8312A"/>
    <w:rsid w:val="00B83913"/>
    <w:rsid w:val="00B83EBB"/>
    <w:rsid w:val="00B84116"/>
    <w:rsid w:val="00B841FA"/>
    <w:rsid w:val="00B8424C"/>
    <w:rsid w:val="00B8447F"/>
    <w:rsid w:val="00B845A0"/>
    <w:rsid w:val="00B845B5"/>
    <w:rsid w:val="00B845C7"/>
    <w:rsid w:val="00B847C6"/>
    <w:rsid w:val="00B84AE8"/>
    <w:rsid w:val="00B84E45"/>
    <w:rsid w:val="00B85ABA"/>
    <w:rsid w:val="00B85B40"/>
    <w:rsid w:val="00B85FF0"/>
    <w:rsid w:val="00B8606D"/>
    <w:rsid w:val="00B8621F"/>
    <w:rsid w:val="00B86270"/>
    <w:rsid w:val="00B86648"/>
    <w:rsid w:val="00B866D8"/>
    <w:rsid w:val="00B86856"/>
    <w:rsid w:val="00B86DB1"/>
    <w:rsid w:val="00B8706A"/>
    <w:rsid w:val="00B87657"/>
    <w:rsid w:val="00B876CB"/>
    <w:rsid w:val="00B9002C"/>
    <w:rsid w:val="00B90410"/>
    <w:rsid w:val="00B90432"/>
    <w:rsid w:val="00B914CE"/>
    <w:rsid w:val="00B91558"/>
    <w:rsid w:val="00B91A2F"/>
    <w:rsid w:val="00B91FD8"/>
    <w:rsid w:val="00B922E7"/>
    <w:rsid w:val="00B92E19"/>
    <w:rsid w:val="00B93533"/>
    <w:rsid w:val="00B93A2B"/>
    <w:rsid w:val="00B94A42"/>
    <w:rsid w:val="00B95247"/>
    <w:rsid w:val="00B957DF"/>
    <w:rsid w:val="00B9614B"/>
    <w:rsid w:val="00B961F9"/>
    <w:rsid w:val="00B967E9"/>
    <w:rsid w:val="00B96F83"/>
    <w:rsid w:val="00B97163"/>
    <w:rsid w:val="00B9727B"/>
    <w:rsid w:val="00B976B6"/>
    <w:rsid w:val="00B97744"/>
    <w:rsid w:val="00B979BE"/>
    <w:rsid w:val="00BA02DA"/>
    <w:rsid w:val="00BA0F71"/>
    <w:rsid w:val="00BA16E8"/>
    <w:rsid w:val="00BA1895"/>
    <w:rsid w:val="00BA1DBF"/>
    <w:rsid w:val="00BA1F03"/>
    <w:rsid w:val="00BA295E"/>
    <w:rsid w:val="00BA3068"/>
    <w:rsid w:val="00BA309D"/>
    <w:rsid w:val="00BA3865"/>
    <w:rsid w:val="00BA3984"/>
    <w:rsid w:val="00BA3E15"/>
    <w:rsid w:val="00BA40F9"/>
    <w:rsid w:val="00BA44EF"/>
    <w:rsid w:val="00BA4C0A"/>
    <w:rsid w:val="00BA65ED"/>
    <w:rsid w:val="00BA6C75"/>
    <w:rsid w:val="00BA79B3"/>
    <w:rsid w:val="00BB0393"/>
    <w:rsid w:val="00BB0E7C"/>
    <w:rsid w:val="00BB121B"/>
    <w:rsid w:val="00BB1738"/>
    <w:rsid w:val="00BB1DB0"/>
    <w:rsid w:val="00BB20FB"/>
    <w:rsid w:val="00BB28F7"/>
    <w:rsid w:val="00BB2C06"/>
    <w:rsid w:val="00BB2CF7"/>
    <w:rsid w:val="00BB2D37"/>
    <w:rsid w:val="00BB2E64"/>
    <w:rsid w:val="00BB3267"/>
    <w:rsid w:val="00BB3C58"/>
    <w:rsid w:val="00BB451A"/>
    <w:rsid w:val="00BB46B0"/>
    <w:rsid w:val="00BB4998"/>
    <w:rsid w:val="00BB5296"/>
    <w:rsid w:val="00BB5461"/>
    <w:rsid w:val="00BB5562"/>
    <w:rsid w:val="00BB5BAE"/>
    <w:rsid w:val="00BB5E11"/>
    <w:rsid w:val="00BB5FBC"/>
    <w:rsid w:val="00BB6008"/>
    <w:rsid w:val="00BB6162"/>
    <w:rsid w:val="00BB6279"/>
    <w:rsid w:val="00BB6416"/>
    <w:rsid w:val="00BB6F76"/>
    <w:rsid w:val="00BB6F9C"/>
    <w:rsid w:val="00BB78E3"/>
    <w:rsid w:val="00BB7CFB"/>
    <w:rsid w:val="00BC07D4"/>
    <w:rsid w:val="00BC0FCA"/>
    <w:rsid w:val="00BC1035"/>
    <w:rsid w:val="00BC215B"/>
    <w:rsid w:val="00BC22CE"/>
    <w:rsid w:val="00BC26F5"/>
    <w:rsid w:val="00BC28E8"/>
    <w:rsid w:val="00BC33FC"/>
    <w:rsid w:val="00BC3B0A"/>
    <w:rsid w:val="00BC435A"/>
    <w:rsid w:val="00BC443A"/>
    <w:rsid w:val="00BC4B92"/>
    <w:rsid w:val="00BC5023"/>
    <w:rsid w:val="00BC5060"/>
    <w:rsid w:val="00BC571E"/>
    <w:rsid w:val="00BC5962"/>
    <w:rsid w:val="00BC5CAF"/>
    <w:rsid w:val="00BC5CB9"/>
    <w:rsid w:val="00BC60C2"/>
    <w:rsid w:val="00BC6205"/>
    <w:rsid w:val="00BC6327"/>
    <w:rsid w:val="00BC661D"/>
    <w:rsid w:val="00BC67F5"/>
    <w:rsid w:val="00BC6B20"/>
    <w:rsid w:val="00BC6C9B"/>
    <w:rsid w:val="00BC7041"/>
    <w:rsid w:val="00BC70C9"/>
    <w:rsid w:val="00BC767C"/>
    <w:rsid w:val="00BC7C10"/>
    <w:rsid w:val="00BD0831"/>
    <w:rsid w:val="00BD0CCF"/>
    <w:rsid w:val="00BD1D07"/>
    <w:rsid w:val="00BD20A1"/>
    <w:rsid w:val="00BD2234"/>
    <w:rsid w:val="00BD28AD"/>
    <w:rsid w:val="00BD2BDA"/>
    <w:rsid w:val="00BD33BC"/>
    <w:rsid w:val="00BD38AB"/>
    <w:rsid w:val="00BD3DBF"/>
    <w:rsid w:val="00BD40D0"/>
    <w:rsid w:val="00BD44AC"/>
    <w:rsid w:val="00BD4E01"/>
    <w:rsid w:val="00BD54EB"/>
    <w:rsid w:val="00BD5654"/>
    <w:rsid w:val="00BD578F"/>
    <w:rsid w:val="00BD5B94"/>
    <w:rsid w:val="00BD6456"/>
    <w:rsid w:val="00BD6BFB"/>
    <w:rsid w:val="00BD7EB7"/>
    <w:rsid w:val="00BE02F3"/>
    <w:rsid w:val="00BE040C"/>
    <w:rsid w:val="00BE09FD"/>
    <w:rsid w:val="00BE17A4"/>
    <w:rsid w:val="00BE2040"/>
    <w:rsid w:val="00BE2E8D"/>
    <w:rsid w:val="00BE2EB2"/>
    <w:rsid w:val="00BE2FC1"/>
    <w:rsid w:val="00BE3293"/>
    <w:rsid w:val="00BE36CF"/>
    <w:rsid w:val="00BE3D26"/>
    <w:rsid w:val="00BE3F71"/>
    <w:rsid w:val="00BE478F"/>
    <w:rsid w:val="00BE566E"/>
    <w:rsid w:val="00BE5A81"/>
    <w:rsid w:val="00BE63E0"/>
    <w:rsid w:val="00BE6574"/>
    <w:rsid w:val="00BE6ED7"/>
    <w:rsid w:val="00BE6F72"/>
    <w:rsid w:val="00BE773A"/>
    <w:rsid w:val="00BE7E29"/>
    <w:rsid w:val="00BE7F94"/>
    <w:rsid w:val="00BF0182"/>
    <w:rsid w:val="00BF0641"/>
    <w:rsid w:val="00BF08DB"/>
    <w:rsid w:val="00BF0937"/>
    <w:rsid w:val="00BF0FA9"/>
    <w:rsid w:val="00BF1123"/>
    <w:rsid w:val="00BF12A3"/>
    <w:rsid w:val="00BF1796"/>
    <w:rsid w:val="00BF1B1D"/>
    <w:rsid w:val="00BF2320"/>
    <w:rsid w:val="00BF2992"/>
    <w:rsid w:val="00BF2BFB"/>
    <w:rsid w:val="00BF31B3"/>
    <w:rsid w:val="00BF33B3"/>
    <w:rsid w:val="00BF3948"/>
    <w:rsid w:val="00BF3AF3"/>
    <w:rsid w:val="00BF3D0B"/>
    <w:rsid w:val="00BF3D6E"/>
    <w:rsid w:val="00BF426B"/>
    <w:rsid w:val="00BF4469"/>
    <w:rsid w:val="00BF4B00"/>
    <w:rsid w:val="00BF4B16"/>
    <w:rsid w:val="00BF529F"/>
    <w:rsid w:val="00BF5D20"/>
    <w:rsid w:val="00BF62B6"/>
    <w:rsid w:val="00BF62DA"/>
    <w:rsid w:val="00BF6448"/>
    <w:rsid w:val="00BF66CF"/>
    <w:rsid w:val="00BF6E59"/>
    <w:rsid w:val="00BF6F80"/>
    <w:rsid w:val="00C00392"/>
    <w:rsid w:val="00C00437"/>
    <w:rsid w:val="00C00602"/>
    <w:rsid w:val="00C011F6"/>
    <w:rsid w:val="00C017EA"/>
    <w:rsid w:val="00C018FD"/>
    <w:rsid w:val="00C0199B"/>
    <w:rsid w:val="00C01B02"/>
    <w:rsid w:val="00C01CF8"/>
    <w:rsid w:val="00C01D38"/>
    <w:rsid w:val="00C0224E"/>
    <w:rsid w:val="00C023B9"/>
    <w:rsid w:val="00C031AF"/>
    <w:rsid w:val="00C03844"/>
    <w:rsid w:val="00C039BA"/>
    <w:rsid w:val="00C03DBC"/>
    <w:rsid w:val="00C04029"/>
    <w:rsid w:val="00C048BD"/>
    <w:rsid w:val="00C04BEA"/>
    <w:rsid w:val="00C054B3"/>
    <w:rsid w:val="00C058BE"/>
    <w:rsid w:val="00C05C26"/>
    <w:rsid w:val="00C05C44"/>
    <w:rsid w:val="00C06435"/>
    <w:rsid w:val="00C066E3"/>
    <w:rsid w:val="00C06DA5"/>
    <w:rsid w:val="00C06E07"/>
    <w:rsid w:val="00C07241"/>
    <w:rsid w:val="00C07D78"/>
    <w:rsid w:val="00C10706"/>
    <w:rsid w:val="00C1110B"/>
    <w:rsid w:val="00C1157F"/>
    <w:rsid w:val="00C11C5B"/>
    <w:rsid w:val="00C122E3"/>
    <w:rsid w:val="00C12454"/>
    <w:rsid w:val="00C124F7"/>
    <w:rsid w:val="00C12CE8"/>
    <w:rsid w:val="00C1307A"/>
    <w:rsid w:val="00C134CA"/>
    <w:rsid w:val="00C136F5"/>
    <w:rsid w:val="00C13744"/>
    <w:rsid w:val="00C138F4"/>
    <w:rsid w:val="00C145BC"/>
    <w:rsid w:val="00C1515C"/>
    <w:rsid w:val="00C154AC"/>
    <w:rsid w:val="00C15EBB"/>
    <w:rsid w:val="00C15FE7"/>
    <w:rsid w:val="00C166C5"/>
    <w:rsid w:val="00C167A6"/>
    <w:rsid w:val="00C16C01"/>
    <w:rsid w:val="00C16C76"/>
    <w:rsid w:val="00C17444"/>
    <w:rsid w:val="00C1756F"/>
    <w:rsid w:val="00C17765"/>
    <w:rsid w:val="00C17D94"/>
    <w:rsid w:val="00C17DA6"/>
    <w:rsid w:val="00C17DD5"/>
    <w:rsid w:val="00C200E4"/>
    <w:rsid w:val="00C20143"/>
    <w:rsid w:val="00C20668"/>
    <w:rsid w:val="00C2070D"/>
    <w:rsid w:val="00C2080A"/>
    <w:rsid w:val="00C209A7"/>
    <w:rsid w:val="00C20B4A"/>
    <w:rsid w:val="00C211E6"/>
    <w:rsid w:val="00C21665"/>
    <w:rsid w:val="00C21BF5"/>
    <w:rsid w:val="00C21D4C"/>
    <w:rsid w:val="00C22167"/>
    <w:rsid w:val="00C2237E"/>
    <w:rsid w:val="00C224D4"/>
    <w:rsid w:val="00C2276F"/>
    <w:rsid w:val="00C22979"/>
    <w:rsid w:val="00C22FEE"/>
    <w:rsid w:val="00C2301D"/>
    <w:rsid w:val="00C230F8"/>
    <w:rsid w:val="00C23641"/>
    <w:rsid w:val="00C23B4C"/>
    <w:rsid w:val="00C23E4C"/>
    <w:rsid w:val="00C24211"/>
    <w:rsid w:val="00C24977"/>
    <w:rsid w:val="00C24A66"/>
    <w:rsid w:val="00C24EA7"/>
    <w:rsid w:val="00C25591"/>
    <w:rsid w:val="00C25CAA"/>
    <w:rsid w:val="00C261BE"/>
    <w:rsid w:val="00C2639A"/>
    <w:rsid w:val="00C264F8"/>
    <w:rsid w:val="00C26E52"/>
    <w:rsid w:val="00C2711E"/>
    <w:rsid w:val="00C274D7"/>
    <w:rsid w:val="00C27629"/>
    <w:rsid w:val="00C27677"/>
    <w:rsid w:val="00C27AE0"/>
    <w:rsid w:val="00C303DC"/>
    <w:rsid w:val="00C30687"/>
    <w:rsid w:val="00C30CC3"/>
    <w:rsid w:val="00C30CD7"/>
    <w:rsid w:val="00C31287"/>
    <w:rsid w:val="00C317F3"/>
    <w:rsid w:val="00C31A21"/>
    <w:rsid w:val="00C31D0F"/>
    <w:rsid w:val="00C3284B"/>
    <w:rsid w:val="00C32BC7"/>
    <w:rsid w:val="00C33259"/>
    <w:rsid w:val="00C3339B"/>
    <w:rsid w:val="00C34348"/>
    <w:rsid w:val="00C344B3"/>
    <w:rsid w:val="00C35461"/>
    <w:rsid w:val="00C35649"/>
    <w:rsid w:val="00C35825"/>
    <w:rsid w:val="00C36679"/>
    <w:rsid w:val="00C36E68"/>
    <w:rsid w:val="00C36E97"/>
    <w:rsid w:val="00C36ECD"/>
    <w:rsid w:val="00C370B8"/>
    <w:rsid w:val="00C37A84"/>
    <w:rsid w:val="00C37EB5"/>
    <w:rsid w:val="00C40A40"/>
    <w:rsid w:val="00C40FD9"/>
    <w:rsid w:val="00C41463"/>
    <w:rsid w:val="00C41807"/>
    <w:rsid w:val="00C41C95"/>
    <w:rsid w:val="00C4222A"/>
    <w:rsid w:val="00C42328"/>
    <w:rsid w:val="00C42FD4"/>
    <w:rsid w:val="00C433C9"/>
    <w:rsid w:val="00C43F66"/>
    <w:rsid w:val="00C43FBC"/>
    <w:rsid w:val="00C440BF"/>
    <w:rsid w:val="00C44EFD"/>
    <w:rsid w:val="00C45B35"/>
    <w:rsid w:val="00C45DFB"/>
    <w:rsid w:val="00C45ED9"/>
    <w:rsid w:val="00C46051"/>
    <w:rsid w:val="00C46396"/>
    <w:rsid w:val="00C46D30"/>
    <w:rsid w:val="00C476AC"/>
    <w:rsid w:val="00C47C86"/>
    <w:rsid w:val="00C47E00"/>
    <w:rsid w:val="00C47E44"/>
    <w:rsid w:val="00C5064E"/>
    <w:rsid w:val="00C50AD9"/>
    <w:rsid w:val="00C50ECC"/>
    <w:rsid w:val="00C51327"/>
    <w:rsid w:val="00C514CD"/>
    <w:rsid w:val="00C5167E"/>
    <w:rsid w:val="00C51AB3"/>
    <w:rsid w:val="00C51E46"/>
    <w:rsid w:val="00C5275A"/>
    <w:rsid w:val="00C5305A"/>
    <w:rsid w:val="00C53FCD"/>
    <w:rsid w:val="00C54225"/>
    <w:rsid w:val="00C55181"/>
    <w:rsid w:val="00C5562E"/>
    <w:rsid w:val="00C55876"/>
    <w:rsid w:val="00C56392"/>
    <w:rsid w:val="00C56B7B"/>
    <w:rsid w:val="00C56DDE"/>
    <w:rsid w:val="00C5768A"/>
    <w:rsid w:val="00C57D98"/>
    <w:rsid w:val="00C60034"/>
    <w:rsid w:val="00C60558"/>
    <w:rsid w:val="00C60604"/>
    <w:rsid w:val="00C606F0"/>
    <w:rsid w:val="00C60940"/>
    <w:rsid w:val="00C60988"/>
    <w:rsid w:val="00C60CBF"/>
    <w:rsid w:val="00C613E5"/>
    <w:rsid w:val="00C61899"/>
    <w:rsid w:val="00C61A0C"/>
    <w:rsid w:val="00C61AA7"/>
    <w:rsid w:val="00C61FA6"/>
    <w:rsid w:val="00C621A3"/>
    <w:rsid w:val="00C62423"/>
    <w:rsid w:val="00C630DD"/>
    <w:rsid w:val="00C63640"/>
    <w:rsid w:val="00C636DD"/>
    <w:rsid w:val="00C63745"/>
    <w:rsid w:val="00C63A6B"/>
    <w:rsid w:val="00C63B91"/>
    <w:rsid w:val="00C63EBA"/>
    <w:rsid w:val="00C64064"/>
    <w:rsid w:val="00C641D2"/>
    <w:rsid w:val="00C6460A"/>
    <w:rsid w:val="00C649E5"/>
    <w:rsid w:val="00C651DD"/>
    <w:rsid w:val="00C651E3"/>
    <w:rsid w:val="00C6547C"/>
    <w:rsid w:val="00C655FB"/>
    <w:rsid w:val="00C6645C"/>
    <w:rsid w:val="00C66871"/>
    <w:rsid w:val="00C66E04"/>
    <w:rsid w:val="00C6715A"/>
    <w:rsid w:val="00C6727A"/>
    <w:rsid w:val="00C672A7"/>
    <w:rsid w:val="00C67BDE"/>
    <w:rsid w:val="00C7044B"/>
    <w:rsid w:val="00C7076D"/>
    <w:rsid w:val="00C70828"/>
    <w:rsid w:val="00C70E38"/>
    <w:rsid w:val="00C71184"/>
    <w:rsid w:val="00C71305"/>
    <w:rsid w:val="00C727D3"/>
    <w:rsid w:val="00C72B0E"/>
    <w:rsid w:val="00C7353D"/>
    <w:rsid w:val="00C73B72"/>
    <w:rsid w:val="00C7432F"/>
    <w:rsid w:val="00C74485"/>
    <w:rsid w:val="00C744E4"/>
    <w:rsid w:val="00C7558E"/>
    <w:rsid w:val="00C7596F"/>
    <w:rsid w:val="00C75AB6"/>
    <w:rsid w:val="00C76567"/>
    <w:rsid w:val="00C7666C"/>
    <w:rsid w:val="00C767CD"/>
    <w:rsid w:val="00C76DEB"/>
    <w:rsid w:val="00C77957"/>
    <w:rsid w:val="00C77E50"/>
    <w:rsid w:val="00C80302"/>
    <w:rsid w:val="00C80628"/>
    <w:rsid w:val="00C80B27"/>
    <w:rsid w:val="00C80C05"/>
    <w:rsid w:val="00C8140F"/>
    <w:rsid w:val="00C81497"/>
    <w:rsid w:val="00C8150B"/>
    <w:rsid w:val="00C816CE"/>
    <w:rsid w:val="00C81927"/>
    <w:rsid w:val="00C81D65"/>
    <w:rsid w:val="00C8206B"/>
    <w:rsid w:val="00C825D0"/>
    <w:rsid w:val="00C8275F"/>
    <w:rsid w:val="00C82B2B"/>
    <w:rsid w:val="00C83929"/>
    <w:rsid w:val="00C83EF6"/>
    <w:rsid w:val="00C84070"/>
    <w:rsid w:val="00C8434C"/>
    <w:rsid w:val="00C845EF"/>
    <w:rsid w:val="00C84C8E"/>
    <w:rsid w:val="00C84F1B"/>
    <w:rsid w:val="00C84F53"/>
    <w:rsid w:val="00C8537A"/>
    <w:rsid w:val="00C85632"/>
    <w:rsid w:val="00C85C66"/>
    <w:rsid w:val="00C860EA"/>
    <w:rsid w:val="00C861EE"/>
    <w:rsid w:val="00C8639E"/>
    <w:rsid w:val="00C86918"/>
    <w:rsid w:val="00C86BC5"/>
    <w:rsid w:val="00C8725E"/>
    <w:rsid w:val="00C875CB"/>
    <w:rsid w:val="00C87798"/>
    <w:rsid w:val="00C8786E"/>
    <w:rsid w:val="00C9006B"/>
    <w:rsid w:val="00C9020B"/>
    <w:rsid w:val="00C90D4E"/>
    <w:rsid w:val="00C90FEB"/>
    <w:rsid w:val="00C91375"/>
    <w:rsid w:val="00C918BB"/>
    <w:rsid w:val="00C91ADC"/>
    <w:rsid w:val="00C91D0B"/>
    <w:rsid w:val="00C91EB0"/>
    <w:rsid w:val="00C91EC2"/>
    <w:rsid w:val="00C9224C"/>
    <w:rsid w:val="00C9234A"/>
    <w:rsid w:val="00C93908"/>
    <w:rsid w:val="00C93B02"/>
    <w:rsid w:val="00C93F59"/>
    <w:rsid w:val="00C94212"/>
    <w:rsid w:val="00C942FE"/>
    <w:rsid w:val="00C943E1"/>
    <w:rsid w:val="00C943F3"/>
    <w:rsid w:val="00C94594"/>
    <w:rsid w:val="00C94E64"/>
    <w:rsid w:val="00C9522A"/>
    <w:rsid w:val="00C95392"/>
    <w:rsid w:val="00C95623"/>
    <w:rsid w:val="00C95BA0"/>
    <w:rsid w:val="00C95DB1"/>
    <w:rsid w:val="00C967C2"/>
    <w:rsid w:val="00C97A1C"/>
    <w:rsid w:val="00C97AD4"/>
    <w:rsid w:val="00C97DE6"/>
    <w:rsid w:val="00C97E2C"/>
    <w:rsid w:val="00CA0938"/>
    <w:rsid w:val="00CA0D65"/>
    <w:rsid w:val="00CA0DA7"/>
    <w:rsid w:val="00CA0E5E"/>
    <w:rsid w:val="00CA1351"/>
    <w:rsid w:val="00CA1562"/>
    <w:rsid w:val="00CA1568"/>
    <w:rsid w:val="00CA16E9"/>
    <w:rsid w:val="00CA1771"/>
    <w:rsid w:val="00CA1A01"/>
    <w:rsid w:val="00CA26B6"/>
    <w:rsid w:val="00CA2947"/>
    <w:rsid w:val="00CA2ACB"/>
    <w:rsid w:val="00CA334E"/>
    <w:rsid w:val="00CA34C1"/>
    <w:rsid w:val="00CA3907"/>
    <w:rsid w:val="00CA3EE2"/>
    <w:rsid w:val="00CA434E"/>
    <w:rsid w:val="00CA4571"/>
    <w:rsid w:val="00CA4996"/>
    <w:rsid w:val="00CA4DA1"/>
    <w:rsid w:val="00CA4DE2"/>
    <w:rsid w:val="00CA5387"/>
    <w:rsid w:val="00CA5578"/>
    <w:rsid w:val="00CA558A"/>
    <w:rsid w:val="00CA5741"/>
    <w:rsid w:val="00CA5AC1"/>
    <w:rsid w:val="00CA628B"/>
    <w:rsid w:val="00CA62EA"/>
    <w:rsid w:val="00CA65A7"/>
    <w:rsid w:val="00CA6738"/>
    <w:rsid w:val="00CA67AA"/>
    <w:rsid w:val="00CA7007"/>
    <w:rsid w:val="00CA7159"/>
    <w:rsid w:val="00CA73AF"/>
    <w:rsid w:val="00CA75A9"/>
    <w:rsid w:val="00CA77E7"/>
    <w:rsid w:val="00CA7B22"/>
    <w:rsid w:val="00CA7D87"/>
    <w:rsid w:val="00CA7E9B"/>
    <w:rsid w:val="00CB0374"/>
    <w:rsid w:val="00CB0FCB"/>
    <w:rsid w:val="00CB14D3"/>
    <w:rsid w:val="00CB1DA8"/>
    <w:rsid w:val="00CB1E00"/>
    <w:rsid w:val="00CB1E93"/>
    <w:rsid w:val="00CB22EB"/>
    <w:rsid w:val="00CB26E3"/>
    <w:rsid w:val="00CB2B42"/>
    <w:rsid w:val="00CB2D80"/>
    <w:rsid w:val="00CB3FBD"/>
    <w:rsid w:val="00CB439A"/>
    <w:rsid w:val="00CB47D6"/>
    <w:rsid w:val="00CB4D20"/>
    <w:rsid w:val="00CB4E4E"/>
    <w:rsid w:val="00CB5825"/>
    <w:rsid w:val="00CB5D14"/>
    <w:rsid w:val="00CB624D"/>
    <w:rsid w:val="00CB6968"/>
    <w:rsid w:val="00CB6C39"/>
    <w:rsid w:val="00CB6D26"/>
    <w:rsid w:val="00CB7065"/>
    <w:rsid w:val="00CB7351"/>
    <w:rsid w:val="00CB744B"/>
    <w:rsid w:val="00CB7561"/>
    <w:rsid w:val="00CC0262"/>
    <w:rsid w:val="00CC0642"/>
    <w:rsid w:val="00CC0E97"/>
    <w:rsid w:val="00CC0F0D"/>
    <w:rsid w:val="00CC0FB9"/>
    <w:rsid w:val="00CC15D0"/>
    <w:rsid w:val="00CC16AF"/>
    <w:rsid w:val="00CC1D73"/>
    <w:rsid w:val="00CC1DEF"/>
    <w:rsid w:val="00CC1EBB"/>
    <w:rsid w:val="00CC1EF8"/>
    <w:rsid w:val="00CC24E3"/>
    <w:rsid w:val="00CC25DC"/>
    <w:rsid w:val="00CC2C6C"/>
    <w:rsid w:val="00CC2D5B"/>
    <w:rsid w:val="00CC3B1D"/>
    <w:rsid w:val="00CC424B"/>
    <w:rsid w:val="00CC4DF8"/>
    <w:rsid w:val="00CC5959"/>
    <w:rsid w:val="00CC5F2A"/>
    <w:rsid w:val="00CC6029"/>
    <w:rsid w:val="00CC6168"/>
    <w:rsid w:val="00CC640F"/>
    <w:rsid w:val="00CC646C"/>
    <w:rsid w:val="00CC6610"/>
    <w:rsid w:val="00CC6FF6"/>
    <w:rsid w:val="00CC70AB"/>
    <w:rsid w:val="00CC7338"/>
    <w:rsid w:val="00CC78AC"/>
    <w:rsid w:val="00CC7B8A"/>
    <w:rsid w:val="00CC7EB5"/>
    <w:rsid w:val="00CD1112"/>
    <w:rsid w:val="00CD13E3"/>
    <w:rsid w:val="00CD15F0"/>
    <w:rsid w:val="00CD1A49"/>
    <w:rsid w:val="00CD1B9B"/>
    <w:rsid w:val="00CD2357"/>
    <w:rsid w:val="00CD28FB"/>
    <w:rsid w:val="00CD32A0"/>
    <w:rsid w:val="00CD3307"/>
    <w:rsid w:val="00CD3741"/>
    <w:rsid w:val="00CD3B3C"/>
    <w:rsid w:val="00CD3C4F"/>
    <w:rsid w:val="00CD3D29"/>
    <w:rsid w:val="00CD4CFE"/>
    <w:rsid w:val="00CD4F32"/>
    <w:rsid w:val="00CD563E"/>
    <w:rsid w:val="00CD58D6"/>
    <w:rsid w:val="00CD5B99"/>
    <w:rsid w:val="00CD5E31"/>
    <w:rsid w:val="00CD671D"/>
    <w:rsid w:val="00CD6D79"/>
    <w:rsid w:val="00CD730E"/>
    <w:rsid w:val="00CD7547"/>
    <w:rsid w:val="00CD77A2"/>
    <w:rsid w:val="00CD77C4"/>
    <w:rsid w:val="00CD7BF1"/>
    <w:rsid w:val="00CE048C"/>
    <w:rsid w:val="00CE1917"/>
    <w:rsid w:val="00CE1F20"/>
    <w:rsid w:val="00CE20C3"/>
    <w:rsid w:val="00CE20DC"/>
    <w:rsid w:val="00CE2B3E"/>
    <w:rsid w:val="00CE2F5E"/>
    <w:rsid w:val="00CE3DB0"/>
    <w:rsid w:val="00CE3EEB"/>
    <w:rsid w:val="00CE4288"/>
    <w:rsid w:val="00CE449E"/>
    <w:rsid w:val="00CE46F3"/>
    <w:rsid w:val="00CE4A8D"/>
    <w:rsid w:val="00CE4F09"/>
    <w:rsid w:val="00CE504C"/>
    <w:rsid w:val="00CE51B8"/>
    <w:rsid w:val="00CE5629"/>
    <w:rsid w:val="00CE5E7B"/>
    <w:rsid w:val="00CE5F17"/>
    <w:rsid w:val="00CE6689"/>
    <w:rsid w:val="00CE6F8A"/>
    <w:rsid w:val="00CE71C0"/>
    <w:rsid w:val="00CE7891"/>
    <w:rsid w:val="00CF0BB2"/>
    <w:rsid w:val="00CF0E96"/>
    <w:rsid w:val="00CF0EAF"/>
    <w:rsid w:val="00CF136A"/>
    <w:rsid w:val="00CF1782"/>
    <w:rsid w:val="00CF1A0A"/>
    <w:rsid w:val="00CF1B32"/>
    <w:rsid w:val="00CF24DD"/>
    <w:rsid w:val="00CF26D0"/>
    <w:rsid w:val="00CF3B8B"/>
    <w:rsid w:val="00CF3D77"/>
    <w:rsid w:val="00CF3E52"/>
    <w:rsid w:val="00CF4025"/>
    <w:rsid w:val="00CF47EF"/>
    <w:rsid w:val="00CF4FB3"/>
    <w:rsid w:val="00CF51BB"/>
    <w:rsid w:val="00CF5769"/>
    <w:rsid w:val="00CF62EA"/>
    <w:rsid w:val="00CF6F7D"/>
    <w:rsid w:val="00CF70BD"/>
    <w:rsid w:val="00CF73AC"/>
    <w:rsid w:val="00CF77CF"/>
    <w:rsid w:val="00CF7BBE"/>
    <w:rsid w:val="00CF7C8B"/>
    <w:rsid w:val="00CF7D69"/>
    <w:rsid w:val="00CF7D93"/>
    <w:rsid w:val="00CF7E66"/>
    <w:rsid w:val="00CF7EEF"/>
    <w:rsid w:val="00D0047B"/>
    <w:rsid w:val="00D00D25"/>
    <w:rsid w:val="00D01057"/>
    <w:rsid w:val="00D01272"/>
    <w:rsid w:val="00D012CA"/>
    <w:rsid w:val="00D01685"/>
    <w:rsid w:val="00D016C4"/>
    <w:rsid w:val="00D0184E"/>
    <w:rsid w:val="00D01891"/>
    <w:rsid w:val="00D01C6F"/>
    <w:rsid w:val="00D01F08"/>
    <w:rsid w:val="00D02169"/>
    <w:rsid w:val="00D0263B"/>
    <w:rsid w:val="00D026CC"/>
    <w:rsid w:val="00D0281D"/>
    <w:rsid w:val="00D028C8"/>
    <w:rsid w:val="00D02CBC"/>
    <w:rsid w:val="00D02F65"/>
    <w:rsid w:val="00D03258"/>
    <w:rsid w:val="00D034BE"/>
    <w:rsid w:val="00D03AC2"/>
    <w:rsid w:val="00D03AE6"/>
    <w:rsid w:val="00D043AF"/>
    <w:rsid w:val="00D04A1C"/>
    <w:rsid w:val="00D04CED"/>
    <w:rsid w:val="00D04D55"/>
    <w:rsid w:val="00D0530F"/>
    <w:rsid w:val="00D05635"/>
    <w:rsid w:val="00D06522"/>
    <w:rsid w:val="00D068B6"/>
    <w:rsid w:val="00D06954"/>
    <w:rsid w:val="00D06CBB"/>
    <w:rsid w:val="00D0701D"/>
    <w:rsid w:val="00D070F2"/>
    <w:rsid w:val="00D07387"/>
    <w:rsid w:val="00D07605"/>
    <w:rsid w:val="00D07AA1"/>
    <w:rsid w:val="00D101AF"/>
    <w:rsid w:val="00D10C04"/>
    <w:rsid w:val="00D10CE6"/>
    <w:rsid w:val="00D11478"/>
    <w:rsid w:val="00D123E8"/>
    <w:rsid w:val="00D1294B"/>
    <w:rsid w:val="00D12A26"/>
    <w:rsid w:val="00D12BDC"/>
    <w:rsid w:val="00D12EDB"/>
    <w:rsid w:val="00D1355B"/>
    <w:rsid w:val="00D13BAC"/>
    <w:rsid w:val="00D14063"/>
    <w:rsid w:val="00D14341"/>
    <w:rsid w:val="00D147AB"/>
    <w:rsid w:val="00D14E00"/>
    <w:rsid w:val="00D15126"/>
    <w:rsid w:val="00D153EE"/>
    <w:rsid w:val="00D15A17"/>
    <w:rsid w:val="00D15B14"/>
    <w:rsid w:val="00D15B2F"/>
    <w:rsid w:val="00D15EBC"/>
    <w:rsid w:val="00D1605F"/>
    <w:rsid w:val="00D165A5"/>
    <w:rsid w:val="00D16BD5"/>
    <w:rsid w:val="00D171FA"/>
    <w:rsid w:val="00D17E2C"/>
    <w:rsid w:val="00D17EAF"/>
    <w:rsid w:val="00D2003B"/>
    <w:rsid w:val="00D20A3B"/>
    <w:rsid w:val="00D21230"/>
    <w:rsid w:val="00D214E9"/>
    <w:rsid w:val="00D21AA5"/>
    <w:rsid w:val="00D2230C"/>
    <w:rsid w:val="00D2261B"/>
    <w:rsid w:val="00D2286D"/>
    <w:rsid w:val="00D22B52"/>
    <w:rsid w:val="00D22C65"/>
    <w:rsid w:val="00D22D4B"/>
    <w:rsid w:val="00D22D7B"/>
    <w:rsid w:val="00D22DAA"/>
    <w:rsid w:val="00D22FAF"/>
    <w:rsid w:val="00D2303F"/>
    <w:rsid w:val="00D23560"/>
    <w:rsid w:val="00D235F9"/>
    <w:rsid w:val="00D23849"/>
    <w:rsid w:val="00D241C5"/>
    <w:rsid w:val="00D248FE"/>
    <w:rsid w:val="00D24C77"/>
    <w:rsid w:val="00D24C7B"/>
    <w:rsid w:val="00D24FDC"/>
    <w:rsid w:val="00D258E8"/>
    <w:rsid w:val="00D2640A"/>
    <w:rsid w:val="00D265A8"/>
    <w:rsid w:val="00D2691F"/>
    <w:rsid w:val="00D27287"/>
    <w:rsid w:val="00D273B0"/>
    <w:rsid w:val="00D27CEE"/>
    <w:rsid w:val="00D302EA"/>
    <w:rsid w:val="00D30711"/>
    <w:rsid w:val="00D308AB"/>
    <w:rsid w:val="00D30DB9"/>
    <w:rsid w:val="00D310DB"/>
    <w:rsid w:val="00D31485"/>
    <w:rsid w:val="00D3174A"/>
    <w:rsid w:val="00D31A98"/>
    <w:rsid w:val="00D31FF9"/>
    <w:rsid w:val="00D32BD4"/>
    <w:rsid w:val="00D32E17"/>
    <w:rsid w:val="00D337F7"/>
    <w:rsid w:val="00D3392A"/>
    <w:rsid w:val="00D33AAB"/>
    <w:rsid w:val="00D33AED"/>
    <w:rsid w:val="00D33C9C"/>
    <w:rsid w:val="00D344FA"/>
    <w:rsid w:val="00D345D3"/>
    <w:rsid w:val="00D34824"/>
    <w:rsid w:val="00D3490A"/>
    <w:rsid w:val="00D34A26"/>
    <w:rsid w:val="00D352CC"/>
    <w:rsid w:val="00D36265"/>
    <w:rsid w:val="00D369B1"/>
    <w:rsid w:val="00D371CC"/>
    <w:rsid w:val="00D373E8"/>
    <w:rsid w:val="00D378EA"/>
    <w:rsid w:val="00D37B74"/>
    <w:rsid w:val="00D37DFC"/>
    <w:rsid w:val="00D37E49"/>
    <w:rsid w:val="00D400F5"/>
    <w:rsid w:val="00D40378"/>
    <w:rsid w:val="00D404FA"/>
    <w:rsid w:val="00D40783"/>
    <w:rsid w:val="00D40DC1"/>
    <w:rsid w:val="00D414DE"/>
    <w:rsid w:val="00D414EC"/>
    <w:rsid w:val="00D415E8"/>
    <w:rsid w:val="00D41638"/>
    <w:rsid w:val="00D4183F"/>
    <w:rsid w:val="00D41843"/>
    <w:rsid w:val="00D4186B"/>
    <w:rsid w:val="00D41B9F"/>
    <w:rsid w:val="00D426E5"/>
    <w:rsid w:val="00D42B04"/>
    <w:rsid w:val="00D42B18"/>
    <w:rsid w:val="00D42DE1"/>
    <w:rsid w:val="00D42F33"/>
    <w:rsid w:val="00D42F87"/>
    <w:rsid w:val="00D43258"/>
    <w:rsid w:val="00D435DB"/>
    <w:rsid w:val="00D439FD"/>
    <w:rsid w:val="00D43A40"/>
    <w:rsid w:val="00D43AE6"/>
    <w:rsid w:val="00D44036"/>
    <w:rsid w:val="00D441FE"/>
    <w:rsid w:val="00D44BDE"/>
    <w:rsid w:val="00D44EB2"/>
    <w:rsid w:val="00D4533A"/>
    <w:rsid w:val="00D456BB"/>
    <w:rsid w:val="00D456DD"/>
    <w:rsid w:val="00D45DD7"/>
    <w:rsid w:val="00D45ECC"/>
    <w:rsid w:val="00D4647F"/>
    <w:rsid w:val="00D4657D"/>
    <w:rsid w:val="00D465EB"/>
    <w:rsid w:val="00D46F60"/>
    <w:rsid w:val="00D47C60"/>
    <w:rsid w:val="00D47FD7"/>
    <w:rsid w:val="00D500A6"/>
    <w:rsid w:val="00D509AD"/>
    <w:rsid w:val="00D51130"/>
    <w:rsid w:val="00D512A2"/>
    <w:rsid w:val="00D516B5"/>
    <w:rsid w:val="00D51F85"/>
    <w:rsid w:val="00D523B9"/>
    <w:rsid w:val="00D5286D"/>
    <w:rsid w:val="00D53415"/>
    <w:rsid w:val="00D53552"/>
    <w:rsid w:val="00D536F0"/>
    <w:rsid w:val="00D539D8"/>
    <w:rsid w:val="00D53BC6"/>
    <w:rsid w:val="00D53D85"/>
    <w:rsid w:val="00D53FC6"/>
    <w:rsid w:val="00D53FDC"/>
    <w:rsid w:val="00D54123"/>
    <w:rsid w:val="00D548CE"/>
    <w:rsid w:val="00D5491C"/>
    <w:rsid w:val="00D54A62"/>
    <w:rsid w:val="00D5523E"/>
    <w:rsid w:val="00D5587B"/>
    <w:rsid w:val="00D55BB2"/>
    <w:rsid w:val="00D55F38"/>
    <w:rsid w:val="00D563A3"/>
    <w:rsid w:val="00D5698A"/>
    <w:rsid w:val="00D56CCA"/>
    <w:rsid w:val="00D56CEF"/>
    <w:rsid w:val="00D574B0"/>
    <w:rsid w:val="00D578EB"/>
    <w:rsid w:val="00D604C0"/>
    <w:rsid w:val="00D60BDF"/>
    <w:rsid w:val="00D614F4"/>
    <w:rsid w:val="00D61763"/>
    <w:rsid w:val="00D617D5"/>
    <w:rsid w:val="00D619F7"/>
    <w:rsid w:val="00D62406"/>
    <w:rsid w:val="00D6246F"/>
    <w:rsid w:val="00D62551"/>
    <w:rsid w:val="00D628DD"/>
    <w:rsid w:val="00D63050"/>
    <w:rsid w:val="00D63139"/>
    <w:rsid w:val="00D632B5"/>
    <w:rsid w:val="00D632CD"/>
    <w:rsid w:val="00D63475"/>
    <w:rsid w:val="00D635E7"/>
    <w:rsid w:val="00D639FE"/>
    <w:rsid w:val="00D63F17"/>
    <w:rsid w:val="00D6443C"/>
    <w:rsid w:val="00D64831"/>
    <w:rsid w:val="00D64D1E"/>
    <w:rsid w:val="00D64FED"/>
    <w:rsid w:val="00D65552"/>
    <w:rsid w:val="00D65640"/>
    <w:rsid w:val="00D65B97"/>
    <w:rsid w:val="00D6709E"/>
    <w:rsid w:val="00D67553"/>
    <w:rsid w:val="00D67921"/>
    <w:rsid w:val="00D67996"/>
    <w:rsid w:val="00D70092"/>
    <w:rsid w:val="00D7080F"/>
    <w:rsid w:val="00D70B0E"/>
    <w:rsid w:val="00D71D90"/>
    <w:rsid w:val="00D71FF1"/>
    <w:rsid w:val="00D7218E"/>
    <w:rsid w:val="00D72412"/>
    <w:rsid w:val="00D72543"/>
    <w:rsid w:val="00D72AB7"/>
    <w:rsid w:val="00D72B2C"/>
    <w:rsid w:val="00D72D9C"/>
    <w:rsid w:val="00D72EED"/>
    <w:rsid w:val="00D73295"/>
    <w:rsid w:val="00D73473"/>
    <w:rsid w:val="00D73529"/>
    <w:rsid w:val="00D73993"/>
    <w:rsid w:val="00D73E28"/>
    <w:rsid w:val="00D74092"/>
    <w:rsid w:val="00D745E1"/>
    <w:rsid w:val="00D7535D"/>
    <w:rsid w:val="00D75AFC"/>
    <w:rsid w:val="00D75FA0"/>
    <w:rsid w:val="00D7603C"/>
    <w:rsid w:val="00D76503"/>
    <w:rsid w:val="00D76D19"/>
    <w:rsid w:val="00D76E89"/>
    <w:rsid w:val="00D7760A"/>
    <w:rsid w:val="00D77FE2"/>
    <w:rsid w:val="00D802CB"/>
    <w:rsid w:val="00D80681"/>
    <w:rsid w:val="00D806E8"/>
    <w:rsid w:val="00D80BE6"/>
    <w:rsid w:val="00D80F5B"/>
    <w:rsid w:val="00D81242"/>
    <w:rsid w:val="00D81E59"/>
    <w:rsid w:val="00D81FC2"/>
    <w:rsid w:val="00D8253C"/>
    <w:rsid w:val="00D825C5"/>
    <w:rsid w:val="00D82AA8"/>
    <w:rsid w:val="00D82F73"/>
    <w:rsid w:val="00D834B8"/>
    <w:rsid w:val="00D83F98"/>
    <w:rsid w:val="00D84DD1"/>
    <w:rsid w:val="00D84F73"/>
    <w:rsid w:val="00D84FCA"/>
    <w:rsid w:val="00D85082"/>
    <w:rsid w:val="00D858A6"/>
    <w:rsid w:val="00D85914"/>
    <w:rsid w:val="00D85AA2"/>
    <w:rsid w:val="00D85B7E"/>
    <w:rsid w:val="00D85E1A"/>
    <w:rsid w:val="00D85EB1"/>
    <w:rsid w:val="00D8615D"/>
    <w:rsid w:val="00D86388"/>
    <w:rsid w:val="00D86448"/>
    <w:rsid w:val="00D8673D"/>
    <w:rsid w:val="00D8798F"/>
    <w:rsid w:val="00D87CCD"/>
    <w:rsid w:val="00D9052B"/>
    <w:rsid w:val="00D90662"/>
    <w:rsid w:val="00D90D66"/>
    <w:rsid w:val="00D90DD9"/>
    <w:rsid w:val="00D91431"/>
    <w:rsid w:val="00D91CE2"/>
    <w:rsid w:val="00D9235E"/>
    <w:rsid w:val="00D92389"/>
    <w:rsid w:val="00D927D3"/>
    <w:rsid w:val="00D93462"/>
    <w:rsid w:val="00D9352C"/>
    <w:rsid w:val="00D93AAF"/>
    <w:rsid w:val="00D93C6D"/>
    <w:rsid w:val="00D93CB6"/>
    <w:rsid w:val="00D944E9"/>
    <w:rsid w:val="00D9457B"/>
    <w:rsid w:val="00D947DB"/>
    <w:rsid w:val="00D94B3E"/>
    <w:rsid w:val="00D94CE6"/>
    <w:rsid w:val="00D9520B"/>
    <w:rsid w:val="00D953D8"/>
    <w:rsid w:val="00D954A4"/>
    <w:rsid w:val="00D954FD"/>
    <w:rsid w:val="00D9584C"/>
    <w:rsid w:val="00D95CE1"/>
    <w:rsid w:val="00D95D2A"/>
    <w:rsid w:val="00D95E85"/>
    <w:rsid w:val="00D95E8A"/>
    <w:rsid w:val="00D95F09"/>
    <w:rsid w:val="00D96AAB"/>
    <w:rsid w:val="00D96DA2"/>
    <w:rsid w:val="00D96EA1"/>
    <w:rsid w:val="00D97472"/>
    <w:rsid w:val="00D97986"/>
    <w:rsid w:val="00D97CCE"/>
    <w:rsid w:val="00D97F67"/>
    <w:rsid w:val="00DA020E"/>
    <w:rsid w:val="00DA0896"/>
    <w:rsid w:val="00DA131B"/>
    <w:rsid w:val="00DA1386"/>
    <w:rsid w:val="00DA13B7"/>
    <w:rsid w:val="00DA16FA"/>
    <w:rsid w:val="00DA19B8"/>
    <w:rsid w:val="00DA1A38"/>
    <w:rsid w:val="00DA2D24"/>
    <w:rsid w:val="00DA2DA7"/>
    <w:rsid w:val="00DA2E00"/>
    <w:rsid w:val="00DA303A"/>
    <w:rsid w:val="00DA3651"/>
    <w:rsid w:val="00DA3A7D"/>
    <w:rsid w:val="00DA3ECB"/>
    <w:rsid w:val="00DA41DE"/>
    <w:rsid w:val="00DA4470"/>
    <w:rsid w:val="00DA450B"/>
    <w:rsid w:val="00DA51DE"/>
    <w:rsid w:val="00DA5512"/>
    <w:rsid w:val="00DA5960"/>
    <w:rsid w:val="00DA5B41"/>
    <w:rsid w:val="00DA5BE5"/>
    <w:rsid w:val="00DA5BEE"/>
    <w:rsid w:val="00DA6436"/>
    <w:rsid w:val="00DA67A0"/>
    <w:rsid w:val="00DA67D4"/>
    <w:rsid w:val="00DA68E3"/>
    <w:rsid w:val="00DA69E2"/>
    <w:rsid w:val="00DA71E8"/>
    <w:rsid w:val="00DA7362"/>
    <w:rsid w:val="00DA7571"/>
    <w:rsid w:val="00DA7A3E"/>
    <w:rsid w:val="00DA7ED3"/>
    <w:rsid w:val="00DB004A"/>
    <w:rsid w:val="00DB0571"/>
    <w:rsid w:val="00DB0714"/>
    <w:rsid w:val="00DB0A8F"/>
    <w:rsid w:val="00DB0B73"/>
    <w:rsid w:val="00DB1056"/>
    <w:rsid w:val="00DB116E"/>
    <w:rsid w:val="00DB1295"/>
    <w:rsid w:val="00DB1440"/>
    <w:rsid w:val="00DB223F"/>
    <w:rsid w:val="00DB28CE"/>
    <w:rsid w:val="00DB2BFB"/>
    <w:rsid w:val="00DB2F01"/>
    <w:rsid w:val="00DB3449"/>
    <w:rsid w:val="00DB34D3"/>
    <w:rsid w:val="00DB35FE"/>
    <w:rsid w:val="00DB3816"/>
    <w:rsid w:val="00DB394E"/>
    <w:rsid w:val="00DB3E22"/>
    <w:rsid w:val="00DB3F20"/>
    <w:rsid w:val="00DB43D9"/>
    <w:rsid w:val="00DB441F"/>
    <w:rsid w:val="00DB446E"/>
    <w:rsid w:val="00DB4606"/>
    <w:rsid w:val="00DB58AC"/>
    <w:rsid w:val="00DB596A"/>
    <w:rsid w:val="00DB5991"/>
    <w:rsid w:val="00DB5B63"/>
    <w:rsid w:val="00DB61A9"/>
    <w:rsid w:val="00DB62FD"/>
    <w:rsid w:val="00DB633F"/>
    <w:rsid w:val="00DB6FC9"/>
    <w:rsid w:val="00DB7166"/>
    <w:rsid w:val="00DB7A79"/>
    <w:rsid w:val="00DC0082"/>
    <w:rsid w:val="00DC0731"/>
    <w:rsid w:val="00DC07A9"/>
    <w:rsid w:val="00DC1B1F"/>
    <w:rsid w:val="00DC1B60"/>
    <w:rsid w:val="00DC2875"/>
    <w:rsid w:val="00DC2A6E"/>
    <w:rsid w:val="00DC2DE3"/>
    <w:rsid w:val="00DC2EB8"/>
    <w:rsid w:val="00DC315B"/>
    <w:rsid w:val="00DC359C"/>
    <w:rsid w:val="00DC36DC"/>
    <w:rsid w:val="00DC3731"/>
    <w:rsid w:val="00DC38A0"/>
    <w:rsid w:val="00DC38B1"/>
    <w:rsid w:val="00DC3A11"/>
    <w:rsid w:val="00DC4374"/>
    <w:rsid w:val="00DC49D7"/>
    <w:rsid w:val="00DC4FB4"/>
    <w:rsid w:val="00DC53C8"/>
    <w:rsid w:val="00DC5517"/>
    <w:rsid w:val="00DC5953"/>
    <w:rsid w:val="00DC5AFE"/>
    <w:rsid w:val="00DC6078"/>
    <w:rsid w:val="00DC660E"/>
    <w:rsid w:val="00DC68F8"/>
    <w:rsid w:val="00DC6A69"/>
    <w:rsid w:val="00DC74E8"/>
    <w:rsid w:val="00DC7A12"/>
    <w:rsid w:val="00DC7A24"/>
    <w:rsid w:val="00DC7C13"/>
    <w:rsid w:val="00DC7EFE"/>
    <w:rsid w:val="00DD00BB"/>
    <w:rsid w:val="00DD0A7D"/>
    <w:rsid w:val="00DD0AD4"/>
    <w:rsid w:val="00DD0AF2"/>
    <w:rsid w:val="00DD0EFC"/>
    <w:rsid w:val="00DD1197"/>
    <w:rsid w:val="00DD142D"/>
    <w:rsid w:val="00DD171B"/>
    <w:rsid w:val="00DD1C93"/>
    <w:rsid w:val="00DD282F"/>
    <w:rsid w:val="00DD2F36"/>
    <w:rsid w:val="00DD34BA"/>
    <w:rsid w:val="00DD354F"/>
    <w:rsid w:val="00DD3DFA"/>
    <w:rsid w:val="00DD4C32"/>
    <w:rsid w:val="00DD50E9"/>
    <w:rsid w:val="00DD515F"/>
    <w:rsid w:val="00DD53CC"/>
    <w:rsid w:val="00DD5789"/>
    <w:rsid w:val="00DD5DE4"/>
    <w:rsid w:val="00DD659F"/>
    <w:rsid w:val="00DD6748"/>
    <w:rsid w:val="00DD7C9A"/>
    <w:rsid w:val="00DE09C0"/>
    <w:rsid w:val="00DE0E9B"/>
    <w:rsid w:val="00DE1640"/>
    <w:rsid w:val="00DE1783"/>
    <w:rsid w:val="00DE1A08"/>
    <w:rsid w:val="00DE1BE7"/>
    <w:rsid w:val="00DE1D6A"/>
    <w:rsid w:val="00DE2A08"/>
    <w:rsid w:val="00DE2C14"/>
    <w:rsid w:val="00DE3022"/>
    <w:rsid w:val="00DE302C"/>
    <w:rsid w:val="00DE36A4"/>
    <w:rsid w:val="00DE3705"/>
    <w:rsid w:val="00DE37A3"/>
    <w:rsid w:val="00DE3B92"/>
    <w:rsid w:val="00DE40C7"/>
    <w:rsid w:val="00DE41C6"/>
    <w:rsid w:val="00DE4239"/>
    <w:rsid w:val="00DE492A"/>
    <w:rsid w:val="00DE4A66"/>
    <w:rsid w:val="00DE4B6C"/>
    <w:rsid w:val="00DE4FD4"/>
    <w:rsid w:val="00DE5311"/>
    <w:rsid w:val="00DE569D"/>
    <w:rsid w:val="00DE638D"/>
    <w:rsid w:val="00DE7165"/>
    <w:rsid w:val="00DE71EB"/>
    <w:rsid w:val="00DE7655"/>
    <w:rsid w:val="00DE7DCE"/>
    <w:rsid w:val="00DF0631"/>
    <w:rsid w:val="00DF074B"/>
    <w:rsid w:val="00DF0CE1"/>
    <w:rsid w:val="00DF1183"/>
    <w:rsid w:val="00DF120B"/>
    <w:rsid w:val="00DF21FF"/>
    <w:rsid w:val="00DF2693"/>
    <w:rsid w:val="00DF26AE"/>
    <w:rsid w:val="00DF33B6"/>
    <w:rsid w:val="00DF36CA"/>
    <w:rsid w:val="00DF386D"/>
    <w:rsid w:val="00DF3E01"/>
    <w:rsid w:val="00DF4696"/>
    <w:rsid w:val="00DF484C"/>
    <w:rsid w:val="00DF4C5D"/>
    <w:rsid w:val="00DF550A"/>
    <w:rsid w:val="00DF5DDF"/>
    <w:rsid w:val="00DF5FE0"/>
    <w:rsid w:val="00DF6229"/>
    <w:rsid w:val="00DF6988"/>
    <w:rsid w:val="00DF69DE"/>
    <w:rsid w:val="00DF6BCA"/>
    <w:rsid w:val="00DF6E19"/>
    <w:rsid w:val="00DF6EE6"/>
    <w:rsid w:val="00DF740F"/>
    <w:rsid w:val="00DF7C75"/>
    <w:rsid w:val="00DF7CBD"/>
    <w:rsid w:val="00DF7DD1"/>
    <w:rsid w:val="00E01042"/>
    <w:rsid w:val="00E014C6"/>
    <w:rsid w:val="00E014D5"/>
    <w:rsid w:val="00E01504"/>
    <w:rsid w:val="00E01567"/>
    <w:rsid w:val="00E01BE2"/>
    <w:rsid w:val="00E01D5E"/>
    <w:rsid w:val="00E01F7C"/>
    <w:rsid w:val="00E026D2"/>
    <w:rsid w:val="00E02932"/>
    <w:rsid w:val="00E02B7E"/>
    <w:rsid w:val="00E02E02"/>
    <w:rsid w:val="00E02F7D"/>
    <w:rsid w:val="00E03083"/>
    <w:rsid w:val="00E036F3"/>
    <w:rsid w:val="00E03C22"/>
    <w:rsid w:val="00E044E6"/>
    <w:rsid w:val="00E0490E"/>
    <w:rsid w:val="00E054C1"/>
    <w:rsid w:val="00E061B0"/>
    <w:rsid w:val="00E06691"/>
    <w:rsid w:val="00E068D5"/>
    <w:rsid w:val="00E07B23"/>
    <w:rsid w:val="00E07BF6"/>
    <w:rsid w:val="00E1073F"/>
    <w:rsid w:val="00E111C1"/>
    <w:rsid w:val="00E1169C"/>
    <w:rsid w:val="00E118A9"/>
    <w:rsid w:val="00E119AA"/>
    <w:rsid w:val="00E11A46"/>
    <w:rsid w:val="00E11B26"/>
    <w:rsid w:val="00E11DB9"/>
    <w:rsid w:val="00E12142"/>
    <w:rsid w:val="00E1271F"/>
    <w:rsid w:val="00E128E2"/>
    <w:rsid w:val="00E12A76"/>
    <w:rsid w:val="00E12BD7"/>
    <w:rsid w:val="00E12D1B"/>
    <w:rsid w:val="00E1326D"/>
    <w:rsid w:val="00E13614"/>
    <w:rsid w:val="00E13A69"/>
    <w:rsid w:val="00E13BBF"/>
    <w:rsid w:val="00E13E89"/>
    <w:rsid w:val="00E1445E"/>
    <w:rsid w:val="00E14735"/>
    <w:rsid w:val="00E14A22"/>
    <w:rsid w:val="00E14B6B"/>
    <w:rsid w:val="00E14F90"/>
    <w:rsid w:val="00E15806"/>
    <w:rsid w:val="00E15F57"/>
    <w:rsid w:val="00E15FE8"/>
    <w:rsid w:val="00E162B9"/>
    <w:rsid w:val="00E16C78"/>
    <w:rsid w:val="00E17051"/>
    <w:rsid w:val="00E17468"/>
    <w:rsid w:val="00E176BF"/>
    <w:rsid w:val="00E1790C"/>
    <w:rsid w:val="00E200B6"/>
    <w:rsid w:val="00E20433"/>
    <w:rsid w:val="00E20BC3"/>
    <w:rsid w:val="00E20FE8"/>
    <w:rsid w:val="00E21243"/>
    <w:rsid w:val="00E21342"/>
    <w:rsid w:val="00E214EE"/>
    <w:rsid w:val="00E21514"/>
    <w:rsid w:val="00E21668"/>
    <w:rsid w:val="00E21715"/>
    <w:rsid w:val="00E217BD"/>
    <w:rsid w:val="00E21999"/>
    <w:rsid w:val="00E221C2"/>
    <w:rsid w:val="00E22581"/>
    <w:rsid w:val="00E22C7C"/>
    <w:rsid w:val="00E22FC9"/>
    <w:rsid w:val="00E22FDF"/>
    <w:rsid w:val="00E2344C"/>
    <w:rsid w:val="00E24004"/>
    <w:rsid w:val="00E241E2"/>
    <w:rsid w:val="00E243CD"/>
    <w:rsid w:val="00E24570"/>
    <w:rsid w:val="00E2465B"/>
    <w:rsid w:val="00E2498C"/>
    <w:rsid w:val="00E24A74"/>
    <w:rsid w:val="00E24FA8"/>
    <w:rsid w:val="00E24FD2"/>
    <w:rsid w:val="00E253B5"/>
    <w:rsid w:val="00E2610C"/>
    <w:rsid w:val="00E261DE"/>
    <w:rsid w:val="00E2650A"/>
    <w:rsid w:val="00E26603"/>
    <w:rsid w:val="00E2698B"/>
    <w:rsid w:val="00E26BAA"/>
    <w:rsid w:val="00E26C1F"/>
    <w:rsid w:val="00E27577"/>
    <w:rsid w:val="00E2767D"/>
    <w:rsid w:val="00E27804"/>
    <w:rsid w:val="00E27CC4"/>
    <w:rsid w:val="00E30187"/>
    <w:rsid w:val="00E30765"/>
    <w:rsid w:val="00E30DC5"/>
    <w:rsid w:val="00E310E0"/>
    <w:rsid w:val="00E3152E"/>
    <w:rsid w:val="00E31B08"/>
    <w:rsid w:val="00E31D7E"/>
    <w:rsid w:val="00E31DCD"/>
    <w:rsid w:val="00E32202"/>
    <w:rsid w:val="00E339D2"/>
    <w:rsid w:val="00E3434F"/>
    <w:rsid w:val="00E34857"/>
    <w:rsid w:val="00E34A16"/>
    <w:rsid w:val="00E34C19"/>
    <w:rsid w:val="00E34C83"/>
    <w:rsid w:val="00E34E19"/>
    <w:rsid w:val="00E3573C"/>
    <w:rsid w:val="00E35A49"/>
    <w:rsid w:val="00E36EC3"/>
    <w:rsid w:val="00E37108"/>
    <w:rsid w:val="00E374FB"/>
    <w:rsid w:val="00E378CF"/>
    <w:rsid w:val="00E37EE2"/>
    <w:rsid w:val="00E40ACD"/>
    <w:rsid w:val="00E40E87"/>
    <w:rsid w:val="00E418BB"/>
    <w:rsid w:val="00E41CC3"/>
    <w:rsid w:val="00E42043"/>
    <w:rsid w:val="00E421B2"/>
    <w:rsid w:val="00E42352"/>
    <w:rsid w:val="00E423E1"/>
    <w:rsid w:val="00E424D1"/>
    <w:rsid w:val="00E42755"/>
    <w:rsid w:val="00E42E3F"/>
    <w:rsid w:val="00E43268"/>
    <w:rsid w:val="00E43C98"/>
    <w:rsid w:val="00E44840"/>
    <w:rsid w:val="00E45397"/>
    <w:rsid w:val="00E46189"/>
    <w:rsid w:val="00E4644F"/>
    <w:rsid w:val="00E468D9"/>
    <w:rsid w:val="00E46B1F"/>
    <w:rsid w:val="00E46F41"/>
    <w:rsid w:val="00E477B7"/>
    <w:rsid w:val="00E47A0D"/>
    <w:rsid w:val="00E47A39"/>
    <w:rsid w:val="00E47B62"/>
    <w:rsid w:val="00E47EEE"/>
    <w:rsid w:val="00E47F72"/>
    <w:rsid w:val="00E5003B"/>
    <w:rsid w:val="00E500C7"/>
    <w:rsid w:val="00E50161"/>
    <w:rsid w:val="00E506BA"/>
    <w:rsid w:val="00E5074E"/>
    <w:rsid w:val="00E50C60"/>
    <w:rsid w:val="00E50F3A"/>
    <w:rsid w:val="00E51A80"/>
    <w:rsid w:val="00E522D2"/>
    <w:rsid w:val="00E52420"/>
    <w:rsid w:val="00E52577"/>
    <w:rsid w:val="00E5283C"/>
    <w:rsid w:val="00E5378A"/>
    <w:rsid w:val="00E53C5E"/>
    <w:rsid w:val="00E53D27"/>
    <w:rsid w:val="00E54050"/>
    <w:rsid w:val="00E5408C"/>
    <w:rsid w:val="00E54B24"/>
    <w:rsid w:val="00E552D2"/>
    <w:rsid w:val="00E5554D"/>
    <w:rsid w:val="00E55724"/>
    <w:rsid w:val="00E5617A"/>
    <w:rsid w:val="00E56232"/>
    <w:rsid w:val="00E565BE"/>
    <w:rsid w:val="00E56B85"/>
    <w:rsid w:val="00E57151"/>
    <w:rsid w:val="00E57576"/>
    <w:rsid w:val="00E57E6A"/>
    <w:rsid w:val="00E6039C"/>
    <w:rsid w:val="00E603F7"/>
    <w:rsid w:val="00E606DE"/>
    <w:rsid w:val="00E6084A"/>
    <w:rsid w:val="00E60A8E"/>
    <w:rsid w:val="00E60E93"/>
    <w:rsid w:val="00E618C9"/>
    <w:rsid w:val="00E61A7A"/>
    <w:rsid w:val="00E6233D"/>
    <w:rsid w:val="00E6276D"/>
    <w:rsid w:val="00E62C1D"/>
    <w:rsid w:val="00E62FC6"/>
    <w:rsid w:val="00E63085"/>
    <w:rsid w:val="00E63108"/>
    <w:rsid w:val="00E63319"/>
    <w:rsid w:val="00E63ACE"/>
    <w:rsid w:val="00E63AF7"/>
    <w:rsid w:val="00E63D28"/>
    <w:rsid w:val="00E63D6A"/>
    <w:rsid w:val="00E6402B"/>
    <w:rsid w:val="00E64DF3"/>
    <w:rsid w:val="00E65531"/>
    <w:rsid w:val="00E657E8"/>
    <w:rsid w:val="00E661AE"/>
    <w:rsid w:val="00E66383"/>
    <w:rsid w:val="00E6642F"/>
    <w:rsid w:val="00E66857"/>
    <w:rsid w:val="00E66A8B"/>
    <w:rsid w:val="00E66B7C"/>
    <w:rsid w:val="00E66FE1"/>
    <w:rsid w:val="00E676CC"/>
    <w:rsid w:val="00E67773"/>
    <w:rsid w:val="00E67869"/>
    <w:rsid w:val="00E67CCF"/>
    <w:rsid w:val="00E67EF3"/>
    <w:rsid w:val="00E702C6"/>
    <w:rsid w:val="00E70903"/>
    <w:rsid w:val="00E71A83"/>
    <w:rsid w:val="00E7256C"/>
    <w:rsid w:val="00E725C3"/>
    <w:rsid w:val="00E726D9"/>
    <w:rsid w:val="00E72AEA"/>
    <w:rsid w:val="00E73888"/>
    <w:rsid w:val="00E73D8D"/>
    <w:rsid w:val="00E74391"/>
    <w:rsid w:val="00E743E1"/>
    <w:rsid w:val="00E74A8D"/>
    <w:rsid w:val="00E75AE6"/>
    <w:rsid w:val="00E75B53"/>
    <w:rsid w:val="00E75ED1"/>
    <w:rsid w:val="00E761AB"/>
    <w:rsid w:val="00E76312"/>
    <w:rsid w:val="00E76A6E"/>
    <w:rsid w:val="00E76B77"/>
    <w:rsid w:val="00E76BBD"/>
    <w:rsid w:val="00E771CC"/>
    <w:rsid w:val="00E7751A"/>
    <w:rsid w:val="00E7783D"/>
    <w:rsid w:val="00E778C0"/>
    <w:rsid w:val="00E806A2"/>
    <w:rsid w:val="00E80C17"/>
    <w:rsid w:val="00E81C0C"/>
    <w:rsid w:val="00E81EA3"/>
    <w:rsid w:val="00E81F61"/>
    <w:rsid w:val="00E82005"/>
    <w:rsid w:val="00E8255A"/>
    <w:rsid w:val="00E82A95"/>
    <w:rsid w:val="00E82B6F"/>
    <w:rsid w:val="00E82ED0"/>
    <w:rsid w:val="00E8377F"/>
    <w:rsid w:val="00E83DAC"/>
    <w:rsid w:val="00E84327"/>
    <w:rsid w:val="00E84879"/>
    <w:rsid w:val="00E84E69"/>
    <w:rsid w:val="00E84EB2"/>
    <w:rsid w:val="00E85135"/>
    <w:rsid w:val="00E851C9"/>
    <w:rsid w:val="00E853E3"/>
    <w:rsid w:val="00E8573F"/>
    <w:rsid w:val="00E864AD"/>
    <w:rsid w:val="00E864DF"/>
    <w:rsid w:val="00E86B0D"/>
    <w:rsid w:val="00E87341"/>
    <w:rsid w:val="00E87AE9"/>
    <w:rsid w:val="00E87EB7"/>
    <w:rsid w:val="00E9035F"/>
    <w:rsid w:val="00E9049C"/>
    <w:rsid w:val="00E90EAC"/>
    <w:rsid w:val="00E91655"/>
    <w:rsid w:val="00E916F5"/>
    <w:rsid w:val="00E918EA"/>
    <w:rsid w:val="00E91DF2"/>
    <w:rsid w:val="00E91EF9"/>
    <w:rsid w:val="00E91F88"/>
    <w:rsid w:val="00E91F99"/>
    <w:rsid w:val="00E92C4D"/>
    <w:rsid w:val="00E9352D"/>
    <w:rsid w:val="00E93766"/>
    <w:rsid w:val="00E93913"/>
    <w:rsid w:val="00E93C36"/>
    <w:rsid w:val="00E940FA"/>
    <w:rsid w:val="00E9470B"/>
    <w:rsid w:val="00E9548B"/>
    <w:rsid w:val="00E9596C"/>
    <w:rsid w:val="00E965F0"/>
    <w:rsid w:val="00E968A1"/>
    <w:rsid w:val="00E9691D"/>
    <w:rsid w:val="00E96CD6"/>
    <w:rsid w:val="00E96E18"/>
    <w:rsid w:val="00E96E28"/>
    <w:rsid w:val="00E97942"/>
    <w:rsid w:val="00E97BBF"/>
    <w:rsid w:val="00EA02CC"/>
    <w:rsid w:val="00EA0381"/>
    <w:rsid w:val="00EA0AC0"/>
    <w:rsid w:val="00EA12DB"/>
    <w:rsid w:val="00EA2014"/>
    <w:rsid w:val="00EA2552"/>
    <w:rsid w:val="00EA2A5C"/>
    <w:rsid w:val="00EA2E0C"/>
    <w:rsid w:val="00EA2EF2"/>
    <w:rsid w:val="00EA37E1"/>
    <w:rsid w:val="00EA3D1D"/>
    <w:rsid w:val="00EA408C"/>
    <w:rsid w:val="00EA4576"/>
    <w:rsid w:val="00EA4B37"/>
    <w:rsid w:val="00EA4CBA"/>
    <w:rsid w:val="00EA4CDF"/>
    <w:rsid w:val="00EA4E11"/>
    <w:rsid w:val="00EA4FF6"/>
    <w:rsid w:val="00EA50CE"/>
    <w:rsid w:val="00EA528E"/>
    <w:rsid w:val="00EA57AC"/>
    <w:rsid w:val="00EA583C"/>
    <w:rsid w:val="00EA5960"/>
    <w:rsid w:val="00EA5AFF"/>
    <w:rsid w:val="00EA5C7C"/>
    <w:rsid w:val="00EA5C92"/>
    <w:rsid w:val="00EA618E"/>
    <w:rsid w:val="00EA61DE"/>
    <w:rsid w:val="00EA653E"/>
    <w:rsid w:val="00EA67B4"/>
    <w:rsid w:val="00EA6F84"/>
    <w:rsid w:val="00EA78BA"/>
    <w:rsid w:val="00EA7B37"/>
    <w:rsid w:val="00EA7B46"/>
    <w:rsid w:val="00EA7EBB"/>
    <w:rsid w:val="00EB0787"/>
    <w:rsid w:val="00EB0F46"/>
    <w:rsid w:val="00EB10CC"/>
    <w:rsid w:val="00EB11BB"/>
    <w:rsid w:val="00EB1231"/>
    <w:rsid w:val="00EB159D"/>
    <w:rsid w:val="00EB24A9"/>
    <w:rsid w:val="00EB29E9"/>
    <w:rsid w:val="00EB348A"/>
    <w:rsid w:val="00EB35FB"/>
    <w:rsid w:val="00EB369F"/>
    <w:rsid w:val="00EB3C96"/>
    <w:rsid w:val="00EB3E64"/>
    <w:rsid w:val="00EB3F58"/>
    <w:rsid w:val="00EB42C0"/>
    <w:rsid w:val="00EB443A"/>
    <w:rsid w:val="00EB515B"/>
    <w:rsid w:val="00EB5C62"/>
    <w:rsid w:val="00EB5D64"/>
    <w:rsid w:val="00EB6E87"/>
    <w:rsid w:val="00EB715D"/>
    <w:rsid w:val="00EB78DB"/>
    <w:rsid w:val="00EB7AEF"/>
    <w:rsid w:val="00EB7B4D"/>
    <w:rsid w:val="00EB7E62"/>
    <w:rsid w:val="00EC0336"/>
    <w:rsid w:val="00EC0410"/>
    <w:rsid w:val="00EC0738"/>
    <w:rsid w:val="00EC0B95"/>
    <w:rsid w:val="00EC137B"/>
    <w:rsid w:val="00EC177E"/>
    <w:rsid w:val="00EC19B1"/>
    <w:rsid w:val="00EC1A46"/>
    <w:rsid w:val="00EC1A6A"/>
    <w:rsid w:val="00EC1B29"/>
    <w:rsid w:val="00EC1CA9"/>
    <w:rsid w:val="00EC1F45"/>
    <w:rsid w:val="00EC2643"/>
    <w:rsid w:val="00EC2A6D"/>
    <w:rsid w:val="00EC2FFC"/>
    <w:rsid w:val="00EC30BD"/>
    <w:rsid w:val="00EC45F2"/>
    <w:rsid w:val="00EC460E"/>
    <w:rsid w:val="00EC4640"/>
    <w:rsid w:val="00EC48ED"/>
    <w:rsid w:val="00EC4BA8"/>
    <w:rsid w:val="00EC5382"/>
    <w:rsid w:val="00EC55A1"/>
    <w:rsid w:val="00EC560C"/>
    <w:rsid w:val="00EC5F43"/>
    <w:rsid w:val="00EC62BB"/>
    <w:rsid w:val="00EC637B"/>
    <w:rsid w:val="00EC6BEC"/>
    <w:rsid w:val="00EC6CEE"/>
    <w:rsid w:val="00EC748F"/>
    <w:rsid w:val="00EC7BAD"/>
    <w:rsid w:val="00EC7D6F"/>
    <w:rsid w:val="00ED083F"/>
    <w:rsid w:val="00ED09EE"/>
    <w:rsid w:val="00ED0BCD"/>
    <w:rsid w:val="00ED0D0F"/>
    <w:rsid w:val="00ED0EF6"/>
    <w:rsid w:val="00ED165A"/>
    <w:rsid w:val="00ED1900"/>
    <w:rsid w:val="00ED1CF6"/>
    <w:rsid w:val="00ED2329"/>
    <w:rsid w:val="00ED2752"/>
    <w:rsid w:val="00ED2AB6"/>
    <w:rsid w:val="00ED312C"/>
    <w:rsid w:val="00ED31DE"/>
    <w:rsid w:val="00ED3315"/>
    <w:rsid w:val="00ED3B1E"/>
    <w:rsid w:val="00ED3BF3"/>
    <w:rsid w:val="00ED400E"/>
    <w:rsid w:val="00ED409B"/>
    <w:rsid w:val="00ED436D"/>
    <w:rsid w:val="00ED4AB7"/>
    <w:rsid w:val="00ED4E99"/>
    <w:rsid w:val="00ED5120"/>
    <w:rsid w:val="00ED5A81"/>
    <w:rsid w:val="00ED5C48"/>
    <w:rsid w:val="00ED6035"/>
    <w:rsid w:val="00ED6723"/>
    <w:rsid w:val="00ED6765"/>
    <w:rsid w:val="00ED68D3"/>
    <w:rsid w:val="00ED6D8B"/>
    <w:rsid w:val="00ED6F8F"/>
    <w:rsid w:val="00ED729B"/>
    <w:rsid w:val="00ED73B7"/>
    <w:rsid w:val="00ED7F84"/>
    <w:rsid w:val="00EE040A"/>
    <w:rsid w:val="00EE1242"/>
    <w:rsid w:val="00EE14A6"/>
    <w:rsid w:val="00EE170E"/>
    <w:rsid w:val="00EE190C"/>
    <w:rsid w:val="00EE20A7"/>
    <w:rsid w:val="00EE2322"/>
    <w:rsid w:val="00EE2A2B"/>
    <w:rsid w:val="00EE326D"/>
    <w:rsid w:val="00EE37A2"/>
    <w:rsid w:val="00EE476E"/>
    <w:rsid w:val="00EE47FD"/>
    <w:rsid w:val="00EE486E"/>
    <w:rsid w:val="00EE4876"/>
    <w:rsid w:val="00EE49AF"/>
    <w:rsid w:val="00EE4BC4"/>
    <w:rsid w:val="00EE5AAD"/>
    <w:rsid w:val="00EE5C67"/>
    <w:rsid w:val="00EE5E57"/>
    <w:rsid w:val="00EE5F4D"/>
    <w:rsid w:val="00EE5F91"/>
    <w:rsid w:val="00EE5F9B"/>
    <w:rsid w:val="00EE640E"/>
    <w:rsid w:val="00EE64BB"/>
    <w:rsid w:val="00EE6577"/>
    <w:rsid w:val="00EE6A4B"/>
    <w:rsid w:val="00EE6DD8"/>
    <w:rsid w:val="00EE6F6F"/>
    <w:rsid w:val="00EE757A"/>
    <w:rsid w:val="00EE7895"/>
    <w:rsid w:val="00EE7A4E"/>
    <w:rsid w:val="00EE7B3F"/>
    <w:rsid w:val="00EE7D22"/>
    <w:rsid w:val="00EE7ED3"/>
    <w:rsid w:val="00EF00E0"/>
    <w:rsid w:val="00EF06E5"/>
    <w:rsid w:val="00EF0BD2"/>
    <w:rsid w:val="00EF12B2"/>
    <w:rsid w:val="00EF14AD"/>
    <w:rsid w:val="00EF1924"/>
    <w:rsid w:val="00EF2A24"/>
    <w:rsid w:val="00EF2B03"/>
    <w:rsid w:val="00EF2CE1"/>
    <w:rsid w:val="00EF2FF5"/>
    <w:rsid w:val="00EF3007"/>
    <w:rsid w:val="00EF3024"/>
    <w:rsid w:val="00EF3035"/>
    <w:rsid w:val="00EF3359"/>
    <w:rsid w:val="00EF3379"/>
    <w:rsid w:val="00EF38B4"/>
    <w:rsid w:val="00EF3F12"/>
    <w:rsid w:val="00EF4122"/>
    <w:rsid w:val="00EF4BDE"/>
    <w:rsid w:val="00EF4C95"/>
    <w:rsid w:val="00EF4F86"/>
    <w:rsid w:val="00EF5ED8"/>
    <w:rsid w:val="00EF63AB"/>
    <w:rsid w:val="00EF6772"/>
    <w:rsid w:val="00EF6F70"/>
    <w:rsid w:val="00EF76C8"/>
    <w:rsid w:val="00EF773E"/>
    <w:rsid w:val="00EF78A0"/>
    <w:rsid w:val="00EF78AF"/>
    <w:rsid w:val="00EF7A38"/>
    <w:rsid w:val="00F00295"/>
    <w:rsid w:val="00F0040E"/>
    <w:rsid w:val="00F00804"/>
    <w:rsid w:val="00F00C87"/>
    <w:rsid w:val="00F00D49"/>
    <w:rsid w:val="00F00D67"/>
    <w:rsid w:val="00F00F20"/>
    <w:rsid w:val="00F0161A"/>
    <w:rsid w:val="00F016A4"/>
    <w:rsid w:val="00F016CC"/>
    <w:rsid w:val="00F01809"/>
    <w:rsid w:val="00F018C4"/>
    <w:rsid w:val="00F033E6"/>
    <w:rsid w:val="00F034B0"/>
    <w:rsid w:val="00F0368F"/>
    <w:rsid w:val="00F03A0B"/>
    <w:rsid w:val="00F04202"/>
    <w:rsid w:val="00F04229"/>
    <w:rsid w:val="00F0486E"/>
    <w:rsid w:val="00F04DC1"/>
    <w:rsid w:val="00F064CD"/>
    <w:rsid w:val="00F06647"/>
    <w:rsid w:val="00F0673B"/>
    <w:rsid w:val="00F06A74"/>
    <w:rsid w:val="00F06B90"/>
    <w:rsid w:val="00F06D9C"/>
    <w:rsid w:val="00F06F1B"/>
    <w:rsid w:val="00F0718B"/>
    <w:rsid w:val="00F07464"/>
    <w:rsid w:val="00F0754E"/>
    <w:rsid w:val="00F078BE"/>
    <w:rsid w:val="00F07D80"/>
    <w:rsid w:val="00F07FBA"/>
    <w:rsid w:val="00F103CB"/>
    <w:rsid w:val="00F10BCB"/>
    <w:rsid w:val="00F10D58"/>
    <w:rsid w:val="00F11495"/>
    <w:rsid w:val="00F11B15"/>
    <w:rsid w:val="00F1329D"/>
    <w:rsid w:val="00F13F7D"/>
    <w:rsid w:val="00F140C8"/>
    <w:rsid w:val="00F146F7"/>
    <w:rsid w:val="00F14CE8"/>
    <w:rsid w:val="00F1503E"/>
    <w:rsid w:val="00F150DF"/>
    <w:rsid w:val="00F1516D"/>
    <w:rsid w:val="00F155E2"/>
    <w:rsid w:val="00F15CE4"/>
    <w:rsid w:val="00F16321"/>
    <w:rsid w:val="00F1681B"/>
    <w:rsid w:val="00F17242"/>
    <w:rsid w:val="00F1788C"/>
    <w:rsid w:val="00F179E9"/>
    <w:rsid w:val="00F17A9B"/>
    <w:rsid w:val="00F20C06"/>
    <w:rsid w:val="00F20C4E"/>
    <w:rsid w:val="00F210A8"/>
    <w:rsid w:val="00F21B91"/>
    <w:rsid w:val="00F21CA9"/>
    <w:rsid w:val="00F22142"/>
    <w:rsid w:val="00F22654"/>
    <w:rsid w:val="00F2265F"/>
    <w:rsid w:val="00F22D82"/>
    <w:rsid w:val="00F230B9"/>
    <w:rsid w:val="00F2331D"/>
    <w:rsid w:val="00F23507"/>
    <w:rsid w:val="00F239FA"/>
    <w:rsid w:val="00F23A07"/>
    <w:rsid w:val="00F23F76"/>
    <w:rsid w:val="00F23FC8"/>
    <w:rsid w:val="00F241EE"/>
    <w:rsid w:val="00F24377"/>
    <w:rsid w:val="00F245E2"/>
    <w:rsid w:val="00F2494E"/>
    <w:rsid w:val="00F24983"/>
    <w:rsid w:val="00F24A5B"/>
    <w:rsid w:val="00F24C44"/>
    <w:rsid w:val="00F24FF4"/>
    <w:rsid w:val="00F25167"/>
    <w:rsid w:val="00F2542E"/>
    <w:rsid w:val="00F256E9"/>
    <w:rsid w:val="00F257B4"/>
    <w:rsid w:val="00F26371"/>
    <w:rsid w:val="00F26C9C"/>
    <w:rsid w:val="00F27B61"/>
    <w:rsid w:val="00F27C7E"/>
    <w:rsid w:val="00F30758"/>
    <w:rsid w:val="00F307A0"/>
    <w:rsid w:val="00F30A8B"/>
    <w:rsid w:val="00F3172C"/>
    <w:rsid w:val="00F31953"/>
    <w:rsid w:val="00F320CB"/>
    <w:rsid w:val="00F32571"/>
    <w:rsid w:val="00F3260E"/>
    <w:rsid w:val="00F32B14"/>
    <w:rsid w:val="00F32E77"/>
    <w:rsid w:val="00F33249"/>
    <w:rsid w:val="00F333CE"/>
    <w:rsid w:val="00F34584"/>
    <w:rsid w:val="00F35061"/>
    <w:rsid w:val="00F35209"/>
    <w:rsid w:val="00F35654"/>
    <w:rsid w:val="00F3567A"/>
    <w:rsid w:val="00F35D65"/>
    <w:rsid w:val="00F3662C"/>
    <w:rsid w:val="00F36859"/>
    <w:rsid w:val="00F37305"/>
    <w:rsid w:val="00F3734C"/>
    <w:rsid w:val="00F37A7E"/>
    <w:rsid w:val="00F401BF"/>
    <w:rsid w:val="00F40767"/>
    <w:rsid w:val="00F40EEF"/>
    <w:rsid w:val="00F41427"/>
    <w:rsid w:val="00F41D4D"/>
    <w:rsid w:val="00F41FC0"/>
    <w:rsid w:val="00F420DB"/>
    <w:rsid w:val="00F424C2"/>
    <w:rsid w:val="00F43431"/>
    <w:rsid w:val="00F43484"/>
    <w:rsid w:val="00F434F0"/>
    <w:rsid w:val="00F43725"/>
    <w:rsid w:val="00F439B3"/>
    <w:rsid w:val="00F43B79"/>
    <w:rsid w:val="00F43BDB"/>
    <w:rsid w:val="00F43CAE"/>
    <w:rsid w:val="00F43D8E"/>
    <w:rsid w:val="00F43E01"/>
    <w:rsid w:val="00F43EA3"/>
    <w:rsid w:val="00F441E9"/>
    <w:rsid w:val="00F4493C"/>
    <w:rsid w:val="00F44A21"/>
    <w:rsid w:val="00F44E22"/>
    <w:rsid w:val="00F4512C"/>
    <w:rsid w:val="00F45366"/>
    <w:rsid w:val="00F45A5C"/>
    <w:rsid w:val="00F45CA1"/>
    <w:rsid w:val="00F45F96"/>
    <w:rsid w:val="00F461DF"/>
    <w:rsid w:val="00F4767D"/>
    <w:rsid w:val="00F47896"/>
    <w:rsid w:val="00F47920"/>
    <w:rsid w:val="00F47A5A"/>
    <w:rsid w:val="00F47B6B"/>
    <w:rsid w:val="00F50497"/>
    <w:rsid w:val="00F50EE3"/>
    <w:rsid w:val="00F5172A"/>
    <w:rsid w:val="00F519E5"/>
    <w:rsid w:val="00F51C4F"/>
    <w:rsid w:val="00F51E9A"/>
    <w:rsid w:val="00F51FD6"/>
    <w:rsid w:val="00F52263"/>
    <w:rsid w:val="00F52648"/>
    <w:rsid w:val="00F52665"/>
    <w:rsid w:val="00F526A6"/>
    <w:rsid w:val="00F534B3"/>
    <w:rsid w:val="00F53872"/>
    <w:rsid w:val="00F54017"/>
    <w:rsid w:val="00F555AE"/>
    <w:rsid w:val="00F55F92"/>
    <w:rsid w:val="00F561BD"/>
    <w:rsid w:val="00F5631A"/>
    <w:rsid w:val="00F57FE6"/>
    <w:rsid w:val="00F608E5"/>
    <w:rsid w:val="00F6090D"/>
    <w:rsid w:val="00F60AD7"/>
    <w:rsid w:val="00F60BF3"/>
    <w:rsid w:val="00F610DD"/>
    <w:rsid w:val="00F615CB"/>
    <w:rsid w:val="00F61752"/>
    <w:rsid w:val="00F618CF"/>
    <w:rsid w:val="00F61D7D"/>
    <w:rsid w:val="00F61E74"/>
    <w:rsid w:val="00F6271C"/>
    <w:rsid w:val="00F62A79"/>
    <w:rsid w:val="00F62B35"/>
    <w:rsid w:val="00F62D3C"/>
    <w:rsid w:val="00F62FEB"/>
    <w:rsid w:val="00F63308"/>
    <w:rsid w:val="00F638AD"/>
    <w:rsid w:val="00F63968"/>
    <w:rsid w:val="00F63C9A"/>
    <w:rsid w:val="00F646B2"/>
    <w:rsid w:val="00F65018"/>
    <w:rsid w:val="00F650FA"/>
    <w:rsid w:val="00F651E0"/>
    <w:rsid w:val="00F66354"/>
    <w:rsid w:val="00F664BF"/>
    <w:rsid w:val="00F6652D"/>
    <w:rsid w:val="00F66577"/>
    <w:rsid w:val="00F67A47"/>
    <w:rsid w:val="00F701F4"/>
    <w:rsid w:val="00F709DD"/>
    <w:rsid w:val="00F70A03"/>
    <w:rsid w:val="00F71042"/>
    <w:rsid w:val="00F7177F"/>
    <w:rsid w:val="00F71B68"/>
    <w:rsid w:val="00F71C09"/>
    <w:rsid w:val="00F72B13"/>
    <w:rsid w:val="00F7373C"/>
    <w:rsid w:val="00F73942"/>
    <w:rsid w:val="00F73972"/>
    <w:rsid w:val="00F73C71"/>
    <w:rsid w:val="00F74226"/>
    <w:rsid w:val="00F74AC4"/>
    <w:rsid w:val="00F74CD7"/>
    <w:rsid w:val="00F74CEF"/>
    <w:rsid w:val="00F74E1A"/>
    <w:rsid w:val="00F75542"/>
    <w:rsid w:val="00F7593B"/>
    <w:rsid w:val="00F75ED3"/>
    <w:rsid w:val="00F7603C"/>
    <w:rsid w:val="00F768A9"/>
    <w:rsid w:val="00F768C7"/>
    <w:rsid w:val="00F769D4"/>
    <w:rsid w:val="00F76BF2"/>
    <w:rsid w:val="00F7716D"/>
    <w:rsid w:val="00F7751A"/>
    <w:rsid w:val="00F777BC"/>
    <w:rsid w:val="00F77805"/>
    <w:rsid w:val="00F77BFD"/>
    <w:rsid w:val="00F8017B"/>
    <w:rsid w:val="00F80384"/>
    <w:rsid w:val="00F80D09"/>
    <w:rsid w:val="00F80F4F"/>
    <w:rsid w:val="00F814C4"/>
    <w:rsid w:val="00F8183C"/>
    <w:rsid w:val="00F81AC2"/>
    <w:rsid w:val="00F81D7C"/>
    <w:rsid w:val="00F81F01"/>
    <w:rsid w:val="00F824F7"/>
    <w:rsid w:val="00F82692"/>
    <w:rsid w:val="00F82AC6"/>
    <w:rsid w:val="00F83472"/>
    <w:rsid w:val="00F837E8"/>
    <w:rsid w:val="00F83BAB"/>
    <w:rsid w:val="00F83C1B"/>
    <w:rsid w:val="00F84170"/>
    <w:rsid w:val="00F843DB"/>
    <w:rsid w:val="00F844E2"/>
    <w:rsid w:val="00F84D2C"/>
    <w:rsid w:val="00F84DBD"/>
    <w:rsid w:val="00F85260"/>
    <w:rsid w:val="00F8557E"/>
    <w:rsid w:val="00F85965"/>
    <w:rsid w:val="00F867AE"/>
    <w:rsid w:val="00F87002"/>
    <w:rsid w:val="00F87B5B"/>
    <w:rsid w:val="00F87D02"/>
    <w:rsid w:val="00F902EB"/>
    <w:rsid w:val="00F908BE"/>
    <w:rsid w:val="00F9099E"/>
    <w:rsid w:val="00F9189C"/>
    <w:rsid w:val="00F91983"/>
    <w:rsid w:val="00F91E1A"/>
    <w:rsid w:val="00F91E39"/>
    <w:rsid w:val="00F91F6C"/>
    <w:rsid w:val="00F92264"/>
    <w:rsid w:val="00F9294D"/>
    <w:rsid w:val="00F92D90"/>
    <w:rsid w:val="00F93317"/>
    <w:rsid w:val="00F93502"/>
    <w:rsid w:val="00F93553"/>
    <w:rsid w:val="00F94952"/>
    <w:rsid w:val="00F94E9B"/>
    <w:rsid w:val="00F951AB"/>
    <w:rsid w:val="00F95299"/>
    <w:rsid w:val="00F952E5"/>
    <w:rsid w:val="00F95879"/>
    <w:rsid w:val="00F95ED3"/>
    <w:rsid w:val="00F95FE3"/>
    <w:rsid w:val="00F963C7"/>
    <w:rsid w:val="00F96446"/>
    <w:rsid w:val="00F96657"/>
    <w:rsid w:val="00F9667E"/>
    <w:rsid w:val="00F96BC7"/>
    <w:rsid w:val="00F96D43"/>
    <w:rsid w:val="00F97618"/>
    <w:rsid w:val="00F977AB"/>
    <w:rsid w:val="00FA0485"/>
    <w:rsid w:val="00FA06C0"/>
    <w:rsid w:val="00FA0BE9"/>
    <w:rsid w:val="00FA0CB2"/>
    <w:rsid w:val="00FA0EF5"/>
    <w:rsid w:val="00FA1DB8"/>
    <w:rsid w:val="00FA1DE0"/>
    <w:rsid w:val="00FA20ED"/>
    <w:rsid w:val="00FA2895"/>
    <w:rsid w:val="00FA2A36"/>
    <w:rsid w:val="00FA2D92"/>
    <w:rsid w:val="00FA2F81"/>
    <w:rsid w:val="00FA3732"/>
    <w:rsid w:val="00FA382A"/>
    <w:rsid w:val="00FA39BF"/>
    <w:rsid w:val="00FA3F7B"/>
    <w:rsid w:val="00FA44D0"/>
    <w:rsid w:val="00FA45E7"/>
    <w:rsid w:val="00FA47E7"/>
    <w:rsid w:val="00FA4B64"/>
    <w:rsid w:val="00FA4C4D"/>
    <w:rsid w:val="00FA4C89"/>
    <w:rsid w:val="00FA4DF6"/>
    <w:rsid w:val="00FA508F"/>
    <w:rsid w:val="00FA5304"/>
    <w:rsid w:val="00FA544F"/>
    <w:rsid w:val="00FA560A"/>
    <w:rsid w:val="00FA595A"/>
    <w:rsid w:val="00FA5A20"/>
    <w:rsid w:val="00FA5ABB"/>
    <w:rsid w:val="00FA5BDC"/>
    <w:rsid w:val="00FA5DC7"/>
    <w:rsid w:val="00FA5F3D"/>
    <w:rsid w:val="00FA5FAD"/>
    <w:rsid w:val="00FA614C"/>
    <w:rsid w:val="00FA6515"/>
    <w:rsid w:val="00FA660E"/>
    <w:rsid w:val="00FA6980"/>
    <w:rsid w:val="00FA6AC3"/>
    <w:rsid w:val="00FA6CC5"/>
    <w:rsid w:val="00FA7010"/>
    <w:rsid w:val="00FA704A"/>
    <w:rsid w:val="00FA71C7"/>
    <w:rsid w:val="00FA75EF"/>
    <w:rsid w:val="00FA7996"/>
    <w:rsid w:val="00FA79D2"/>
    <w:rsid w:val="00FB003A"/>
    <w:rsid w:val="00FB00C0"/>
    <w:rsid w:val="00FB0207"/>
    <w:rsid w:val="00FB0318"/>
    <w:rsid w:val="00FB0640"/>
    <w:rsid w:val="00FB0646"/>
    <w:rsid w:val="00FB09E0"/>
    <w:rsid w:val="00FB0AF0"/>
    <w:rsid w:val="00FB0BB3"/>
    <w:rsid w:val="00FB0D06"/>
    <w:rsid w:val="00FB0DBD"/>
    <w:rsid w:val="00FB1A49"/>
    <w:rsid w:val="00FB1B64"/>
    <w:rsid w:val="00FB1FA6"/>
    <w:rsid w:val="00FB23F8"/>
    <w:rsid w:val="00FB298C"/>
    <w:rsid w:val="00FB451C"/>
    <w:rsid w:val="00FB4576"/>
    <w:rsid w:val="00FB4C74"/>
    <w:rsid w:val="00FB51E5"/>
    <w:rsid w:val="00FB5610"/>
    <w:rsid w:val="00FB5AB8"/>
    <w:rsid w:val="00FB5BFF"/>
    <w:rsid w:val="00FB612A"/>
    <w:rsid w:val="00FB6734"/>
    <w:rsid w:val="00FB6A92"/>
    <w:rsid w:val="00FB6E68"/>
    <w:rsid w:val="00FB7943"/>
    <w:rsid w:val="00FB7A74"/>
    <w:rsid w:val="00FB7C7B"/>
    <w:rsid w:val="00FB7D7D"/>
    <w:rsid w:val="00FB7FD5"/>
    <w:rsid w:val="00FC0B84"/>
    <w:rsid w:val="00FC0DCB"/>
    <w:rsid w:val="00FC18C0"/>
    <w:rsid w:val="00FC1BDD"/>
    <w:rsid w:val="00FC1E28"/>
    <w:rsid w:val="00FC1FC1"/>
    <w:rsid w:val="00FC2511"/>
    <w:rsid w:val="00FC282B"/>
    <w:rsid w:val="00FC2889"/>
    <w:rsid w:val="00FC295F"/>
    <w:rsid w:val="00FC3071"/>
    <w:rsid w:val="00FC34C1"/>
    <w:rsid w:val="00FC3913"/>
    <w:rsid w:val="00FC3A35"/>
    <w:rsid w:val="00FC3E10"/>
    <w:rsid w:val="00FC3E53"/>
    <w:rsid w:val="00FC4460"/>
    <w:rsid w:val="00FC539E"/>
    <w:rsid w:val="00FC5916"/>
    <w:rsid w:val="00FC5A5A"/>
    <w:rsid w:val="00FC5D57"/>
    <w:rsid w:val="00FC629C"/>
    <w:rsid w:val="00FC62C9"/>
    <w:rsid w:val="00FC62D5"/>
    <w:rsid w:val="00FC69F0"/>
    <w:rsid w:val="00FC6B4E"/>
    <w:rsid w:val="00FC6B53"/>
    <w:rsid w:val="00FC6C16"/>
    <w:rsid w:val="00FD00AD"/>
    <w:rsid w:val="00FD0BB9"/>
    <w:rsid w:val="00FD23FA"/>
    <w:rsid w:val="00FD3388"/>
    <w:rsid w:val="00FD3570"/>
    <w:rsid w:val="00FD395A"/>
    <w:rsid w:val="00FD39F6"/>
    <w:rsid w:val="00FD3C3A"/>
    <w:rsid w:val="00FD41DD"/>
    <w:rsid w:val="00FD4497"/>
    <w:rsid w:val="00FD44E6"/>
    <w:rsid w:val="00FD4D48"/>
    <w:rsid w:val="00FD4EC0"/>
    <w:rsid w:val="00FD5657"/>
    <w:rsid w:val="00FD5676"/>
    <w:rsid w:val="00FD567E"/>
    <w:rsid w:val="00FD5A5A"/>
    <w:rsid w:val="00FD613B"/>
    <w:rsid w:val="00FD6181"/>
    <w:rsid w:val="00FD6558"/>
    <w:rsid w:val="00FD684F"/>
    <w:rsid w:val="00FD6FD8"/>
    <w:rsid w:val="00FD7395"/>
    <w:rsid w:val="00FD7813"/>
    <w:rsid w:val="00FD79CD"/>
    <w:rsid w:val="00FE0061"/>
    <w:rsid w:val="00FE046C"/>
    <w:rsid w:val="00FE05CF"/>
    <w:rsid w:val="00FE0A84"/>
    <w:rsid w:val="00FE1331"/>
    <w:rsid w:val="00FE1412"/>
    <w:rsid w:val="00FE1EE5"/>
    <w:rsid w:val="00FE1F6B"/>
    <w:rsid w:val="00FE241A"/>
    <w:rsid w:val="00FE2CBB"/>
    <w:rsid w:val="00FE2DEB"/>
    <w:rsid w:val="00FE3102"/>
    <w:rsid w:val="00FE3156"/>
    <w:rsid w:val="00FE320E"/>
    <w:rsid w:val="00FE3505"/>
    <w:rsid w:val="00FE3582"/>
    <w:rsid w:val="00FE35CD"/>
    <w:rsid w:val="00FE3AC6"/>
    <w:rsid w:val="00FE3D6C"/>
    <w:rsid w:val="00FE42CE"/>
    <w:rsid w:val="00FE47CB"/>
    <w:rsid w:val="00FE4D8E"/>
    <w:rsid w:val="00FE5133"/>
    <w:rsid w:val="00FE534F"/>
    <w:rsid w:val="00FE5D20"/>
    <w:rsid w:val="00FE6664"/>
    <w:rsid w:val="00FE6A7C"/>
    <w:rsid w:val="00FE704D"/>
    <w:rsid w:val="00FE734B"/>
    <w:rsid w:val="00FE7410"/>
    <w:rsid w:val="00FE7466"/>
    <w:rsid w:val="00FE74E5"/>
    <w:rsid w:val="00FE7AAA"/>
    <w:rsid w:val="00FF00E9"/>
    <w:rsid w:val="00FF02F2"/>
    <w:rsid w:val="00FF0951"/>
    <w:rsid w:val="00FF0A06"/>
    <w:rsid w:val="00FF17A1"/>
    <w:rsid w:val="00FF1B96"/>
    <w:rsid w:val="00FF20B0"/>
    <w:rsid w:val="00FF2899"/>
    <w:rsid w:val="00FF2A06"/>
    <w:rsid w:val="00FF2A7D"/>
    <w:rsid w:val="00FF2C2F"/>
    <w:rsid w:val="00FF304E"/>
    <w:rsid w:val="00FF36B0"/>
    <w:rsid w:val="00FF3ACA"/>
    <w:rsid w:val="00FF3B2E"/>
    <w:rsid w:val="00FF3B3E"/>
    <w:rsid w:val="00FF3D04"/>
    <w:rsid w:val="00FF453A"/>
    <w:rsid w:val="00FF47BA"/>
    <w:rsid w:val="00FF5022"/>
    <w:rsid w:val="00FF585D"/>
    <w:rsid w:val="00FF62C6"/>
    <w:rsid w:val="00FF6422"/>
    <w:rsid w:val="00FF68D4"/>
    <w:rsid w:val="00FF7310"/>
    <w:rsid w:val="00FF74AE"/>
    <w:rsid w:val="00FF74D8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31C9A2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80570A"/>
    <w:pPr>
      <w:ind w:firstLine="709"/>
      <w:jc w:val="both"/>
    </w:pPr>
  </w:style>
  <w:style w:type="paragraph" w:styleId="1">
    <w:name w:val="heading 1"/>
    <w:basedOn w:val="a2"/>
    <w:next w:val="a2"/>
    <w:qFormat/>
    <w:pPr>
      <w:keepNext/>
      <w:spacing w:after="240"/>
      <w:ind w:firstLine="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2"/>
    <w:next w:val="a2"/>
    <w:qFormat/>
    <w:pPr>
      <w:keepNext/>
      <w:spacing w:before="240" w:after="120"/>
      <w:outlineLvl w:val="1"/>
    </w:pPr>
    <w:rPr>
      <w:b/>
      <w:sz w:val="26"/>
      <w:szCs w:val="28"/>
    </w:rPr>
  </w:style>
  <w:style w:type="paragraph" w:styleId="3">
    <w:name w:val="heading 3"/>
    <w:basedOn w:val="a2"/>
    <w:next w:val="a2"/>
    <w:qFormat/>
    <w:pPr>
      <w:keepNext/>
      <w:spacing w:before="120" w:after="60"/>
      <w:jc w:val="center"/>
      <w:outlineLvl w:val="2"/>
    </w:pPr>
    <w:rPr>
      <w:b/>
    </w:rPr>
  </w:style>
  <w:style w:type="paragraph" w:styleId="4">
    <w:name w:val="heading 4"/>
    <w:basedOn w:val="a2"/>
    <w:next w:val="a2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2"/>
    <w:next w:val="a2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qFormat/>
    <w:pPr>
      <w:spacing w:before="240" w:after="60"/>
      <w:outlineLvl w:val="6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note text"/>
    <w:basedOn w:val="a2"/>
    <w:link w:val="a7"/>
    <w:semiHidden/>
  </w:style>
  <w:style w:type="character" w:styleId="a8">
    <w:name w:val="footnote reference"/>
    <w:semiHidden/>
    <w:rPr>
      <w:vertAlign w:val="superscript"/>
    </w:rPr>
  </w:style>
  <w:style w:type="paragraph" w:customStyle="1" w:styleId="10">
    <w:name w:val="Заголовок 1 (ф)"/>
    <w:basedOn w:val="a2"/>
    <w:qFormat/>
    <w:pPr>
      <w:spacing w:after="240"/>
      <w:ind w:firstLine="0"/>
      <w:jc w:val="center"/>
    </w:pPr>
    <w:rPr>
      <w:b/>
      <w:caps/>
      <w:sz w:val="28"/>
      <w:szCs w:val="28"/>
    </w:rPr>
  </w:style>
  <w:style w:type="paragraph" w:styleId="11">
    <w:name w:val="toc 1"/>
    <w:basedOn w:val="a2"/>
    <w:next w:val="a2"/>
    <w:autoRedefine/>
    <w:semiHidden/>
    <w:pPr>
      <w:tabs>
        <w:tab w:val="right" w:leader="dot" w:pos="9900"/>
      </w:tabs>
      <w:spacing w:before="120"/>
      <w:ind w:left="823" w:right="561" w:hanging="284"/>
      <w:jc w:val="left"/>
    </w:pPr>
    <w:rPr>
      <w:b/>
      <w:caps/>
      <w:noProof/>
      <w:sz w:val="26"/>
      <w:szCs w:val="26"/>
    </w:rPr>
  </w:style>
  <w:style w:type="paragraph" w:customStyle="1" w:styleId="20">
    <w:name w:val="Заголовок 2 (ф)"/>
    <w:basedOn w:val="a2"/>
    <w:pPr>
      <w:keepNext/>
      <w:spacing w:before="240" w:after="120"/>
      <w:jc w:val="left"/>
    </w:pPr>
    <w:rPr>
      <w:b/>
      <w:sz w:val="26"/>
    </w:rPr>
  </w:style>
  <w:style w:type="paragraph" w:customStyle="1" w:styleId="30">
    <w:name w:val="Заголовок 3 (ф)"/>
    <w:basedOn w:val="a2"/>
    <w:pPr>
      <w:keepNext/>
      <w:spacing w:before="120"/>
      <w:contextualSpacing/>
    </w:pPr>
    <w:rPr>
      <w:b/>
    </w:rPr>
  </w:style>
  <w:style w:type="paragraph" w:customStyle="1" w:styleId="40">
    <w:name w:val="Заголовок 4 (ф)"/>
    <w:basedOn w:val="a2"/>
    <w:pPr>
      <w:spacing w:before="60" w:after="60"/>
    </w:pPr>
    <w:rPr>
      <w:b/>
      <w:i/>
    </w:rPr>
  </w:style>
  <w:style w:type="paragraph" w:customStyle="1" w:styleId="a9">
    <w:name w:val="Обычный (ф)"/>
    <w:basedOn w:val="a2"/>
    <w:qFormat/>
  </w:style>
  <w:style w:type="character" w:customStyle="1" w:styleId="aa">
    <w:name w:val="Обычный (ф) Знак Знак"/>
    <w:qFormat/>
    <w:rPr>
      <w:noProof w:val="0"/>
      <w:sz w:val="24"/>
      <w:szCs w:val="24"/>
      <w:lang w:val="ru-RU" w:eastAsia="ru-RU" w:bidi="ar-SA"/>
    </w:rPr>
  </w:style>
  <w:style w:type="paragraph" w:customStyle="1" w:styleId="12">
    <w:name w:val="Таблица 1(ф)"/>
    <w:basedOn w:val="a9"/>
    <w:pPr>
      <w:spacing w:before="20" w:after="20"/>
      <w:ind w:firstLine="0"/>
      <w:jc w:val="left"/>
    </w:pPr>
  </w:style>
  <w:style w:type="paragraph" w:customStyle="1" w:styleId="21">
    <w:name w:val="Таблица 2 (ф)"/>
    <w:basedOn w:val="a2"/>
    <w:qFormat/>
    <w:pPr>
      <w:spacing w:before="20" w:after="20"/>
      <w:ind w:firstLine="0"/>
      <w:jc w:val="center"/>
    </w:pPr>
  </w:style>
  <w:style w:type="paragraph" w:customStyle="1" w:styleId="31">
    <w:name w:val="Таблица 3 (ф)"/>
    <w:basedOn w:val="a2"/>
    <w:pPr>
      <w:spacing w:before="240" w:after="120"/>
      <w:ind w:firstLine="0"/>
      <w:jc w:val="right"/>
    </w:pPr>
  </w:style>
  <w:style w:type="paragraph" w:customStyle="1" w:styleId="5">
    <w:name w:val="Заголовок 5 (ф)"/>
    <w:basedOn w:val="a2"/>
    <w:pPr>
      <w:spacing w:after="120"/>
      <w:ind w:firstLine="0"/>
      <w:jc w:val="center"/>
    </w:pPr>
    <w:rPr>
      <w:b/>
      <w:bCs/>
    </w:rPr>
  </w:style>
  <w:style w:type="paragraph" w:customStyle="1" w:styleId="50">
    <w:name w:val="Заголовок 5 Таб (ф)"/>
    <w:basedOn w:val="a2"/>
    <w:pPr>
      <w:spacing w:before="20" w:after="20"/>
      <w:ind w:firstLine="0"/>
      <w:jc w:val="center"/>
    </w:pPr>
    <w:rPr>
      <w:b/>
      <w:bCs/>
    </w:rPr>
  </w:style>
  <w:style w:type="paragraph" w:customStyle="1" w:styleId="14">
    <w:name w:val="Обычный (ф) + 14 пт"/>
    <w:basedOn w:val="a9"/>
    <w:pPr>
      <w:ind w:left="360" w:firstLine="0"/>
      <w:jc w:val="center"/>
    </w:pPr>
    <w:rPr>
      <w:sz w:val="28"/>
    </w:rPr>
  </w:style>
  <w:style w:type="paragraph" w:customStyle="1" w:styleId="ab">
    <w:name w:val="Содержание (ф)"/>
    <w:basedOn w:val="a2"/>
    <w:pPr>
      <w:ind w:firstLine="0"/>
      <w:jc w:val="center"/>
    </w:pPr>
    <w:rPr>
      <w:b/>
      <w:caps/>
      <w:sz w:val="28"/>
      <w:szCs w:val="28"/>
    </w:rPr>
  </w:style>
  <w:style w:type="paragraph" w:customStyle="1" w:styleId="063">
    <w:name w:val="Стиль Обычный (ф) + Слева:  063"/>
    <w:basedOn w:val="a9"/>
    <w:pPr>
      <w:ind w:left="360" w:firstLine="0"/>
    </w:pPr>
  </w:style>
  <w:style w:type="paragraph" w:customStyle="1" w:styleId="ac">
    <w:name w:val="Обычный (ф) + По центру"/>
    <w:basedOn w:val="a9"/>
    <w:pPr>
      <w:ind w:firstLine="0"/>
      <w:jc w:val="center"/>
    </w:pPr>
  </w:style>
  <w:style w:type="paragraph" w:customStyle="1" w:styleId="1132">
    <w:name w:val="Стиль Таблица 1(ф) + Выступ: 1.32"/>
    <w:basedOn w:val="12"/>
    <w:pPr>
      <w:ind w:left="747" w:hanging="747"/>
    </w:pPr>
  </w:style>
  <w:style w:type="paragraph" w:customStyle="1" w:styleId="a1">
    <w:name w:val="курсив (ф)"/>
    <w:basedOn w:val="a2"/>
    <w:pPr>
      <w:numPr>
        <w:numId w:val="1"/>
      </w:numPr>
      <w:tabs>
        <w:tab w:val="clear" w:pos="1429"/>
        <w:tab w:val="num" w:pos="720"/>
      </w:tabs>
      <w:ind w:left="362" w:hanging="181"/>
    </w:pPr>
    <w:rPr>
      <w:i/>
    </w:rPr>
  </w:style>
  <w:style w:type="character" w:customStyle="1" w:styleId="ad">
    <w:name w:val="курсив (ф) Знак Знак"/>
    <w:qFormat/>
    <w:rPr>
      <w:i/>
      <w:noProof w:val="0"/>
      <w:sz w:val="24"/>
      <w:szCs w:val="24"/>
      <w:lang w:val="ru-RU" w:eastAsia="ru-RU" w:bidi="ar-SA"/>
    </w:rPr>
  </w:style>
  <w:style w:type="paragraph" w:customStyle="1" w:styleId="a">
    <w:name w:val="маркированный (ф)"/>
    <w:basedOn w:val="a2"/>
    <w:qFormat/>
    <w:pPr>
      <w:numPr>
        <w:numId w:val="2"/>
      </w:numPr>
    </w:pPr>
  </w:style>
  <w:style w:type="paragraph" w:customStyle="1" w:styleId="13">
    <w:name w:val="Обычный (ф) + 13  полуторный"/>
    <w:basedOn w:val="a9"/>
    <w:pPr>
      <w:spacing w:line="360" w:lineRule="auto"/>
    </w:pPr>
    <w:rPr>
      <w:b/>
    </w:rPr>
  </w:style>
  <w:style w:type="character" w:styleId="ae">
    <w:name w:val="Hyperlink"/>
    <w:uiPriority w:val="99"/>
    <w:rPr>
      <w:color w:val="0000FF"/>
      <w:u w:val="single"/>
    </w:rPr>
  </w:style>
  <w:style w:type="paragraph" w:customStyle="1" w:styleId="1286">
    <w:name w:val="Стиль Оглавление 1 (ф) + Выступ:  286 см"/>
    <w:basedOn w:val="11"/>
    <w:pPr>
      <w:ind w:hanging="1620"/>
    </w:pPr>
    <w:rPr>
      <w:bCs/>
      <w:szCs w:val="20"/>
    </w:rPr>
  </w:style>
  <w:style w:type="paragraph" w:customStyle="1" w:styleId="af">
    <w:name w:val="Маркированный список Тире"/>
    <w:basedOn w:val="a2"/>
    <w:pPr>
      <w:tabs>
        <w:tab w:val="num" w:pos="360"/>
        <w:tab w:val="num" w:pos="1418"/>
      </w:tabs>
      <w:spacing w:before="20"/>
      <w:ind w:left="1418" w:hanging="425"/>
    </w:pPr>
    <w:rPr>
      <w:rFonts w:ascii="Arial" w:hAnsi="Arial"/>
    </w:rPr>
  </w:style>
  <w:style w:type="paragraph" w:customStyle="1" w:styleId="32">
    <w:name w:val="Заг_3_осн"/>
    <w:basedOn w:val="3"/>
    <w:next w:val="af0"/>
    <w:pPr>
      <w:keepLines/>
      <w:tabs>
        <w:tab w:val="num" w:pos="1582"/>
        <w:tab w:val="num" w:pos="1701"/>
      </w:tabs>
      <w:spacing w:before="240"/>
      <w:ind w:firstLine="851"/>
      <w:jc w:val="both"/>
    </w:pPr>
    <w:rPr>
      <w:rFonts w:ascii="Arial" w:hAnsi="Arial"/>
      <w:bCs/>
      <w:sz w:val="22"/>
    </w:rPr>
  </w:style>
  <w:style w:type="paragraph" w:styleId="af0">
    <w:name w:val="Body Text"/>
    <w:basedOn w:val="a2"/>
    <w:link w:val="af1"/>
    <w:pPr>
      <w:spacing w:after="120"/>
    </w:pPr>
  </w:style>
  <w:style w:type="character" w:customStyle="1" w:styleId="33">
    <w:name w:val="Заг_3_осн Знак"/>
    <w:rPr>
      <w:rFonts w:ascii="Arial" w:hAnsi="Arial"/>
      <w:b/>
      <w:bCs/>
      <w:noProof w:val="0"/>
      <w:sz w:val="22"/>
      <w:lang w:val="ru-RU" w:eastAsia="ru-RU" w:bidi="ar-SA"/>
    </w:rPr>
  </w:style>
  <w:style w:type="paragraph" w:styleId="34">
    <w:name w:val="Body Text 3"/>
    <w:basedOn w:val="a2"/>
    <w:pPr>
      <w:spacing w:after="120"/>
    </w:pPr>
    <w:rPr>
      <w:sz w:val="16"/>
      <w:szCs w:val="16"/>
    </w:rPr>
  </w:style>
  <w:style w:type="paragraph" w:styleId="af2">
    <w:name w:val="Message Header"/>
    <w:basedOn w:val="af0"/>
    <w:pPr>
      <w:keepLines/>
      <w:shd w:val="clear" w:color="auto" w:fill="FFFFFF"/>
      <w:tabs>
        <w:tab w:val="left" w:pos="1417"/>
        <w:tab w:val="left" w:pos="27814"/>
      </w:tabs>
      <w:autoSpaceDE w:val="0"/>
      <w:autoSpaceDN w:val="0"/>
      <w:snapToGrid w:val="0"/>
      <w:spacing w:line="180" w:lineRule="atLeast"/>
      <w:ind w:left="1134" w:right="50" w:hanging="1134"/>
      <w:jc w:val="left"/>
    </w:pPr>
    <w:rPr>
      <w:rFonts w:ascii="Arial" w:hAnsi="Arial" w:cs="Arial"/>
      <w:b/>
      <w:bCs/>
      <w:color w:val="000000"/>
      <w:spacing w:val="-5"/>
    </w:rPr>
  </w:style>
  <w:style w:type="paragraph" w:customStyle="1" w:styleId="15">
    <w:name w:val="Заголовок 1 (Ив)"/>
    <w:basedOn w:val="a2"/>
    <w:pPr>
      <w:spacing w:after="240"/>
      <w:ind w:firstLine="0"/>
      <w:jc w:val="center"/>
    </w:pPr>
    <w:rPr>
      <w:b/>
      <w:caps/>
      <w:sz w:val="28"/>
      <w:szCs w:val="28"/>
    </w:rPr>
  </w:style>
  <w:style w:type="paragraph" w:customStyle="1" w:styleId="35">
    <w:name w:val="Заголовок 3 (Ив)"/>
    <w:basedOn w:val="a2"/>
    <w:pPr>
      <w:keepNext/>
      <w:spacing w:before="120"/>
      <w:contextualSpacing/>
    </w:pPr>
    <w:rPr>
      <w:b/>
    </w:rPr>
  </w:style>
  <w:style w:type="paragraph" w:customStyle="1" w:styleId="41">
    <w:name w:val="Заголовок 4 (Ив)"/>
    <w:basedOn w:val="a2"/>
    <w:pPr>
      <w:spacing w:before="60" w:after="60"/>
    </w:pPr>
    <w:rPr>
      <w:b/>
      <w:i/>
    </w:rPr>
  </w:style>
  <w:style w:type="paragraph" w:customStyle="1" w:styleId="22">
    <w:name w:val="Заголовок 2 (Ив)"/>
    <w:basedOn w:val="a2"/>
    <w:pPr>
      <w:keepNext/>
      <w:spacing w:before="240" w:after="120"/>
      <w:jc w:val="left"/>
    </w:pPr>
    <w:rPr>
      <w:b/>
      <w:sz w:val="26"/>
    </w:rPr>
  </w:style>
  <w:style w:type="paragraph" w:customStyle="1" w:styleId="af3">
    <w:name w:val="Обычный (Ив)"/>
    <w:basedOn w:val="a2"/>
    <w:pPr>
      <w:keepNext/>
    </w:pPr>
  </w:style>
  <w:style w:type="paragraph" w:customStyle="1" w:styleId="16">
    <w:name w:val="Таблица 1(Ив)"/>
    <w:basedOn w:val="af3"/>
    <w:pPr>
      <w:keepNext w:val="0"/>
      <w:spacing w:before="20" w:after="20"/>
      <w:ind w:firstLine="0"/>
      <w:jc w:val="left"/>
    </w:pPr>
  </w:style>
  <w:style w:type="paragraph" w:customStyle="1" w:styleId="23">
    <w:name w:val="Таблица 2 (Ив)"/>
    <w:basedOn w:val="a2"/>
    <w:pPr>
      <w:spacing w:before="20" w:after="20"/>
      <w:ind w:firstLine="0"/>
      <w:jc w:val="center"/>
    </w:pPr>
  </w:style>
  <w:style w:type="paragraph" w:customStyle="1" w:styleId="36">
    <w:name w:val="Таблица 3 (Ив)"/>
    <w:basedOn w:val="a2"/>
    <w:pPr>
      <w:spacing w:before="240" w:after="120"/>
      <w:ind w:firstLine="0"/>
      <w:jc w:val="right"/>
    </w:pPr>
  </w:style>
  <w:style w:type="paragraph" w:customStyle="1" w:styleId="51">
    <w:name w:val="Заголовок 5 (Ив)"/>
    <w:basedOn w:val="a2"/>
    <w:pPr>
      <w:spacing w:after="120"/>
      <w:ind w:firstLine="0"/>
      <w:jc w:val="center"/>
    </w:pPr>
    <w:rPr>
      <w:b/>
      <w:bCs/>
    </w:rPr>
  </w:style>
  <w:style w:type="paragraph" w:customStyle="1" w:styleId="52">
    <w:name w:val="Заголовок 5 Таб (Ив)"/>
    <w:basedOn w:val="a2"/>
    <w:pPr>
      <w:spacing w:before="20" w:after="20"/>
      <w:ind w:firstLine="0"/>
      <w:jc w:val="center"/>
    </w:pPr>
    <w:rPr>
      <w:b/>
      <w:bCs/>
    </w:rPr>
  </w:style>
  <w:style w:type="paragraph" w:customStyle="1" w:styleId="140">
    <w:name w:val="Обычный (Ив) + 14 пт"/>
    <w:basedOn w:val="af3"/>
    <w:pPr>
      <w:keepNext w:val="0"/>
      <w:ind w:left="360" w:firstLine="0"/>
      <w:jc w:val="center"/>
    </w:pPr>
    <w:rPr>
      <w:sz w:val="28"/>
    </w:rPr>
  </w:style>
  <w:style w:type="paragraph" w:customStyle="1" w:styleId="af4">
    <w:name w:val="Содержание (Ив)"/>
    <w:basedOn w:val="a2"/>
    <w:pPr>
      <w:ind w:firstLine="0"/>
      <w:jc w:val="center"/>
    </w:pPr>
    <w:rPr>
      <w:b/>
      <w:caps/>
      <w:sz w:val="28"/>
      <w:szCs w:val="28"/>
    </w:rPr>
  </w:style>
  <w:style w:type="paragraph" w:customStyle="1" w:styleId="0630">
    <w:name w:val="Стиль Обычный (Ив) + Слева:  063"/>
    <w:basedOn w:val="af3"/>
    <w:pPr>
      <w:keepNext w:val="0"/>
      <w:ind w:left="360" w:firstLine="0"/>
    </w:pPr>
  </w:style>
  <w:style w:type="paragraph" w:customStyle="1" w:styleId="af5">
    <w:name w:val="Обычный (Ив) + По центру"/>
    <w:basedOn w:val="af3"/>
    <w:pPr>
      <w:keepNext w:val="0"/>
      <w:ind w:firstLine="0"/>
      <w:jc w:val="center"/>
    </w:pPr>
  </w:style>
  <w:style w:type="paragraph" w:customStyle="1" w:styleId="11320">
    <w:name w:val="Стиль Таблица 1(Ив) + Выступ: 1.32"/>
    <w:basedOn w:val="16"/>
    <w:pPr>
      <w:ind w:left="747" w:hanging="747"/>
    </w:pPr>
  </w:style>
  <w:style w:type="paragraph" w:customStyle="1" w:styleId="af6">
    <w:name w:val="Курсив (Ив)"/>
    <w:basedOn w:val="a2"/>
    <w:pPr>
      <w:ind w:firstLine="0"/>
    </w:pPr>
    <w:rPr>
      <w:i/>
    </w:rPr>
  </w:style>
  <w:style w:type="paragraph" w:customStyle="1" w:styleId="af7">
    <w:name w:val="маркированный (Ив)"/>
    <w:basedOn w:val="a2"/>
    <w:pPr>
      <w:tabs>
        <w:tab w:val="num" w:pos="1429"/>
      </w:tabs>
      <w:ind w:left="1429" w:hanging="360"/>
    </w:pPr>
  </w:style>
  <w:style w:type="paragraph" w:customStyle="1" w:styleId="af8">
    <w:name w:val="Стиль Обычный (Ив) + Междустр.интервал:  полуторный"/>
    <w:basedOn w:val="af3"/>
    <w:pPr>
      <w:keepNext w:val="0"/>
      <w:spacing w:line="360" w:lineRule="auto"/>
    </w:pPr>
    <w:rPr>
      <w:b/>
    </w:rPr>
  </w:style>
  <w:style w:type="paragraph" w:customStyle="1" w:styleId="130">
    <w:name w:val="Обычный (Ив) + 13  полуторный"/>
    <w:basedOn w:val="af3"/>
    <w:pPr>
      <w:keepNext w:val="0"/>
      <w:spacing w:line="360" w:lineRule="auto"/>
    </w:pPr>
    <w:rPr>
      <w:b/>
    </w:rPr>
  </w:style>
  <w:style w:type="paragraph" w:customStyle="1" w:styleId="11Ar">
    <w:name w:val="Стиль Форм 11Ar"/>
    <w:basedOn w:val="a2"/>
    <w:pPr>
      <w:autoSpaceDE w:val="0"/>
      <w:autoSpaceDN w:val="0"/>
      <w:ind w:firstLine="0"/>
      <w:jc w:val="center"/>
    </w:pPr>
    <w:rPr>
      <w:rFonts w:ascii="Arial" w:eastAsia="SimSun" w:hAnsi="Arial"/>
      <w:b/>
      <w:bCs/>
      <w:sz w:val="22"/>
      <w:lang w:eastAsia="zh-CN"/>
    </w:rPr>
  </w:style>
  <w:style w:type="paragraph" w:customStyle="1" w:styleId="12Ar">
    <w:name w:val="Форм 12Ar"/>
    <w:basedOn w:val="a2"/>
    <w:pPr>
      <w:autoSpaceDE w:val="0"/>
      <w:autoSpaceDN w:val="0"/>
      <w:ind w:firstLine="0"/>
      <w:jc w:val="center"/>
    </w:pPr>
    <w:rPr>
      <w:rFonts w:ascii="Arial" w:eastAsia="SimSun" w:hAnsi="Arial" w:cs="Arial"/>
      <w:lang w:val="en-US" w:eastAsia="zh-CN"/>
    </w:rPr>
  </w:style>
  <w:style w:type="paragraph" w:customStyle="1" w:styleId="6Ar">
    <w:name w:val="Форм 6Ar"/>
    <w:basedOn w:val="a2"/>
    <w:pPr>
      <w:autoSpaceDE w:val="0"/>
      <w:autoSpaceDN w:val="0"/>
      <w:ind w:firstLine="0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80">
    <w:name w:val="Форм 8 Ж лев 0"/>
    <w:aliases w:val="95"/>
    <w:basedOn w:val="8"/>
    <w:pPr>
      <w:spacing w:line="228" w:lineRule="auto"/>
    </w:pPr>
    <w:rPr>
      <w:rFonts w:eastAsia="Times New Roman"/>
      <w:bCs/>
      <w:szCs w:val="20"/>
    </w:rPr>
  </w:style>
  <w:style w:type="paragraph" w:customStyle="1" w:styleId="8">
    <w:name w:val="Форм 8 Ж лев"/>
    <w:basedOn w:val="a2"/>
    <w:pPr>
      <w:autoSpaceDE w:val="0"/>
      <w:autoSpaceDN w:val="0"/>
      <w:ind w:firstLine="0"/>
      <w:jc w:val="left"/>
    </w:pPr>
    <w:rPr>
      <w:rFonts w:ascii="Arial" w:eastAsia="SimSun" w:hAnsi="Arial"/>
      <w:b/>
      <w:sz w:val="16"/>
      <w:szCs w:val="16"/>
      <w:lang w:eastAsia="zh-CN"/>
    </w:rPr>
  </w:style>
  <w:style w:type="paragraph" w:customStyle="1" w:styleId="81">
    <w:name w:val="Форм 8 Ж"/>
    <w:basedOn w:val="a2"/>
    <w:pPr>
      <w:autoSpaceDE w:val="0"/>
      <w:autoSpaceDN w:val="0"/>
      <w:ind w:firstLine="0"/>
      <w:jc w:val="left"/>
    </w:pPr>
    <w:rPr>
      <w:rFonts w:ascii="Arial" w:eastAsia="SimSun" w:hAnsi="Arial"/>
      <w:b/>
      <w:sz w:val="16"/>
      <w:szCs w:val="16"/>
      <w:lang w:eastAsia="zh-CN"/>
    </w:rPr>
  </w:style>
  <w:style w:type="paragraph" w:customStyle="1" w:styleId="160">
    <w:name w:val="Форм 16"/>
    <w:basedOn w:val="a2"/>
    <w:pPr>
      <w:autoSpaceDE w:val="0"/>
      <w:autoSpaceDN w:val="0"/>
      <w:ind w:firstLine="0"/>
      <w:jc w:val="center"/>
    </w:pPr>
    <w:rPr>
      <w:rFonts w:ascii="Arial" w:hAnsi="Arial"/>
      <w:sz w:val="32"/>
      <w:lang w:eastAsia="zh-CN"/>
    </w:rPr>
  </w:style>
  <w:style w:type="paragraph" w:customStyle="1" w:styleId="60">
    <w:name w:val="Форм 6"/>
    <w:basedOn w:val="a2"/>
    <w:pPr>
      <w:autoSpaceDE w:val="0"/>
      <w:autoSpaceDN w:val="0"/>
      <w:spacing w:before="20"/>
      <w:ind w:firstLine="0"/>
      <w:jc w:val="center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61">
    <w:name w:val="Форм 6 лев"/>
    <w:basedOn w:val="a2"/>
    <w:pPr>
      <w:autoSpaceDE w:val="0"/>
      <w:autoSpaceDN w:val="0"/>
      <w:ind w:firstLine="0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62">
    <w:name w:val="Форм 6 центр"/>
    <w:basedOn w:val="a2"/>
    <w:pPr>
      <w:autoSpaceDE w:val="0"/>
      <w:autoSpaceDN w:val="0"/>
      <w:spacing w:before="20"/>
      <w:ind w:firstLine="0"/>
      <w:jc w:val="center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110">
    <w:name w:val="Форм 11 Ж центр"/>
    <w:basedOn w:val="a2"/>
    <w:pPr>
      <w:autoSpaceDE w:val="0"/>
      <w:autoSpaceDN w:val="0"/>
      <w:ind w:firstLine="0"/>
      <w:jc w:val="center"/>
    </w:pPr>
    <w:rPr>
      <w:rFonts w:ascii="Arial" w:eastAsia="SimSun" w:hAnsi="Arial"/>
      <w:b/>
      <w:bCs/>
      <w:sz w:val="22"/>
      <w:lang w:eastAsia="zh-CN"/>
    </w:rPr>
  </w:style>
  <w:style w:type="paragraph" w:customStyle="1" w:styleId="120">
    <w:name w:val="Форм 12 лев"/>
    <w:basedOn w:val="a2"/>
    <w:pPr>
      <w:autoSpaceDE w:val="0"/>
      <w:autoSpaceDN w:val="0"/>
      <w:ind w:firstLine="0"/>
      <w:jc w:val="center"/>
    </w:pPr>
    <w:rPr>
      <w:rFonts w:ascii="Arial" w:eastAsia="SimSun" w:hAnsi="Arial" w:cs="Arial"/>
      <w:lang w:val="en-US" w:eastAsia="zh-CN"/>
    </w:rPr>
  </w:style>
  <w:style w:type="paragraph" w:customStyle="1" w:styleId="100">
    <w:name w:val="Форм 10 Ж прав"/>
    <w:basedOn w:val="a2"/>
    <w:pPr>
      <w:autoSpaceDE w:val="0"/>
      <w:autoSpaceDN w:val="0"/>
      <w:ind w:firstLine="0"/>
      <w:jc w:val="right"/>
    </w:pPr>
    <w:rPr>
      <w:rFonts w:ascii="Arial" w:eastAsia="SimSun" w:hAnsi="Arial" w:cs="Arial"/>
      <w:b/>
      <w:lang w:eastAsia="zh-CN"/>
    </w:rPr>
  </w:style>
  <w:style w:type="paragraph" w:customStyle="1" w:styleId="82">
    <w:name w:val="Форм 8 лев"/>
    <w:basedOn w:val="a2"/>
    <w:pPr>
      <w:ind w:firstLine="0"/>
      <w:jc w:val="left"/>
    </w:pPr>
    <w:rPr>
      <w:rFonts w:ascii="Arial" w:hAnsi="Arial"/>
      <w:sz w:val="16"/>
    </w:rPr>
  </w:style>
  <w:style w:type="paragraph" w:customStyle="1" w:styleId="83">
    <w:name w:val="Форм 8 центр"/>
    <w:basedOn w:val="a2"/>
    <w:pPr>
      <w:ind w:firstLine="0"/>
      <w:jc w:val="center"/>
    </w:pPr>
    <w:rPr>
      <w:rFonts w:ascii="Arial" w:hAnsi="Arial"/>
      <w:sz w:val="16"/>
    </w:rPr>
  </w:style>
  <w:style w:type="paragraph" w:customStyle="1" w:styleId="84">
    <w:name w:val="Форм 8 прав"/>
    <w:basedOn w:val="a2"/>
    <w:pPr>
      <w:ind w:firstLine="0"/>
      <w:jc w:val="right"/>
    </w:pPr>
    <w:rPr>
      <w:rFonts w:ascii="Arial" w:hAnsi="Arial"/>
      <w:sz w:val="16"/>
    </w:rPr>
  </w:style>
  <w:style w:type="paragraph" w:customStyle="1" w:styleId="af9">
    <w:name w:val="Стиль"/>
    <w:basedOn w:val="a2"/>
    <w:pPr>
      <w:autoSpaceDE w:val="0"/>
      <w:autoSpaceDN w:val="0"/>
      <w:ind w:firstLine="0"/>
      <w:jc w:val="left"/>
    </w:pPr>
    <w:rPr>
      <w:rFonts w:ascii="Arial" w:hAnsi="Arial"/>
      <w:sz w:val="40"/>
      <w:lang w:eastAsia="zh-CN"/>
    </w:rPr>
  </w:style>
  <w:style w:type="paragraph" w:customStyle="1" w:styleId="70">
    <w:name w:val="Стиль Форм 7 + По левому краю"/>
    <w:basedOn w:val="a2"/>
    <w:pPr>
      <w:autoSpaceDE w:val="0"/>
      <w:autoSpaceDN w:val="0"/>
      <w:ind w:firstLine="0"/>
      <w:jc w:val="left"/>
    </w:pPr>
    <w:rPr>
      <w:rFonts w:ascii="Arial" w:hAnsi="Arial"/>
      <w:sz w:val="40"/>
      <w:lang w:eastAsia="zh-CN"/>
    </w:rPr>
  </w:style>
  <w:style w:type="paragraph" w:customStyle="1" w:styleId="71">
    <w:name w:val="Форм 7"/>
    <w:basedOn w:val="a2"/>
    <w:pPr>
      <w:autoSpaceDE w:val="0"/>
      <w:autoSpaceDN w:val="0"/>
      <w:ind w:firstLine="0"/>
      <w:jc w:val="right"/>
    </w:pPr>
    <w:rPr>
      <w:rFonts w:ascii="Arial" w:eastAsia="SimSun" w:hAnsi="Arial" w:cs="Arial"/>
      <w:b/>
      <w:sz w:val="52"/>
      <w:szCs w:val="16"/>
      <w:lang w:eastAsia="zh-CN"/>
    </w:rPr>
  </w:style>
  <w:style w:type="paragraph" w:customStyle="1" w:styleId="800">
    <w:name w:val="Стиль 8 пт По центру Первая строка:  0 см"/>
    <w:basedOn w:val="a2"/>
    <w:pPr>
      <w:ind w:firstLine="0"/>
      <w:jc w:val="center"/>
    </w:pPr>
    <w:rPr>
      <w:b/>
      <w:sz w:val="40"/>
    </w:rPr>
  </w:style>
  <w:style w:type="paragraph" w:customStyle="1" w:styleId="801">
    <w:name w:val="Форм 8 прав 0"/>
    <w:aliases w:val="9"/>
    <w:basedOn w:val="84"/>
    <w:pPr>
      <w:spacing w:line="216" w:lineRule="auto"/>
    </w:pPr>
  </w:style>
  <w:style w:type="paragraph" w:customStyle="1" w:styleId="Arial80">
    <w:name w:val="Стиль Arial 8 пт По левому краю Первая строка:  0 см"/>
    <w:basedOn w:val="a2"/>
    <w:pPr>
      <w:ind w:firstLine="0"/>
      <w:jc w:val="left"/>
    </w:pPr>
    <w:rPr>
      <w:rFonts w:ascii="Arial" w:hAnsi="Arial"/>
      <w:b/>
      <w:sz w:val="52"/>
    </w:rPr>
  </w:style>
  <w:style w:type="paragraph" w:customStyle="1" w:styleId="809">
    <w:name w:val="Форм 8 лев 09"/>
    <w:basedOn w:val="82"/>
    <w:pPr>
      <w:spacing w:line="216" w:lineRule="auto"/>
    </w:pPr>
  </w:style>
  <w:style w:type="paragraph" w:customStyle="1" w:styleId="17">
    <w:name w:val="Стиль 1 пт По центру"/>
    <w:basedOn w:val="a2"/>
    <w:pPr>
      <w:jc w:val="center"/>
    </w:pPr>
    <w:rPr>
      <w:sz w:val="40"/>
    </w:rPr>
  </w:style>
  <w:style w:type="paragraph" w:customStyle="1" w:styleId="24">
    <w:name w:val="Форм 2 центр"/>
    <w:basedOn w:val="a2"/>
    <w:pPr>
      <w:ind w:firstLine="0"/>
      <w:jc w:val="center"/>
    </w:pPr>
    <w:rPr>
      <w:rFonts w:ascii="Arial" w:hAnsi="Arial"/>
      <w:sz w:val="4"/>
    </w:rPr>
  </w:style>
  <w:style w:type="paragraph" w:customStyle="1" w:styleId="18">
    <w:name w:val="Заголовок_1"/>
    <w:basedOn w:val="a2"/>
    <w:pPr>
      <w:spacing w:after="120"/>
      <w:ind w:left="709" w:firstLine="0"/>
      <w:jc w:val="center"/>
    </w:pPr>
    <w:rPr>
      <w:b/>
      <w:bCs/>
      <w:caps/>
      <w:sz w:val="28"/>
    </w:rPr>
  </w:style>
  <w:style w:type="paragraph" w:customStyle="1" w:styleId="19">
    <w:name w:val="Заголовок1"/>
    <w:basedOn w:val="a2"/>
    <w:pPr>
      <w:tabs>
        <w:tab w:val="left" w:pos="432"/>
      </w:tabs>
      <w:spacing w:after="120"/>
      <w:ind w:left="431" w:hanging="431"/>
    </w:pPr>
    <w:rPr>
      <w:rFonts w:ascii="Arial" w:hAnsi="Arial"/>
      <w:b/>
      <w:snapToGrid w:val="0"/>
      <w:sz w:val="32"/>
    </w:rPr>
  </w:style>
  <w:style w:type="paragraph" w:customStyle="1" w:styleId="111">
    <w:name w:val="Заголовок_1.1"/>
    <w:basedOn w:val="a2"/>
    <w:pPr>
      <w:spacing w:before="120" w:after="120"/>
    </w:pPr>
    <w:rPr>
      <w:b/>
      <w:sz w:val="28"/>
    </w:rPr>
  </w:style>
  <w:style w:type="paragraph" w:customStyle="1" w:styleId="1110">
    <w:name w:val="Заголовок_1.1.1"/>
    <w:basedOn w:val="a2"/>
    <w:pPr>
      <w:spacing w:before="120" w:after="60"/>
    </w:pPr>
    <w:rPr>
      <w:b/>
      <w:i/>
      <w:sz w:val="28"/>
    </w:rPr>
  </w:style>
  <w:style w:type="paragraph" w:customStyle="1" w:styleId="afa">
    <w:name w:val="Простой"/>
    <w:basedOn w:val="a2"/>
    <w:qFormat/>
    <w:rPr>
      <w:sz w:val="28"/>
    </w:rPr>
  </w:style>
  <w:style w:type="paragraph" w:customStyle="1" w:styleId="afb">
    <w:name w:val="Простой_Курсив"/>
    <w:basedOn w:val="a2"/>
    <w:rPr>
      <w:i/>
      <w:sz w:val="28"/>
    </w:rPr>
  </w:style>
  <w:style w:type="paragraph" w:customStyle="1" w:styleId="afc">
    <w:name w:val="Заголовок_Курсив"/>
    <w:basedOn w:val="a2"/>
    <w:pPr>
      <w:spacing w:before="60"/>
    </w:pPr>
    <w:rPr>
      <w:i/>
      <w:sz w:val="28"/>
    </w:rPr>
  </w:style>
  <w:style w:type="paragraph" w:customStyle="1" w:styleId="afd">
    <w:name w:val="Заголовок_Таблица"/>
    <w:basedOn w:val="a2"/>
    <w:pPr>
      <w:spacing w:after="60"/>
      <w:ind w:left="680" w:firstLine="0"/>
      <w:jc w:val="center"/>
    </w:pPr>
    <w:rPr>
      <w:sz w:val="28"/>
      <w:szCs w:val="28"/>
    </w:rPr>
  </w:style>
  <w:style w:type="paragraph" w:customStyle="1" w:styleId="afe">
    <w:name w:val="Таблица"/>
    <w:basedOn w:val="a2"/>
    <w:pPr>
      <w:spacing w:before="60" w:after="60"/>
      <w:jc w:val="right"/>
    </w:pPr>
    <w:rPr>
      <w:sz w:val="28"/>
      <w:szCs w:val="28"/>
    </w:rPr>
  </w:style>
  <w:style w:type="table" w:styleId="aff">
    <w:name w:val="Table Grid"/>
    <w:basedOn w:val="a4"/>
    <w:rsid w:val="0070575B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7">
    <w:name w:val="Body Text Indent 3"/>
    <w:basedOn w:val="a2"/>
    <w:pPr>
      <w:spacing w:after="120"/>
      <w:ind w:left="283"/>
    </w:pPr>
    <w:rPr>
      <w:sz w:val="16"/>
      <w:szCs w:val="16"/>
    </w:rPr>
  </w:style>
  <w:style w:type="paragraph" w:styleId="aff0">
    <w:name w:val="Signature"/>
    <w:basedOn w:val="a2"/>
    <w:pPr>
      <w:tabs>
        <w:tab w:val="right" w:pos="9072"/>
      </w:tabs>
      <w:ind w:firstLine="0"/>
    </w:pPr>
    <w:rPr>
      <w:sz w:val="28"/>
    </w:rPr>
  </w:style>
  <w:style w:type="paragraph" w:customStyle="1" w:styleId="aff1">
    <w:name w:val="Обычный_по_ширине"/>
    <w:basedOn w:val="a2"/>
    <w:qFormat/>
    <w:pPr>
      <w:spacing w:before="120"/>
      <w:ind w:firstLine="720"/>
    </w:pPr>
  </w:style>
  <w:style w:type="paragraph" w:styleId="aff2">
    <w:name w:val="footer"/>
    <w:basedOn w:val="a2"/>
    <w:link w:val="aff3"/>
    <w:uiPriority w:val="99"/>
    <w:pPr>
      <w:tabs>
        <w:tab w:val="center" w:pos="4677"/>
        <w:tab w:val="right" w:pos="9355"/>
      </w:tabs>
    </w:pPr>
  </w:style>
  <w:style w:type="paragraph" w:styleId="aff4">
    <w:name w:val="header"/>
    <w:basedOn w:val="a2"/>
    <w:link w:val="aff5"/>
    <w:uiPriority w:val="99"/>
    <w:pPr>
      <w:tabs>
        <w:tab w:val="center" w:pos="4677"/>
        <w:tab w:val="right" w:pos="9355"/>
      </w:tabs>
    </w:pPr>
  </w:style>
  <w:style w:type="paragraph" w:styleId="aff6">
    <w:name w:val="Body Text Indent"/>
    <w:basedOn w:val="a2"/>
    <w:pPr>
      <w:spacing w:after="120"/>
      <w:ind w:left="283"/>
    </w:pPr>
  </w:style>
  <w:style w:type="paragraph" w:styleId="aff7">
    <w:name w:val="Plain Text"/>
    <w:basedOn w:val="a2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Знак Знак Знак"/>
    <w:basedOn w:val="a2"/>
    <w:autoRedefine/>
    <w:pPr>
      <w:spacing w:after="160" w:line="240" w:lineRule="exact"/>
      <w:ind w:firstLine="0"/>
      <w:jc w:val="left"/>
    </w:pPr>
    <w:rPr>
      <w:sz w:val="28"/>
      <w:lang w:val="en-US" w:eastAsia="en-US"/>
    </w:rPr>
  </w:style>
  <w:style w:type="paragraph" w:styleId="aff9">
    <w:name w:val="annotation text"/>
    <w:basedOn w:val="a2"/>
    <w:link w:val="affa"/>
    <w:semiHidden/>
    <w:qFormat/>
  </w:style>
  <w:style w:type="character" w:styleId="affb">
    <w:name w:val="annotation reference"/>
    <w:uiPriority w:val="99"/>
    <w:semiHidden/>
    <w:rPr>
      <w:sz w:val="16"/>
      <w:szCs w:val="16"/>
    </w:rPr>
  </w:style>
  <w:style w:type="paragraph" w:styleId="affc">
    <w:name w:val="Balloon Text"/>
    <w:basedOn w:val="a2"/>
    <w:semiHidden/>
    <w:rPr>
      <w:rFonts w:ascii="Tahoma" w:hAnsi="Tahoma" w:cs="Tahoma"/>
      <w:sz w:val="16"/>
      <w:szCs w:val="16"/>
    </w:rPr>
  </w:style>
  <w:style w:type="character" w:styleId="affd">
    <w:name w:val="page number"/>
    <w:basedOn w:val="a3"/>
    <w:rsid w:val="00AB0EF3"/>
  </w:style>
  <w:style w:type="character" w:customStyle="1" w:styleId="aff5">
    <w:name w:val="Верхний колонтитул Знак"/>
    <w:link w:val="aff4"/>
    <w:uiPriority w:val="99"/>
    <w:rsid w:val="002529CC"/>
    <w:rPr>
      <w:sz w:val="24"/>
      <w:szCs w:val="24"/>
    </w:rPr>
  </w:style>
  <w:style w:type="character" w:styleId="affe">
    <w:name w:val="FollowedHyperlink"/>
    <w:uiPriority w:val="99"/>
    <w:unhideWhenUsed/>
    <w:rsid w:val="001D6DBA"/>
    <w:rPr>
      <w:color w:val="800080"/>
      <w:u w:val="single"/>
    </w:rPr>
  </w:style>
  <w:style w:type="paragraph" w:customStyle="1" w:styleId="msonormal0">
    <w:name w:val="msonormal"/>
    <w:basedOn w:val="a2"/>
    <w:rsid w:val="001D6DBA"/>
    <w:pPr>
      <w:spacing w:before="100" w:beforeAutospacing="1" w:after="100" w:afterAutospacing="1"/>
      <w:ind w:firstLine="0"/>
      <w:jc w:val="left"/>
    </w:pPr>
  </w:style>
  <w:style w:type="paragraph" w:customStyle="1" w:styleId="xl65">
    <w:name w:val="xl65"/>
    <w:basedOn w:val="a2"/>
    <w:rsid w:val="001D6DBA"/>
    <w:pPr>
      <w:spacing w:before="100" w:beforeAutospacing="1" w:after="100" w:afterAutospacing="1"/>
      <w:ind w:firstLine="0"/>
      <w:jc w:val="left"/>
      <w:textAlignment w:val="top"/>
    </w:pPr>
    <w:rPr>
      <w:rFonts w:ascii="Arial" w:hAnsi="Arial"/>
    </w:rPr>
  </w:style>
  <w:style w:type="paragraph" w:customStyle="1" w:styleId="xl66">
    <w:name w:val="xl66"/>
    <w:basedOn w:val="a2"/>
    <w:rsid w:val="001D6DBA"/>
    <w:pPr>
      <w:spacing w:before="100" w:beforeAutospacing="1" w:after="100" w:afterAutospacing="1"/>
      <w:ind w:firstLine="0"/>
      <w:jc w:val="center"/>
      <w:textAlignment w:val="top"/>
    </w:pPr>
    <w:rPr>
      <w:rFonts w:ascii="Arial" w:hAnsi="Arial"/>
    </w:rPr>
  </w:style>
  <w:style w:type="paragraph" w:customStyle="1" w:styleId="xl67">
    <w:name w:val="xl67"/>
    <w:basedOn w:val="a2"/>
    <w:rsid w:val="001D6DBA"/>
    <w:pPr>
      <w:spacing w:before="100" w:beforeAutospacing="1" w:after="100" w:afterAutospacing="1"/>
      <w:ind w:firstLine="0"/>
      <w:jc w:val="left"/>
      <w:textAlignment w:val="top"/>
    </w:pPr>
    <w:rPr>
      <w:rFonts w:ascii="Arial" w:hAnsi="Arial"/>
    </w:rPr>
  </w:style>
  <w:style w:type="paragraph" w:customStyle="1" w:styleId="xl68">
    <w:name w:val="xl68"/>
    <w:basedOn w:val="a2"/>
    <w:rsid w:val="001D6DBA"/>
    <w:pP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69">
    <w:name w:val="xl69"/>
    <w:basedOn w:val="a2"/>
    <w:rsid w:val="001D6DBA"/>
    <w:pP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70">
    <w:name w:val="xl70"/>
    <w:basedOn w:val="a2"/>
    <w:rsid w:val="001D6DBA"/>
    <w:pP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71">
    <w:name w:val="xl71"/>
    <w:basedOn w:val="a2"/>
    <w:rsid w:val="001D6DBA"/>
    <w:pPr>
      <w:spacing w:before="100" w:beforeAutospacing="1" w:after="100" w:afterAutospacing="1"/>
      <w:ind w:firstLine="0"/>
      <w:jc w:val="right"/>
      <w:textAlignment w:val="top"/>
    </w:pPr>
    <w:rPr>
      <w:sz w:val="22"/>
      <w:szCs w:val="22"/>
    </w:rPr>
  </w:style>
  <w:style w:type="paragraph" w:customStyle="1" w:styleId="xl72">
    <w:name w:val="xl72"/>
    <w:basedOn w:val="a2"/>
    <w:rsid w:val="001D6DBA"/>
    <w:pPr>
      <w:spacing w:before="100" w:beforeAutospacing="1" w:after="100" w:afterAutospacing="1"/>
      <w:ind w:firstLine="0"/>
      <w:jc w:val="right"/>
      <w:textAlignment w:val="top"/>
    </w:pPr>
    <w:rPr>
      <w:sz w:val="22"/>
      <w:szCs w:val="22"/>
    </w:rPr>
  </w:style>
  <w:style w:type="paragraph" w:customStyle="1" w:styleId="xl73">
    <w:name w:val="xl73"/>
    <w:basedOn w:val="a2"/>
    <w:rsid w:val="001D6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4">
    <w:name w:val="xl74"/>
    <w:basedOn w:val="a2"/>
    <w:rsid w:val="001D6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5">
    <w:name w:val="xl75"/>
    <w:basedOn w:val="a2"/>
    <w:rsid w:val="001D6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76">
    <w:name w:val="xl76"/>
    <w:basedOn w:val="a2"/>
    <w:rsid w:val="001D6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77">
    <w:name w:val="xl77"/>
    <w:basedOn w:val="a2"/>
    <w:rsid w:val="001D6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78">
    <w:name w:val="xl78"/>
    <w:basedOn w:val="a2"/>
    <w:rsid w:val="001D6DBA"/>
    <w:pP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9">
    <w:name w:val="xl79"/>
    <w:basedOn w:val="a2"/>
    <w:rsid w:val="001D6DBA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80">
    <w:name w:val="xl80"/>
    <w:basedOn w:val="a2"/>
    <w:rsid w:val="001D6DBA"/>
    <w:pPr>
      <w:spacing w:before="100" w:beforeAutospacing="1" w:after="100" w:afterAutospacing="1"/>
      <w:ind w:firstLine="0"/>
      <w:jc w:val="left"/>
      <w:textAlignment w:val="top"/>
    </w:pPr>
    <w:rPr>
      <w:sz w:val="8"/>
      <w:szCs w:val="8"/>
    </w:rPr>
  </w:style>
  <w:style w:type="paragraph" w:customStyle="1" w:styleId="xl81">
    <w:name w:val="xl81"/>
    <w:basedOn w:val="a2"/>
    <w:rsid w:val="001D6DBA"/>
    <w:pPr>
      <w:spacing w:before="100" w:beforeAutospacing="1" w:after="100" w:afterAutospacing="1"/>
      <w:ind w:firstLine="0"/>
      <w:jc w:val="left"/>
      <w:textAlignment w:val="top"/>
    </w:pPr>
  </w:style>
  <w:style w:type="character" w:customStyle="1" w:styleId="af1">
    <w:name w:val="Основной текст Знак"/>
    <w:link w:val="af0"/>
    <w:rsid w:val="0002784C"/>
    <w:rPr>
      <w:sz w:val="24"/>
      <w:szCs w:val="24"/>
    </w:rPr>
  </w:style>
  <w:style w:type="paragraph" w:styleId="afff">
    <w:name w:val="annotation subject"/>
    <w:basedOn w:val="aff9"/>
    <w:next w:val="aff9"/>
    <w:link w:val="afff0"/>
    <w:rsid w:val="00AD299E"/>
    <w:rPr>
      <w:b/>
      <w:bCs/>
    </w:rPr>
  </w:style>
  <w:style w:type="character" w:customStyle="1" w:styleId="affa">
    <w:name w:val="Текст примечания Знак"/>
    <w:basedOn w:val="a3"/>
    <w:link w:val="aff9"/>
    <w:semiHidden/>
    <w:rsid w:val="00AD299E"/>
  </w:style>
  <w:style w:type="character" w:customStyle="1" w:styleId="afff0">
    <w:name w:val="Тема примечания Знак"/>
    <w:link w:val="afff"/>
    <w:rsid w:val="00AD299E"/>
    <w:rPr>
      <w:b/>
      <w:bCs/>
    </w:rPr>
  </w:style>
  <w:style w:type="paragraph" w:customStyle="1" w:styleId="ConsPlusNormal">
    <w:name w:val="ConsPlusNormal"/>
    <w:link w:val="ConsPlusNormal1"/>
    <w:qFormat/>
    <w:rsid w:val="00435354"/>
    <w:pPr>
      <w:widowControl w:val="0"/>
      <w:autoSpaceDE w:val="0"/>
      <w:autoSpaceDN w:val="0"/>
      <w:adjustRightInd w:val="0"/>
    </w:pPr>
    <w:rPr>
      <w:rFonts w:eastAsia="DengXian"/>
      <w:sz w:val="24"/>
      <w:szCs w:val="24"/>
    </w:rPr>
  </w:style>
  <w:style w:type="paragraph" w:styleId="afff1">
    <w:name w:val="List Paragraph"/>
    <w:basedOn w:val="a2"/>
    <w:uiPriority w:val="34"/>
    <w:qFormat/>
    <w:rsid w:val="00F62FEB"/>
    <w:pPr>
      <w:ind w:left="720"/>
      <w:contextualSpacing/>
    </w:pPr>
  </w:style>
  <w:style w:type="table" w:customStyle="1" w:styleId="1a">
    <w:name w:val="Сетка таблицы1"/>
    <w:basedOn w:val="a4"/>
    <w:next w:val="aff"/>
    <w:uiPriority w:val="39"/>
    <w:rsid w:val="00A64BF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Основной текст1"/>
    <w:rsid w:val="00E5408C"/>
    <w:pPr>
      <w:spacing w:before="120" w:after="120"/>
      <w:ind w:left="2520"/>
    </w:pPr>
    <w:rPr>
      <w:rFonts w:ascii="Book Antiqua" w:eastAsia="ヒラギノ角ゴ Pro W3" w:hAnsi="Book Antiqua"/>
      <w:color w:val="000000"/>
      <w:lang w:val="en-US"/>
    </w:rPr>
  </w:style>
  <w:style w:type="paragraph" w:customStyle="1" w:styleId="afff2">
    <w:name w:val="ГОСТ Список простой маркированный"/>
    <w:qFormat/>
    <w:rsid w:val="00E5408C"/>
    <w:pPr>
      <w:spacing w:line="360" w:lineRule="auto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25">
    <w:name w:val="ГОСТ Заголовок 2 уровня"/>
    <w:next w:val="a2"/>
    <w:qFormat/>
    <w:rsid w:val="00E5408C"/>
    <w:pPr>
      <w:keepNext/>
      <w:widowControl w:val="0"/>
      <w:spacing w:after="240"/>
      <w:jc w:val="both"/>
      <w:outlineLvl w:val="1"/>
    </w:pPr>
    <w:rPr>
      <w:rFonts w:eastAsia="+mn-ea"/>
      <w:b/>
      <w:kern w:val="24"/>
      <w:sz w:val="28"/>
      <w:lang w:eastAsia="en-US"/>
    </w:rPr>
  </w:style>
  <w:style w:type="character" w:customStyle="1" w:styleId="afff3">
    <w:name w:val="ГОСТ Символ полужирный"/>
    <w:qFormat/>
    <w:rsid w:val="00E5408C"/>
    <w:rPr>
      <w:rFonts w:ascii="Times New Roman" w:hAnsi="Times New Roman" w:cs="Times New Roman" w:hint="default"/>
      <w:b/>
      <w:bCs w:val="0"/>
      <w:sz w:val="28"/>
    </w:rPr>
  </w:style>
  <w:style w:type="paragraph" w:styleId="afff4">
    <w:name w:val="Revision"/>
    <w:hidden/>
    <w:uiPriority w:val="99"/>
    <w:semiHidden/>
    <w:rsid w:val="00BC07D4"/>
    <w:rPr>
      <w:sz w:val="24"/>
      <w:szCs w:val="24"/>
    </w:rPr>
  </w:style>
  <w:style w:type="paragraph" w:customStyle="1" w:styleId="ConsPlusTitle">
    <w:name w:val="ConsPlusTitle"/>
    <w:rsid w:val="00241EDD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character" w:customStyle="1" w:styleId="message-time">
    <w:name w:val="message-time"/>
    <w:basedOn w:val="a3"/>
    <w:rsid w:val="00EC55A1"/>
  </w:style>
  <w:style w:type="character" w:customStyle="1" w:styleId="1c">
    <w:name w:val="Неразрешенное упоминание1"/>
    <w:basedOn w:val="a3"/>
    <w:uiPriority w:val="99"/>
    <w:semiHidden/>
    <w:unhideWhenUsed/>
    <w:rsid w:val="00864A07"/>
    <w:rPr>
      <w:color w:val="605E5C"/>
      <w:shd w:val="clear" w:color="auto" w:fill="E1DFDD"/>
    </w:rPr>
  </w:style>
  <w:style w:type="character" w:styleId="afff5">
    <w:name w:val="Strong"/>
    <w:basedOn w:val="a3"/>
    <w:uiPriority w:val="22"/>
    <w:qFormat/>
    <w:rsid w:val="007924AE"/>
    <w:rPr>
      <w:b/>
      <w:bCs/>
    </w:rPr>
  </w:style>
  <w:style w:type="character" w:customStyle="1" w:styleId="cf01">
    <w:name w:val="cf01"/>
    <w:basedOn w:val="a3"/>
    <w:rsid w:val="00401034"/>
    <w:rPr>
      <w:rFonts w:ascii="Segoe UI" w:hAnsi="Segoe UI" w:cs="Segoe UI" w:hint="default"/>
      <w:sz w:val="18"/>
      <w:szCs w:val="18"/>
    </w:rPr>
  </w:style>
  <w:style w:type="character" w:customStyle="1" w:styleId="hgkelc">
    <w:name w:val="hgkelc"/>
    <w:basedOn w:val="a3"/>
    <w:rsid w:val="00CB26E3"/>
  </w:style>
  <w:style w:type="paragraph" w:customStyle="1" w:styleId="dt-p">
    <w:name w:val="dt-p"/>
    <w:basedOn w:val="a2"/>
    <w:rsid w:val="00724254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dt-m">
    <w:name w:val="dt-m"/>
    <w:basedOn w:val="a3"/>
    <w:rsid w:val="00724254"/>
  </w:style>
  <w:style w:type="paragraph" w:styleId="afff6">
    <w:name w:val="Normal (Web)"/>
    <w:basedOn w:val="a2"/>
    <w:uiPriority w:val="99"/>
    <w:unhideWhenUsed/>
    <w:rsid w:val="007B1E7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7">
    <w:name w:val="Текст сноски Знак"/>
    <w:basedOn w:val="a3"/>
    <w:link w:val="a6"/>
    <w:semiHidden/>
    <w:rsid w:val="00117FB4"/>
  </w:style>
  <w:style w:type="paragraph" w:styleId="a0">
    <w:name w:val="List Bullet"/>
    <w:basedOn w:val="a2"/>
    <w:uiPriority w:val="99"/>
    <w:unhideWhenUsed/>
    <w:qFormat/>
    <w:rsid w:val="00DA13B7"/>
    <w:pPr>
      <w:numPr>
        <w:numId w:val="45"/>
      </w:numPr>
      <w:suppressAutoHyphens/>
      <w:spacing w:after="200" w:line="276" w:lineRule="auto"/>
      <w:contextualSpacing/>
      <w:jc w:val="left"/>
    </w:pPr>
    <w:rPr>
      <w:rFonts w:eastAsiaTheme="minorEastAsia" w:cstheme="minorBidi"/>
      <w:sz w:val="23"/>
      <w:szCs w:val="22"/>
      <w:lang w:val="en-US" w:eastAsia="en-US"/>
    </w:rPr>
  </w:style>
  <w:style w:type="character" w:customStyle="1" w:styleId="ConsPlusNormal1">
    <w:name w:val="ConsPlusNormal1"/>
    <w:link w:val="ConsPlusNormal"/>
    <w:rsid w:val="004C1D11"/>
    <w:rPr>
      <w:rFonts w:eastAsia="DengXian"/>
      <w:sz w:val="24"/>
      <w:szCs w:val="24"/>
    </w:rPr>
  </w:style>
  <w:style w:type="paragraph" w:customStyle="1" w:styleId="26">
    <w:name w:val="Стиль таблицы 2"/>
    <w:qFormat/>
    <w:rsid w:val="00E241E2"/>
    <w:pPr>
      <w:suppressAutoHyphens/>
    </w:pPr>
    <w:rPr>
      <w:rFonts w:ascii="Helvetica Neue" w:eastAsia="Helvetica Neue" w:hAnsi="Helvetica Neue" w:cs="Helvetica Neue"/>
      <w:color w:val="000000"/>
    </w:rPr>
  </w:style>
  <w:style w:type="character" w:customStyle="1" w:styleId="aff3">
    <w:name w:val="Нижний колонтитул Знак"/>
    <w:basedOn w:val="a3"/>
    <w:link w:val="aff2"/>
    <w:uiPriority w:val="99"/>
    <w:rsid w:val="00F2265F"/>
  </w:style>
  <w:style w:type="paragraph" w:styleId="afff7">
    <w:name w:val="endnote text"/>
    <w:basedOn w:val="a2"/>
    <w:link w:val="afff8"/>
    <w:rsid w:val="00E14B6B"/>
  </w:style>
  <w:style w:type="character" w:customStyle="1" w:styleId="afff8">
    <w:name w:val="Текст концевой сноски Знак"/>
    <w:basedOn w:val="a3"/>
    <w:link w:val="afff7"/>
    <w:rsid w:val="00E14B6B"/>
  </w:style>
  <w:style w:type="character" w:styleId="afff9">
    <w:name w:val="endnote reference"/>
    <w:basedOn w:val="a3"/>
    <w:rsid w:val="00E14B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17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0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4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3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2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119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3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3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2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6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7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5.png"/><Relationship Id="rId3" Type="http://schemas.openxmlformats.org/officeDocument/2006/relationships/numbering" Target="numbering.xml"/><Relationship Id="rId21" Type="http://schemas.openxmlformats.org/officeDocument/2006/relationships/image" Target="media/image8.png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6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72472&amp;dst=100635" TargetMode="External"/><Relationship Id="rId22" Type="http://schemas.openxmlformats.org/officeDocument/2006/relationships/image" Target="media/image9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login.consultant.ru/link/?req=doc&amp;base=LAW&amp;n=123807" TargetMode="External"/><Relationship Id="rId2" Type="http://schemas.openxmlformats.org/officeDocument/2006/relationships/hyperlink" Target="https://login.consultant.ru/link/?req=doc&amp;base=LAW&amp;n=31739" TargetMode="External"/><Relationship Id="rId1" Type="http://schemas.openxmlformats.org/officeDocument/2006/relationships/hyperlink" Target="https://login.consultant.ru/link/?req=doc&amp;base=LAW&amp;n=123807" TargetMode="External"/><Relationship Id="rId6" Type="http://schemas.openxmlformats.org/officeDocument/2006/relationships/hyperlink" Target="https://login.consultant.ru/link/?req=doc&amp;base=LAW&amp;n=472845" TargetMode="External"/><Relationship Id="rId5" Type="http://schemas.openxmlformats.org/officeDocument/2006/relationships/hyperlink" Target="https://login.consultant.ru/link/?req=doc&amp;base=LAW&amp;n=169401" TargetMode="External"/><Relationship Id="rId4" Type="http://schemas.openxmlformats.org/officeDocument/2006/relationships/hyperlink" Target="https://login.consultant.ru/link/?req=doc&amp;base=LAW&amp;n=4728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58A6D-CEA9-4326-8CDE-C3CC5D937E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126D31-97DD-4127-9CA9-B1CD4D3DB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184</Pages>
  <Words>29124</Words>
  <Characters>214298</Characters>
  <Application>Microsoft Office Word</Application>
  <DocSecurity>0</DocSecurity>
  <Lines>1785</Lines>
  <Paragraphs>485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2024-05-30T15:24:00Z</dcterms:created>
  <dcterms:modified xsi:type="dcterms:W3CDTF">2024-06-07T09:19:00Z</dcterms:modified>
</cp:coreProperties>
</file>