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312" w:type="dxa"/>
        <w:tblLayout w:type="fixed"/>
        <w:tblLook w:val="0000" w:firstRow="0" w:lastRow="0" w:firstColumn="0" w:lastColumn="0" w:noHBand="0" w:noVBand="0"/>
      </w:tblPr>
      <w:tblGrid>
        <w:gridCol w:w="3827"/>
      </w:tblGrid>
      <w:tr w:rsidR="005E2C70" w:rsidRPr="00965B55" w14:paraId="6406B8EB" w14:textId="77777777" w:rsidTr="00780CBF">
        <w:trPr>
          <w:trHeight w:val="284"/>
        </w:trPr>
        <w:tc>
          <w:tcPr>
            <w:tcW w:w="3827" w:type="dxa"/>
            <w:shd w:val="clear" w:color="auto" w:fill="auto"/>
          </w:tcPr>
          <w:p w14:paraId="6A8DFBEE" w14:textId="2E10B999" w:rsidR="005E2C70" w:rsidRPr="005E08B6" w:rsidRDefault="005E2C70" w:rsidP="00780CBF">
            <w:pPr>
              <w:pStyle w:val="ac"/>
              <w:widowControl w:val="0"/>
              <w:spacing w:before="60" w:after="60"/>
              <w:ind w:left="-297" w:firstLine="297"/>
              <w:rPr>
                <w:szCs w:val="24"/>
                <w:lang w:val="en-US"/>
              </w:rPr>
            </w:pPr>
            <w:r w:rsidRPr="00965B55">
              <w:rPr>
                <w:szCs w:val="24"/>
              </w:rPr>
              <w:t xml:space="preserve">Приложение № </w:t>
            </w:r>
            <w:r w:rsidR="005E08B6">
              <w:rPr>
                <w:szCs w:val="24"/>
                <w:lang w:val="en-US"/>
              </w:rPr>
              <w:t>1</w:t>
            </w:r>
          </w:p>
        </w:tc>
      </w:tr>
      <w:tr w:rsidR="005E2C70" w:rsidRPr="00965B55" w14:paraId="678B3321" w14:textId="77777777" w:rsidTr="00780CBF">
        <w:trPr>
          <w:trHeight w:val="274"/>
        </w:trPr>
        <w:tc>
          <w:tcPr>
            <w:tcW w:w="3827" w:type="dxa"/>
            <w:shd w:val="clear" w:color="auto" w:fill="auto"/>
          </w:tcPr>
          <w:p w14:paraId="70F0F8F1" w14:textId="77777777" w:rsidR="005E2C70" w:rsidRPr="00965B55" w:rsidRDefault="005E2C70" w:rsidP="00780CBF">
            <w:pPr>
              <w:pStyle w:val="ac"/>
              <w:widowControl w:val="0"/>
              <w:spacing w:before="60" w:after="60"/>
              <w:ind w:firstLine="0"/>
              <w:rPr>
                <w:szCs w:val="24"/>
              </w:rPr>
            </w:pPr>
            <w:r w:rsidRPr="00965B55">
              <w:rPr>
                <w:szCs w:val="24"/>
              </w:rPr>
              <w:t>к приказу ФНС России</w:t>
            </w:r>
          </w:p>
        </w:tc>
      </w:tr>
      <w:tr w:rsidR="005E2C70" w:rsidRPr="00965B55" w14:paraId="352FC43D" w14:textId="77777777" w:rsidTr="00780CBF">
        <w:tc>
          <w:tcPr>
            <w:tcW w:w="3827" w:type="dxa"/>
            <w:shd w:val="clear" w:color="auto" w:fill="auto"/>
          </w:tcPr>
          <w:p w14:paraId="6235634F" w14:textId="4B1F4186" w:rsidR="005E2C70" w:rsidRPr="00965B55" w:rsidRDefault="005E2C70" w:rsidP="00772EE8">
            <w:pPr>
              <w:pStyle w:val="a8"/>
              <w:widowControl w:val="0"/>
              <w:spacing w:before="60" w:after="60"/>
              <w:ind w:firstLine="0"/>
            </w:pPr>
            <w:r w:rsidRPr="00965B55">
              <w:t>от «_</w:t>
            </w:r>
            <w:r w:rsidR="00772EE8">
              <w:rPr>
                <w:u w:val="single"/>
              </w:rPr>
              <w:t>14</w:t>
            </w:r>
            <w:r w:rsidRPr="00965B55">
              <w:t>_» ____</w:t>
            </w:r>
            <w:r w:rsidR="00772EE8" w:rsidRPr="00772EE8">
              <w:rPr>
                <w:u w:val="single"/>
              </w:rPr>
              <w:t>05</w:t>
            </w:r>
            <w:r w:rsidRPr="00965B55">
              <w:t>___ 202</w:t>
            </w:r>
            <w:r w:rsidR="005E08B6">
              <w:rPr>
                <w:lang w:val="en-US"/>
              </w:rPr>
              <w:t>4</w:t>
            </w:r>
            <w:r w:rsidRPr="00965B55">
              <w:t xml:space="preserve"> г.</w:t>
            </w:r>
          </w:p>
        </w:tc>
      </w:tr>
      <w:tr w:rsidR="005E2C70" w:rsidRPr="00965B55" w14:paraId="743E6659" w14:textId="77777777" w:rsidTr="00780CBF">
        <w:tc>
          <w:tcPr>
            <w:tcW w:w="3827" w:type="dxa"/>
            <w:shd w:val="clear" w:color="auto" w:fill="auto"/>
          </w:tcPr>
          <w:p w14:paraId="04881947" w14:textId="001FD9D5" w:rsidR="005E2C70" w:rsidRPr="00772EE8" w:rsidRDefault="005E2C70" w:rsidP="00772EE8">
            <w:pPr>
              <w:pStyle w:val="ac"/>
              <w:widowControl w:val="0"/>
              <w:spacing w:before="60" w:after="60"/>
              <w:ind w:firstLine="0"/>
              <w:rPr>
                <w:szCs w:val="24"/>
                <w:lang w:val="en-US"/>
              </w:rPr>
            </w:pPr>
            <w:r w:rsidRPr="00965B55">
              <w:rPr>
                <w:szCs w:val="24"/>
              </w:rPr>
              <w:t xml:space="preserve">№ </w:t>
            </w:r>
            <w:r w:rsidR="00772EE8">
              <w:rPr>
                <w:szCs w:val="24"/>
                <w:u w:val="single"/>
              </w:rPr>
              <w:t>ЕД-7-26/383</w:t>
            </w:r>
            <w:r w:rsidR="00772EE8">
              <w:rPr>
                <w:szCs w:val="24"/>
                <w:u w:val="single"/>
                <w:lang w:val="en-US"/>
              </w:rPr>
              <w:t>@</w:t>
            </w:r>
            <w:r w:rsidR="00772EE8" w:rsidRPr="00FF2596">
              <w:rPr>
                <w:szCs w:val="24"/>
                <w:lang w:val="en-US"/>
              </w:rPr>
              <w:t xml:space="preserve">                 </w:t>
            </w:r>
          </w:p>
        </w:tc>
      </w:tr>
    </w:tbl>
    <w:p w14:paraId="18E94EF5" w14:textId="77777777" w:rsidR="005E2C70" w:rsidRPr="00965B55" w:rsidRDefault="005E2C70" w:rsidP="005E2C70">
      <w:pPr>
        <w:ind w:left="397" w:right="397" w:firstLine="0"/>
        <w:jc w:val="center"/>
        <w:rPr>
          <w:b/>
          <w:sz w:val="28"/>
          <w:szCs w:val="32"/>
        </w:rPr>
      </w:pPr>
      <w:bookmarkStart w:id="0" w:name="_GoBack"/>
      <w:bookmarkEnd w:id="0"/>
    </w:p>
    <w:p w14:paraId="4986D2C3" w14:textId="77777777" w:rsidR="005E2C70" w:rsidRPr="00965B55" w:rsidRDefault="005E2C70" w:rsidP="005E2C70">
      <w:pPr>
        <w:ind w:left="397" w:right="397" w:firstLine="0"/>
        <w:jc w:val="center"/>
        <w:rPr>
          <w:b/>
          <w:sz w:val="28"/>
          <w:szCs w:val="32"/>
        </w:rPr>
      </w:pPr>
    </w:p>
    <w:p w14:paraId="545060CD" w14:textId="77777777" w:rsidR="005E2C70" w:rsidRPr="00965B55" w:rsidRDefault="005E2C70" w:rsidP="005E2C70">
      <w:pPr>
        <w:ind w:left="397" w:right="397" w:firstLine="0"/>
        <w:jc w:val="center"/>
        <w:rPr>
          <w:b/>
          <w:sz w:val="28"/>
          <w:szCs w:val="32"/>
        </w:rPr>
      </w:pPr>
      <w:bookmarkStart w:id="1" w:name="_Toc95530594"/>
      <w:bookmarkStart w:id="2" w:name="_Toc95882978"/>
      <w:bookmarkStart w:id="3" w:name="_Toc95886766"/>
      <w:bookmarkStart w:id="4" w:name="_Toc95896093"/>
      <w:bookmarkStart w:id="5" w:name="_Toc96419573"/>
      <w:bookmarkStart w:id="6" w:name="OLE_LINK1"/>
      <w:bookmarkEnd w:id="1"/>
      <w:bookmarkEnd w:id="2"/>
      <w:bookmarkEnd w:id="3"/>
      <w:bookmarkEnd w:id="4"/>
      <w:bookmarkEnd w:id="5"/>
      <w:bookmarkEnd w:id="6"/>
    </w:p>
    <w:p w14:paraId="2A9E69C6" w14:textId="6308A828" w:rsidR="005E2C70" w:rsidRPr="00965B55" w:rsidRDefault="005E2C70" w:rsidP="005E2C70">
      <w:pPr>
        <w:ind w:left="397" w:right="397" w:firstLine="0"/>
        <w:jc w:val="center"/>
        <w:rPr>
          <w:b/>
          <w:sz w:val="28"/>
          <w:szCs w:val="32"/>
        </w:rPr>
      </w:pPr>
      <w:r w:rsidRPr="00965B55">
        <w:rPr>
          <w:b/>
          <w:sz w:val="28"/>
          <w:szCs w:val="32"/>
        </w:rPr>
        <w:t>Формат электронно</w:t>
      </w:r>
      <w:r>
        <w:rPr>
          <w:b/>
          <w:sz w:val="28"/>
          <w:szCs w:val="32"/>
        </w:rPr>
        <w:t>го</w:t>
      </w:r>
      <w:r w:rsidRPr="00965B55">
        <w:rPr>
          <w:b/>
          <w:sz w:val="28"/>
          <w:szCs w:val="32"/>
        </w:rPr>
        <w:t xml:space="preserve"> </w:t>
      </w:r>
      <w:r w:rsidR="006B30B8">
        <w:rPr>
          <w:b/>
          <w:sz w:val="28"/>
          <w:szCs w:val="32"/>
        </w:rPr>
        <w:t xml:space="preserve">договора </w:t>
      </w:r>
      <w:r w:rsidR="002A3462">
        <w:rPr>
          <w:b/>
          <w:sz w:val="28"/>
          <w:szCs w:val="32"/>
        </w:rPr>
        <w:t>перевозки груза</w:t>
      </w:r>
    </w:p>
    <w:p w14:paraId="1A4C877B" w14:textId="77777777" w:rsidR="005E2C70" w:rsidRPr="00965B55" w:rsidRDefault="005E2C70" w:rsidP="005E2C70">
      <w:pPr>
        <w:pStyle w:val="10"/>
        <w:spacing w:before="840"/>
      </w:pPr>
      <w:r w:rsidRPr="00965B55">
        <w:rPr>
          <w:lang w:val="en-US"/>
        </w:rPr>
        <w:t>I</w:t>
      </w:r>
      <w:r w:rsidRPr="00965B55">
        <w:t>. ОБЩИЕ СВЕДЕНИЯ</w:t>
      </w:r>
    </w:p>
    <w:p w14:paraId="04F63628" w14:textId="5E27EA2F" w:rsidR="005E2C70" w:rsidRPr="00965B55" w:rsidRDefault="005E2C70" w:rsidP="005C63A6">
      <w:pPr>
        <w:ind w:firstLine="567"/>
        <w:rPr>
          <w:sz w:val="28"/>
          <w:szCs w:val="28"/>
        </w:rPr>
      </w:pPr>
      <w:r w:rsidRPr="00965B55">
        <w:rPr>
          <w:sz w:val="28"/>
          <w:szCs w:val="28"/>
        </w:rPr>
        <w:t>1. Настоящий формат описывает требования к XML-файлам (далее – файл обмена) передачи по телекоммуникационным каналам связи</w:t>
      </w:r>
      <w:r w:rsidR="00D26954">
        <w:rPr>
          <w:sz w:val="28"/>
          <w:szCs w:val="28"/>
        </w:rPr>
        <w:t xml:space="preserve"> </w:t>
      </w:r>
      <w:r w:rsidRPr="00965B55">
        <w:rPr>
          <w:sz w:val="28"/>
          <w:szCs w:val="28"/>
        </w:rPr>
        <w:t>электронн</w:t>
      </w:r>
      <w:r w:rsidR="00D26954">
        <w:rPr>
          <w:sz w:val="28"/>
          <w:szCs w:val="28"/>
        </w:rPr>
        <w:t>о</w:t>
      </w:r>
      <w:r w:rsidR="008D2E2A">
        <w:rPr>
          <w:sz w:val="28"/>
          <w:szCs w:val="28"/>
        </w:rPr>
        <w:t>го</w:t>
      </w:r>
      <w:r w:rsidRPr="00965B55">
        <w:rPr>
          <w:sz w:val="28"/>
          <w:szCs w:val="28"/>
        </w:rPr>
        <w:t xml:space="preserve"> </w:t>
      </w:r>
      <w:r w:rsidR="002A3462">
        <w:rPr>
          <w:sz w:val="28"/>
          <w:szCs w:val="28"/>
        </w:rPr>
        <w:t>договора перевозки груза</w:t>
      </w:r>
      <w:r w:rsidR="00F220E9">
        <w:rPr>
          <w:sz w:val="28"/>
          <w:szCs w:val="28"/>
        </w:rPr>
        <w:t>.</w:t>
      </w:r>
    </w:p>
    <w:p w14:paraId="7488400B" w14:textId="3C4FFD3E" w:rsidR="005E2C70" w:rsidRPr="008E3FD0" w:rsidRDefault="005E2C70" w:rsidP="005C63A6">
      <w:pPr>
        <w:pStyle w:val="a0"/>
        <w:numPr>
          <w:ilvl w:val="0"/>
          <w:numId w:val="0"/>
        </w:numPr>
        <w:spacing w:after="0" w:line="240" w:lineRule="auto"/>
        <w:ind w:firstLine="567"/>
        <w:jc w:val="both"/>
        <w:rPr>
          <w:sz w:val="28"/>
          <w:szCs w:val="28"/>
          <w:lang w:val="ru-RU"/>
        </w:rPr>
      </w:pPr>
      <w:r w:rsidRPr="008E3FD0">
        <w:rPr>
          <w:sz w:val="28"/>
          <w:szCs w:val="28"/>
          <w:lang w:val="ru-RU"/>
        </w:rPr>
        <w:t>2. Электронн</w:t>
      </w:r>
      <w:r w:rsidR="008D2E2A" w:rsidRPr="008E3FD0">
        <w:rPr>
          <w:sz w:val="28"/>
          <w:szCs w:val="28"/>
          <w:lang w:val="ru-RU"/>
        </w:rPr>
        <w:t>ый</w:t>
      </w:r>
      <w:r w:rsidRPr="008E3FD0">
        <w:rPr>
          <w:sz w:val="28"/>
          <w:szCs w:val="28"/>
          <w:lang w:val="ru-RU"/>
        </w:rPr>
        <w:t xml:space="preserve"> </w:t>
      </w:r>
      <w:r w:rsidR="002A3462">
        <w:rPr>
          <w:sz w:val="28"/>
          <w:szCs w:val="28"/>
          <w:lang w:val="ru-RU"/>
        </w:rPr>
        <w:t>договор перевозки груза</w:t>
      </w:r>
      <w:r w:rsidRPr="008E3FD0">
        <w:rPr>
          <w:sz w:val="28"/>
          <w:szCs w:val="28"/>
          <w:lang w:val="ru-RU"/>
        </w:rPr>
        <w:t xml:space="preserve"> включает </w:t>
      </w:r>
      <w:r w:rsidR="008E3FD0" w:rsidRPr="008E3FD0">
        <w:rPr>
          <w:sz w:val="28"/>
          <w:szCs w:val="28"/>
          <w:lang w:val="ru-RU"/>
        </w:rPr>
        <w:t>два</w:t>
      </w:r>
      <w:r w:rsidRPr="008E3FD0">
        <w:rPr>
          <w:sz w:val="28"/>
          <w:szCs w:val="28"/>
          <w:lang w:val="ru-RU"/>
        </w:rPr>
        <w:t xml:space="preserve"> обязательных файла обмена:</w:t>
      </w:r>
    </w:p>
    <w:p w14:paraId="2A0DE9F2" w14:textId="1024A40F" w:rsidR="005E2C70" w:rsidRPr="008E3FD0" w:rsidRDefault="005E2C70" w:rsidP="005C63A6">
      <w:pPr>
        <w:pStyle w:val="a1"/>
        <w:numPr>
          <w:ilvl w:val="0"/>
          <w:numId w:val="0"/>
        </w:numPr>
        <w:spacing w:after="0" w:line="240" w:lineRule="auto"/>
        <w:ind w:firstLine="567"/>
        <w:jc w:val="both"/>
        <w:rPr>
          <w:rFonts w:eastAsia="Times New Roman" w:cs="Times New Roman"/>
          <w:sz w:val="28"/>
          <w:szCs w:val="28"/>
          <w:lang w:val="ru-RU" w:eastAsia="ru-RU"/>
        </w:rPr>
      </w:pPr>
      <w:r w:rsidRPr="008E3FD0">
        <w:rPr>
          <w:sz w:val="28"/>
          <w:szCs w:val="28"/>
          <w:lang w:val="ru-RU"/>
        </w:rPr>
        <w:t xml:space="preserve">файл </w:t>
      </w:r>
      <w:r w:rsidRPr="002A3462">
        <w:rPr>
          <w:rFonts w:eastAsia="Times New Roman" w:cs="Times New Roman"/>
          <w:sz w:val="28"/>
          <w:szCs w:val="28"/>
          <w:lang w:val="ru-RU" w:eastAsia="ru-RU"/>
        </w:rPr>
        <w:t xml:space="preserve">обмена информации </w:t>
      </w:r>
      <w:r w:rsidR="004E549A">
        <w:rPr>
          <w:rFonts w:eastAsia="Times New Roman" w:cs="Times New Roman"/>
          <w:sz w:val="28"/>
          <w:szCs w:val="28"/>
          <w:lang w:val="ru-RU" w:eastAsia="ru-RU"/>
        </w:rPr>
        <w:t>грузо</w:t>
      </w:r>
      <w:r w:rsidR="008E3FD0" w:rsidRPr="002A3462">
        <w:rPr>
          <w:rFonts w:eastAsia="Times New Roman" w:cs="Times New Roman"/>
          <w:sz w:val="28"/>
          <w:szCs w:val="28"/>
          <w:lang w:val="ru-RU" w:eastAsia="ru-RU"/>
        </w:rPr>
        <w:t>отправителя</w:t>
      </w:r>
      <w:r w:rsidRPr="008E3FD0">
        <w:rPr>
          <w:rFonts w:eastAsia="Times New Roman" w:cs="Times New Roman"/>
          <w:sz w:val="28"/>
          <w:szCs w:val="28"/>
          <w:lang w:val="ru-RU" w:eastAsia="ru-RU"/>
        </w:rPr>
        <w:t xml:space="preserve">, </w:t>
      </w:r>
      <w:r w:rsidR="008E3FD0" w:rsidRPr="008E3FD0">
        <w:rPr>
          <w:rFonts w:eastAsia="Times New Roman" w:cs="Times New Roman"/>
          <w:sz w:val="28"/>
          <w:szCs w:val="28"/>
          <w:lang w:val="ru-RU" w:eastAsia="ru-RU"/>
        </w:rPr>
        <w:t>состоящ</w:t>
      </w:r>
      <w:r w:rsidR="00327CFA">
        <w:rPr>
          <w:rFonts w:eastAsia="Times New Roman" w:cs="Times New Roman"/>
          <w:sz w:val="28"/>
          <w:szCs w:val="28"/>
          <w:lang w:val="ru-RU" w:eastAsia="ru-RU"/>
        </w:rPr>
        <w:t>е</w:t>
      </w:r>
      <w:r w:rsidR="008E3FD0" w:rsidRPr="008E3FD0">
        <w:rPr>
          <w:rFonts w:eastAsia="Times New Roman" w:cs="Times New Roman"/>
          <w:sz w:val="28"/>
          <w:szCs w:val="28"/>
          <w:lang w:val="ru-RU" w:eastAsia="ru-RU"/>
        </w:rPr>
        <w:t xml:space="preserve">й </w:t>
      </w:r>
      <w:r w:rsidR="002A3462">
        <w:rPr>
          <w:rFonts w:eastAsia="Times New Roman" w:cs="Times New Roman"/>
          <w:sz w:val="28"/>
          <w:szCs w:val="28"/>
          <w:lang w:val="ru-RU" w:eastAsia="ru-RU"/>
        </w:rPr>
        <w:t xml:space="preserve">из </w:t>
      </w:r>
      <w:r w:rsidR="004E549A" w:rsidRPr="004E549A">
        <w:rPr>
          <w:rFonts w:cs="Times New Roman"/>
          <w:sz w:val="28"/>
          <w:szCs w:val="28"/>
          <w:lang w:val="ru-RU"/>
        </w:rPr>
        <w:t xml:space="preserve">сведений </w:t>
      </w:r>
      <w:r w:rsidR="00EF6366">
        <w:rPr>
          <w:rFonts w:cs="Times New Roman"/>
          <w:sz w:val="28"/>
          <w:szCs w:val="28"/>
          <w:lang w:val="ru-RU"/>
        </w:rPr>
        <w:br/>
      </w:r>
      <w:r w:rsidR="004E549A" w:rsidRPr="004E549A">
        <w:rPr>
          <w:rFonts w:cs="Times New Roman"/>
          <w:sz w:val="28"/>
          <w:szCs w:val="28"/>
          <w:lang w:val="ru-RU"/>
        </w:rPr>
        <w:t>о грузоотправителе, о перевозчике, сведений о грузе, о типе предоставляемого судна (при необходимости – чартере), о маршруте, порте отправления и порте назначения, о сроках выполнения перевозки, об иных условиях</w:t>
      </w:r>
      <w:r w:rsidRPr="008E3FD0">
        <w:rPr>
          <w:rFonts w:eastAsia="Times New Roman" w:cs="Times New Roman"/>
          <w:sz w:val="28"/>
          <w:szCs w:val="28"/>
          <w:lang w:val="ru-RU" w:eastAsia="ru-RU"/>
        </w:rPr>
        <w:t>;</w:t>
      </w:r>
    </w:p>
    <w:p w14:paraId="72D4BDCE" w14:textId="40BB9D3B" w:rsidR="005E2C70" w:rsidRPr="00327CFA" w:rsidRDefault="005E2C70" w:rsidP="005C63A6">
      <w:pPr>
        <w:pStyle w:val="a1"/>
        <w:numPr>
          <w:ilvl w:val="0"/>
          <w:numId w:val="0"/>
        </w:numPr>
        <w:spacing w:after="0" w:line="240" w:lineRule="auto"/>
        <w:ind w:firstLine="567"/>
        <w:jc w:val="both"/>
        <w:rPr>
          <w:sz w:val="28"/>
          <w:szCs w:val="28"/>
          <w:lang w:val="ru-RU"/>
        </w:rPr>
      </w:pPr>
      <w:r w:rsidRPr="00327CFA">
        <w:rPr>
          <w:sz w:val="28"/>
          <w:szCs w:val="28"/>
          <w:lang w:val="ru-RU"/>
        </w:rPr>
        <w:t xml:space="preserve">файл обмена информации перевозчика, </w:t>
      </w:r>
      <w:r w:rsidR="00327CFA" w:rsidRPr="00327CFA">
        <w:rPr>
          <w:rFonts w:eastAsia="Times New Roman" w:cs="Times New Roman"/>
          <w:sz w:val="28"/>
          <w:szCs w:val="28"/>
          <w:lang w:val="ru-RU" w:eastAsia="ru-RU"/>
        </w:rPr>
        <w:t xml:space="preserve">состоящей из </w:t>
      </w:r>
      <w:r w:rsidR="004E549A" w:rsidRPr="004E549A">
        <w:rPr>
          <w:rFonts w:cs="Times New Roman"/>
          <w:sz w:val="28"/>
          <w:szCs w:val="28"/>
          <w:lang w:val="ru-RU"/>
        </w:rPr>
        <w:t xml:space="preserve">сведений о судне, </w:t>
      </w:r>
      <w:r w:rsidR="00EF6366">
        <w:rPr>
          <w:rFonts w:cs="Times New Roman"/>
          <w:sz w:val="28"/>
          <w:szCs w:val="28"/>
          <w:lang w:val="ru-RU"/>
        </w:rPr>
        <w:br/>
      </w:r>
      <w:r w:rsidR="004E549A" w:rsidRPr="004E549A">
        <w:rPr>
          <w:rFonts w:cs="Times New Roman"/>
          <w:sz w:val="28"/>
          <w:szCs w:val="28"/>
          <w:lang w:val="ru-RU"/>
        </w:rPr>
        <w:t>об общих условиях перевозки, о</w:t>
      </w:r>
      <w:r w:rsidR="00A07DBB">
        <w:rPr>
          <w:rFonts w:cs="Times New Roman"/>
          <w:sz w:val="28"/>
          <w:szCs w:val="28"/>
          <w:lang w:val="ru-RU"/>
        </w:rPr>
        <w:t xml:space="preserve"> правах и</w:t>
      </w:r>
      <w:r w:rsidR="004E549A" w:rsidRPr="004E549A">
        <w:rPr>
          <w:rFonts w:cs="Times New Roman"/>
          <w:sz w:val="28"/>
          <w:szCs w:val="28"/>
          <w:lang w:val="ru-RU"/>
        </w:rPr>
        <w:t xml:space="preserve"> обязанностях</w:t>
      </w:r>
      <w:r w:rsidR="00A07DBB">
        <w:rPr>
          <w:rFonts w:cs="Times New Roman"/>
          <w:sz w:val="28"/>
          <w:szCs w:val="28"/>
          <w:lang w:val="ru-RU"/>
        </w:rPr>
        <w:t xml:space="preserve"> </w:t>
      </w:r>
      <w:r w:rsidR="004E549A" w:rsidRPr="004E549A">
        <w:rPr>
          <w:rFonts w:cs="Times New Roman"/>
          <w:sz w:val="28"/>
          <w:szCs w:val="28"/>
          <w:lang w:val="ru-RU"/>
        </w:rPr>
        <w:t xml:space="preserve">сторон, сведений </w:t>
      </w:r>
      <w:r w:rsidR="00EF6366">
        <w:rPr>
          <w:rFonts w:cs="Times New Roman"/>
          <w:sz w:val="28"/>
          <w:szCs w:val="28"/>
          <w:lang w:val="ru-RU"/>
        </w:rPr>
        <w:br/>
      </w:r>
      <w:r w:rsidR="004E549A" w:rsidRPr="004E549A">
        <w:rPr>
          <w:rFonts w:cs="Times New Roman"/>
          <w:sz w:val="28"/>
          <w:szCs w:val="28"/>
          <w:lang w:val="ru-RU"/>
        </w:rPr>
        <w:t>о стоимости услуг по перевозке груза, об иных условиях</w:t>
      </w:r>
      <w:r w:rsidR="00A07DBB">
        <w:rPr>
          <w:sz w:val="28"/>
          <w:szCs w:val="28"/>
          <w:lang w:val="ru-RU"/>
        </w:rPr>
        <w:t>.</w:t>
      </w:r>
    </w:p>
    <w:p w14:paraId="3781A6A0" w14:textId="1A2E336D" w:rsidR="005E2C70" w:rsidRPr="00B470B1" w:rsidRDefault="00A07DBB" w:rsidP="005C63A6">
      <w:pPr>
        <w:pStyle w:val="a1"/>
        <w:numPr>
          <w:ilvl w:val="0"/>
          <w:numId w:val="0"/>
        </w:numPr>
        <w:spacing w:after="0" w:line="240" w:lineRule="auto"/>
        <w:ind w:firstLine="567"/>
        <w:jc w:val="both"/>
        <w:rPr>
          <w:sz w:val="28"/>
          <w:szCs w:val="28"/>
          <w:lang w:val="ru-RU"/>
        </w:rPr>
      </w:pPr>
      <w:r>
        <w:rPr>
          <w:sz w:val="28"/>
          <w:szCs w:val="28"/>
          <w:lang w:val="ru-RU"/>
        </w:rPr>
        <w:t>Э</w:t>
      </w:r>
      <w:r w:rsidR="005E2C70" w:rsidRPr="00B470B1">
        <w:rPr>
          <w:sz w:val="28"/>
          <w:szCs w:val="28"/>
          <w:lang w:val="ru-RU"/>
        </w:rPr>
        <w:t>лектронн</w:t>
      </w:r>
      <w:r w:rsidR="008D2E2A" w:rsidRPr="00B470B1">
        <w:rPr>
          <w:sz w:val="28"/>
          <w:szCs w:val="28"/>
          <w:lang w:val="ru-RU"/>
        </w:rPr>
        <w:t xml:space="preserve">ый </w:t>
      </w:r>
      <w:r w:rsidR="002A3462">
        <w:rPr>
          <w:sz w:val="28"/>
          <w:szCs w:val="28"/>
          <w:lang w:val="ru-RU"/>
        </w:rPr>
        <w:t>договор перевозки груза</w:t>
      </w:r>
      <w:r w:rsidR="005E2C70" w:rsidRPr="00B470B1">
        <w:rPr>
          <w:sz w:val="28"/>
          <w:szCs w:val="28"/>
          <w:lang w:val="ru-RU"/>
        </w:rPr>
        <w:t xml:space="preserve"> </w:t>
      </w:r>
      <w:r w:rsidR="007A2D62">
        <w:rPr>
          <w:sz w:val="28"/>
          <w:szCs w:val="28"/>
          <w:lang w:val="ru-RU"/>
        </w:rPr>
        <w:t>содержит</w:t>
      </w:r>
      <w:r w:rsidR="005E2C70" w:rsidRPr="00B470B1">
        <w:rPr>
          <w:sz w:val="28"/>
          <w:szCs w:val="28"/>
          <w:lang w:val="ru-RU"/>
        </w:rPr>
        <w:t xml:space="preserve"> следующие файлы обмена (</w:t>
      </w:r>
      <w:r w:rsidR="007A2D62">
        <w:rPr>
          <w:sz w:val="28"/>
          <w:szCs w:val="28"/>
          <w:lang w:val="ru-RU"/>
        </w:rPr>
        <w:t>при наличии</w:t>
      </w:r>
      <w:r w:rsidR="005E2C70" w:rsidRPr="00B470B1">
        <w:rPr>
          <w:sz w:val="28"/>
          <w:szCs w:val="28"/>
          <w:lang w:val="ru-RU"/>
        </w:rPr>
        <w:t>):</w:t>
      </w:r>
    </w:p>
    <w:p w14:paraId="4CF28D63" w14:textId="797796AA" w:rsidR="00695DA2" w:rsidRPr="0062315D" w:rsidRDefault="00BA0242" w:rsidP="0062315D">
      <w:pPr>
        <w:pStyle w:val="a1"/>
        <w:numPr>
          <w:ilvl w:val="0"/>
          <w:numId w:val="0"/>
        </w:numPr>
        <w:spacing w:after="0" w:line="240" w:lineRule="auto"/>
        <w:ind w:firstLine="567"/>
        <w:jc w:val="both"/>
        <w:rPr>
          <w:rFonts w:eastAsia="Times New Roman" w:cs="Times New Roman"/>
          <w:sz w:val="28"/>
          <w:szCs w:val="28"/>
          <w:lang w:val="ru-RU" w:eastAsia="ru-RU"/>
        </w:rPr>
      </w:pPr>
      <w:r w:rsidRPr="00B470B1">
        <w:rPr>
          <w:sz w:val="28"/>
          <w:szCs w:val="28"/>
          <w:lang w:val="ru-RU"/>
        </w:rPr>
        <w:t>ф</w:t>
      </w:r>
      <w:r w:rsidR="00695DA2" w:rsidRPr="00B470B1">
        <w:rPr>
          <w:sz w:val="28"/>
          <w:szCs w:val="28"/>
          <w:lang w:val="ru-RU"/>
        </w:rPr>
        <w:t>айл обмена информации</w:t>
      </w:r>
      <w:r w:rsidR="00B470B1">
        <w:rPr>
          <w:sz w:val="28"/>
          <w:szCs w:val="28"/>
          <w:lang w:val="ru-RU"/>
        </w:rPr>
        <w:t xml:space="preserve"> </w:t>
      </w:r>
      <w:r w:rsidR="002A3462">
        <w:rPr>
          <w:sz w:val="28"/>
          <w:szCs w:val="28"/>
          <w:lang w:val="ru-RU"/>
        </w:rPr>
        <w:t>о соглашении</w:t>
      </w:r>
      <w:r w:rsidR="007D267F">
        <w:rPr>
          <w:sz w:val="28"/>
          <w:szCs w:val="28"/>
          <w:lang w:val="ru-RU"/>
        </w:rPr>
        <w:t xml:space="preserve"> об изменении или расторжении электронного договора перевозки груза</w:t>
      </w:r>
      <w:r w:rsidR="002A3462">
        <w:rPr>
          <w:sz w:val="28"/>
          <w:szCs w:val="28"/>
          <w:lang w:val="ru-RU"/>
        </w:rPr>
        <w:t xml:space="preserve"> к электронному договору перевозки груза, состоящей из </w:t>
      </w:r>
      <w:r w:rsidR="004E549A" w:rsidRPr="004E549A">
        <w:rPr>
          <w:rFonts w:cs="Times New Roman"/>
          <w:sz w:val="28"/>
          <w:szCs w:val="28"/>
          <w:lang w:val="ru-RU"/>
        </w:rPr>
        <w:t>сведений об изменяемых условиях электронного договора перевозки груза или сведений о расторжении электронного договора перевозки груза, а также даты, с которой изменения условий электронного договора перевозки груза вступают в силу</w:t>
      </w:r>
      <w:r w:rsidRPr="00B470B1">
        <w:rPr>
          <w:sz w:val="28"/>
          <w:szCs w:val="28"/>
          <w:lang w:val="ru-RU"/>
        </w:rPr>
        <w:t>;</w:t>
      </w:r>
    </w:p>
    <w:p w14:paraId="6E3DEC0D" w14:textId="235362A8" w:rsidR="00BA0242" w:rsidRDefault="00BA0242" w:rsidP="005C63A6">
      <w:pPr>
        <w:pStyle w:val="a1"/>
        <w:numPr>
          <w:ilvl w:val="0"/>
          <w:numId w:val="0"/>
        </w:numPr>
        <w:spacing w:after="0" w:line="240" w:lineRule="auto"/>
        <w:ind w:firstLine="567"/>
        <w:jc w:val="both"/>
        <w:rPr>
          <w:rFonts w:eastAsia="Times New Roman" w:cs="Times New Roman"/>
          <w:sz w:val="28"/>
          <w:szCs w:val="28"/>
          <w:lang w:val="ru-RU" w:eastAsia="ru-RU"/>
        </w:rPr>
      </w:pPr>
      <w:r w:rsidRPr="00B470B1">
        <w:rPr>
          <w:sz w:val="28"/>
          <w:szCs w:val="28"/>
          <w:lang w:val="ru-RU"/>
        </w:rPr>
        <w:t>файл обмена информации</w:t>
      </w:r>
      <w:r w:rsidR="0049028B">
        <w:rPr>
          <w:sz w:val="28"/>
          <w:szCs w:val="28"/>
          <w:lang w:val="ru-RU"/>
        </w:rPr>
        <w:t xml:space="preserve"> о</w:t>
      </w:r>
      <w:r w:rsidRPr="00B470B1">
        <w:rPr>
          <w:sz w:val="28"/>
          <w:szCs w:val="28"/>
          <w:lang w:val="ru-RU"/>
        </w:rPr>
        <w:t xml:space="preserve"> </w:t>
      </w:r>
      <w:r w:rsidR="002A3462">
        <w:rPr>
          <w:sz w:val="28"/>
          <w:szCs w:val="28"/>
          <w:lang w:val="ru-RU"/>
        </w:rPr>
        <w:t>согласовании соглашения</w:t>
      </w:r>
      <w:r w:rsidR="00A07DBB">
        <w:rPr>
          <w:sz w:val="28"/>
          <w:szCs w:val="28"/>
          <w:lang w:val="ru-RU"/>
        </w:rPr>
        <w:t xml:space="preserve"> об изменении или расторжении электронного договора перевозки груза</w:t>
      </w:r>
      <w:r w:rsidR="002A3462">
        <w:rPr>
          <w:sz w:val="28"/>
          <w:szCs w:val="28"/>
          <w:lang w:val="ru-RU"/>
        </w:rPr>
        <w:t xml:space="preserve"> к электронному договору перевозки груза</w:t>
      </w:r>
      <w:r w:rsidRPr="00B470B1">
        <w:rPr>
          <w:sz w:val="28"/>
          <w:szCs w:val="28"/>
          <w:lang w:val="ru-RU"/>
        </w:rPr>
        <w:t>, состоящ</w:t>
      </w:r>
      <w:r w:rsidR="00B470B1">
        <w:rPr>
          <w:sz w:val="28"/>
          <w:szCs w:val="28"/>
          <w:lang w:val="ru-RU"/>
        </w:rPr>
        <w:t>е</w:t>
      </w:r>
      <w:r w:rsidRPr="00B470B1">
        <w:rPr>
          <w:sz w:val="28"/>
          <w:szCs w:val="28"/>
          <w:lang w:val="ru-RU"/>
        </w:rPr>
        <w:t xml:space="preserve">й из </w:t>
      </w:r>
      <w:r w:rsidR="004E549A" w:rsidRPr="004E549A">
        <w:rPr>
          <w:rFonts w:cs="Times New Roman"/>
          <w:sz w:val="28"/>
          <w:szCs w:val="28"/>
          <w:lang w:val="ru-RU"/>
        </w:rPr>
        <w:t xml:space="preserve">сведений о подтверждении согласия </w:t>
      </w:r>
      <w:r w:rsidR="00EF6366">
        <w:rPr>
          <w:rFonts w:cs="Times New Roman"/>
          <w:sz w:val="28"/>
          <w:szCs w:val="28"/>
          <w:lang w:val="ru-RU"/>
        </w:rPr>
        <w:br/>
      </w:r>
      <w:r w:rsidR="004E549A" w:rsidRPr="004E549A">
        <w:rPr>
          <w:rFonts w:cs="Times New Roman"/>
          <w:sz w:val="28"/>
          <w:szCs w:val="28"/>
          <w:lang w:val="ru-RU"/>
        </w:rPr>
        <w:t xml:space="preserve">с изменениями условий договора или расторжением договора перевозки груза в соответствии со сведениями, указанными в файле обмена информации </w:t>
      </w:r>
      <w:r w:rsidR="00EF6366">
        <w:rPr>
          <w:rFonts w:cs="Times New Roman"/>
          <w:sz w:val="28"/>
          <w:szCs w:val="28"/>
          <w:lang w:val="ru-RU"/>
        </w:rPr>
        <w:br/>
      </w:r>
      <w:r w:rsidR="004E549A" w:rsidRPr="004E549A">
        <w:rPr>
          <w:rFonts w:cs="Times New Roman"/>
          <w:sz w:val="28"/>
          <w:szCs w:val="28"/>
          <w:lang w:val="ru-RU"/>
        </w:rPr>
        <w:t>о соглашении к</w:t>
      </w:r>
      <w:r w:rsidR="0049028B">
        <w:rPr>
          <w:rFonts w:cs="Times New Roman"/>
          <w:sz w:val="28"/>
          <w:szCs w:val="28"/>
          <w:lang w:val="ru-RU"/>
        </w:rPr>
        <w:t xml:space="preserve"> электронному</w:t>
      </w:r>
      <w:r w:rsidR="004E549A" w:rsidRPr="004E549A">
        <w:rPr>
          <w:rFonts w:cs="Times New Roman"/>
          <w:sz w:val="28"/>
          <w:szCs w:val="28"/>
          <w:lang w:val="ru-RU"/>
        </w:rPr>
        <w:t xml:space="preserve"> договору перевозки груза</w:t>
      </w:r>
      <w:r w:rsidR="00B470B1" w:rsidRPr="00B470B1">
        <w:rPr>
          <w:sz w:val="28"/>
          <w:szCs w:val="28"/>
          <w:lang w:val="ru-RU"/>
        </w:rPr>
        <w:t>.</w:t>
      </w:r>
    </w:p>
    <w:p w14:paraId="1B9FEA1A" w14:textId="399DB3DE" w:rsidR="00591182" w:rsidRDefault="005E2C70" w:rsidP="005C63A6">
      <w:pPr>
        <w:ind w:firstLine="567"/>
        <w:rPr>
          <w:sz w:val="28"/>
          <w:szCs w:val="28"/>
        </w:rPr>
      </w:pPr>
      <w:r w:rsidRPr="00965B55">
        <w:rPr>
          <w:sz w:val="28"/>
          <w:szCs w:val="28"/>
        </w:rPr>
        <w:t>3. Номер версии настоящего формата 5.0</w:t>
      </w:r>
      <w:r w:rsidR="008D2E2A">
        <w:rPr>
          <w:sz w:val="28"/>
          <w:szCs w:val="28"/>
        </w:rPr>
        <w:t>1</w:t>
      </w:r>
      <w:r w:rsidRPr="00965B55">
        <w:rPr>
          <w:sz w:val="28"/>
          <w:szCs w:val="28"/>
        </w:rPr>
        <w:t xml:space="preserve">, </w:t>
      </w:r>
      <w:r w:rsidR="005E08B6">
        <w:rPr>
          <w:sz w:val="28"/>
          <w:szCs w:val="28"/>
        </w:rPr>
        <w:t xml:space="preserve">часть </w:t>
      </w:r>
      <w:r w:rsidR="00947E40" w:rsidRPr="00933708">
        <w:rPr>
          <w:sz w:val="28"/>
          <w:szCs w:val="28"/>
        </w:rPr>
        <w:t>964</w:t>
      </w:r>
      <w:r w:rsidRPr="00965B55">
        <w:rPr>
          <w:sz w:val="28"/>
          <w:szCs w:val="28"/>
        </w:rPr>
        <w:t>.</w:t>
      </w:r>
    </w:p>
    <w:p w14:paraId="158B6EEA" w14:textId="5825C2AD" w:rsidR="005E2C70" w:rsidRPr="00965B55" w:rsidRDefault="005E2C70" w:rsidP="005C63A6">
      <w:pPr>
        <w:pStyle w:val="10"/>
        <w:spacing w:before="360"/>
        <w:ind w:firstLine="567"/>
      </w:pPr>
      <w:r w:rsidRPr="00965B55">
        <w:t xml:space="preserve">II. ОПИСАНИЕ ФАЙЛА обмена информации </w:t>
      </w:r>
      <w:r w:rsidR="00EA7D6C">
        <w:t>грузо</w:t>
      </w:r>
      <w:r w:rsidR="00D468CD">
        <w:t>отправителя</w:t>
      </w:r>
    </w:p>
    <w:p w14:paraId="212ABDDC" w14:textId="77777777" w:rsidR="005E2C70" w:rsidRPr="00965B55" w:rsidRDefault="005E2C70" w:rsidP="005C63A6">
      <w:pPr>
        <w:ind w:firstLine="567"/>
        <w:rPr>
          <w:rFonts w:eastAsia="SimSun"/>
          <w:sz w:val="28"/>
          <w:szCs w:val="28"/>
        </w:rPr>
      </w:pPr>
      <w:r w:rsidRPr="00965B55">
        <w:rPr>
          <w:sz w:val="28"/>
          <w:szCs w:val="28"/>
        </w:rPr>
        <w:t xml:space="preserve">4.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7FC252E5" w14:textId="46F7FE48" w:rsidR="005E2C70" w:rsidRPr="006B30B8" w:rsidRDefault="005E2C70" w:rsidP="005C63A6">
      <w:pPr>
        <w:ind w:firstLine="567"/>
        <w:rPr>
          <w:sz w:val="28"/>
          <w:szCs w:val="28"/>
        </w:rPr>
      </w:pPr>
      <w:r w:rsidRPr="00965B55">
        <w:rPr>
          <w:b/>
          <w:i/>
          <w:sz w:val="28"/>
          <w:szCs w:val="28"/>
          <w:lang w:val="en-US"/>
        </w:rPr>
        <w:t>R</w:t>
      </w:r>
      <w:r w:rsidRPr="006B30B8">
        <w:rPr>
          <w:b/>
          <w:i/>
          <w:sz w:val="28"/>
          <w:szCs w:val="28"/>
        </w:rPr>
        <w:t>_</w:t>
      </w:r>
      <w:r w:rsidRPr="00965B55">
        <w:rPr>
          <w:b/>
          <w:i/>
          <w:sz w:val="28"/>
          <w:szCs w:val="28"/>
        </w:rPr>
        <w:t>Т</w:t>
      </w:r>
      <w:r w:rsidRPr="006B30B8">
        <w:rPr>
          <w:b/>
          <w:i/>
          <w:sz w:val="28"/>
          <w:szCs w:val="28"/>
        </w:rPr>
        <w:t>_</w:t>
      </w:r>
      <w:r w:rsidRPr="00965B55">
        <w:rPr>
          <w:b/>
          <w:i/>
          <w:sz w:val="28"/>
          <w:szCs w:val="28"/>
          <w:lang w:val="en-US"/>
        </w:rPr>
        <w:t>A</w:t>
      </w:r>
      <w:r w:rsidRPr="006B30B8">
        <w:rPr>
          <w:b/>
          <w:i/>
          <w:sz w:val="28"/>
          <w:szCs w:val="28"/>
        </w:rPr>
        <w:t>_</w:t>
      </w:r>
      <w:r w:rsidRPr="00965B55">
        <w:rPr>
          <w:b/>
          <w:i/>
          <w:sz w:val="28"/>
          <w:szCs w:val="28"/>
        </w:rPr>
        <w:t>О</w:t>
      </w:r>
      <w:r w:rsidRPr="006B30B8">
        <w:rPr>
          <w:b/>
          <w:i/>
          <w:sz w:val="28"/>
          <w:szCs w:val="28"/>
        </w:rPr>
        <w:t>_</w:t>
      </w:r>
      <w:r w:rsidRPr="00965B55">
        <w:rPr>
          <w:b/>
          <w:i/>
          <w:sz w:val="28"/>
          <w:szCs w:val="28"/>
          <w:lang w:val="en-US"/>
        </w:rPr>
        <w:t>W</w:t>
      </w:r>
      <w:r w:rsidRPr="006B30B8">
        <w:rPr>
          <w:b/>
          <w:i/>
          <w:sz w:val="28"/>
          <w:szCs w:val="28"/>
        </w:rPr>
        <w:t>_</w:t>
      </w:r>
      <w:r w:rsidRPr="00965B55">
        <w:rPr>
          <w:b/>
          <w:i/>
          <w:sz w:val="28"/>
          <w:szCs w:val="28"/>
          <w:lang w:val="en-US"/>
        </w:rPr>
        <w:t>GGGGMMDD</w:t>
      </w:r>
      <w:r w:rsidRPr="006B30B8">
        <w:rPr>
          <w:b/>
          <w:i/>
          <w:sz w:val="28"/>
          <w:szCs w:val="28"/>
        </w:rPr>
        <w:t>_</w:t>
      </w:r>
      <w:r w:rsidRPr="00965B55">
        <w:rPr>
          <w:b/>
          <w:i/>
          <w:sz w:val="28"/>
          <w:szCs w:val="28"/>
          <w:lang w:val="en-US"/>
        </w:rPr>
        <w:t>N</w:t>
      </w:r>
      <w:r w:rsidRPr="006B30B8">
        <w:rPr>
          <w:sz w:val="28"/>
          <w:szCs w:val="28"/>
        </w:rPr>
        <w:t xml:space="preserve">, </w:t>
      </w:r>
      <w:r w:rsidRPr="00965B55">
        <w:rPr>
          <w:sz w:val="28"/>
          <w:szCs w:val="28"/>
        </w:rPr>
        <w:t>где</w:t>
      </w:r>
      <w:r w:rsidRPr="006B30B8">
        <w:rPr>
          <w:sz w:val="28"/>
          <w:szCs w:val="28"/>
        </w:rPr>
        <w:t>:</w:t>
      </w:r>
    </w:p>
    <w:p w14:paraId="5CF32150" w14:textId="5F638BBB" w:rsidR="005E2C70" w:rsidRPr="008D2E2A" w:rsidRDefault="005E2C70" w:rsidP="005C63A6">
      <w:pPr>
        <w:ind w:firstLine="567"/>
        <w:rPr>
          <w:rFonts w:eastAsia="SimSun"/>
          <w:sz w:val="28"/>
          <w:szCs w:val="28"/>
        </w:rPr>
      </w:pPr>
      <w:r w:rsidRPr="008D2E2A">
        <w:rPr>
          <w:b/>
          <w:i/>
          <w:sz w:val="28"/>
          <w:szCs w:val="28"/>
        </w:rPr>
        <w:lastRenderedPageBreak/>
        <w:t>R_Т</w:t>
      </w:r>
      <w:r w:rsidRPr="008D2E2A">
        <w:rPr>
          <w:sz w:val="28"/>
          <w:szCs w:val="28"/>
        </w:rPr>
        <w:t xml:space="preserve"> – </w:t>
      </w:r>
      <w:r w:rsidRPr="008D2E2A">
        <w:rPr>
          <w:rFonts w:eastAsia="SimSun"/>
          <w:sz w:val="28"/>
          <w:szCs w:val="28"/>
        </w:rPr>
        <w:t>префикс, принимающий значение ON_</w:t>
      </w:r>
      <w:r w:rsidR="00132BB0">
        <w:rPr>
          <w:rFonts w:eastAsia="SimSun"/>
          <w:sz w:val="28"/>
          <w:szCs w:val="28"/>
          <w:lang w:val="en-US"/>
        </w:rPr>
        <w:t>DOG</w:t>
      </w:r>
      <w:r w:rsidR="00EA7D6C">
        <w:rPr>
          <w:rFonts w:eastAsia="SimSun"/>
          <w:sz w:val="28"/>
          <w:szCs w:val="28"/>
          <w:lang w:val="en-US"/>
        </w:rPr>
        <w:t>VTRGO</w:t>
      </w:r>
      <w:r w:rsidRPr="008D2E2A">
        <w:rPr>
          <w:rFonts w:eastAsia="SimSun"/>
          <w:sz w:val="28"/>
          <w:szCs w:val="28"/>
        </w:rPr>
        <w:t>;</w:t>
      </w:r>
    </w:p>
    <w:p w14:paraId="7651D94B" w14:textId="07687DE5" w:rsidR="005E2C70" w:rsidRPr="004C32E1" w:rsidRDefault="005E2C70" w:rsidP="005C63A6">
      <w:pPr>
        <w:pStyle w:val="a1"/>
        <w:numPr>
          <w:ilvl w:val="0"/>
          <w:numId w:val="0"/>
        </w:numPr>
        <w:spacing w:line="240" w:lineRule="auto"/>
        <w:ind w:firstLine="567"/>
        <w:jc w:val="both"/>
        <w:rPr>
          <w:rFonts w:cs="Times New Roman"/>
          <w:sz w:val="28"/>
          <w:szCs w:val="28"/>
          <w:lang w:val="ru-RU"/>
        </w:rPr>
      </w:pPr>
      <w:bookmarkStart w:id="7" w:name="_Hlk115257854"/>
      <w:r w:rsidRPr="004C32E1">
        <w:rPr>
          <w:rFonts w:cs="Times New Roman"/>
          <w:b/>
          <w:i/>
          <w:sz w:val="28"/>
          <w:szCs w:val="28"/>
          <w:lang w:val="ru-RU"/>
        </w:rPr>
        <w:t>А</w:t>
      </w:r>
      <w:r w:rsidRPr="004C32E1">
        <w:rPr>
          <w:rFonts w:cs="Times New Roman"/>
          <w:sz w:val="28"/>
          <w:szCs w:val="28"/>
          <w:lang w:val="ru-RU"/>
        </w:rPr>
        <w:t xml:space="preserve"> – уникальный идентификатор получателя файла обмена </w:t>
      </w:r>
      <w:r w:rsidR="000534F2">
        <w:rPr>
          <w:rFonts w:cs="Times New Roman"/>
          <w:sz w:val="28"/>
          <w:szCs w:val="28"/>
          <w:lang w:val="ru-RU"/>
        </w:rPr>
        <w:t xml:space="preserve">электронного </w:t>
      </w:r>
      <w:r w:rsidR="00F053E8">
        <w:rPr>
          <w:rFonts w:cs="Times New Roman"/>
          <w:sz w:val="28"/>
          <w:szCs w:val="28"/>
          <w:lang w:val="ru-RU"/>
        </w:rPr>
        <w:t>договора перевозки груза</w:t>
      </w:r>
      <w:r w:rsidRPr="004C32E1">
        <w:rPr>
          <w:rFonts w:cs="Times New Roman"/>
          <w:sz w:val="28"/>
          <w:szCs w:val="28"/>
          <w:lang w:val="ru-RU"/>
        </w:rPr>
        <w:t xml:space="preserve">, информация </w:t>
      </w:r>
      <w:r w:rsidR="00EA7D6C">
        <w:rPr>
          <w:rFonts w:cs="Times New Roman"/>
          <w:sz w:val="28"/>
          <w:szCs w:val="28"/>
          <w:lang w:val="ru-RU"/>
        </w:rPr>
        <w:t>грузо</w:t>
      </w:r>
      <w:r w:rsidR="00D468CD">
        <w:rPr>
          <w:rFonts w:cs="Times New Roman"/>
          <w:sz w:val="28"/>
          <w:szCs w:val="28"/>
          <w:lang w:val="ru-RU"/>
        </w:rPr>
        <w:t>отправителя</w:t>
      </w:r>
      <w:r w:rsidRPr="004C32E1">
        <w:rPr>
          <w:rFonts w:cs="Times New Roman"/>
          <w:sz w:val="28"/>
          <w:szCs w:val="28"/>
          <w:lang w:val="ru-RU"/>
        </w:rPr>
        <w:t xml:space="preserve">. </w:t>
      </w:r>
      <w:r w:rsidRPr="008D2E2A">
        <w:rPr>
          <w:rFonts w:cs="Times New Roman"/>
          <w:sz w:val="28"/>
          <w:szCs w:val="28"/>
          <w:lang w:val="ru-RU"/>
        </w:rPr>
        <w:t>Значение элемента представляется в виде «УИОЭДОУИПол», где:</w:t>
      </w:r>
    </w:p>
    <w:p w14:paraId="3D0A0D47" w14:textId="712DE62A" w:rsidR="005E2C70" w:rsidRPr="004C32E1" w:rsidRDefault="005E2C70" w:rsidP="005C63A6">
      <w:pPr>
        <w:pStyle w:val="a1"/>
        <w:numPr>
          <w:ilvl w:val="0"/>
          <w:numId w:val="0"/>
        </w:numPr>
        <w:spacing w:line="240" w:lineRule="auto"/>
        <w:ind w:firstLine="567"/>
        <w:jc w:val="both"/>
        <w:rPr>
          <w:rFonts w:cs="Times New Roman"/>
          <w:sz w:val="28"/>
          <w:szCs w:val="28"/>
          <w:lang w:val="ru-RU"/>
        </w:rPr>
      </w:pPr>
      <w:r w:rsidRPr="004C32E1">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4D148C">
        <w:rPr>
          <w:rFonts w:cs="Times New Roman"/>
          <w:sz w:val="28"/>
          <w:szCs w:val="28"/>
          <w:lang w:val="ru-RU"/>
        </w:rPr>
        <w:t>Федеральной налоговой службой</w:t>
      </w:r>
      <w:r w:rsidRPr="004C32E1">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7C342573" w14:textId="50FC854C" w:rsidR="005E2C70" w:rsidRPr="008D2E2A" w:rsidRDefault="005E2C70" w:rsidP="005C63A6">
      <w:pPr>
        <w:pStyle w:val="a1"/>
        <w:numPr>
          <w:ilvl w:val="0"/>
          <w:numId w:val="0"/>
        </w:numPr>
        <w:spacing w:line="240" w:lineRule="auto"/>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(перевозчика)</w:t>
      </w:r>
      <w:r w:rsidR="004B58CE">
        <w:rPr>
          <w:rFonts w:cs="Times New Roman"/>
          <w:sz w:val="28"/>
          <w:szCs w:val="28"/>
          <w:lang w:val="ru-RU"/>
        </w:rPr>
        <w:t xml:space="preserve">. </w:t>
      </w:r>
      <w:bookmarkStart w:id="8" w:name="_Hlk134441193"/>
      <w:r w:rsidR="004B58CE">
        <w:rPr>
          <w:rFonts w:cs="Times New Roman"/>
          <w:sz w:val="28"/>
          <w:szCs w:val="28"/>
          <w:lang w:val="ru-RU"/>
        </w:rPr>
        <w:t>П</w:t>
      </w:r>
      <w:r w:rsidRPr="008D2E2A">
        <w:rPr>
          <w:rFonts w:cs="Times New Roman"/>
          <w:sz w:val="28"/>
          <w:szCs w:val="28"/>
          <w:lang w:val="ru-RU"/>
        </w:rPr>
        <w:t xml:space="preserve">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w:t>
      </w:r>
      <w:r w:rsidR="00EF6366">
        <w:rPr>
          <w:rFonts w:cs="Times New Roman"/>
          <w:sz w:val="28"/>
          <w:szCs w:val="28"/>
          <w:lang w:val="ru-RU"/>
        </w:rPr>
        <w:br/>
      </w:r>
      <w:r w:rsidRPr="008D2E2A">
        <w:rPr>
          <w:rFonts w:cs="Times New Roman"/>
          <w:sz w:val="28"/>
          <w:szCs w:val="28"/>
          <w:lang w:val="ru-RU"/>
        </w:rPr>
        <w:t>43 символов;</w:t>
      </w:r>
    </w:p>
    <w:bookmarkEnd w:id="8"/>
    <w:p w14:paraId="08B167E6" w14:textId="5EE17AEE" w:rsidR="005E2C70" w:rsidRPr="004C32E1" w:rsidRDefault="005E2C70" w:rsidP="005C63A6">
      <w:pPr>
        <w:pStyle w:val="a1"/>
        <w:numPr>
          <w:ilvl w:val="0"/>
          <w:numId w:val="0"/>
        </w:numPr>
        <w:spacing w:line="240" w:lineRule="auto"/>
        <w:ind w:firstLine="567"/>
        <w:jc w:val="both"/>
        <w:rPr>
          <w:rFonts w:cs="Times New Roman"/>
          <w:sz w:val="28"/>
          <w:szCs w:val="28"/>
          <w:lang w:val="ru-RU"/>
        </w:rPr>
      </w:pPr>
      <w:r w:rsidRPr="004C32E1">
        <w:rPr>
          <w:rFonts w:cs="Times New Roman"/>
          <w:b/>
          <w:i/>
          <w:sz w:val="28"/>
          <w:szCs w:val="28"/>
          <w:lang w:val="ru-RU"/>
        </w:rPr>
        <w:t>О</w:t>
      </w:r>
      <w:r w:rsidRPr="004C32E1">
        <w:rPr>
          <w:rFonts w:cs="Times New Roman"/>
          <w:sz w:val="28"/>
          <w:szCs w:val="28"/>
          <w:lang w:val="ru-RU"/>
        </w:rPr>
        <w:t xml:space="preserve"> – уникальный идентификатор отправителя файла обмена </w:t>
      </w:r>
      <w:r w:rsidR="000534F2">
        <w:rPr>
          <w:rFonts w:cs="Times New Roman"/>
          <w:sz w:val="28"/>
          <w:szCs w:val="28"/>
          <w:lang w:val="ru-RU"/>
        </w:rPr>
        <w:t xml:space="preserve">электронного </w:t>
      </w:r>
      <w:r w:rsidR="00F053E8">
        <w:rPr>
          <w:rFonts w:cs="Times New Roman"/>
          <w:sz w:val="28"/>
          <w:szCs w:val="28"/>
          <w:lang w:val="ru-RU"/>
        </w:rPr>
        <w:t>договора перевозки груза</w:t>
      </w:r>
      <w:r w:rsidRPr="004C32E1">
        <w:rPr>
          <w:rFonts w:cs="Times New Roman"/>
          <w:sz w:val="28"/>
          <w:szCs w:val="28"/>
          <w:lang w:val="ru-RU"/>
        </w:rPr>
        <w:t xml:space="preserve">, информация </w:t>
      </w:r>
      <w:r w:rsidR="00EA7D6C">
        <w:rPr>
          <w:rFonts w:cs="Times New Roman"/>
          <w:sz w:val="28"/>
          <w:szCs w:val="28"/>
          <w:lang w:val="ru-RU"/>
        </w:rPr>
        <w:t>грузоотправителя</w:t>
      </w:r>
      <w:r w:rsidRPr="004C32E1">
        <w:rPr>
          <w:rFonts w:cs="Times New Roman"/>
          <w:sz w:val="28"/>
          <w:szCs w:val="28"/>
          <w:lang w:val="ru-RU"/>
        </w:rPr>
        <w:t>. Значение элемента представляется в виде «УИОЭДОУИОтпр», где:</w:t>
      </w:r>
    </w:p>
    <w:p w14:paraId="18EBA398" w14:textId="2539C746" w:rsidR="005E2C70" w:rsidRPr="003F67C6" w:rsidRDefault="005E2C70" w:rsidP="005C63A6">
      <w:pPr>
        <w:pStyle w:val="a1"/>
        <w:numPr>
          <w:ilvl w:val="0"/>
          <w:numId w:val="0"/>
        </w:numPr>
        <w:spacing w:line="240" w:lineRule="auto"/>
        <w:ind w:firstLine="567"/>
        <w:jc w:val="both"/>
        <w:rPr>
          <w:rFonts w:eastAsia="SimSun" w:cs="Times New Roman"/>
          <w:sz w:val="28"/>
          <w:szCs w:val="28"/>
          <w:lang w:val="ru-RU"/>
        </w:rPr>
      </w:pPr>
      <w:bookmarkStart w:id="9" w:name="_Hlk82678978"/>
      <w:r w:rsidRPr="004C32E1">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w:t>
      </w:r>
      <w:r w:rsidRPr="003F67C6">
        <w:rPr>
          <w:rFonts w:eastAsia="SimSun" w:cs="Times New Roman"/>
          <w:sz w:val="28"/>
          <w:szCs w:val="28"/>
          <w:lang w:val="ru-RU"/>
        </w:rPr>
        <w:t xml:space="preserve"> присваивается </w:t>
      </w:r>
      <w:r w:rsidR="004D148C">
        <w:rPr>
          <w:rFonts w:eastAsia="SimSun" w:cs="Times New Roman"/>
          <w:sz w:val="28"/>
          <w:szCs w:val="28"/>
          <w:lang w:val="ru-RU"/>
        </w:rPr>
        <w:t>Федеральной налоговой службой</w:t>
      </w:r>
      <w:r w:rsidRPr="003F67C6">
        <w:rPr>
          <w:rFonts w:eastAsia="SimSun" w:cs="Times New Roman"/>
          <w:sz w:val="28"/>
          <w:szCs w:val="28"/>
          <w:lang w:val="ru-RU"/>
        </w:rPr>
        <w:t xml:space="preserve">. В значении уникального идентификатора допускаются символы латинского алфавита «A </w:t>
      </w:r>
      <w:r w:rsidRPr="00965B55">
        <w:rPr>
          <w:rFonts w:eastAsia="SimSun" w:cs="Times New Roman"/>
          <w:sz w:val="28"/>
          <w:szCs w:val="28"/>
          <w:lang w:val="ru-RU"/>
        </w:rPr>
        <w:t>–</w:t>
      </w:r>
      <w:r w:rsidRPr="003F67C6">
        <w:rPr>
          <w:rFonts w:eastAsia="SimSun" w:cs="Times New Roman"/>
          <w:sz w:val="28"/>
          <w:szCs w:val="28"/>
          <w:lang w:val="ru-RU"/>
        </w:rPr>
        <w:t xml:space="preserve"> Z», «a </w:t>
      </w:r>
      <w:r w:rsidRPr="00965B55">
        <w:rPr>
          <w:rFonts w:eastAsia="SimSun" w:cs="Times New Roman"/>
          <w:sz w:val="28"/>
          <w:szCs w:val="28"/>
          <w:lang w:val="ru-RU"/>
        </w:rPr>
        <w:t>–</w:t>
      </w:r>
      <w:r w:rsidRPr="003F67C6">
        <w:rPr>
          <w:rFonts w:eastAsia="SimSun" w:cs="Times New Roman"/>
          <w:sz w:val="28"/>
          <w:szCs w:val="28"/>
          <w:lang w:val="ru-RU"/>
        </w:rPr>
        <w:t xml:space="preserve"> z», цифры «0 </w:t>
      </w:r>
      <w:r w:rsidRPr="00965B55">
        <w:rPr>
          <w:rFonts w:eastAsia="SimSun" w:cs="Times New Roman"/>
          <w:sz w:val="28"/>
          <w:szCs w:val="28"/>
          <w:lang w:val="ru-RU"/>
        </w:rPr>
        <w:t>–</w:t>
      </w:r>
      <w:r w:rsidRPr="003F67C6">
        <w:rPr>
          <w:rFonts w:eastAsia="SimSun" w:cs="Times New Roman"/>
          <w:sz w:val="28"/>
          <w:szCs w:val="28"/>
          <w:lang w:val="ru-RU"/>
        </w:rPr>
        <w:t xml:space="preserve"> 9», знаки «@», «.», «-». Значение уникального идентификатора регистронезависимо</w:t>
      </w:r>
      <w:r w:rsidR="004B58CE">
        <w:rPr>
          <w:rFonts w:eastAsia="SimSun" w:cs="Times New Roman"/>
          <w:sz w:val="28"/>
          <w:szCs w:val="28"/>
          <w:lang w:val="ru-RU"/>
        </w:rPr>
        <w:t>;</w:t>
      </w:r>
    </w:p>
    <w:p w14:paraId="64521F5D" w14:textId="2EF490E9" w:rsidR="005E2C70" w:rsidRDefault="005E2C70" w:rsidP="004B58CE">
      <w:pPr>
        <w:pStyle w:val="a1"/>
        <w:numPr>
          <w:ilvl w:val="0"/>
          <w:numId w:val="0"/>
        </w:numPr>
        <w:spacing w:line="240" w:lineRule="auto"/>
        <w:ind w:firstLine="567"/>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sidR="00EA7D6C">
        <w:rPr>
          <w:rFonts w:cs="Times New Roman"/>
          <w:sz w:val="28"/>
          <w:szCs w:val="28"/>
          <w:lang w:val="ru-RU"/>
        </w:rPr>
        <w:t>грузоотправителя</w:t>
      </w:r>
      <w:r w:rsidRPr="00965B55">
        <w:rPr>
          <w:rFonts w:cs="Times New Roman"/>
          <w:sz w:val="28"/>
          <w:szCs w:val="28"/>
          <w:lang w:val="ru-RU"/>
        </w:rPr>
        <w:t>)</w:t>
      </w:r>
      <w:r w:rsidR="004B58CE">
        <w:rPr>
          <w:rFonts w:cs="Times New Roman"/>
          <w:sz w:val="28"/>
          <w:szCs w:val="28"/>
          <w:lang w:val="ru-RU"/>
        </w:rPr>
        <w:t>. 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bookmarkEnd w:id="7"/>
    <w:bookmarkEnd w:id="9"/>
    <w:p w14:paraId="76BF4904" w14:textId="101E8C83" w:rsidR="005E2C70" w:rsidRPr="00965B55" w:rsidRDefault="005E2C70" w:rsidP="005C63A6">
      <w:pPr>
        <w:pStyle w:val="a1"/>
        <w:numPr>
          <w:ilvl w:val="0"/>
          <w:numId w:val="0"/>
        </w:numPr>
        <w:spacing w:after="0" w:line="240" w:lineRule="auto"/>
        <w:ind w:firstLine="567"/>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00EA7D6C">
        <w:rPr>
          <w:rFonts w:cs="Times New Roman"/>
          <w:sz w:val="28"/>
          <w:szCs w:val="28"/>
          <w:lang w:val="ru-RU"/>
        </w:rPr>
        <w:t>грузоотправителя</w:t>
      </w:r>
      <w:r w:rsidRPr="00965B55">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00EA7D6C">
        <w:rPr>
          <w:rFonts w:cs="Times New Roman"/>
          <w:sz w:val="28"/>
          <w:szCs w:val="28"/>
          <w:lang w:val="ru-RU"/>
        </w:rPr>
        <w:t>грузоотправителя</w:t>
      </w:r>
      <w:r w:rsidRPr="00965B55">
        <w:rPr>
          <w:rFonts w:eastAsia="SimSun" w:cs="Times New Roman"/>
          <w:sz w:val="28"/>
          <w:szCs w:val="28"/>
          <w:lang w:val="ru-RU" w:eastAsia="ru-RU"/>
        </w:rPr>
        <w:t xml:space="preserve"> отсутствуют, «1» – дополнительные получатели файла обмена информации </w:t>
      </w:r>
      <w:r w:rsidR="00EA7D6C">
        <w:rPr>
          <w:rFonts w:cs="Times New Roman"/>
          <w:sz w:val="28"/>
          <w:szCs w:val="28"/>
          <w:lang w:val="ru-RU"/>
        </w:rPr>
        <w:t>грузоотправителя</w:t>
      </w:r>
      <w:r w:rsidRPr="00965B55">
        <w:rPr>
          <w:rFonts w:eastAsia="SimSun" w:cs="Times New Roman"/>
          <w:sz w:val="28"/>
          <w:szCs w:val="28"/>
          <w:lang w:val="ru-RU" w:eastAsia="ru-RU"/>
        </w:rPr>
        <w:t xml:space="preserve"> присутствуют и указаны в файле обмена информации </w:t>
      </w:r>
      <w:r w:rsidR="00EA7D6C">
        <w:rPr>
          <w:rFonts w:cs="Times New Roman"/>
          <w:sz w:val="28"/>
          <w:szCs w:val="28"/>
          <w:lang w:val="ru-RU"/>
        </w:rPr>
        <w:t>грузоотправителя</w:t>
      </w:r>
      <w:r w:rsidRPr="00965B55">
        <w:rPr>
          <w:rFonts w:eastAsia="SimSun" w:cs="Times New Roman"/>
          <w:sz w:val="28"/>
          <w:szCs w:val="28"/>
          <w:lang w:val="ru-RU" w:eastAsia="ru-RU"/>
        </w:rPr>
        <w:t>;</w:t>
      </w:r>
    </w:p>
    <w:p w14:paraId="2361087B" w14:textId="77777777" w:rsidR="005E2C70" w:rsidRPr="00965B55" w:rsidRDefault="005E2C70" w:rsidP="005C63A6">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5C8F0B0F" w14:textId="7D91E795" w:rsidR="005E2C70" w:rsidRPr="004B58CE" w:rsidRDefault="005E2C70" w:rsidP="005C63A6">
      <w:pPr>
        <w:ind w:firstLine="567"/>
        <w:rPr>
          <w:sz w:val="28"/>
          <w:szCs w:val="28"/>
        </w:rPr>
      </w:pPr>
      <w:r w:rsidRPr="00F60811">
        <w:rPr>
          <w:b/>
          <w:i/>
          <w:sz w:val="28"/>
          <w:szCs w:val="28"/>
          <w:lang w:val="en-US"/>
        </w:rPr>
        <w:t>N</w:t>
      </w:r>
      <w:r w:rsidRPr="004B58CE">
        <w:rPr>
          <w:rFonts w:eastAsia="SimSun"/>
          <w:sz w:val="28"/>
          <w:szCs w:val="28"/>
        </w:rPr>
        <w:t xml:space="preserve"> – </w:t>
      </w:r>
      <w:r w:rsidR="00147C9A" w:rsidRPr="00946537">
        <w:rPr>
          <w:sz w:val="28"/>
          <w:szCs w:val="28"/>
        </w:rPr>
        <w:t>36</w:t>
      </w:r>
      <w:r w:rsidR="00147C9A">
        <w:rPr>
          <w:sz w:val="28"/>
          <w:szCs w:val="28"/>
        </w:rPr>
        <w:t>-</w:t>
      </w:r>
      <w:r w:rsidR="00147C9A" w:rsidRPr="00946537">
        <w:rPr>
          <w:sz w:val="28"/>
          <w:szCs w:val="28"/>
        </w:rPr>
        <w:t>символьный глобально уникальный идентификатор GUID (Globally Unique Identifier)</w:t>
      </w:r>
      <w:r w:rsidRPr="004B58CE">
        <w:rPr>
          <w:sz w:val="28"/>
          <w:szCs w:val="28"/>
        </w:rPr>
        <w:t>.</w:t>
      </w:r>
    </w:p>
    <w:p w14:paraId="76A81703" w14:textId="77777777" w:rsidR="005E2C70" w:rsidRPr="00965B55" w:rsidRDefault="005E2C70" w:rsidP="005C63A6">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2987C2C1" w14:textId="77777777" w:rsidR="005E2C70" w:rsidRPr="00965B55" w:rsidRDefault="005E2C70" w:rsidP="005C63A6">
      <w:pPr>
        <w:spacing w:before="60" w:after="60"/>
        <w:ind w:firstLine="567"/>
        <w:rPr>
          <w:b/>
          <w:i/>
          <w:sz w:val="28"/>
          <w:szCs w:val="28"/>
        </w:rPr>
      </w:pPr>
      <w:r w:rsidRPr="00965B55">
        <w:rPr>
          <w:b/>
          <w:i/>
          <w:sz w:val="28"/>
          <w:szCs w:val="28"/>
        </w:rPr>
        <w:t>Параметры первой строки файла обмена</w:t>
      </w:r>
    </w:p>
    <w:p w14:paraId="584738E8" w14:textId="77777777" w:rsidR="005E2C70" w:rsidRPr="00965B55" w:rsidRDefault="005E2C70" w:rsidP="005C63A6">
      <w:pPr>
        <w:ind w:firstLine="567"/>
        <w:rPr>
          <w:sz w:val="28"/>
          <w:szCs w:val="28"/>
        </w:rPr>
      </w:pPr>
      <w:r w:rsidRPr="00965B55">
        <w:rPr>
          <w:sz w:val="28"/>
          <w:szCs w:val="28"/>
        </w:rPr>
        <w:t>Первая строка XML-файла должна иметь следующий вид:</w:t>
      </w:r>
    </w:p>
    <w:p w14:paraId="3F5F1178" w14:textId="78B44C1C" w:rsidR="005E2C70" w:rsidRPr="00965B55" w:rsidRDefault="005E2C70" w:rsidP="005C63A6">
      <w:pPr>
        <w:ind w:firstLine="567"/>
        <w:rPr>
          <w:sz w:val="28"/>
          <w:szCs w:val="28"/>
        </w:rPr>
      </w:pPr>
      <w:r w:rsidRPr="00965B55">
        <w:rPr>
          <w:sz w:val="28"/>
          <w:szCs w:val="28"/>
        </w:rPr>
        <w:t>&lt;?</w:t>
      </w:r>
      <w:r w:rsidRPr="00965B55">
        <w:rPr>
          <w:sz w:val="28"/>
          <w:szCs w:val="28"/>
          <w:lang w:val="en-US"/>
        </w:rPr>
        <w:t>xml</w:t>
      </w:r>
      <w:r w:rsidRPr="00965B55">
        <w:rPr>
          <w:sz w:val="28"/>
          <w:szCs w:val="28"/>
        </w:rPr>
        <w:t xml:space="preserve"> </w:t>
      </w:r>
      <w:r w:rsidRPr="00965B55">
        <w:rPr>
          <w:sz w:val="28"/>
          <w:szCs w:val="28"/>
          <w:lang w:val="en-US"/>
        </w:rPr>
        <w:t>version</w:t>
      </w:r>
      <w:r w:rsidRPr="00965B55">
        <w:rPr>
          <w:sz w:val="28"/>
          <w:szCs w:val="28"/>
        </w:rPr>
        <w:t xml:space="preserve"> =</w:t>
      </w:r>
      <w:r w:rsidR="001060FD">
        <w:rPr>
          <w:sz w:val="28"/>
          <w:szCs w:val="28"/>
        </w:rPr>
        <w:t>»</w:t>
      </w:r>
      <w:r w:rsidRPr="00965B55">
        <w:rPr>
          <w:sz w:val="28"/>
          <w:szCs w:val="28"/>
        </w:rPr>
        <w:t>1.0</w:t>
      </w:r>
      <w:r w:rsidR="001060FD">
        <w:rPr>
          <w:sz w:val="28"/>
          <w:szCs w:val="28"/>
        </w:rPr>
        <w:t>»</w:t>
      </w:r>
      <w:r w:rsidRPr="00965B55">
        <w:rPr>
          <w:sz w:val="28"/>
          <w:szCs w:val="28"/>
        </w:rPr>
        <w:t xml:space="preserve"> </w:t>
      </w:r>
      <w:r w:rsidRPr="00965B55">
        <w:rPr>
          <w:sz w:val="28"/>
          <w:szCs w:val="28"/>
          <w:lang w:val="en-US"/>
        </w:rPr>
        <w:t>encoding</w:t>
      </w:r>
      <w:r w:rsidRPr="00965B55">
        <w:rPr>
          <w:sz w:val="28"/>
          <w:szCs w:val="28"/>
        </w:rPr>
        <w:t xml:space="preserve"> =</w:t>
      </w:r>
      <w:r w:rsidR="001060FD">
        <w:rPr>
          <w:sz w:val="28"/>
          <w:szCs w:val="28"/>
        </w:rPr>
        <w:t>»</w:t>
      </w:r>
      <w:r w:rsidRPr="00965B55">
        <w:rPr>
          <w:sz w:val="28"/>
          <w:szCs w:val="28"/>
          <w:lang w:val="en-US"/>
        </w:rPr>
        <w:t>windows</w:t>
      </w:r>
      <w:r w:rsidRPr="00965B55">
        <w:rPr>
          <w:sz w:val="28"/>
          <w:szCs w:val="28"/>
        </w:rPr>
        <w:t>-1251</w:t>
      </w:r>
      <w:r w:rsidR="001060FD">
        <w:rPr>
          <w:sz w:val="28"/>
          <w:szCs w:val="28"/>
        </w:rPr>
        <w:t>»</w:t>
      </w:r>
      <w:r w:rsidRPr="00965B55">
        <w:rPr>
          <w:sz w:val="28"/>
          <w:szCs w:val="28"/>
        </w:rPr>
        <w:t>?&gt;</w:t>
      </w:r>
    </w:p>
    <w:p w14:paraId="3D2E05BB" w14:textId="77777777" w:rsidR="005E2C70" w:rsidRPr="00965B55" w:rsidRDefault="005E2C70" w:rsidP="005C63A6">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299EA84F" w14:textId="6D892BE7" w:rsidR="005E2C70" w:rsidRPr="00965B55" w:rsidRDefault="005E2C70" w:rsidP="005C63A6">
      <w:pPr>
        <w:ind w:firstLine="567"/>
        <w:rPr>
          <w:sz w:val="28"/>
          <w:szCs w:val="28"/>
        </w:rPr>
      </w:pPr>
      <w:r w:rsidRPr="00965B55">
        <w:rPr>
          <w:rFonts w:eastAsia="SimSun"/>
          <w:sz w:val="28"/>
          <w:szCs w:val="28"/>
        </w:rPr>
        <w:lastRenderedPageBreak/>
        <w:t>ON_</w:t>
      </w:r>
      <w:r w:rsidR="00F053E8">
        <w:rPr>
          <w:rFonts w:eastAsia="SimSun"/>
          <w:sz w:val="28"/>
          <w:szCs w:val="28"/>
          <w:lang w:val="en-US"/>
        </w:rPr>
        <w:t>DOG</w:t>
      </w:r>
      <w:r w:rsidR="00EA7D6C">
        <w:rPr>
          <w:rFonts w:eastAsia="SimSun"/>
          <w:sz w:val="28"/>
          <w:szCs w:val="28"/>
          <w:lang w:val="en-US"/>
        </w:rPr>
        <w:t>VTRGO</w:t>
      </w:r>
      <w:r w:rsidRPr="00965B55">
        <w:rPr>
          <w:rFonts w:eastAsia="SimSun"/>
          <w:sz w:val="28"/>
          <w:szCs w:val="28"/>
        </w:rPr>
        <w:t>_1_</w:t>
      </w:r>
      <w:r w:rsidR="00070A55" w:rsidRPr="00933708">
        <w:rPr>
          <w:rFonts w:eastAsia="SimSun"/>
          <w:sz w:val="28"/>
          <w:szCs w:val="28"/>
        </w:rPr>
        <w:t>964</w:t>
      </w:r>
      <w:r w:rsidRPr="00965B55">
        <w:rPr>
          <w:rFonts w:eastAsia="SimSun"/>
          <w:sz w:val="28"/>
          <w:szCs w:val="28"/>
        </w:rPr>
        <w:t>_01_05_0</w:t>
      </w:r>
      <w:r w:rsidR="00793C79">
        <w:rPr>
          <w:rFonts w:eastAsia="SimSun"/>
          <w:sz w:val="28"/>
          <w:szCs w:val="28"/>
        </w:rPr>
        <w:t>1</w:t>
      </w:r>
      <w:r w:rsidRPr="00965B55">
        <w:rPr>
          <w:rFonts w:eastAsia="SimSun"/>
          <w:sz w:val="28"/>
          <w:szCs w:val="28"/>
        </w:rPr>
        <w:t>_</w:t>
      </w:r>
      <w:r w:rsidRPr="00965B55">
        <w:rPr>
          <w:rFonts w:eastAsia="SimSun"/>
          <w:sz w:val="28"/>
          <w:szCs w:val="28"/>
          <w:lang w:val="en-US"/>
        </w:rPr>
        <w:t>xx</w:t>
      </w:r>
      <w:r w:rsidRPr="00965B55">
        <w:rPr>
          <w:rFonts w:eastAsia="SimSun"/>
          <w:sz w:val="28"/>
          <w:szCs w:val="28"/>
        </w:rPr>
        <w:t xml:space="preserve">, </w:t>
      </w:r>
      <w:r w:rsidRPr="00965B55">
        <w:rPr>
          <w:sz w:val="28"/>
          <w:szCs w:val="28"/>
        </w:rPr>
        <w:t>где хх – номер версии схемы.</w:t>
      </w:r>
    </w:p>
    <w:p w14:paraId="46AB9C37" w14:textId="77777777" w:rsidR="005E2C70" w:rsidRPr="00965B55" w:rsidRDefault="005E2C70" w:rsidP="005C63A6">
      <w:pPr>
        <w:ind w:firstLine="567"/>
        <w:rPr>
          <w:rFonts w:eastAsia="SimSun"/>
          <w:sz w:val="28"/>
          <w:szCs w:val="28"/>
        </w:rPr>
      </w:pPr>
      <w:r w:rsidRPr="00965B55">
        <w:rPr>
          <w:rFonts w:eastAsia="SimSun"/>
          <w:sz w:val="28"/>
          <w:szCs w:val="28"/>
        </w:rPr>
        <w:t>Расширение имени файла – xsd.</w:t>
      </w:r>
    </w:p>
    <w:p w14:paraId="377315CC" w14:textId="77777777" w:rsidR="00A07DBB" w:rsidRDefault="005E2C70" w:rsidP="005C63A6">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A07DBB">
        <w:rPr>
          <w:rFonts w:eastAsia="SimSun"/>
          <w:sz w:val="28"/>
          <w:szCs w:val="28"/>
        </w:rPr>
        <w:t xml:space="preserve"> в информационно-телекоммуникационной сети «Интернет»</w:t>
      </w:r>
      <w:r w:rsidRPr="00965B55">
        <w:rPr>
          <w:rFonts w:eastAsia="SimSun"/>
          <w:sz w:val="28"/>
          <w:szCs w:val="28"/>
        </w:rPr>
        <w:t>.</w:t>
      </w:r>
    </w:p>
    <w:p w14:paraId="4094C8B1" w14:textId="2AAE731E" w:rsidR="005E2C70" w:rsidRPr="00965B55" w:rsidRDefault="005E2C70" w:rsidP="005C63A6">
      <w:pPr>
        <w:ind w:firstLine="567"/>
        <w:rPr>
          <w:rFonts w:eastAsia="SimSun"/>
          <w:sz w:val="28"/>
          <w:szCs w:val="28"/>
        </w:rPr>
      </w:pPr>
      <w:r w:rsidRPr="00965B55">
        <w:rPr>
          <w:rFonts w:eastAsia="SimSun"/>
          <w:sz w:val="28"/>
          <w:szCs w:val="28"/>
        </w:rPr>
        <w:t xml:space="preserve"> </w:t>
      </w: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B46CD5">
        <w:rPr>
          <w:sz w:val="28"/>
          <w:szCs w:val="28"/>
        </w:rPr>
        <w:t>)</w:t>
      </w:r>
      <w:r w:rsidRPr="00965B55">
        <w:rPr>
          <w:rFonts w:eastAsia="SimSun"/>
          <w:sz w:val="28"/>
          <w:szCs w:val="28"/>
        </w:rPr>
        <w:t>.</w:t>
      </w:r>
    </w:p>
    <w:p w14:paraId="26E3F88E" w14:textId="1D403487" w:rsidR="005E2C70" w:rsidRPr="00965B55" w:rsidRDefault="005E2C70" w:rsidP="005C63A6">
      <w:pPr>
        <w:spacing w:before="120"/>
        <w:ind w:firstLine="567"/>
        <w:rPr>
          <w:sz w:val="28"/>
          <w:szCs w:val="28"/>
        </w:rPr>
      </w:pPr>
      <w:r w:rsidRPr="00965B55">
        <w:rPr>
          <w:sz w:val="28"/>
          <w:szCs w:val="28"/>
        </w:rPr>
        <w:t>5.</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Pr="0011619B">
        <w:rPr>
          <w:sz w:val="28"/>
          <w:szCs w:val="28"/>
        </w:rPr>
        <w:t xml:space="preserve">5.1 </w:t>
      </w:r>
      <w:r w:rsidRPr="0011619B">
        <w:rPr>
          <w:rFonts w:eastAsia="SimSun"/>
          <w:sz w:val="28"/>
          <w:szCs w:val="28"/>
        </w:rPr>
        <w:t xml:space="preserve">– </w:t>
      </w:r>
      <w:r w:rsidR="00E326FD" w:rsidRPr="004B58CE">
        <w:rPr>
          <w:rFonts w:eastAsia="SimSun"/>
          <w:sz w:val="28"/>
          <w:szCs w:val="28"/>
        </w:rPr>
        <w:t>5.</w:t>
      </w:r>
      <w:r w:rsidR="008B4D21" w:rsidRPr="004B58CE">
        <w:rPr>
          <w:rFonts w:eastAsia="SimSun"/>
          <w:sz w:val="28"/>
          <w:szCs w:val="28"/>
        </w:rPr>
        <w:t>3</w:t>
      </w:r>
      <w:r w:rsidR="008B4D21">
        <w:rPr>
          <w:rFonts w:eastAsia="SimSun"/>
          <w:sz w:val="28"/>
          <w:szCs w:val="28"/>
        </w:rPr>
        <w:t>2</w:t>
      </w:r>
      <w:r w:rsidR="008B4D21" w:rsidRPr="004B58CE">
        <w:rPr>
          <w:sz w:val="28"/>
          <w:szCs w:val="28"/>
        </w:rPr>
        <w:t xml:space="preserve"> </w:t>
      </w:r>
      <w:r w:rsidRPr="004B58CE">
        <w:rPr>
          <w:sz w:val="28"/>
          <w:szCs w:val="28"/>
        </w:rPr>
        <w:t>настоящего</w:t>
      </w:r>
      <w:r w:rsidRPr="00965B55">
        <w:rPr>
          <w:sz w:val="28"/>
          <w:szCs w:val="28"/>
        </w:rPr>
        <w:t xml:space="preserve"> формата.</w:t>
      </w:r>
    </w:p>
    <w:p w14:paraId="12C339A7" w14:textId="77777777" w:rsidR="005E2C70" w:rsidRPr="00965B55" w:rsidRDefault="005E2C70" w:rsidP="005C63A6">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6877BE1" w14:textId="02928C48" w:rsidR="005E2C70" w:rsidRPr="00965B55" w:rsidRDefault="005E2C70" w:rsidP="005C63A6">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w:t>
      </w:r>
      <w:r w:rsidR="00EF6366">
        <w:rPr>
          <w:rStyle w:val="a6"/>
          <w:sz w:val="28"/>
          <w:szCs w:val="28"/>
        </w:rPr>
        <w:br/>
      </w:r>
      <w:r w:rsidRPr="00965B55">
        <w:rPr>
          <w:rStyle w:val="a6"/>
          <w:sz w:val="28"/>
          <w:szCs w:val="28"/>
        </w:rPr>
        <w:t xml:space="preserve">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76A85A20" w14:textId="77777777" w:rsidR="005E2C70" w:rsidRPr="00965B55" w:rsidRDefault="005E2C70" w:rsidP="005C63A6">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33967357" w14:textId="414A5553" w:rsidR="005E2C70" w:rsidRPr="00965B55" w:rsidRDefault="005E2C70" w:rsidP="005C63A6">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Может принимать следующие значения:</w:t>
      </w:r>
      <w:r w:rsidR="00EF6366" w:rsidRPr="00EF6366">
        <w:rPr>
          <w:rStyle w:val="a6"/>
          <w:sz w:val="28"/>
          <w:szCs w:val="28"/>
        </w:rPr>
        <w:t xml:space="preserve"> </w:t>
      </w:r>
      <w:r w:rsidR="00EF6366" w:rsidRPr="00EF6366">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2DD391DF" w14:textId="77777777" w:rsidR="005E2C70" w:rsidRPr="00965B55" w:rsidRDefault="005E2C70" w:rsidP="005C63A6">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288FD382" w14:textId="30DCD2F0" w:rsidR="005E2C70" w:rsidRPr="00965B55" w:rsidRDefault="005E2C70"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w:t>
      </w:r>
      <w:r w:rsidR="00EF6366" w:rsidRPr="00EF6366">
        <w:rPr>
          <w:sz w:val="28"/>
          <w:szCs w:val="28"/>
        </w:rPr>
        <w:t xml:space="preserve"> </w:t>
      </w:r>
      <w:r w:rsidR="00EF6366" w:rsidRPr="00EF6366">
        <w:rPr>
          <w:sz w:val="28"/>
          <w:szCs w:val="28"/>
        </w:rPr>
        <w:br/>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0B1DE3F" w14:textId="4435CF0A" w:rsidR="005E2C70" w:rsidRPr="00965B55" w:rsidRDefault="005E2C70"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EF6366">
        <w:rPr>
          <w:sz w:val="28"/>
          <w:szCs w:val="28"/>
        </w:rPr>
        <w:br/>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2A7DD52" w14:textId="02E7991D" w:rsidR="005E2C70" w:rsidRPr="00965B55" w:rsidRDefault="005E2C70" w:rsidP="005C63A6">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7D267F">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CE262BC" w14:textId="6059CFCD" w:rsidR="005E2C70" w:rsidRPr="00965B55" w:rsidRDefault="005E2C70" w:rsidP="005C63A6">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43F2BF3B" w14:textId="33CFF4AD" w:rsidR="005E2C70" w:rsidRPr="00965B55" w:rsidRDefault="005E2C70" w:rsidP="005C63A6">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651F85">
        <w:rPr>
          <w:rStyle w:val="a6"/>
          <w:sz w:val="28"/>
          <w:szCs w:val="28"/>
        </w:rPr>
        <w:t>е</w:t>
      </w:r>
      <w:r w:rsidRPr="00965B55">
        <w:rPr>
          <w:rStyle w:val="a6"/>
          <w:sz w:val="28"/>
          <w:szCs w:val="28"/>
        </w:rPr>
        <w:t xml:space="preserve">тся значение «У» </w:t>
      </w:r>
      <w:r w:rsidR="00651F85">
        <w:rPr>
          <w:rStyle w:val="a6"/>
          <w:sz w:val="28"/>
          <w:szCs w:val="28"/>
        </w:rPr>
        <w:t>при</w:t>
      </w:r>
      <w:r w:rsidRPr="00965B55">
        <w:rPr>
          <w:rStyle w:val="a6"/>
          <w:sz w:val="28"/>
          <w:szCs w:val="28"/>
        </w:rPr>
        <w:t xml:space="preserve"> описани</w:t>
      </w:r>
      <w:r w:rsidR="00651F85">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5B0CE2CF" w14:textId="5F54953D" w:rsidR="005E2C70" w:rsidRPr="00965B55" w:rsidRDefault="005E2C70" w:rsidP="008C651C">
      <w:pPr>
        <w:ind w:firstLine="567"/>
        <w:rPr>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w:t>
      </w:r>
      <w:r w:rsidR="00EF6366">
        <w:rPr>
          <w:sz w:val="28"/>
          <w:szCs w:val="28"/>
        </w:rPr>
        <w:br/>
      </w:r>
      <w:r w:rsidRPr="00965B55">
        <w:rPr>
          <w:sz w:val="28"/>
          <w:szCs w:val="28"/>
        </w:rPr>
        <w:t xml:space="preserve">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0A19646" w14:textId="64995670" w:rsidR="004D7C8F" w:rsidRDefault="004D7C8F" w:rsidP="005E2C70">
      <w:pPr>
        <w:ind w:firstLine="0"/>
        <w:jc w:val="center"/>
        <w:rPr>
          <w:sz w:val="28"/>
          <w:szCs w:val="28"/>
        </w:rPr>
      </w:pPr>
    </w:p>
    <w:p w14:paraId="29EAE5F4" w14:textId="77777777" w:rsidR="004D7C8F" w:rsidRDefault="004D7C8F" w:rsidP="005E2C70">
      <w:pPr>
        <w:ind w:firstLine="0"/>
        <w:jc w:val="center"/>
        <w:rPr>
          <w:sz w:val="28"/>
          <w:szCs w:val="28"/>
        </w:rPr>
      </w:pPr>
    </w:p>
    <w:p w14:paraId="00EEB3A1" w14:textId="77777777" w:rsidR="004D7C8F" w:rsidRDefault="004D7C8F" w:rsidP="005E2C70">
      <w:pPr>
        <w:ind w:firstLine="0"/>
        <w:jc w:val="center"/>
        <w:rPr>
          <w:sz w:val="28"/>
          <w:szCs w:val="28"/>
        </w:rPr>
      </w:pPr>
    </w:p>
    <w:p w14:paraId="6EC7064F" w14:textId="77777777" w:rsidR="004D7C8F" w:rsidRDefault="004D7C8F" w:rsidP="005E2C70">
      <w:pPr>
        <w:ind w:firstLine="0"/>
        <w:jc w:val="center"/>
        <w:rPr>
          <w:sz w:val="28"/>
          <w:szCs w:val="28"/>
        </w:rPr>
      </w:pPr>
    </w:p>
    <w:p w14:paraId="06716641" w14:textId="77777777" w:rsidR="004D7C8F" w:rsidRDefault="004D7C8F" w:rsidP="005E2C70">
      <w:pPr>
        <w:ind w:firstLine="0"/>
        <w:jc w:val="center"/>
        <w:rPr>
          <w:sz w:val="28"/>
          <w:szCs w:val="28"/>
        </w:rPr>
      </w:pPr>
    </w:p>
    <w:p w14:paraId="2A28F1F3" w14:textId="77777777" w:rsidR="004D7C8F" w:rsidRDefault="004D7C8F" w:rsidP="005E2C70">
      <w:pPr>
        <w:ind w:firstLine="0"/>
        <w:jc w:val="center"/>
        <w:rPr>
          <w:sz w:val="28"/>
          <w:szCs w:val="28"/>
        </w:rPr>
      </w:pPr>
    </w:p>
    <w:p w14:paraId="6C21C019" w14:textId="77777777" w:rsidR="004D7C8F" w:rsidRDefault="004D7C8F" w:rsidP="005E2C70">
      <w:pPr>
        <w:ind w:firstLine="0"/>
        <w:jc w:val="center"/>
        <w:rPr>
          <w:sz w:val="28"/>
          <w:szCs w:val="28"/>
        </w:rPr>
      </w:pPr>
    </w:p>
    <w:p w14:paraId="7BE3FAFD" w14:textId="77777777" w:rsidR="004D7C8F" w:rsidRDefault="004D7C8F" w:rsidP="005E2C70">
      <w:pPr>
        <w:ind w:firstLine="0"/>
        <w:jc w:val="center"/>
        <w:rPr>
          <w:sz w:val="28"/>
          <w:szCs w:val="28"/>
        </w:rPr>
      </w:pPr>
    </w:p>
    <w:p w14:paraId="281C8801" w14:textId="77777777" w:rsidR="004D7C8F" w:rsidRDefault="004D7C8F" w:rsidP="005E2C70">
      <w:pPr>
        <w:ind w:firstLine="0"/>
        <w:jc w:val="center"/>
        <w:rPr>
          <w:sz w:val="28"/>
          <w:szCs w:val="28"/>
        </w:rPr>
      </w:pPr>
    </w:p>
    <w:p w14:paraId="60550A53" w14:textId="77777777" w:rsidR="004D7C8F" w:rsidRDefault="004D7C8F" w:rsidP="005E2C70">
      <w:pPr>
        <w:ind w:firstLine="0"/>
        <w:jc w:val="center"/>
        <w:rPr>
          <w:sz w:val="28"/>
          <w:szCs w:val="28"/>
        </w:rPr>
      </w:pPr>
    </w:p>
    <w:p w14:paraId="176A6969" w14:textId="2E5D71D3" w:rsidR="004D7C8F" w:rsidRDefault="00AB2A0C" w:rsidP="005E2C70">
      <w:pPr>
        <w:ind w:firstLine="0"/>
        <w:jc w:val="center"/>
        <w:rPr>
          <w:sz w:val="28"/>
          <w:szCs w:val="28"/>
        </w:rPr>
      </w:pPr>
      <w:r>
        <w:rPr>
          <w:noProof/>
          <w:sz w:val="28"/>
          <w:szCs w:val="28"/>
        </w:rPr>
        <w:drawing>
          <wp:inline distT="0" distB="0" distL="0" distR="0" wp14:anchorId="51E485F1" wp14:editId="3B1E1ABA">
            <wp:extent cx="6030595" cy="7286625"/>
            <wp:effectExtent l="0" t="0" r="825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1.png"/>
                    <pic:cNvPicPr/>
                  </pic:nvPicPr>
                  <pic:blipFill rotWithShape="1">
                    <a:blip r:embed="rId8">
                      <a:extLst>
                        <a:ext uri="{28A0092B-C50C-407E-A947-70E740481C1C}">
                          <a14:useLocalDpi xmlns:a14="http://schemas.microsoft.com/office/drawing/2010/main" val="0"/>
                        </a:ext>
                      </a:extLst>
                    </a:blip>
                    <a:srcRect b="3255"/>
                    <a:stretch/>
                  </pic:blipFill>
                  <pic:spPr bwMode="auto">
                    <a:xfrm>
                      <a:off x="0" y="0"/>
                      <a:ext cx="6030595" cy="7286625"/>
                    </a:xfrm>
                    <a:prstGeom prst="rect">
                      <a:avLst/>
                    </a:prstGeom>
                    <a:ln>
                      <a:noFill/>
                    </a:ln>
                    <a:extLst>
                      <a:ext uri="{53640926-AAD7-44D8-BBD7-CCE9431645EC}">
                        <a14:shadowObscured xmlns:a14="http://schemas.microsoft.com/office/drawing/2010/main"/>
                      </a:ext>
                    </a:extLst>
                  </pic:spPr>
                </pic:pic>
              </a:graphicData>
            </a:graphic>
          </wp:inline>
        </w:drawing>
      </w:r>
    </w:p>
    <w:p w14:paraId="78884C76" w14:textId="77777777" w:rsidR="004D7C8F" w:rsidRDefault="004D7C8F" w:rsidP="005E2C70">
      <w:pPr>
        <w:ind w:firstLine="0"/>
        <w:jc w:val="center"/>
        <w:rPr>
          <w:sz w:val="28"/>
          <w:szCs w:val="28"/>
        </w:rPr>
      </w:pPr>
    </w:p>
    <w:p w14:paraId="7D0C3DF8" w14:textId="77777777" w:rsidR="004D7C8F" w:rsidRDefault="004D7C8F" w:rsidP="00AB2A0C">
      <w:pPr>
        <w:ind w:firstLine="0"/>
        <w:rPr>
          <w:sz w:val="28"/>
          <w:szCs w:val="28"/>
        </w:rPr>
      </w:pPr>
    </w:p>
    <w:p w14:paraId="18660E52" w14:textId="436B0E31" w:rsidR="005E2C70" w:rsidRPr="00965B55" w:rsidRDefault="005E2C70" w:rsidP="005E2C70">
      <w:pPr>
        <w:ind w:firstLine="0"/>
        <w:jc w:val="center"/>
        <w:rPr>
          <w:sz w:val="28"/>
          <w:szCs w:val="28"/>
        </w:rPr>
        <w:sectPr w:rsidR="005E2C70" w:rsidRPr="00965B55" w:rsidSect="002B02DC">
          <w:headerReference w:type="default" r:id="rId9"/>
          <w:footerReference w:type="default" r:id="rId10"/>
          <w:footerReference w:type="first" r:id="rId11"/>
          <w:footnotePr>
            <w:numRestart w:val="eachPage"/>
          </w:footnotePr>
          <w:pgSz w:w="11906" w:h="16838"/>
          <w:pgMar w:top="964" w:right="991" w:bottom="851" w:left="1418" w:header="720" w:footer="454" w:gutter="0"/>
          <w:cols w:space="720"/>
          <w:formProt w:val="0"/>
          <w:titlePg/>
          <w:docGrid w:linePitch="360"/>
        </w:sectPr>
      </w:pPr>
      <w:r w:rsidRPr="00965B55">
        <w:rPr>
          <w:sz w:val="28"/>
          <w:szCs w:val="28"/>
        </w:rPr>
        <w:t>Рисунок 1. Диаграмма структуры файла обмена</w:t>
      </w:r>
      <w:r w:rsidRPr="00965B55">
        <w:tab/>
      </w:r>
    </w:p>
    <w:p w14:paraId="7330721C" w14:textId="4CF2AC3E" w:rsidR="00933708" w:rsidRPr="00933708" w:rsidRDefault="00FA763C" w:rsidP="00933708">
      <w:pPr>
        <w:suppressAutoHyphens w:val="0"/>
        <w:ind w:firstLine="0"/>
        <w:jc w:val="right"/>
      </w:pPr>
      <w:r>
        <w:t>Таблица 5.</w:t>
      </w:r>
      <w:r w:rsidR="00933708" w:rsidRPr="00933708">
        <w:t>1</w:t>
      </w:r>
    </w:p>
    <w:p w14:paraId="249684A0" w14:textId="77777777" w:rsidR="00933708" w:rsidRPr="00933708" w:rsidRDefault="00933708" w:rsidP="00933708">
      <w:pPr>
        <w:suppressAutoHyphens w:val="0"/>
        <w:spacing w:after="120"/>
        <w:ind w:firstLine="0"/>
        <w:jc w:val="center"/>
      </w:pPr>
      <w:r w:rsidRPr="00933708">
        <w:rPr>
          <w:b/>
          <w:bCs/>
        </w:rPr>
        <w:t>Файл обмена (Файл)</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21D6D245" w14:textId="77777777" w:rsidTr="0093370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F6A852"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6A42842"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A936FB"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AF0E34"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C0C49E"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C43D88A"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5B02C4" w:rsidRPr="00933708" w14:paraId="7BB6F8BC" w14:textId="77777777" w:rsidTr="005B02C4">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94D5404" w14:textId="77777777" w:rsidR="005B02C4" w:rsidRPr="00933708" w:rsidRDefault="005B02C4" w:rsidP="005B02C4">
            <w:pPr>
              <w:suppressAutoHyphens w:val="0"/>
              <w:ind w:firstLine="0"/>
              <w:jc w:val="left"/>
            </w:pPr>
            <w:r w:rsidRPr="00933708">
              <w:t>Идентификатор файла</w:t>
            </w:r>
          </w:p>
        </w:tc>
        <w:tc>
          <w:tcPr>
            <w:tcW w:w="2085" w:type="dxa"/>
            <w:tcBorders>
              <w:top w:val="nil"/>
              <w:left w:val="nil"/>
              <w:bottom w:val="single" w:sz="4" w:space="0" w:color="auto"/>
              <w:right w:val="single" w:sz="4" w:space="0" w:color="auto"/>
            </w:tcBorders>
            <w:shd w:val="clear" w:color="auto" w:fill="auto"/>
            <w:hideMark/>
          </w:tcPr>
          <w:p w14:paraId="369D0B13" w14:textId="77777777" w:rsidR="005B02C4" w:rsidRPr="00933708" w:rsidRDefault="005B02C4" w:rsidP="005B02C4">
            <w:pPr>
              <w:suppressAutoHyphens w:val="0"/>
              <w:ind w:firstLine="0"/>
              <w:jc w:val="center"/>
            </w:pPr>
            <w:r w:rsidRPr="00933708">
              <w:t>ИдФайл</w:t>
            </w:r>
          </w:p>
        </w:tc>
        <w:tc>
          <w:tcPr>
            <w:tcW w:w="1208" w:type="dxa"/>
            <w:tcBorders>
              <w:top w:val="nil"/>
              <w:left w:val="nil"/>
              <w:bottom w:val="single" w:sz="4" w:space="0" w:color="auto"/>
              <w:right w:val="single" w:sz="4" w:space="0" w:color="auto"/>
            </w:tcBorders>
            <w:shd w:val="clear" w:color="auto" w:fill="auto"/>
            <w:hideMark/>
          </w:tcPr>
          <w:p w14:paraId="41BEA7C7"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A3748E5" w14:textId="77777777" w:rsidR="005B02C4" w:rsidRPr="00933708" w:rsidRDefault="005B02C4" w:rsidP="005B02C4">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45F45D98" w14:textId="24B8B1B8" w:rsidR="005B02C4" w:rsidRPr="00933708" w:rsidRDefault="005B02C4" w:rsidP="005B02C4">
            <w:pPr>
              <w:suppressAutoHyphens w:val="0"/>
              <w:ind w:firstLine="0"/>
              <w:jc w:val="center"/>
            </w:pPr>
            <w:r w:rsidRPr="00965B55">
              <w:t>ОУ</w:t>
            </w:r>
          </w:p>
        </w:tc>
        <w:tc>
          <w:tcPr>
            <w:tcW w:w="5452" w:type="dxa"/>
            <w:tcBorders>
              <w:top w:val="nil"/>
              <w:left w:val="nil"/>
              <w:bottom w:val="single" w:sz="4" w:space="0" w:color="auto"/>
              <w:right w:val="single" w:sz="4" w:space="0" w:color="auto"/>
            </w:tcBorders>
            <w:shd w:val="clear" w:color="auto" w:fill="auto"/>
            <w:hideMark/>
          </w:tcPr>
          <w:p w14:paraId="4AB77958" w14:textId="33FC295F" w:rsidR="005B02C4" w:rsidRPr="00933708" w:rsidRDefault="005B02C4" w:rsidP="005B02C4">
            <w:pPr>
              <w:suppressAutoHyphens w:val="0"/>
              <w:ind w:firstLine="0"/>
              <w:jc w:val="left"/>
            </w:pPr>
            <w:r w:rsidRPr="00965B55">
              <w:t>Содержит (повторяет) имя сформированного файла (без расширения)</w:t>
            </w:r>
          </w:p>
        </w:tc>
      </w:tr>
      <w:tr w:rsidR="00933708" w:rsidRPr="00933708" w14:paraId="0F858186" w14:textId="77777777" w:rsidTr="005B02C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35714759" w14:textId="77777777" w:rsidR="00933708" w:rsidRPr="00933708" w:rsidRDefault="00933708" w:rsidP="00933708">
            <w:pPr>
              <w:suppressAutoHyphens w:val="0"/>
              <w:ind w:firstLine="0"/>
              <w:jc w:val="left"/>
            </w:pPr>
            <w:r w:rsidRPr="00933708">
              <w:t>Версия программы, с помощью которой сформирован файл</w:t>
            </w:r>
          </w:p>
        </w:tc>
        <w:tc>
          <w:tcPr>
            <w:tcW w:w="2085" w:type="dxa"/>
            <w:tcBorders>
              <w:top w:val="single" w:sz="4" w:space="0" w:color="auto"/>
              <w:left w:val="nil"/>
              <w:bottom w:val="single" w:sz="4" w:space="0" w:color="auto"/>
              <w:right w:val="single" w:sz="4" w:space="0" w:color="auto"/>
            </w:tcBorders>
            <w:shd w:val="clear" w:color="auto" w:fill="auto"/>
            <w:hideMark/>
          </w:tcPr>
          <w:p w14:paraId="55CAEF55" w14:textId="77777777" w:rsidR="00933708" w:rsidRPr="00933708" w:rsidRDefault="00933708" w:rsidP="00933708">
            <w:pPr>
              <w:suppressAutoHyphens w:val="0"/>
              <w:ind w:firstLine="0"/>
              <w:jc w:val="center"/>
            </w:pPr>
            <w:r w:rsidRPr="00933708">
              <w:t>ВерсПрог</w:t>
            </w:r>
          </w:p>
        </w:tc>
        <w:tc>
          <w:tcPr>
            <w:tcW w:w="1208" w:type="dxa"/>
            <w:tcBorders>
              <w:top w:val="single" w:sz="4" w:space="0" w:color="auto"/>
              <w:left w:val="nil"/>
              <w:bottom w:val="single" w:sz="4" w:space="0" w:color="auto"/>
              <w:right w:val="single" w:sz="4" w:space="0" w:color="auto"/>
            </w:tcBorders>
            <w:shd w:val="clear" w:color="auto" w:fill="auto"/>
            <w:hideMark/>
          </w:tcPr>
          <w:p w14:paraId="654C6D16" w14:textId="77777777" w:rsidR="00933708" w:rsidRPr="00933708" w:rsidRDefault="00933708" w:rsidP="00933708">
            <w:pPr>
              <w:suppressAutoHyphens w:val="0"/>
              <w:ind w:firstLine="0"/>
              <w:jc w:val="center"/>
            </w:pPr>
            <w:r w:rsidRPr="00933708">
              <w:t>A</w:t>
            </w:r>
          </w:p>
        </w:tc>
        <w:tc>
          <w:tcPr>
            <w:tcW w:w="1208" w:type="dxa"/>
            <w:tcBorders>
              <w:top w:val="single" w:sz="4" w:space="0" w:color="auto"/>
              <w:left w:val="nil"/>
              <w:bottom w:val="single" w:sz="4" w:space="0" w:color="auto"/>
              <w:right w:val="single" w:sz="4" w:space="0" w:color="auto"/>
            </w:tcBorders>
            <w:shd w:val="clear" w:color="auto" w:fill="auto"/>
            <w:hideMark/>
          </w:tcPr>
          <w:p w14:paraId="4001E3B2" w14:textId="77777777" w:rsidR="00933708" w:rsidRPr="00933708" w:rsidRDefault="00933708" w:rsidP="00933708">
            <w:pPr>
              <w:suppressAutoHyphens w:val="0"/>
              <w:ind w:firstLine="0"/>
              <w:jc w:val="center"/>
            </w:pPr>
            <w:r w:rsidRPr="00933708">
              <w:t>T(1-40)</w:t>
            </w:r>
          </w:p>
        </w:tc>
        <w:tc>
          <w:tcPr>
            <w:tcW w:w="1910" w:type="dxa"/>
            <w:tcBorders>
              <w:top w:val="single" w:sz="4" w:space="0" w:color="auto"/>
              <w:left w:val="nil"/>
              <w:bottom w:val="single" w:sz="4" w:space="0" w:color="auto"/>
              <w:right w:val="single" w:sz="4" w:space="0" w:color="auto"/>
            </w:tcBorders>
            <w:shd w:val="clear" w:color="auto" w:fill="auto"/>
            <w:hideMark/>
          </w:tcPr>
          <w:p w14:paraId="2389036D" w14:textId="77777777" w:rsidR="00933708" w:rsidRPr="00933708" w:rsidRDefault="00933708" w:rsidP="00933708">
            <w:pPr>
              <w:suppressAutoHyphens w:val="0"/>
              <w:ind w:firstLine="0"/>
              <w:jc w:val="center"/>
            </w:pPr>
            <w:r w:rsidRPr="00933708">
              <w:t>О</w:t>
            </w:r>
          </w:p>
        </w:tc>
        <w:tc>
          <w:tcPr>
            <w:tcW w:w="5452" w:type="dxa"/>
            <w:tcBorders>
              <w:top w:val="single" w:sz="4" w:space="0" w:color="auto"/>
              <w:left w:val="nil"/>
              <w:bottom w:val="single" w:sz="4" w:space="0" w:color="auto"/>
              <w:right w:val="single" w:sz="4" w:space="0" w:color="auto"/>
            </w:tcBorders>
            <w:shd w:val="clear" w:color="auto" w:fill="auto"/>
            <w:hideMark/>
          </w:tcPr>
          <w:p w14:paraId="5A552551" w14:textId="77777777" w:rsidR="00933708" w:rsidRPr="00933708" w:rsidRDefault="00933708" w:rsidP="00933708">
            <w:pPr>
              <w:suppressAutoHyphens w:val="0"/>
              <w:ind w:firstLine="0"/>
              <w:jc w:val="left"/>
            </w:pPr>
            <w:r w:rsidRPr="00933708">
              <w:t> </w:t>
            </w:r>
          </w:p>
        </w:tc>
      </w:tr>
      <w:tr w:rsidR="00933708" w:rsidRPr="00933708" w14:paraId="2DA8AE18" w14:textId="77777777" w:rsidTr="005B02C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0FC6B724" w14:textId="77777777" w:rsidR="00933708" w:rsidRPr="00933708" w:rsidRDefault="00933708" w:rsidP="00933708">
            <w:pPr>
              <w:suppressAutoHyphens w:val="0"/>
              <w:ind w:firstLine="0"/>
              <w:jc w:val="left"/>
            </w:pPr>
            <w:r w:rsidRPr="00933708">
              <w:t>Версия формата</w:t>
            </w:r>
          </w:p>
        </w:tc>
        <w:tc>
          <w:tcPr>
            <w:tcW w:w="2085" w:type="dxa"/>
            <w:tcBorders>
              <w:top w:val="single" w:sz="4" w:space="0" w:color="auto"/>
              <w:left w:val="nil"/>
              <w:bottom w:val="single" w:sz="4" w:space="0" w:color="auto"/>
              <w:right w:val="single" w:sz="4" w:space="0" w:color="auto"/>
            </w:tcBorders>
            <w:shd w:val="clear" w:color="auto" w:fill="auto"/>
            <w:hideMark/>
          </w:tcPr>
          <w:p w14:paraId="556CA22A" w14:textId="77777777" w:rsidR="00933708" w:rsidRPr="00933708" w:rsidRDefault="00933708" w:rsidP="00933708">
            <w:pPr>
              <w:suppressAutoHyphens w:val="0"/>
              <w:ind w:firstLine="0"/>
              <w:jc w:val="center"/>
            </w:pPr>
            <w:r w:rsidRPr="00933708">
              <w:t>ВерсФорм</w:t>
            </w:r>
          </w:p>
        </w:tc>
        <w:tc>
          <w:tcPr>
            <w:tcW w:w="1208" w:type="dxa"/>
            <w:tcBorders>
              <w:top w:val="single" w:sz="4" w:space="0" w:color="auto"/>
              <w:left w:val="nil"/>
              <w:bottom w:val="single" w:sz="4" w:space="0" w:color="auto"/>
              <w:right w:val="single" w:sz="4" w:space="0" w:color="auto"/>
            </w:tcBorders>
            <w:shd w:val="clear" w:color="auto" w:fill="auto"/>
            <w:hideMark/>
          </w:tcPr>
          <w:p w14:paraId="4396070A" w14:textId="77777777" w:rsidR="00933708" w:rsidRPr="00933708" w:rsidRDefault="00933708" w:rsidP="00933708">
            <w:pPr>
              <w:suppressAutoHyphens w:val="0"/>
              <w:ind w:firstLine="0"/>
              <w:jc w:val="center"/>
            </w:pPr>
            <w:r w:rsidRPr="00933708">
              <w:t>A</w:t>
            </w:r>
          </w:p>
        </w:tc>
        <w:tc>
          <w:tcPr>
            <w:tcW w:w="1208" w:type="dxa"/>
            <w:tcBorders>
              <w:top w:val="single" w:sz="4" w:space="0" w:color="auto"/>
              <w:left w:val="nil"/>
              <w:bottom w:val="single" w:sz="4" w:space="0" w:color="auto"/>
              <w:right w:val="single" w:sz="4" w:space="0" w:color="auto"/>
            </w:tcBorders>
            <w:shd w:val="clear" w:color="auto" w:fill="auto"/>
            <w:hideMark/>
          </w:tcPr>
          <w:p w14:paraId="6D98E60B" w14:textId="77777777" w:rsidR="00933708" w:rsidRPr="00933708" w:rsidRDefault="00933708" w:rsidP="00933708">
            <w:pPr>
              <w:suppressAutoHyphens w:val="0"/>
              <w:ind w:firstLine="0"/>
              <w:jc w:val="center"/>
            </w:pPr>
            <w:r w:rsidRPr="00933708">
              <w:t>T(1-5)</w:t>
            </w:r>
          </w:p>
        </w:tc>
        <w:tc>
          <w:tcPr>
            <w:tcW w:w="1910" w:type="dxa"/>
            <w:tcBorders>
              <w:top w:val="single" w:sz="4" w:space="0" w:color="auto"/>
              <w:left w:val="nil"/>
              <w:bottom w:val="single" w:sz="4" w:space="0" w:color="auto"/>
              <w:right w:val="single" w:sz="4" w:space="0" w:color="auto"/>
            </w:tcBorders>
            <w:shd w:val="clear" w:color="auto" w:fill="auto"/>
            <w:hideMark/>
          </w:tcPr>
          <w:p w14:paraId="1DBE24EA" w14:textId="2832B0BD" w:rsidR="00933708" w:rsidRPr="00933708" w:rsidRDefault="00933708" w:rsidP="00933708">
            <w:pPr>
              <w:suppressAutoHyphens w:val="0"/>
              <w:ind w:firstLine="0"/>
              <w:jc w:val="center"/>
            </w:pPr>
            <w:r w:rsidRPr="00933708">
              <w:t>О</w:t>
            </w:r>
            <w:r w:rsidR="00885454">
              <w:t>К</w:t>
            </w:r>
          </w:p>
        </w:tc>
        <w:tc>
          <w:tcPr>
            <w:tcW w:w="5452" w:type="dxa"/>
            <w:tcBorders>
              <w:top w:val="single" w:sz="4" w:space="0" w:color="auto"/>
              <w:left w:val="nil"/>
              <w:bottom w:val="single" w:sz="4" w:space="0" w:color="auto"/>
              <w:right w:val="single" w:sz="4" w:space="0" w:color="auto"/>
            </w:tcBorders>
            <w:shd w:val="clear" w:color="auto" w:fill="auto"/>
            <w:hideMark/>
          </w:tcPr>
          <w:p w14:paraId="229AF4A9" w14:textId="77777777" w:rsidR="00933708" w:rsidRPr="00933708" w:rsidRDefault="00933708" w:rsidP="00933708">
            <w:pPr>
              <w:suppressAutoHyphens w:val="0"/>
              <w:ind w:firstLine="0"/>
              <w:jc w:val="left"/>
            </w:pPr>
            <w:r w:rsidRPr="00933708">
              <w:t xml:space="preserve">Принимает значение: 5.01  </w:t>
            </w:r>
          </w:p>
        </w:tc>
      </w:tr>
      <w:tr w:rsidR="005B02C4" w:rsidRPr="00933708" w14:paraId="24CA154F" w14:textId="77777777" w:rsidTr="005B02C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tcPr>
          <w:p w14:paraId="66A1B18A" w14:textId="0BA16E93" w:rsidR="005B02C4" w:rsidRPr="00933708" w:rsidRDefault="005B02C4" w:rsidP="005B02C4">
            <w:pPr>
              <w:suppressAutoHyphens w:val="0"/>
              <w:ind w:firstLine="0"/>
              <w:jc w:val="left"/>
            </w:pPr>
            <w:r w:rsidRPr="005B02C4">
              <w:t>Идентификатор иного получателя файла обмена информации грузоотправителя</w:t>
            </w:r>
          </w:p>
        </w:tc>
        <w:tc>
          <w:tcPr>
            <w:tcW w:w="2085" w:type="dxa"/>
            <w:tcBorders>
              <w:top w:val="single" w:sz="4" w:space="0" w:color="auto"/>
              <w:left w:val="nil"/>
              <w:bottom w:val="single" w:sz="4" w:space="0" w:color="auto"/>
              <w:right w:val="single" w:sz="4" w:space="0" w:color="auto"/>
            </w:tcBorders>
            <w:shd w:val="clear" w:color="auto" w:fill="auto"/>
          </w:tcPr>
          <w:p w14:paraId="6424E47B" w14:textId="4892BB6F" w:rsidR="005B02C4" w:rsidRPr="00933708" w:rsidRDefault="005B02C4" w:rsidP="005B02C4">
            <w:pPr>
              <w:suppressAutoHyphens w:val="0"/>
              <w:ind w:firstLine="0"/>
              <w:jc w:val="center"/>
            </w:pPr>
            <w:r w:rsidRPr="005B02C4">
              <w:t>ИдПолИной</w:t>
            </w:r>
          </w:p>
        </w:tc>
        <w:tc>
          <w:tcPr>
            <w:tcW w:w="1208" w:type="dxa"/>
            <w:tcBorders>
              <w:top w:val="single" w:sz="4" w:space="0" w:color="auto"/>
              <w:left w:val="nil"/>
              <w:bottom w:val="single" w:sz="4" w:space="0" w:color="auto"/>
              <w:right w:val="single" w:sz="4" w:space="0" w:color="auto"/>
            </w:tcBorders>
            <w:shd w:val="clear" w:color="auto" w:fill="auto"/>
          </w:tcPr>
          <w:p w14:paraId="765E2B5B" w14:textId="24F5843D" w:rsidR="005B02C4" w:rsidRPr="00933708" w:rsidRDefault="005B02C4" w:rsidP="005B02C4">
            <w:pPr>
              <w:suppressAutoHyphens w:val="0"/>
              <w:ind w:firstLine="0"/>
              <w:jc w:val="center"/>
            </w:pPr>
            <w:r w:rsidRPr="005B02C4">
              <w:t>П</w:t>
            </w:r>
          </w:p>
        </w:tc>
        <w:tc>
          <w:tcPr>
            <w:tcW w:w="1208" w:type="dxa"/>
            <w:tcBorders>
              <w:top w:val="single" w:sz="4" w:space="0" w:color="auto"/>
              <w:left w:val="nil"/>
              <w:bottom w:val="single" w:sz="4" w:space="0" w:color="auto"/>
              <w:right w:val="single" w:sz="4" w:space="0" w:color="auto"/>
            </w:tcBorders>
            <w:shd w:val="clear" w:color="auto" w:fill="auto"/>
          </w:tcPr>
          <w:p w14:paraId="15B238BF" w14:textId="528030C4" w:rsidR="005B02C4" w:rsidRPr="00933708" w:rsidRDefault="005B02C4" w:rsidP="005B02C4">
            <w:pPr>
              <w:suppressAutoHyphens w:val="0"/>
              <w:ind w:firstLine="0"/>
              <w:jc w:val="center"/>
            </w:pPr>
            <w:r w:rsidRPr="005B02C4">
              <w:t>T(4-46)</w:t>
            </w:r>
          </w:p>
        </w:tc>
        <w:tc>
          <w:tcPr>
            <w:tcW w:w="1910" w:type="dxa"/>
            <w:tcBorders>
              <w:top w:val="single" w:sz="4" w:space="0" w:color="auto"/>
              <w:left w:val="nil"/>
              <w:bottom w:val="single" w:sz="4" w:space="0" w:color="auto"/>
              <w:right w:val="single" w:sz="4" w:space="0" w:color="auto"/>
            </w:tcBorders>
            <w:shd w:val="clear" w:color="auto" w:fill="auto"/>
          </w:tcPr>
          <w:p w14:paraId="7137C66F" w14:textId="4332F16D" w:rsidR="005B02C4" w:rsidRPr="00933708" w:rsidRDefault="005B02C4" w:rsidP="005B02C4">
            <w:pPr>
              <w:suppressAutoHyphens w:val="0"/>
              <w:ind w:firstLine="0"/>
              <w:jc w:val="center"/>
            </w:pPr>
            <w:r w:rsidRPr="00965B55">
              <w:rPr>
                <w:szCs w:val="22"/>
              </w:rPr>
              <w:t>НМ</w:t>
            </w:r>
          </w:p>
        </w:tc>
        <w:tc>
          <w:tcPr>
            <w:tcW w:w="5452" w:type="dxa"/>
            <w:tcBorders>
              <w:top w:val="single" w:sz="4" w:space="0" w:color="auto"/>
              <w:left w:val="nil"/>
              <w:bottom w:val="single" w:sz="4" w:space="0" w:color="auto"/>
              <w:right w:val="single" w:sz="4" w:space="0" w:color="auto"/>
            </w:tcBorders>
            <w:shd w:val="clear" w:color="auto" w:fill="auto"/>
          </w:tcPr>
          <w:p w14:paraId="1464B47F" w14:textId="77777777" w:rsidR="005B02C4" w:rsidRPr="00965B55" w:rsidRDefault="005B02C4" w:rsidP="005B02C4">
            <w:pPr>
              <w:ind w:firstLine="0"/>
              <w:jc w:val="left"/>
            </w:pPr>
            <w:r w:rsidRPr="00965B55">
              <w:t xml:space="preserve">Значение элемента представляется в виде </w:t>
            </w:r>
            <w:r>
              <w:t>УИЭДОУИПол</w:t>
            </w:r>
            <w:r w:rsidRPr="00965B55">
              <w:t>Иной, где:</w:t>
            </w:r>
          </w:p>
          <w:p w14:paraId="766D3411" w14:textId="77777777" w:rsidR="005B02C4" w:rsidRPr="00965B55" w:rsidRDefault="005B02C4" w:rsidP="005B02C4">
            <w:pPr>
              <w:ind w:firstLine="0"/>
              <w:jc w:val="left"/>
            </w:pPr>
            <w:r>
              <w:t>УИ</w:t>
            </w:r>
            <w:r w:rsidRPr="00965B55">
              <w:t xml:space="preserve">ОЭДО </w:t>
            </w:r>
            <w:r>
              <w:t>–</w:t>
            </w:r>
            <w:r w:rsidRPr="00965B55">
              <w:t xml:space="preserve"> </w:t>
            </w:r>
            <w:r>
              <w:t xml:space="preserve">уникальный </w:t>
            </w:r>
            <w:r w:rsidRPr="00965B55">
              <w:t xml:space="preserve">идентификатор оператора электронного оборота (оператор ЭДО) </w:t>
            </w:r>
            <w:r>
              <w:t>–</w:t>
            </w:r>
            <w:r w:rsidRPr="00965B55">
              <w:t xml:space="preserve"> символьный трехзначный код</w:t>
            </w:r>
            <w:r>
              <w:t xml:space="preserve"> (префикс)</w:t>
            </w:r>
            <w:r w:rsidRPr="00965B55">
              <w:t xml:space="preserve">, присваивается </w:t>
            </w:r>
            <w:r>
              <w:t>Федеральной налоговой службой</w:t>
            </w:r>
            <w:r w:rsidRPr="00965B55">
              <w:t>;</w:t>
            </w:r>
          </w:p>
          <w:p w14:paraId="56735866" w14:textId="77777777" w:rsidR="005B02C4" w:rsidRPr="00965B55" w:rsidRDefault="005B02C4" w:rsidP="005B02C4">
            <w:pPr>
              <w:ind w:firstLine="0"/>
              <w:jc w:val="left"/>
            </w:pPr>
            <w:r>
              <w:t>УИ</w:t>
            </w:r>
            <w:r w:rsidRPr="00965B55">
              <w:t xml:space="preserve">ПолИной </w:t>
            </w:r>
            <w:r>
              <w:t>–</w:t>
            </w:r>
            <w:r w:rsidRPr="00965B55">
              <w:t xml:space="preserve"> уникальный </w:t>
            </w:r>
            <w:r>
              <w:t>идентификатор</w:t>
            </w:r>
            <w:r w:rsidRPr="00965B55">
              <w:t xml:space="preserve"> иного получателя, присваиваемый оператором ЭДО иного получателя, длина </w:t>
            </w:r>
            <w:r>
              <w:t>уникального идентификатора</w:t>
            </w:r>
            <w:r w:rsidRPr="00965B55">
              <w:t xml:space="preserve"> иного получателя не более 43 символов.</w:t>
            </w:r>
          </w:p>
          <w:p w14:paraId="03C4825E" w14:textId="2213345F" w:rsidR="005B02C4" w:rsidRPr="00933708" w:rsidRDefault="005B02C4" w:rsidP="005B02C4">
            <w:pPr>
              <w:suppressAutoHyphens w:val="0"/>
              <w:ind w:firstLine="0"/>
              <w:jc w:val="left"/>
            </w:pPr>
            <w:r w:rsidRPr="00965B55">
              <w:t>Обязателен, если W в имени файла обмена принимает значение «1»</w:t>
            </w:r>
          </w:p>
        </w:tc>
      </w:tr>
      <w:tr w:rsidR="005B02C4" w:rsidRPr="00933708" w14:paraId="05FAA9C3" w14:textId="77777777" w:rsidTr="005B02C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tcPr>
          <w:p w14:paraId="5EB51AC0" w14:textId="51992C35" w:rsidR="005B02C4" w:rsidRPr="00933708" w:rsidRDefault="005B02C4" w:rsidP="00933708">
            <w:pPr>
              <w:suppressAutoHyphens w:val="0"/>
              <w:ind w:firstLine="0"/>
              <w:jc w:val="left"/>
            </w:pPr>
            <w:r w:rsidRPr="005B02C4">
              <w:t>Электронный договор перевозки груза, информация грузоотправителя</w:t>
            </w:r>
          </w:p>
        </w:tc>
        <w:tc>
          <w:tcPr>
            <w:tcW w:w="2085" w:type="dxa"/>
            <w:tcBorders>
              <w:top w:val="single" w:sz="4" w:space="0" w:color="auto"/>
              <w:left w:val="nil"/>
              <w:bottom w:val="single" w:sz="4" w:space="0" w:color="auto"/>
              <w:right w:val="single" w:sz="4" w:space="0" w:color="auto"/>
            </w:tcBorders>
            <w:shd w:val="clear" w:color="auto" w:fill="auto"/>
          </w:tcPr>
          <w:p w14:paraId="64D0273E" w14:textId="724C9347" w:rsidR="005B02C4" w:rsidRPr="00933708" w:rsidRDefault="005B02C4" w:rsidP="00933708">
            <w:pPr>
              <w:suppressAutoHyphens w:val="0"/>
              <w:ind w:firstLine="0"/>
              <w:jc w:val="center"/>
            </w:pPr>
            <w:r w:rsidRPr="005B02C4">
              <w:t>Документ</w:t>
            </w:r>
          </w:p>
        </w:tc>
        <w:tc>
          <w:tcPr>
            <w:tcW w:w="1208" w:type="dxa"/>
            <w:tcBorders>
              <w:top w:val="single" w:sz="4" w:space="0" w:color="auto"/>
              <w:left w:val="nil"/>
              <w:bottom w:val="single" w:sz="4" w:space="0" w:color="auto"/>
              <w:right w:val="single" w:sz="4" w:space="0" w:color="auto"/>
            </w:tcBorders>
            <w:shd w:val="clear" w:color="auto" w:fill="auto"/>
          </w:tcPr>
          <w:p w14:paraId="207E5A28" w14:textId="3CD3F35D" w:rsidR="005B02C4" w:rsidRPr="00933708" w:rsidRDefault="005B02C4" w:rsidP="00933708">
            <w:pPr>
              <w:suppressAutoHyphens w:val="0"/>
              <w:ind w:firstLine="0"/>
              <w:jc w:val="center"/>
            </w:pPr>
            <w:r w:rsidRPr="005B02C4">
              <w:t>С</w:t>
            </w:r>
          </w:p>
        </w:tc>
        <w:tc>
          <w:tcPr>
            <w:tcW w:w="1208" w:type="dxa"/>
            <w:tcBorders>
              <w:top w:val="single" w:sz="4" w:space="0" w:color="auto"/>
              <w:left w:val="nil"/>
              <w:bottom w:val="single" w:sz="4" w:space="0" w:color="auto"/>
              <w:right w:val="single" w:sz="4" w:space="0" w:color="auto"/>
            </w:tcBorders>
            <w:shd w:val="clear" w:color="auto" w:fill="auto"/>
          </w:tcPr>
          <w:p w14:paraId="2A5561D6" w14:textId="77777777" w:rsidR="005B02C4" w:rsidRPr="00933708" w:rsidRDefault="005B02C4" w:rsidP="00933708">
            <w:pPr>
              <w:suppressAutoHyphens w:val="0"/>
              <w:ind w:firstLine="0"/>
              <w:jc w:val="center"/>
            </w:pPr>
          </w:p>
        </w:tc>
        <w:tc>
          <w:tcPr>
            <w:tcW w:w="1910" w:type="dxa"/>
            <w:tcBorders>
              <w:top w:val="single" w:sz="4" w:space="0" w:color="auto"/>
              <w:left w:val="nil"/>
              <w:bottom w:val="single" w:sz="4" w:space="0" w:color="auto"/>
              <w:right w:val="single" w:sz="4" w:space="0" w:color="auto"/>
            </w:tcBorders>
            <w:shd w:val="clear" w:color="auto" w:fill="auto"/>
          </w:tcPr>
          <w:p w14:paraId="28971627" w14:textId="78B06349" w:rsidR="005B02C4" w:rsidRPr="00933708" w:rsidRDefault="005B02C4" w:rsidP="00933708">
            <w:pPr>
              <w:suppressAutoHyphens w:val="0"/>
              <w:ind w:firstLine="0"/>
              <w:jc w:val="center"/>
            </w:pPr>
            <w:r w:rsidRPr="005B02C4">
              <w:t>О</w:t>
            </w:r>
          </w:p>
        </w:tc>
        <w:tc>
          <w:tcPr>
            <w:tcW w:w="5452" w:type="dxa"/>
            <w:tcBorders>
              <w:top w:val="single" w:sz="4" w:space="0" w:color="auto"/>
              <w:left w:val="nil"/>
              <w:bottom w:val="single" w:sz="4" w:space="0" w:color="auto"/>
              <w:right w:val="single" w:sz="4" w:space="0" w:color="auto"/>
            </w:tcBorders>
            <w:shd w:val="clear" w:color="auto" w:fill="auto"/>
          </w:tcPr>
          <w:p w14:paraId="47398D9D" w14:textId="05FABC94" w:rsidR="005B02C4" w:rsidRPr="00933708" w:rsidRDefault="005B02C4" w:rsidP="00933708">
            <w:pPr>
              <w:suppressAutoHyphens w:val="0"/>
              <w:ind w:firstLine="0"/>
              <w:jc w:val="left"/>
            </w:pPr>
            <w:r w:rsidRPr="005B02C4">
              <w:t xml:space="preserve">Состав элемента представлен в таблице </w:t>
            </w:r>
            <w:r>
              <w:t>5</w:t>
            </w:r>
            <w:r w:rsidRPr="005B02C4">
              <w:t>.2</w:t>
            </w:r>
          </w:p>
        </w:tc>
      </w:tr>
    </w:tbl>
    <w:p w14:paraId="304665C3" w14:textId="77777777" w:rsidR="0084083F" w:rsidRDefault="0084083F" w:rsidP="00933708">
      <w:pPr>
        <w:suppressAutoHyphens w:val="0"/>
        <w:spacing w:before="360"/>
        <w:ind w:firstLine="0"/>
        <w:jc w:val="right"/>
      </w:pPr>
    </w:p>
    <w:p w14:paraId="71C9A933" w14:textId="77777777" w:rsidR="0084083F" w:rsidRDefault="0084083F" w:rsidP="00933708">
      <w:pPr>
        <w:suppressAutoHyphens w:val="0"/>
        <w:spacing w:before="360"/>
        <w:ind w:firstLine="0"/>
        <w:jc w:val="right"/>
      </w:pPr>
    </w:p>
    <w:p w14:paraId="027B5C5C" w14:textId="17BABBF7" w:rsidR="00933708" w:rsidRPr="00933708" w:rsidRDefault="00FA763C" w:rsidP="00933708">
      <w:pPr>
        <w:suppressAutoHyphens w:val="0"/>
        <w:spacing w:before="360"/>
        <w:ind w:firstLine="0"/>
        <w:jc w:val="right"/>
      </w:pPr>
      <w:r>
        <w:t>Таблица 5.</w:t>
      </w:r>
      <w:r w:rsidR="00933708" w:rsidRPr="00933708">
        <w:t>2</w:t>
      </w:r>
    </w:p>
    <w:p w14:paraId="5192F82F" w14:textId="77777777" w:rsidR="00933708" w:rsidRPr="00933708" w:rsidRDefault="00933708" w:rsidP="00933708">
      <w:pPr>
        <w:suppressAutoHyphens w:val="0"/>
        <w:spacing w:after="120"/>
        <w:ind w:firstLine="0"/>
        <w:jc w:val="center"/>
        <w15:collapsed/>
        <w:rPr>
          <w:sz w:val="20"/>
          <w:szCs w:val="20"/>
        </w:rPr>
      </w:pPr>
      <w:r w:rsidRPr="00933708">
        <w:rPr>
          <w:b/>
          <w:bCs/>
        </w:rPr>
        <w:t>Электронный договор перевозки груза, информация грузоотправителя (Документ)</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73ACE733"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A6662A"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FAA4A66"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F50F89"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61C480"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BC3225"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9DCB8DF"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5B02C4" w:rsidRPr="00933708" w14:paraId="3AFFC92A"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B2E8577" w14:textId="77777777" w:rsidR="005B02C4" w:rsidRPr="00933708" w:rsidRDefault="005B02C4" w:rsidP="005B02C4">
            <w:pPr>
              <w:suppressAutoHyphens w:val="0"/>
              <w:ind w:firstLine="0"/>
              <w:jc w:val="left"/>
            </w:pPr>
            <w:r w:rsidRPr="00933708">
              <w:t>Код формы документа по классификатору налоговых документов (КНД)</w:t>
            </w:r>
          </w:p>
        </w:tc>
        <w:tc>
          <w:tcPr>
            <w:tcW w:w="2085" w:type="dxa"/>
            <w:tcBorders>
              <w:top w:val="nil"/>
              <w:left w:val="nil"/>
              <w:bottom w:val="single" w:sz="4" w:space="0" w:color="auto"/>
              <w:right w:val="single" w:sz="4" w:space="0" w:color="auto"/>
            </w:tcBorders>
            <w:shd w:val="clear" w:color="auto" w:fill="auto"/>
            <w:hideMark/>
          </w:tcPr>
          <w:p w14:paraId="52C2FC79" w14:textId="77777777" w:rsidR="005B02C4" w:rsidRPr="00933708" w:rsidRDefault="005B02C4" w:rsidP="005B02C4">
            <w:pPr>
              <w:suppressAutoHyphens w:val="0"/>
              <w:ind w:firstLine="0"/>
              <w:jc w:val="center"/>
            </w:pPr>
            <w:r w:rsidRPr="00933708">
              <w:t>КНД</w:t>
            </w:r>
          </w:p>
        </w:tc>
        <w:tc>
          <w:tcPr>
            <w:tcW w:w="1208" w:type="dxa"/>
            <w:tcBorders>
              <w:top w:val="nil"/>
              <w:left w:val="nil"/>
              <w:bottom w:val="single" w:sz="4" w:space="0" w:color="auto"/>
              <w:right w:val="single" w:sz="4" w:space="0" w:color="auto"/>
            </w:tcBorders>
            <w:shd w:val="clear" w:color="auto" w:fill="auto"/>
            <w:hideMark/>
          </w:tcPr>
          <w:p w14:paraId="1D5C8A6C"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2370A42" w14:textId="77777777" w:rsidR="005B02C4" w:rsidRPr="00933708" w:rsidRDefault="005B02C4" w:rsidP="005B02C4">
            <w:pPr>
              <w:suppressAutoHyphens w:val="0"/>
              <w:ind w:firstLine="0"/>
              <w:jc w:val="center"/>
            </w:pPr>
            <w:r w:rsidRPr="00933708">
              <w:t>T(=7)</w:t>
            </w:r>
          </w:p>
        </w:tc>
        <w:tc>
          <w:tcPr>
            <w:tcW w:w="1910" w:type="dxa"/>
            <w:tcBorders>
              <w:top w:val="nil"/>
              <w:left w:val="nil"/>
              <w:bottom w:val="single" w:sz="4" w:space="0" w:color="auto"/>
              <w:right w:val="single" w:sz="4" w:space="0" w:color="auto"/>
            </w:tcBorders>
            <w:shd w:val="clear" w:color="auto" w:fill="auto"/>
            <w:hideMark/>
          </w:tcPr>
          <w:p w14:paraId="14914239" w14:textId="7A1447CF" w:rsidR="005B02C4" w:rsidRPr="00933708" w:rsidRDefault="005B02C4" w:rsidP="005B02C4">
            <w:pPr>
              <w:suppressAutoHyphens w:val="0"/>
              <w:ind w:firstLine="0"/>
              <w:jc w:val="center"/>
            </w:pPr>
            <w:r>
              <w:rPr>
                <w:szCs w:val="22"/>
              </w:rPr>
              <w:t>ОК</w:t>
            </w:r>
          </w:p>
        </w:tc>
        <w:tc>
          <w:tcPr>
            <w:tcW w:w="5452" w:type="dxa"/>
            <w:tcBorders>
              <w:top w:val="nil"/>
              <w:left w:val="nil"/>
              <w:bottom w:val="single" w:sz="4" w:space="0" w:color="auto"/>
              <w:right w:val="single" w:sz="4" w:space="0" w:color="auto"/>
            </w:tcBorders>
            <w:shd w:val="clear" w:color="auto" w:fill="auto"/>
            <w:hideMark/>
          </w:tcPr>
          <w:p w14:paraId="4EB30B37" w14:textId="77777777" w:rsidR="005B02C4" w:rsidRDefault="005B02C4" w:rsidP="005B02C4">
            <w:pPr>
              <w:suppressAutoHyphens w:val="0"/>
              <w:ind w:firstLine="0"/>
              <w:jc w:val="left"/>
              <w:rPr>
                <w:szCs w:val="22"/>
              </w:rPr>
            </w:pPr>
            <w:r>
              <w:rPr>
                <w:szCs w:val="22"/>
              </w:rPr>
              <w:t xml:space="preserve">Типовой элемент </w:t>
            </w:r>
            <w:r w:rsidRPr="007E02EF">
              <w:rPr>
                <w:szCs w:val="22"/>
              </w:rPr>
              <w:t>&lt;</w:t>
            </w:r>
            <w:r>
              <w:rPr>
                <w:szCs w:val="22"/>
              </w:rPr>
              <w:t>КНДТип</w:t>
            </w:r>
            <w:r w:rsidRPr="007E02EF">
              <w:rPr>
                <w:szCs w:val="22"/>
              </w:rPr>
              <w:t>&gt;</w:t>
            </w:r>
            <w:r>
              <w:rPr>
                <w:szCs w:val="22"/>
              </w:rPr>
              <w:t>.</w:t>
            </w:r>
          </w:p>
          <w:p w14:paraId="23A639B0" w14:textId="45C21FA9" w:rsidR="005B02C4" w:rsidRPr="00933708" w:rsidRDefault="005B02C4" w:rsidP="005B02C4">
            <w:pPr>
              <w:suppressAutoHyphens w:val="0"/>
              <w:ind w:firstLine="0"/>
              <w:jc w:val="left"/>
            </w:pPr>
            <w:r>
              <w:rPr>
                <w:szCs w:val="22"/>
              </w:rPr>
              <w:t xml:space="preserve">Принимает значение: </w:t>
            </w:r>
            <w:r w:rsidRPr="005E08B6">
              <w:rPr>
                <w:szCs w:val="22"/>
              </w:rPr>
              <w:t>1110426</w:t>
            </w:r>
          </w:p>
        </w:tc>
      </w:tr>
      <w:tr w:rsidR="005B02C4" w:rsidRPr="00933708" w14:paraId="31E54395"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1D51AE4" w14:textId="77777777" w:rsidR="005B02C4" w:rsidRPr="00933708" w:rsidRDefault="005B02C4" w:rsidP="005B02C4">
            <w:pPr>
              <w:suppressAutoHyphens w:val="0"/>
              <w:ind w:firstLine="0"/>
              <w:jc w:val="left"/>
            </w:pPr>
            <w:r w:rsidRPr="00933708">
              <w:t>Наименование документа по содержанию информации в файле обмена информации грузоотправителя</w:t>
            </w:r>
          </w:p>
        </w:tc>
        <w:tc>
          <w:tcPr>
            <w:tcW w:w="2085" w:type="dxa"/>
            <w:tcBorders>
              <w:top w:val="nil"/>
              <w:left w:val="nil"/>
              <w:bottom w:val="single" w:sz="4" w:space="0" w:color="auto"/>
              <w:right w:val="single" w:sz="4" w:space="0" w:color="auto"/>
            </w:tcBorders>
            <w:shd w:val="clear" w:color="auto" w:fill="auto"/>
            <w:hideMark/>
          </w:tcPr>
          <w:p w14:paraId="67754D01" w14:textId="77777777" w:rsidR="005B02C4" w:rsidRPr="00933708" w:rsidRDefault="005B02C4" w:rsidP="005B02C4">
            <w:pPr>
              <w:suppressAutoHyphens w:val="0"/>
              <w:ind w:firstLine="0"/>
              <w:jc w:val="center"/>
            </w:pPr>
            <w:r w:rsidRPr="00933708">
              <w:t>НаимДокИнфГО</w:t>
            </w:r>
          </w:p>
        </w:tc>
        <w:tc>
          <w:tcPr>
            <w:tcW w:w="1208" w:type="dxa"/>
            <w:tcBorders>
              <w:top w:val="nil"/>
              <w:left w:val="nil"/>
              <w:bottom w:val="single" w:sz="4" w:space="0" w:color="auto"/>
              <w:right w:val="single" w:sz="4" w:space="0" w:color="auto"/>
            </w:tcBorders>
            <w:shd w:val="clear" w:color="auto" w:fill="auto"/>
            <w:hideMark/>
          </w:tcPr>
          <w:p w14:paraId="1A1817B4"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95213EE" w14:textId="77777777" w:rsidR="005B02C4" w:rsidRPr="00933708" w:rsidRDefault="005B02C4" w:rsidP="005B02C4">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4CD36C80" w14:textId="5B3450DB" w:rsidR="005B02C4" w:rsidRPr="00933708" w:rsidRDefault="005B02C4" w:rsidP="005B02C4">
            <w:pPr>
              <w:suppressAutoHyphens w:val="0"/>
              <w:ind w:firstLine="0"/>
              <w:jc w:val="center"/>
            </w:pPr>
            <w:r>
              <w:rPr>
                <w:szCs w:val="22"/>
              </w:rPr>
              <w:t>ОК</w:t>
            </w:r>
          </w:p>
        </w:tc>
        <w:tc>
          <w:tcPr>
            <w:tcW w:w="5452" w:type="dxa"/>
            <w:tcBorders>
              <w:top w:val="nil"/>
              <w:left w:val="nil"/>
              <w:bottom w:val="single" w:sz="4" w:space="0" w:color="auto"/>
              <w:right w:val="single" w:sz="4" w:space="0" w:color="auto"/>
            </w:tcBorders>
            <w:shd w:val="clear" w:color="auto" w:fill="auto"/>
            <w:hideMark/>
          </w:tcPr>
          <w:p w14:paraId="2C5AB3B0" w14:textId="77777777" w:rsidR="005B02C4" w:rsidRDefault="005B02C4" w:rsidP="005B02C4">
            <w:pPr>
              <w:suppressAutoHyphens w:val="0"/>
              <w:ind w:firstLine="0"/>
              <w:jc w:val="left"/>
              <w:rPr>
                <w:szCs w:val="22"/>
              </w:rPr>
            </w:pPr>
            <w:r>
              <w:rPr>
                <w:szCs w:val="22"/>
              </w:rPr>
              <w:t xml:space="preserve">Принимает значение: </w:t>
            </w:r>
          </w:p>
          <w:p w14:paraId="65F63893" w14:textId="47291E6C" w:rsidR="005B02C4" w:rsidRPr="00933708" w:rsidRDefault="00E65095" w:rsidP="005B02C4">
            <w:pPr>
              <w:suppressAutoHyphens w:val="0"/>
              <w:ind w:firstLine="0"/>
              <w:jc w:val="left"/>
            </w:pPr>
            <w:r>
              <w:rPr>
                <w:szCs w:val="22"/>
              </w:rPr>
              <w:t>э</w:t>
            </w:r>
            <w:r w:rsidR="005B02C4">
              <w:rPr>
                <w:szCs w:val="22"/>
              </w:rPr>
              <w:t>лектронный договор перевозки груза, информация грузоотправителя</w:t>
            </w:r>
          </w:p>
        </w:tc>
      </w:tr>
      <w:tr w:rsidR="005B02C4" w:rsidRPr="00933708" w14:paraId="31DB38E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35E7F59" w14:textId="77777777" w:rsidR="005B02C4" w:rsidRPr="00933708" w:rsidRDefault="005B02C4" w:rsidP="005B02C4">
            <w:pPr>
              <w:suppressAutoHyphens w:val="0"/>
              <w:ind w:firstLine="0"/>
              <w:jc w:val="left"/>
            </w:pPr>
            <w:r w:rsidRPr="00933708">
              <w:t>Дата формирования файла обмена информации грузоотправителя</w:t>
            </w:r>
          </w:p>
        </w:tc>
        <w:tc>
          <w:tcPr>
            <w:tcW w:w="2085" w:type="dxa"/>
            <w:tcBorders>
              <w:top w:val="nil"/>
              <w:left w:val="nil"/>
              <w:bottom w:val="single" w:sz="4" w:space="0" w:color="auto"/>
              <w:right w:val="single" w:sz="4" w:space="0" w:color="auto"/>
            </w:tcBorders>
            <w:shd w:val="clear" w:color="auto" w:fill="auto"/>
            <w:hideMark/>
          </w:tcPr>
          <w:p w14:paraId="1B485978" w14:textId="77777777" w:rsidR="005B02C4" w:rsidRPr="00933708" w:rsidRDefault="005B02C4" w:rsidP="005B02C4">
            <w:pPr>
              <w:suppressAutoHyphens w:val="0"/>
              <w:ind w:firstLine="0"/>
              <w:jc w:val="center"/>
            </w:pPr>
            <w:r w:rsidRPr="00933708">
              <w:t>ДатИнфГО</w:t>
            </w:r>
          </w:p>
        </w:tc>
        <w:tc>
          <w:tcPr>
            <w:tcW w:w="1208" w:type="dxa"/>
            <w:tcBorders>
              <w:top w:val="nil"/>
              <w:left w:val="nil"/>
              <w:bottom w:val="single" w:sz="4" w:space="0" w:color="auto"/>
              <w:right w:val="single" w:sz="4" w:space="0" w:color="auto"/>
            </w:tcBorders>
            <w:shd w:val="clear" w:color="auto" w:fill="auto"/>
            <w:hideMark/>
          </w:tcPr>
          <w:p w14:paraId="419D05CB"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FF4153D" w14:textId="77777777" w:rsidR="005B02C4" w:rsidRPr="00933708" w:rsidRDefault="005B02C4" w:rsidP="005B02C4">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11DF8C7F" w14:textId="1DD9CBB6" w:rsidR="005B02C4" w:rsidRPr="00933708" w:rsidRDefault="005B02C4" w:rsidP="005B02C4">
            <w:pPr>
              <w:suppressAutoHyphens w:val="0"/>
              <w:ind w:firstLine="0"/>
              <w:jc w:val="center"/>
            </w:pPr>
            <w:r>
              <w:rPr>
                <w:szCs w:val="22"/>
              </w:rPr>
              <w:t>О</w:t>
            </w:r>
          </w:p>
        </w:tc>
        <w:tc>
          <w:tcPr>
            <w:tcW w:w="5452" w:type="dxa"/>
            <w:tcBorders>
              <w:top w:val="nil"/>
              <w:left w:val="nil"/>
              <w:bottom w:val="single" w:sz="4" w:space="0" w:color="auto"/>
              <w:right w:val="single" w:sz="4" w:space="0" w:color="auto"/>
            </w:tcBorders>
            <w:shd w:val="clear" w:color="auto" w:fill="auto"/>
            <w:hideMark/>
          </w:tcPr>
          <w:p w14:paraId="17888071" w14:textId="77777777" w:rsidR="005B02C4" w:rsidRDefault="005B02C4" w:rsidP="005B02C4">
            <w:pPr>
              <w:suppressAutoHyphens w:val="0"/>
              <w:ind w:firstLine="0"/>
              <w:jc w:val="left"/>
              <w:rPr>
                <w:szCs w:val="22"/>
              </w:rPr>
            </w:pPr>
            <w:r>
              <w:rPr>
                <w:szCs w:val="22"/>
              </w:rPr>
              <w:t xml:space="preserve">Типовой элемент </w:t>
            </w:r>
            <w:r w:rsidRPr="00FD3126">
              <w:rPr>
                <w:szCs w:val="22"/>
              </w:rPr>
              <w:t>&lt;</w:t>
            </w:r>
            <w:r>
              <w:rPr>
                <w:szCs w:val="22"/>
              </w:rPr>
              <w:t>ДатаТип</w:t>
            </w:r>
            <w:r w:rsidRPr="00FD3126">
              <w:rPr>
                <w:szCs w:val="22"/>
              </w:rPr>
              <w:t>&gt;</w:t>
            </w:r>
            <w:r>
              <w:rPr>
                <w:szCs w:val="22"/>
              </w:rPr>
              <w:t>.</w:t>
            </w:r>
          </w:p>
          <w:p w14:paraId="481D949D" w14:textId="6AB426CC" w:rsidR="005B02C4" w:rsidRPr="00933708" w:rsidRDefault="005B02C4" w:rsidP="005B02C4">
            <w:pPr>
              <w:suppressAutoHyphens w:val="0"/>
              <w:ind w:firstLine="0"/>
              <w:jc w:val="left"/>
            </w:pPr>
            <w:r>
              <w:rPr>
                <w:szCs w:val="22"/>
              </w:rPr>
              <w:t>Дата в формате ДД.ММ.ГГГГ</w:t>
            </w:r>
          </w:p>
        </w:tc>
      </w:tr>
      <w:tr w:rsidR="005B02C4" w:rsidRPr="00933708" w14:paraId="2AA78E1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221F484" w14:textId="77777777" w:rsidR="005B02C4" w:rsidRPr="00933708" w:rsidRDefault="005B02C4" w:rsidP="005B02C4">
            <w:pPr>
              <w:suppressAutoHyphens w:val="0"/>
              <w:ind w:firstLine="0"/>
              <w:jc w:val="left"/>
            </w:pPr>
            <w:r w:rsidRPr="00933708">
              <w:t>Время формирования файла обмена информации грузоотправителя</w:t>
            </w:r>
          </w:p>
        </w:tc>
        <w:tc>
          <w:tcPr>
            <w:tcW w:w="2085" w:type="dxa"/>
            <w:tcBorders>
              <w:top w:val="nil"/>
              <w:left w:val="nil"/>
              <w:bottom w:val="single" w:sz="4" w:space="0" w:color="auto"/>
              <w:right w:val="single" w:sz="4" w:space="0" w:color="auto"/>
            </w:tcBorders>
            <w:shd w:val="clear" w:color="auto" w:fill="auto"/>
            <w:hideMark/>
          </w:tcPr>
          <w:p w14:paraId="2BAE518F" w14:textId="77777777" w:rsidR="005B02C4" w:rsidRPr="00933708" w:rsidRDefault="005B02C4" w:rsidP="005B02C4">
            <w:pPr>
              <w:suppressAutoHyphens w:val="0"/>
              <w:ind w:firstLine="0"/>
              <w:jc w:val="center"/>
            </w:pPr>
            <w:r w:rsidRPr="00933708">
              <w:t>ВрИнфГО</w:t>
            </w:r>
          </w:p>
        </w:tc>
        <w:tc>
          <w:tcPr>
            <w:tcW w:w="1208" w:type="dxa"/>
            <w:tcBorders>
              <w:top w:val="nil"/>
              <w:left w:val="nil"/>
              <w:bottom w:val="single" w:sz="4" w:space="0" w:color="auto"/>
              <w:right w:val="single" w:sz="4" w:space="0" w:color="auto"/>
            </w:tcBorders>
            <w:shd w:val="clear" w:color="auto" w:fill="auto"/>
            <w:hideMark/>
          </w:tcPr>
          <w:p w14:paraId="597B9A1D"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5D42917" w14:textId="77777777" w:rsidR="005B02C4" w:rsidRPr="00933708" w:rsidRDefault="005B02C4" w:rsidP="005B02C4">
            <w:pPr>
              <w:suppressAutoHyphens w:val="0"/>
              <w:ind w:firstLine="0"/>
              <w:jc w:val="center"/>
            </w:pPr>
            <w:r w:rsidRPr="00933708">
              <w:t>T(=8)</w:t>
            </w:r>
          </w:p>
        </w:tc>
        <w:tc>
          <w:tcPr>
            <w:tcW w:w="1910" w:type="dxa"/>
            <w:tcBorders>
              <w:top w:val="nil"/>
              <w:left w:val="nil"/>
              <w:bottom w:val="single" w:sz="4" w:space="0" w:color="auto"/>
              <w:right w:val="single" w:sz="4" w:space="0" w:color="auto"/>
            </w:tcBorders>
            <w:shd w:val="clear" w:color="auto" w:fill="auto"/>
            <w:hideMark/>
          </w:tcPr>
          <w:p w14:paraId="67396066" w14:textId="0E27E7A4" w:rsidR="005B02C4" w:rsidRPr="00933708" w:rsidRDefault="005B02C4" w:rsidP="005B02C4">
            <w:pPr>
              <w:suppressAutoHyphens w:val="0"/>
              <w:ind w:firstLine="0"/>
              <w:jc w:val="center"/>
            </w:pPr>
            <w:r>
              <w:rPr>
                <w:szCs w:val="22"/>
              </w:rPr>
              <w:t>О</w:t>
            </w:r>
          </w:p>
        </w:tc>
        <w:tc>
          <w:tcPr>
            <w:tcW w:w="5452" w:type="dxa"/>
            <w:tcBorders>
              <w:top w:val="nil"/>
              <w:left w:val="nil"/>
              <w:bottom w:val="single" w:sz="4" w:space="0" w:color="auto"/>
              <w:right w:val="single" w:sz="4" w:space="0" w:color="auto"/>
            </w:tcBorders>
            <w:shd w:val="clear" w:color="auto" w:fill="auto"/>
            <w:hideMark/>
          </w:tcPr>
          <w:p w14:paraId="6D78C3F1" w14:textId="77777777" w:rsidR="005B02C4" w:rsidRDefault="005B02C4" w:rsidP="005B02C4">
            <w:pPr>
              <w:suppressAutoHyphens w:val="0"/>
              <w:ind w:firstLine="0"/>
              <w:jc w:val="left"/>
              <w:rPr>
                <w:szCs w:val="22"/>
              </w:rPr>
            </w:pPr>
            <w:r>
              <w:rPr>
                <w:szCs w:val="22"/>
              </w:rPr>
              <w:t xml:space="preserve">Типовой элемент </w:t>
            </w:r>
            <w:r w:rsidRPr="00FD3126">
              <w:rPr>
                <w:szCs w:val="22"/>
              </w:rPr>
              <w:t>&lt;</w:t>
            </w:r>
            <w:r>
              <w:rPr>
                <w:szCs w:val="22"/>
              </w:rPr>
              <w:t>ВремяТип</w:t>
            </w:r>
            <w:r w:rsidRPr="00FD3126">
              <w:rPr>
                <w:szCs w:val="22"/>
              </w:rPr>
              <w:t>&gt;</w:t>
            </w:r>
            <w:r>
              <w:rPr>
                <w:szCs w:val="22"/>
              </w:rPr>
              <w:t>.</w:t>
            </w:r>
          </w:p>
          <w:p w14:paraId="1F340B70" w14:textId="4D01F5A7" w:rsidR="005B02C4" w:rsidRPr="00933708" w:rsidRDefault="005B02C4" w:rsidP="005B02C4">
            <w:pPr>
              <w:suppressAutoHyphens w:val="0"/>
              <w:ind w:firstLine="0"/>
              <w:jc w:val="left"/>
            </w:pPr>
            <w:r>
              <w:rPr>
                <w:szCs w:val="22"/>
              </w:rPr>
              <w:t>Время в формате ЧЧ:ММ:СС</w:t>
            </w:r>
          </w:p>
        </w:tc>
      </w:tr>
      <w:tr w:rsidR="00933708" w:rsidRPr="00933708" w14:paraId="136ED22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9040B35" w14:textId="77777777" w:rsidR="00933708" w:rsidRPr="00933708" w:rsidRDefault="00933708" w:rsidP="00933708">
            <w:pPr>
              <w:suppressAutoHyphens w:val="0"/>
              <w:ind w:firstLine="0"/>
              <w:jc w:val="left"/>
            </w:pPr>
            <w:r w:rsidRPr="00933708">
              <w:t>Содержание электронного договора перевозки груза, информация грузоотправителя</w:t>
            </w:r>
          </w:p>
        </w:tc>
        <w:tc>
          <w:tcPr>
            <w:tcW w:w="2085" w:type="dxa"/>
            <w:tcBorders>
              <w:top w:val="nil"/>
              <w:left w:val="nil"/>
              <w:bottom w:val="single" w:sz="4" w:space="0" w:color="auto"/>
              <w:right w:val="single" w:sz="4" w:space="0" w:color="auto"/>
            </w:tcBorders>
            <w:shd w:val="clear" w:color="auto" w:fill="auto"/>
            <w:hideMark/>
          </w:tcPr>
          <w:p w14:paraId="2B2EE931" w14:textId="77777777" w:rsidR="00933708" w:rsidRPr="00933708" w:rsidRDefault="00933708" w:rsidP="00933708">
            <w:pPr>
              <w:suppressAutoHyphens w:val="0"/>
              <w:ind w:firstLine="0"/>
              <w:jc w:val="center"/>
            </w:pPr>
            <w:r w:rsidRPr="00933708">
              <w:t>СодИнфГО</w:t>
            </w:r>
          </w:p>
        </w:tc>
        <w:tc>
          <w:tcPr>
            <w:tcW w:w="1208" w:type="dxa"/>
            <w:tcBorders>
              <w:top w:val="nil"/>
              <w:left w:val="nil"/>
              <w:bottom w:val="single" w:sz="4" w:space="0" w:color="auto"/>
              <w:right w:val="single" w:sz="4" w:space="0" w:color="auto"/>
            </w:tcBorders>
            <w:shd w:val="clear" w:color="auto" w:fill="auto"/>
            <w:hideMark/>
          </w:tcPr>
          <w:p w14:paraId="41B4B6DF"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CD85A15"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2304C600"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092CB6D5" w14:textId="5C1C636D"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3 </w:t>
            </w:r>
          </w:p>
        </w:tc>
      </w:tr>
      <w:tr w:rsidR="00933708" w:rsidRPr="00933708" w14:paraId="6436D65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D804A81" w14:textId="77777777" w:rsidR="00933708" w:rsidRPr="00933708" w:rsidRDefault="00933708" w:rsidP="00933708">
            <w:pPr>
              <w:suppressAutoHyphens w:val="0"/>
              <w:ind w:firstLine="0"/>
              <w:jc w:val="left"/>
            </w:pPr>
            <w:r w:rsidRPr="00933708">
              <w:t>Сведения о лице, подписывающем файл обмена информации грузоотправителя</w:t>
            </w:r>
          </w:p>
        </w:tc>
        <w:tc>
          <w:tcPr>
            <w:tcW w:w="2085" w:type="dxa"/>
            <w:tcBorders>
              <w:top w:val="nil"/>
              <w:left w:val="nil"/>
              <w:bottom w:val="single" w:sz="4" w:space="0" w:color="auto"/>
              <w:right w:val="single" w:sz="4" w:space="0" w:color="auto"/>
            </w:tcBorders>
            <w:shd w:val="clear" w:color="auto" w:fill="auto"/>
            <w:hideMark/>
          </w:tcPr>
          <w:p w14:paraId="5DB6FCC5" w14:textId="77777777" w:rsidR="00933708" w:rsidRPr="00933708" w:rsidRDefault="00933708" w:rsidP="00933708">
            <w:pPr>
              <w:suppressAutoHyphens w:val="0"/>
              <w:ind w:firstLine="0"/>
              <w:jc w:val="center"/>
            </w:pPr>
            <w:r w:rsidRPr="00933708">
              <w:t>ПодпИнфГО</w:t>
            </w:r>
          </w:p>
        </w:tc>
        <w:tc>
          <w:tcPr>
            <w:tcW w:w="1208" w:type="dxa"/>
            <w:tcBorders>
              <w:top w:val="nil"/>
              <w:left w:val="nil"/>
              <w:bottom w:val="single" w:sz="4" w:space="0" w:color="auto"/>
              <w:right w:val="single" w:sz="4" w:space="0" w:color="auto"/>
            </w:tcBorders>
            <w:shd w:val="clear" w:color="auto" w:fill="auto"/>
            <w:hideMark/>
          </w:tcPr>
          <w:p w14:paraId="500BFD76"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77078748"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76DDD92D"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5268B943" w14:textId="77777777" w:rsidR="0084083F" w:rsidRDefault="00933708" w:rsidP="00933708">
            <w:pPr>
              <w:suppressAutoHyphens w:val="0"/>
              <w:ind w:firstLine="0"/>
              <w:jc w:val="left"/>
            </w:pPr>
            <w:r w:rsidRPr="00933708">
              <w:t xml:space="preserve">Типовой элемент &lt;ПодписантТип&gt;. </w:t>
            </w:r>
          </w:p>
          <w:p w14:paraId="37E195A6" w14:textId="606D0BC0"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18 </w:t>
            </w:r>
          </w:p>
        </w:tc>
      </w:tr>
    </w:tbl>
    <w:p w14:paraId="019E210C" w14:textId="77777777" w:rsidR="00074E93" w:rsidRDefault="00074E93" w:rsidP="00933708">
      <w:pPr>
        <w:suppressAutoHyphens w:val="0"/>
        <w:spacing w:before="360"/>
        <w:ind w:firstLine="0"/>
        <w:jc w:val="right"/>
      </w:pPr>
    </w:p>
    <w:p w14:paraId="36BF0736" w14:textId="77777777" w:rsidR="00074E93" w:rsidRDefault="00074E93" w:rsidP="00933708">
      <w:pPr>
        <w:suppressAutoHyphens w:val="0"/>
        <w:spacing w:before="360"/>
        <w:ind w:firstLine="0"/>
        <w:jc w:val="right"/>
      </w:pPr>
    </w:p>
    <w:p w14:paraId="4AF672A8" w14:textId="77777777" w:rsidR="00074E93" w:rsidRDefault="00074E93" w:rsidP="00933708">
      <w:pPr>
        <w:suppressAutoHyphens w:val="0"/>
        <w:spacing w:before="360"/>
        <w:ind w:firstLine="0"/>
        <w:jc w:val="right"/>
      </w:pPr>
    </w:p>
    <w:p w14:paraId="7943E467" w14:textId="77777777" w:rsidR="00074E93" w:rsidRDefault="00074E93" w:rsidP="00933708">
      <w:pPr>
        <w:suppressAutoHyphens w:val="0"/>
        <w:spacing w:before="360"/>
        <w:ind w:firstLine="0"/>
        <w:jc w:val="right"/>
      </w:pPr>
    </w:p>
    <w:p w14:paraId="75F95A23" w14:textId="3C9E481E" w:rsidR="00933708" w:rsidRPr="00933708" w:rsidRDefault="00FA763C" w:rsidP="00933708">
      <w:pPr>
        <w:suppressAutoHyphens w:val="0"/>
        <w:spacing w:before="360"/>
        <w:ind w:firstLine="0"/>
        <w:jc w:val="right"/>
      </w:pPr>
      <w:r>
        <w:t>Таблица 5.</w:t>
      </w:r>
      <w:r w:rsidR="00933708" w:rsidRPr="00933708">
        <w:t>3</w:t>
      </w:r>
    </w:p>
    <w:p w14:paraId="7A03F8A2" w14:textId="77777777" w:rsidR="00933708" w:rsidRPr="00933708" w:rsidRDefault="00933708" w:rsidP="00933708">
      <w:pPr>
        <w:suppressAutoHyphens w:val="0"/>
        <w:spacing w:after="120"/>
        <w:ind w:firstLine="0"/>
        <w:jc w:val="center"/>
        <w15:collapsed/>
        <w:rPr>
          <w:sz w:val="20"/>
          <w:szCs w:val="20"/>
        </w:rPr>
      </w:pPr>
      <w:r w:rsidRPr="00933708">
        <w:rPr>
          <w:b/>
          <w:bCs/>
        </w:rPr>
        <w:t>Содержание электронного договора перевозки груза, информация грузоотправителя (СодИнфГО)</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5F207726"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242068"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FFBF459"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D9C781"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C7A384"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D8B7F9"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7616AE0F"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5B02C4" w:rsidRPr="00933708" w14:paraId="23F84E7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B87D6D3" w14:textId="77777777" w:rsidR="005B02C4" w:rsidRPr="00933708" w:rsidRDefault="005B02C4" w:rsidP="005B02C4">
            <w:pPr>
              <w:suppressAutoHyphens w:val="0"/>
              <w:ind w:firstLine="0"/>
              <w:jc w:val="left"/>
            </w:pPr>
            <w:r w:rsidRPr="00933708">
              <w:t>Уникальный идентификатор документа (УИД) электронного договора перевозки груза</w:t>
            </w:r>
          </w:p>
        </w:tc>
        <w:tc>
          <w:tcPr>
            <w:tcW w:w="2085" w:type="dxa"/>
            <w:tcBorders>
              <w:top w:val="nil"/>
              <w:left w:val="nil"/>
              <w:bottom w:val="single" w:sz="4" w:space="0" w:color="auto"/>
              <w:right w:val="single" w:sz="4" w:space="0" w:color="auto"/>
            </w:tcBorders>
            <w:shd w:val="clear" w:color="auto" w:fill="auto"/>
            <w:hideMark/>
          </w:tcPr>
          <w:p w14:paraId="25495DAE" w14:textId="77777777" w:rsidR="005B02C4" w:rsidRPr="00933708" w:rsidRDefault="005B02C4" w:rsidP="005B02C4">
            <w:pPr>
              <w:suppressAutoHyphens w:val="0"/>
              <w:ind w:firstLine="0"/>
              <w:jc w:val="center"/>
            </w:pPr>
            <w:r w:rsidRPr="00933708">
              <w:t>УИД_ДПГ</w:t>
            </w:r>
          </w:p>
        </w:tc>
        <w:tc>
          <w:tcPr>
            <w:tcW w:w="1208" w:type="dxa"/>
            <w:tcBorders>
              <w:top w:val="nil"/>
              <w:left w:val="nil"/>
              <w:bottom w:val="single" w:sz="4" w:space="0" w:color="auto"/>
              <w:right w:val="single" w:sz="4" w:space="0" w:color="auto"/>
            </w:tcBorders>
            <w:shd w:val="clear" w:color="auto" w:fill="auto"/>
            <w:hideMark/>
          </w:tcPr>
          <w:p w14:paraId="0A9BADF6"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16D705D" w14:textId="77777777" w:rsidR="005B02C4" w:rsidRPr="00933708" w:rsidRDefault="005B02C4" w:rsidP="005B02C4">
            <w:pPr>
              <w:suppressAutoHyphens w:val="0"/>
              <w:ind w:firstLine="0"/>
              <w:jc w:val="center"/>
            </w:pPr>
            <w:r w:rsidRPr="00933708">
              <w:t>T(1-36)</w:t>
            </w:r>
          </w:p>
        </w:tc>
        <w:tc>
          <w:tcPr>
            <w:tcW w:w="1910" w:type="dxa"/>
            <w:tcBorders>
              <w:top w:val="nil"/>
              <w:left w:val="nil"/>
              <w:bottom w:val="single" w:sz="4" w:space="0" w:color="auto"/>
              <w:right w:val="single" w:sz="4" w:space="0" w:color="auto"/>
            </w:tcBorders>
            <w:shd w:val="clear" w:color="auto" w:fill="auto"/>
            <w:hideMark/>
          </w:tcPr>
          <w:p w14:paraId="2E7C69E4" w14:textId="77777777" w:rsidR="005B02C4" w:rsidRPr="00933708" w:rsidRDefault="005B02C4" w:rsidP="005B02C4">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75F71BF4" w14:textId="05BE6715" w:rsidR="005B02C4" w:rsidRPr="00933708" w:rsidRDefault="005B02C4" w:rsidP="005B02C4">
            <w:pPr>
              <w:suppressAutoHyphens w:val="0"/>
              <w:ind w:firstLine="0"/>
              <w:jc w:val="left"/>
            </w:pPr>
            <w:r>
              <w:rPr>
                <w:szCs w:val="22"/>
              </w:rPr>
              <w:t>Выдается</w:t>
            </w:r>
            <w:r w:rsidRPr="008160ED">
              <w:rPr>
                <w:szCs w:val="22"/>
              </w:rPr>
              <w:t xml:space="preserve"> </w:t>
            </w:r>
            <w:r>
              <w:rPr>
                <w:szCs w:val="22"/>
              </w:rPr>
              <w:t>государственной информационной системой электронных перевозочных документов (далее - ГИС ЭПД)</w:t>
            </w:r>
          </w:p>
        </w:tc>
      </w:tr>
      <w:tr w:rsidR="005B02C4" w:rsidRPr="00933708" w14:paraId="6BC3BC4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7E6D139" w14:textId="77777777" w:rsidR="005B02C4" w:rsidRPr="00933708" w:rsidRDefault="005B02C4" w:rsidP="005B02C4">
            <w:pPr>
              <w:suppressAutoHyphens w:val="0"/>
              <w:ind w:firstLine="0"/>
              <w:jc w:val="left"/>
            </w:pPr>
            <w:r w:rsidRPr="00933708">
              <w:t>Номер электронного договора перевозки груза</w:t>
            </w:r>
          </w:p>
        </w:tc>
        <w:tc>
          <w:tcPr>
            <w:tcW w:w="2085" w:type="dxa"/>
            <w:tcBorders>
              <w:top w:val="nil"/>
              <w:left w:val="nil"/>
              <w:bottom w:val="single" w:sz="4" w:space="0" w:color="auto"/>
              <w:right w:val="single" w:sz="4" w:space="0" w:color="auto"/>
            </w:tcBorders>
            <w:shd w:val="clear" w:color="auto" w:fill="auto"/>
            <w:hideMark/>
          </w:tcPr>
          <w:p w14:paraId="3CF52EB4" w14:textId="77777777" w:rsidR="005B02C4" w:rsidRPr="00933708" w:rsidRDefault="005B02C4" w:rsidP="005B02C4">
            <w:pPr>
              <w:suppressAutoHyphens w:val="0"/>
              <w:ind w:firstLine="0"/>
              <w:jc w:val="center"/>
            </w:pPr>
            <w:r w:rsidRPr="00933708">
              <w:t>НомДПГ</w:t>
            </w:r>
          </w:p>
        </w:tc>
        <w:tc>
          <w:tcPr>
            <w:tcW w:w="1208" w:type="dxa"/>
            <w:tcBorders>
              <w:top w:val="nil"/>
              <w:left w:val="nil"/>
              <w:bottom w:val="single" w:sz="4" w:space="0" w:color="auto"/>
              <w:right w:val="single" w:sz="4" w:space="0" w:color="auto"/>
            </w:tcBorders>
            <w:shd w:val="clear" w:color="auto" w:fill="auto"/>
            <w:hideMark/>
          </w:tcPr>
          <w:p w14:paraId="250D95AB"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53398A4" w14:textId="77777777" w:rsidR="005B02C4" w:rsidRPr="00933708" w:rsidRDefault="005B02C4" w:rsidP="005B02C4">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7773850C" w14:textId="77777777" w:rsidR="005B02C4" w:rsidRPr="00933708" w:rsidRDefault="005B02C4" w:rsidP="005B02C4">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25C4036A" w14:textId="3A0DD4E6" w:rsidR="005B02C4" w:rsidRPr="00933708" w:rsidRDefault="005B02C4" w:rsidP="005B02C4">
            <w:pPr>
              <w:suppressAutoHyphens w:val="0"/>
              <w:ind w:firstLine="0"/>
              <w:jc w:val="left"/>
            </w:pPr>
            <w:r>
              <w:rPr>
                <w:szCs w:val="22"/>
              </w:rPr>
              <w:t>При отсутствии указывается «Без номера»</w:t>
            </w:r>
          </w:p>
        </w:tc>
      </w:tr>
      <w:tr w:rsidR="005B02C4" w:rsidRPr="00933708" w14:paraId="4EA9743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F1A76D6" w14:textId="77777777" w:rsidR="005B02C4" w:rsidRPr="00933708" w:rsidRDefault="005B02C4" w:rsidP="005B02C4">
            <w:pPr>
              <w:suppressAutoHyphens w:val="0"/>
              <w:ind w:firstLine="0"/>
              <w:jc w:val="left"/>
            </w:pPr>
            <w:r w:rsidRPr="00933708">
              <w:t>Дата заключения электронного договора перевозки груза</w:t>
            </w:r>
          </w:p>
        </w:tc>
        <w:tc>
          <w:tcPr>
            <w:tcW w:w="2085" w:type="dxa"/>
            <w:tcBorders>
              <w:top w:val="nil"/>
              <w:left w:val="nil"/>
              <w:bottom w:val="single" w:sz="4" w:space="0" w:color="auto"/>
              <w:right w:val="single" w:sz="4" w:space="0" w:color="auto"/>
            </w:tcBorders>
            <w:shd w:val="clear" w:color="auto" w:fill="auto"/>
            <w:hideMark/>
          </w:tcPr>
          <w:p w14:paraId="454DCC94" w14:textId="77777777" w:rsidR="005B02C4" w:rsidRPr="00933708" w:rsidRDefault="005B02C4" w:rsidP="005B02C4">
            <w:pPr>
              <w:suppressAutoHyphens w:val="0"/>
              <w:ind w:firstLine="0"/>
              <w:jc w:val="center"/>
            </w:pPr>
            <w:r w:rsidRPr="00933708">
              <w:t>ДатаДПГ</w:t>
            </w:r>
          </w:p>
        </w:tc>
        <w:tc>
          <w:tcPr>
            <w:tcW w:w="1208" w:type="dxa"/>
            <w:tcBorders>
              <w:top w:val="nil"/>
              <w:left w:val="nil"/>
              <w:bottom w:val="single" w:sz="4" w:space="0" w:color="auto"/>
              <w:right w:val="single" w:sz="4" w:space="0" w:color="auto"/>
            </w:tcBorders>
            <w:shd w:val="clear" w:color="auto" w:fill="auto"/>
            <w:hideMark/>
          </w:tcPr>
          <w:p w14:paraId="54AE25A0"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7E65F7D" w14:textId="77777777" w:rsidR="005B02C4" w:rsidRPr="00933708" w:rsidRDefault="005B02C4" w:rsidP="005B02C4">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1BEA1BA0" w14:textId="77777777" w:rsidR="005B02C4" w:rsidRPr="00933708" w:rsidRDefault="005B02C4" w:rsidP="005B02C4">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7921C4CE" w14:textId="77777777" w:rsidR="005B02C4" w:rsidRDefault="005B02C4" w:rsidP="005B02C4">
            <w:pPr>
              <w:suppressAutoHyphens w:val="0"/>
              <w:ind w:firstLine="0"/>
              <w:jc w:val="left"/>
              <w:rPr>
                <w:szCs w:val="22"/>
              </w:rPr>
            </w:pPr>
            <w:r>
              <w:rPr>
                <w:szCs w:val="22"/>
              </w:rPr>
              <w:t xml:space="preserve">Типовой элемент </w:t>
            </w:r>
            <w:r w:rsidRPr="00FD3126">
              <w:rPr>
                <w:szCs w:val="22"/>
              </w:rPr>
              <w:t>&lt;</w:t>
            </w:r>
            <w:r>
              <w:rPr>
                <w:szCs w:val="22"/>
              </w:rPr>
              <w:t>ДатаТип</w:t>
            </w:r>
            <w:r w:rsidRPr="00FD3126">
              <w:rPr>
                <w:szCs w:val="22"/>
              </w:rPr>
              <w:t>&gt;</w:t>
            </w:r>
            <w:r>
              <w:rPr>
                <w:szCs w:val="22"/>
              </w:rPr>
              <w:t>.</w:t>
            </w:r>
          </w:p>
          <w:p w14:paraId="7F327B19" w14:textId="1F881C2F" w:rsidR="005B02C4" w:rsidRPr="00933708" w:rsidRDefault="005B02C4" w:rsidP="005B02C4">
            <w:pPr>
              <w:suppressAutoHyphens w:val="0"/>
              <w:ind w:firstLine="0"/>
              <w:jc w:val="left"/>
            </w:pPr>
            <w:r>
              <w:rPr>
                <w:szCs w:val="22"/>
              </w:rPr>
              <w:t>Дата в формате ДД.ММ.ГГГГ</w:t>
            </w:r>
          </w:p>
        </w:tc>
      </w:tr>
      <w:tr w:rsidR="00933708" w:rsidRPr="00933708" w14:paraId="7DF157B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5DBCE20" w14:textId="77777777" w:rsidR="00933708" w:rsidRPr="00933708" w:rsidRDefault="00933708" w:rsidP="00933708">
            <w:pPr>
              <w:suppressAutoHyphens w:val="0"/>
              <w:ind w:firstLine="0"/>
              <w:jc w:val="left"/>
            </w:pPr>
            <w:r w:rsidRPr="00933708">
              <w:t>Место заключения электронного договора перевозки груза</w:t>
            </w:r>
          </w:p>
        </w:tc>
        <w:tc>
          <w:tcPr>
            <w:tcW w:w="2085" w:type="dxa"/>
            <w:tcBorders>
              <w:top w:val="nil"/>
              <w:left w:val="nil"/>
              <w:bottom w:val="single" w:sz="4" w:space="0" w:color="auto"/>
              <w:right w:val="single" w:sz="4" w:space="0" w:color="auto"/>
            </w:tcBorders>
            <w:shd w:val="clear" w:color="auto" w:fill="auto"/>
            <w:hideMark/>
          </w:tcPr>
          <w:p w14:paraId="6C7F764B" w14:textId="77777777" w:rsidR="00933708" w:rsidRPr="00933708" w:rsidRDefault="00933708" w:rsidP="00933708">
            <w:pPr>
              <w:suppressAutoHyphens w:val="0"/>
              <w:ind w:firstLine="0"/>
              <w:jc w:val="center"/>
            </w:pPr>
            <w:r w:rsidRPr="00933708">
              <w:t>МстЗаклДПГ</w:t>
            </w:r>
          </w:p>
        </w:tc>
        <w:tc>
          <w:tcPr>
            <w:tcW w:w="1208" w:type="dxa"/>
            <w:tcBorders>
              <w:top w:val="nil"/>
              <w:left w:val="nil"/>
              <w:bottom w:val="single" w:sz="4" w:space="0" w:color="auto"/>
              <w:right w:val="single" w:sz="4" w:space="0" w:color="auto"/>
            </w:tcBorders>
            <w:shd w:val="clear" w:color="auto" w:fill="auto"/>
            <w:hideMark/>
          </w:tcPr>
          <w:p w14:paraId="70E9FED3"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BE1CDED"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00A5DEE2"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76643926" w14:textId="77777777" w:rsidR="00933708" w:rsidRPr="00933708" w:rsidRDefault="00933708" w:rsidP="00933708">
            <w:pPr>
              <w:suppressAutoHyphens w:val="0"/>
              <w:ind w:firstLine="0"/>
              <w:jc w:val="left"/>
            </w:pPr>
            <w:r w:rsidRPr="00933708">
              <w:t> </w:t>
            </w:r>
          </w:p>
        </w:tc>
      </w:tr>
      <w:tr w:rsidR="00933708" w:rsidRPr="00933708" w14:paraId="7E000D1A"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EBF2F65" w14:textId="77777777" w:rsidR="00933708" w:rsidRPr="00933708" w:rsidRDefault="00933708" w:rsidP="00933708">
            <w:pPr>
              <w:suppressAutoHyphens w:val="0"/>
              <w:ind w:firstLine="0"/>
              <w:jc w:val="left"/>
            </w:pPr>
            <w:r w:rsidRPr="00933708">
              <w:t>Сведения о грузоотправителе</w:t>
            </w:r>
          </w:p>
        </w:tc>
        <w:tc>
          <w:tcPr>
            <w:tcW w:w="2085" w:type="dxa"/>
            <w:tcBorders>
              <w:top w:val="nil"/>
              <w:left w:val="nil"/>
              <w:bottom w:val="single" w:sz="4" w:space="0" w:color="auto"/>
              <w:right w:val="single" w:sz="4" w:space="0" w:color="auto"/>
            </w:tcBorders>
            <w:shd w:val="clear" w:color="auto" w:fill="auto"/>
            <w:hideMark/>
          </w:tcPr>
          <w:p w14:paraId="778A11C6" w14:textId="77777777" w:rsidR="00933708" w:rsidRPr="00933708" w:rsidRDefault="00933708" w:rsidP="00933708">
            <w:pPr>
              <w:suppressAutoHyphens w:val="0"/>
              <w:ind w:firstLine="0"/>
              <w:jc w:val="center"/>
            </w:pPr>
            <w:r w:rsidRPr="00933708">
              <w:t>СвГО</w:t>
            </w:r>
          </w:p>
        </w:tc>
        <w:tc>
          <w:tcPr>
            <w:tcW w:w="1208" w:type="dxa"/>
            <w:tcBorders>
              <w:top w:val="nil"/>
              <w:left w:val="nil"/>
              <w:bottom w:val="single" w:sz="4" w:space="0" w:color="auto"/>
              <w:right w:val="single" w:sz="4" w:space="0" w:color="auto"/>
            </w:tcBorders>
            <w:shd w:val="clear" w:color="auto" w:fill="auto"/>
            <w:hideMark/>
          </w:tcPr>
          <w:p w14:paraId="06D8E234"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96A8F60"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180B2F58"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6A2CD82" w14:textId="77777777" w:rsidR="0084083F" w:rsidRDefault="00933708" w:rsidP="00933708">
            <w:pPr>
              <w:suppressAutoHyphens w:val="0"/>
              <w:ind w:firstLine="0"/>
              <w:jc w:val="left"/>
            </w:pPr>
            <w:r w:rsidRPr="00933708">
              <w:t xml:space="preserve">Типовой элемент &lt;УчастникТип&gt;. </w:t>
            </w:r>
          </w:p>
          <w:p w14:paraId="0023F1CE" w14:textId="16982A7D"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9 </w:t>
            </w:r>
          </w:p>
        </w:tc>
      </w:tr>
      <w:tr w:rsidR="00933708" w:rsidRPr="00933708" w14:paraId="06D3BBA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3039129" w14:textId="77777777" w:rsidR="00933708" w:rsidRPr="00933708" w:rsidRDefault="00933708" w:rsidP="00933708">
            <w:pPr>
              <w:suppressAutoHyphens w:val="0"/>
              <w:ind w:firstLine="0"/>
              <w:jc w:val="left"/>
            </w:pPr>
            <w:r w:rsidRPr="00933708">
              <w:t>Сведения о перевозчике</w:t>
            </w:r>
          </w:p>
        </w:tc>
        <w:tc>
          <w:tcPr>
            <w:tcW w:w="2085" w:type="dxa"/>
            <w:tcBorders>
              <w:top w:val="nil"/>
              <w:left w:val="nil"/>
              <w:bottom w:val="single" w:sz="4" w:space="0" w:color="auto"/>
              <w:right w:val="single" w:sz="4" w:space="0" w:color="auto"/>
            </w:tcBorders>
            <w:shd w:val="clear" w:color="auto" w:fill="auto"/>
            <w:hideMark/>
          </w:tcPr>
          <w:p w14:paraId="1AE4BDB8" w14:textId="77777777" w:rsidR="00933708" w:rsidRPr="00933708" w:rsidRDefault="00933708" w:rsidP="00933708">
            <w:pPr>
              <w:suppressAutoHyphens w:val="0"/>
              <w:ind w:firstLine="0"/>
              <w:jc w:val="center"/>
            </w:pPr>
            <w:r w:rsidRPr="00933708">
              <w:t>СвПрв</w:t>
            </w:r>
          </w:p>
        </w:tc>
        <w:tc>
          <w:tcPr>
            <w:tcW w:w="1208" w:type="dxa"/>
            <w:tcBorders>
              <w:top w:val="nil"/>
              <w:left w:val="nil"/>
              <w:bottom w:val="single" w:sz="4" w:space="0" w:color="auto"/>
              <w:right w:val="single" w:sz="4" w:space="0" w:color="auto"/>
            </w:tcBorders>
            <w:shd w:val="clear" w:color="auto" w:fill="auto"/>
            <w:hideMark/>
          </w:tcPr>
          <w:p w14:paraId="544EFDEE"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7570753D"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764EA6EF"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7D980856" w14:textId="77777777" w:rsidR="0084083F" w:rsidRDefault="00933708" w:rsidP="00933708">
            <w:pPr>
              <w:suppressAutoHyphens w:val="0"/>
              <w:ind w:firstLine="0"/>
              <w:jc w:val="left"/>
            </w:pPr>
            <w:r w:rsidRPr="00933708">
              <w:t xml:space="preserve">Типовой элемент &lt;УчастникТип&gt;. </w:t>
            </w:r>
          </w:p>
          <w:p w14:paraId="42670FBE" w14:textId="0EB2D4BD"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9 </w:t>
            </w:r>
          </w:p>
        </w:tc>
      </w:tr>
      <w:tr w:rsidR="00933708" w:rsidRPr="00933708" w14:paraId="368ABDFE"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3D3928D" w14:textId="77777777" w:rsidR="00933708" w:rsidRPr="00933708" w:rsidRDefault="00933708" w:rsidP="00933708">
            <w:pPr>
              <w:suppressAutoHyphens w:val="0"/>
              <w:ind w:firstLine="0"/>
              <w:jc w:val="left"/>
            </w:pPr>
            <w:r w:rsidRPr="00933708">
              <w:t>Сведения о грузе</w:t>
            </w:r>
          </w:p>
        </w:tc>
        <w:tc>
          <w:tcPr>
            <w:tcW w:w="2085" w:type="dxa"/>
            <w:tcBorders>
              <w:top w:val="nil"/>
              <w:left w:val="nil"/>
              <w:bottom w:val="single" w:sz="4" w:space="0" w:color="auto"/>
              <w:right w:val="single" w:sz="4" w:space="0" w:color="auto"/>
            </w:tcBorders>
            <w:shd w:val="clear" w:color="auto" w:fill="auto"/>
            <w:hideMark/>
          </w:tcPr>
          <w:p w14:paraId="66A9CF43" w14:textId="77777777" w:rsidR="00933708" w:rsidRPr="00933708" w:rsidRDefault="00933708" w:rsidP="00933708">
            <w:pPr>
              <w:suppressAutoHyphens w:val="0"/>
              <w:ind w:firstLine="0"/>
              <w:jc w:val="center"/>
            </w:pPr>
            <w:r w:rsidRPr="00933708">
              <w:t>СвГруз</w:t>
            </w:r>
          </w:p>
        </w:tc>
        <w:tc>
          <w:tcPr>
            <w:tcW w:w="1208" w:type="dxa"/>
            <w:tcBorders>
              <w:top w:val="nil"/>
              <w:left w:val="nil"/>
              <w:bottom w:val="single" w:sz="4" w:space="0" w:color="auto"/>
              <w:right w:val="single" w:sz="4" w:space="0" w:color="auto"/>
            </w:tcBorders>
            <w:shd w:val="clear" w:color="auto" w:fill="auto"/>
            <w:hideMark/>
          </w:tcPr>
          <w:p w14:paraId="1B812558"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48258F1"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579AE353"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C0FD5D2" w14:textId="2F7BA11E"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4 </w:t>
            </w:r>
          </w:p>
        </w:tc>
      </w:tr>
      <w:tr w:rsidR="00933708" w:rsidRPr="00933708" w14:paraId="7DF8FFF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3A797E9" w14:textId="77777777" w:rsidR="00933708" w:rsidRPr="00933708" w:rsidRDefault="00933708" w:rsidP="00933708">
            <w:pPr>
              <w:suppressAutoHyphens w:val="0"/>
              <w:ind w:firstLine="0"/>
              <w:jc w:val="left"/>
            </w:pPr>
            <w:r w:rsidRPr="00933708">
              <w:t>Условия перевозки груза</w:t>
            </w:r>
          </w:p>
        </w:tc>
        <w:tc>
          <w:tcPr>
            <w:tcW w:w="2085" w:type="dxa"/>
            <w:tcBorders>
              <w:top w:val="nil"/>
              <w:left w:val="nil"/>
              <w:bottom w:val="single" w:sz="4" w:space="0" w:color="auto"/>
              <w:right w:val="single" w:sz="4" w:space="0" w:color="auto"/>
            </w:tcBorders>
            <w:shd w:val="clear" w:color="auto" w:fill="auto"/>
            <w:hideMark/>
          </w:tcPr>
          <w:p w14:paraId="4F7B88EE" w14:textId="77777777" w:rsidR="00933708" w:rsidRPr="00933708" w:rsidRDefault="00933708" w:rsidP="00933708">
            <w:pPr>
              <w:suppressAutoHyphens w:val="0"/>
              <w:ind w:firstLine="0"/>
              <w:jc w:val="center"/>
            </w:pPr>
            <w:r w:rsidRPr="00933708">
              <w:t>УслПервГруз</w:t>
            </w:r>
          </w:p>
        </w:tc>
        <w:tc>
          <w:tcPr>
            <w:tcW w:w="1208" w:type="dxa"/>
            <w:tcBorders>
              <w:top w:val="nil"/>
              <w:left w:val="nil"/>
              <w:bottom w:val="single" w:sz="4" w:space="0" w:color="auto"/>
              <w:right w:val="single" w:sz="4" w:space="0" w:color="auto"/>
            </w:tcBorders>
            <w:shd w:val="clear" w:color="auto" w:fill="auto"/>
            <w:hideMark/>
          </w:tcPr>
          <w:p w14:paraId="5140F0A5"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35CD025"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5AA9EBFD"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43CF2CDD" w14:textId="31409C27"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7 </w:t>
            </w:r>
          </w:p>
        </w:tc>
      </w:tr>
      <w:tr w:rsidR="00933708" w:rsidRPr="00933708" w14:paraId="065ECDE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4806CDD" w14:textId="77777777" w:rsidR="00933708" w:rsidRPr="00933708" w:rsidRDefault="00933708" w:rsidP="00933708">
            <w:pPr>
              <w:suppressAutoHyphens w:val="0"/>
              <w:ind w:firstLine="0"/>
              <w:jc w:val="left"/>
            </w:pPr>
            <w:r w:rsidRPr="00933708">
              <w:t>Информационное поле</w:t>
            </w:r>
          </w:p>
        </w:tc>
        <w:tc>
          <w:tcPr>
            <w:tcW w:w="2085" w:type="dxa"/>
            <w:tcBorders>
              <w:top w:val="nil"/>
              <w:left w:val="nil"/>
              <w:bottom w:val="single" w:sz="4" w:space="0" w:color="auto"/>
              <w:right w:val="single" w:sz="4" w:space="0" w:color="auto"/>
            </w:tcBorders>
            <w:shd w:val="clear" w:color="auto" w:fill="auto"/>
            <w:hideMark/>
          </w:tcPr>
          <w:p w14:paraId="5DDD34B9" w14:textId="77777777" w:rsidR="00933708" w:rsidRPr="00933708" w:rsidRDefault="00933708" w:rsidP="00933708">
            <w:pPr>
              <w:suppressAutoHyphens w:val="0"/>
              <w:ind w:firstLine="0"/>
              <w:jc w:val="center"/>
            </w:pPr>
            <w:r w:rsidRPr="00933708">
              <w:t>ИнфПол</w:t>
            </w:r>
          </w:p>
        </w:tc>
        <w:tc>
          <w:tcPr>
            <w:tcW w:w="1208" w:type="dxa"/>
            <w:tcBorders>
              <w:top w:val="nil"/>
              <w:left w:val="nil"/>
              <w:bottom w:val="single" w:sz="4" w:space="0" w:color="auto"/>
              <w:right w:val="single" w:sz="4" w:space="0" w:color="auto"/>
            </w:tcBorders>
            <w:shd w:val="clear" w:color="auto" w:fill="auto"/>
            <w:hideMark/>
          </w:tcPr>
          <w:p w14:paraId="0A3C8044"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E116920"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CFAC1DA" w14:textId="77777777" w:rsidR="00933708" w:rsidRPr="00933708" w:rsidRDefault="00933708" w:rsidP="00933708">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1A336C22" w14:textId="77777777" w:rsidR="0084083F" w:rsidRDefault="00933708" w:rsidP="00933708">
            <w:pPr>
              <w:suppressAutoHyphens w:val="0"/>
              <w:ind w:firstLine="0"/>
              <w:jc w:val="left"/>
            </w:pPr>
            <w:r w:rsidRPr="00933708">
              <w:t xml:space="preserve">Типовой элемент &lt;ИнфПолТип&gt;. </w:t>
            </w:r>
          </w:p>
          <w:p w14:paraId="0AEB77C7" w14:textId="4C84B57D"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30 </w:t>
            </w:r>
          </w:p>
        </w:tc>
      </w:tr>
    </w:tbl>
    <w:p w14:paraId="6A1E6EAC" w14:textId="77777777" w:rsidR="00730EC7" w:rsidRDefault="00730EC7" w:rsidP="00933708">
      <w:pPr>
        <w:suppressAutoHyphens w:val="0"/>
        <w:spacing w:before="360"/>
        <w:ind w:firstLine="0"/>
        <w:jc w:val="right"/>
      </w:pPr>
    </w:p>
    <w:p w14:paraId="110F87E7" w14:textId="77777777" w:rsidR="00730EC7" w:rsidRDefault="00730EC7" w:rsidP="00933708">
      <w:pPr>
        <w:suppressAutoHyphens w:val="0"/>
        <w:spacing w:before="360"/>
        <w:ind w:firstLine="0"/>
        <w:jc w:val="right"/>
      </w:pPr>
    </w:p>
    <w:p w14:paraId="16D7F8BC" w14:textId="77777777" w:rsidR="00730EC7" w:rsidRDefault="00730EC7" w:rsidP="00933708">
      <w:pPr>
        <w:suppressAutoHyphens w:val="0"/>
        <w:spacing w:before="360"/>
        <w:ind w:firstLine="0"/>
        <w:jc w:val="right"/>
      </w:pPr>
    </w:p>
    <w:p w14:paraId="77846D88" w14:textId="77777777" w:rsidR="00730EC7" w:rsidRDefault="00730EC7" w:rsidP="00933708">
      <w:pPr>
        <w:suppressAutoHyphens w:val="0"/>
        <w:spacing w:before="360"/>
        <w:ind w:firstLine="0"/>
        <w:jc w:val="right"/>
      </w:pPr>
    </w:p>
    <w:p w14:paraId="6B356853" w14:textId="766E10B9" w:rsidR="00933708" w:rsidRPr="00933708" w:rsidRDefault="00FA763C" w:rsidP="00933708">
      <w:pPr>
        <w:suppressAutoHyphens w:val="0"/>
        <w:spacing w:before="360"/>
        <w:ind w:firstLine="0"/>
        <w:jc w:val="right"/>
      </w:pPr>
      <w:r>
        <w:t>Таблица 5.</w:t>
      </w:r>
      <w:r w:rsidR="00933708" w:rsidRPr="00933708">
        <w:t>4</w:t>
      </w:r>
    </w:p>
    <w:p w14:paraId="7AF021DF"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грузе (СвГруз)</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4D376EED"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2827C2"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98A2DCB"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0BA94E"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6ABFAC"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47F503"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188F5187"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4514AD6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2A74D7E" w14:textId="77777777" w:rsidR="00933708" w:rsidRPr="00933708" w:rsidRDefault="00933708" w:rsidP="00933708">
            <w:pPr>
              <w:suppressAutoHyphens w:val="0"/>
              <w:ind w:firstLine="0"/>
              <w:jc w:val="left"/>
            </w:pPr>
            <w:r w:rsidRPr="00933708">
              <w:t>Описание груза</w:t>
            </w:r>
          </w:p>
        </w:tc>
        <w:tc>
          <w:tcPr>
            <w:tcW w:w="2085" w:type="dxa"/>
            <w:tcBorders>
              <w:top w:val="nil"/>
              <w:left w:val="nil"/>
              <w:bottom w:val="single" w:sz="4" w:space="0" w:color="auto"/>
              <w:right w:val="single" w:sz="4" w:space="0" w:color="auto"/>
            </w:tcBorders>
            <w:shd w:val="clear" w:color="auto" w:fill="auto"/>
            <w:hideMark/>
          </w:tcPr>
          <w:p w14:paraId="4754BAFB" w14:textId="77777777" w:rsidR="00933708" w:rsidRPr="00933708" w:rsidRDefault="00933708" w:rsidP="00933708">
            <w:pPr>
              <w:suppressAutoHyphens w:val="0"/>
              <w:ind w:firstLine="0"/>
              <w:jc w:val="center"/>
            </w:pPr>
            <w:r w:rsidRPr="00933708">
              <w:t>ОпГруз</w:t>
            </w:r>
          </w:p>
        </w:tc>
        <w:tc>
          <w:tcPr>
            <w:tcW w:w="1208" w:type="dxa"/>
            <w:tcBorders>
              <w:top w:val="nil"/>
              <w:left w:val="nil"/>
              <w:bottom w:val="single" w:sz="4" w:space="0" w:color="auto"/>
              <w:right w:val="single" w:sz="4" w:space="0" w:color="auto"/>
            </w:tcBorders>
            <w:shd w:val="clear" w:color="auto" w:fill="auto"/>
            <w:hideMark/>
          </w:tcPr>
          <w:p w14:paraId="189611B8"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50326DD9"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39AD0BE7" w14:textId="77777777" w:rsidR="00933708" w:rsidRPr="00933708" w:rsidRDefault="00933708" w:rsidP="00933708">
            <w:pPr>
              <w:suppressAutoHyphens w:val="0"/>
              <w:ind w:firstLine="0"/>
              <w:jc w:val="center"/>
            </w:pPr>
            <w:r w:rsidRPr="00933708">
              <w:t>ОМ</w:t>
            </w:r>
          </w:p>
        </w:tc>
        <w:tc>
          <w:tcPr>
            <w:tcW w:w="5452" w:type="dxa"/>
            <w:tcBorders>
              <w:top w:val="nil"/>
              <w:left w:val="nil"/>
              <w:bottom w:val="single" w:sz="4" w:space="0" w:color="auto"/>
              <w:right w:val="single" w:sz="4" w:space="0" w:color="auto"/>
            </w:tcBorders>
            <w:shd w:val="clear" w:color="auto" w:fill="auto"/>
            <w:hideMark/>
          </w:tcPr>
          <w:p w14:paraId="3EAE703D" w14:textId="464B2F7C"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5 </w:t>
            </w:r>
          </w:p>
        </w:tc>
      </w:tr>
      <w:tr w:rsidR="00933708" w:rsidRPr="00933708" w14:paraId="0DD70C0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54D08B5" w14:textId="77777777" w:rsidR="00933708" w:rsidRPr="00933708" w:rsidRDefault="00933708" w:rsidP="00933708">
            <w:pPr>
              <w:suppressAutoHyphens w:val="0"/>
              <w:ind w:firstLine="0"/>
              <w:jc w:val="left"/>
            </w:pPr>
            <w:r w:rsidRPr="00933708">
              <w:t>Информационное поле</w:t>
            </w:r>
          </w:p>
        </w:tc>
        <w:tc>
          <w:tcPr>
            <w:tcW w:w="2085" w:type="dxa"/>
            <w:tcBorders>
              <w:top w:val="nil"/>
              <w:left w:val="nil"/>
              <w:bottom w:val="single" w:sz="4" w:space="0" w:color="auto"/>
              <w:right w:val="single" w:sz="4" w:space="0" w:color="auto"/>
            </w:tcBorders>
            <w:shd w:val="clear" w:color="auto" w:fill="auto"/>
            <w:hideMark/>
          </w:tcPr>
          <w:p w14:paraId="3753DBC0" w14:textId="77777777" w:rsidR="00933708" w:rsidRPr="00933708" w:rsidRDefault="00933708" w:rsidP="00933708">
            <w:pPr>
              <w:suppressAutoHyphens w:val="0"/>
              <w:ind w:firstLine="0"/>
              <w:jc w:val="center"/>
            </w:pPr>
            <w:r w:rsidRPr="00933708">
              <w:t>ИнфПол</w:t>
            </w:r>
          </w:p>
        </w:tc>
        <w:tc>
          <w:tcPr>
            <w:tcW w:w="1208" w:type="dxa"/>
            <w:tcBorders>
              <w:top w:val="nil"/>
              <w:left w:val="nil"/>
              <w:bottom w:val="single" w:sz="4" w:space="0" w:color="auto"/>
              <w:right w:val="single" w:sz="4" w:space="0" w:color="auto"/>
            </w:tcBorders>
            <w:shd w:val="clear" w:color="auto" w:fill="auto"/>
            <w:hideMark/>
          </w:tcPr>
          <w:p w14:paraId="27221FFB"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6331A1BE"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216F3C2" w14:textId="77777777" w:rsidR="00933708" w:rsidRPr="00933708" w:rsidRDefault="00933708" w:rsidP="00933708">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30E14D33" w14:textId="77777777" w:rsidR="0084083F" w:rsidRDefault="00933708" w:rsidP="00933708">
            <w:pPr>
              <w:suppressAutoHyphens w:val="0"/>
              <w:ind w:firstLine="0"/>
              <w:jc w:val="left"/>
            </w:pPr>
            <w:r w:rsidRPr="00933708">
              <w:t xml:space="preserve">Типовой элемент &lt;ИнфПолТип&gt;. </w:t>
            </w:r>
          </w:p>
          <w:p w14:paraId="45920503" w14:textId="41C80129"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30 </w:t>
            </w:r>
          </w:p>
        </w:tc>
      </w:tr>
    </w:tbl>
    <w:p w14:paraId="059A0401" w14:textId="465E1EEF" w:rsidR="00933708" w:rsidRPr="00933708" w:rsidRDefault="00FA763C" w:rsidP="00933708">
      <w:pPr>
        <w:suppressAutoHyphens w:val="0"/>
        <w:spacing w:before="360"/>
        <w:ind w:firstLine="0"/>
        <w:jc w:val="right"/>
      </w:pPr>
      <w:r>
        <w:t>Таблица 5.</w:t>
      </w:r>
      <w:r w:rsidR="00933708" w:rsidRPr="00933708">
        <w:t>5</w:t>
      </w:r>
    </w:p>
    <w:p w14:paraId="00984E25" w14:textId="77777777" w:rsidR="00933708" w:rsidRPr="00933708" w:rsidRDefault="00933708" w:rsidP="00933708">
      <w:pPr>
        <w:suppressAutoHyphens w:val="0"/>
        <w:spacing w:after="120"/>
        <w:ind w:firstLine="0"/>
        <w:jc w:val="center"/>
        <w15:collapsed/>
        <w:rPr>
          <w:sz w:val="20"/>
          <w:szCs w:val="20"/>
        </w:rPr>
      </w:pPr>
      <w:r w:rsidRPr="00933708">
        <w:rPr>
          <w:b/>
          <w:bCs/>
        </w:rPr>
        <w:t>Описание груза (ОпГруз)</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6D458894"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3F81D1"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E640252"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B9E400"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6C902B"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E395FD"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1FFDF8FB"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0983AB8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F9575FA" w14:textId="77777777" w:rsidR="00933708" w:rsidRPr="00933708" w:rsidRDefault="00933708" w:rsidP="00933708">
            <w:pPr>
              <w:suppressAutoHyphens w:val="0"/>
              <w:ind w:firstLine="0"/>
              <w:jc w:val="left"/>
            </w:pPr>
            <w:r w:rsidRPr="00933708">
              <w:t>Наименование груза</w:t>
            </w:r>
          </w:p>
        </w:tc>
        <w:tc>
          <w:tcPr>
            <w:tcW w:w="2085" w:type="dxa"/>
            <w:tcBorders>
              <w:top w:val="nil"/>
              <w:left w:val="nil"/>
              <w:bottom w:val="single" w:sz="4" w:space="0" w:color="auto"/>
              <w:right w:val="single" w:sz="4" w:space="0" w:color="auto"/>
            </w:tcBorders>
            <w:shd w:val="clear" w:color="auto" w:fill="auto"/>
            <w:hideMark/>
          </w:tcPr>
          <w:p w14:paraId="43DBB3FD" w14:textId="77777777" w:rsidR="00933708" w:rsidRPr="00933708" w:rsidRDefault="00933708" w:rsidP="00933708">
            <w:pPr>
              <w:suppressAutoHyphens w:val="0"/>
              <w:ind w:firstLine="0"/>
              <w:jc w:val="center"/>
            </w:pPr>
            <w:r w:rsidRPr="00933708">
              <w:t>НаимГруз</w:t>
            </w:r>
          </w:p>
        </w:tc>
        <w:tc>
          <w:tcPr>
            <w:tcW w:w="1208" w:type="dxa"/>
            <w:tcBorders>
              <w:top w:val="nil"/>
              <w:left w:val="nil"/>
              <w:bottom w:val="single" w:sz="4" w:space="0" w:color="auto"/>
              <w:right w:val="single" w:sz="4" w:space="0" w:color="auto"/>
            </w:tcBorders>
            <w:shd w:val="clear" w:color="auto" w:fill="auto"/>
            <w:hideMark/>
          </w:tcPr>
          <w:p w14:paraId="5E94C547"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C6122DE"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05834B9C"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18F8528D" w14:textId="0C63143E" w:rsidR="00933708" w:rsidRPr="00933708" w:rsidRDefault="006667EA" w:rsidP="00933708">
            <w:pPr>
              <w:suppressAutoHyphens w:val="0"/>
              <w:ind w:firstLine="0"/>
              <w:jc w:val="left"/>
            </w:pPr>
            <w:r>
              <w:rPr>
                <w:szCs w:val="22"/>
              </w:rPr>
              <w:t>Наименование и описание груза, позволяющее его идентифицировать, с указанием товарных знаков</w:t>
            </w:r>
          </w:p>
        </w:tc>
      </w:tr>
      <w:tr w:rsidR="00933708" w:rsidRPr="00933708" w14:paraId="67ADF0F1"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B579496" w14:textId="77777777" w:rsidR="00933708" w:rsidRPr="00933708" w:rsidRDefault="00933708" w:rsidP="00933708">
            <w:pPr>
              <w:suppressAutoHyphens w:val="0"/>
              <w:ind w:firstLine="0"/>
              <w:jc w:val="left"/>
            </w:pPr>
            <w:r w:rsidRPr="00933708">
              <w:t>Порядковый номер груза</w:t>
            </w:r>
          </w:p>
        </w:tc>
        <w:tc>
          <w:tcPr>
            <w:tcW w:w="2085" w:type="dxa"/>
            <w:tcBorders>
              <w:top w:val="nil"/>
              <w:left w:val="nil"/>
              <w:bottom w:val="single" w:sz="4" w:space="0" w:color="auto"/>
              <w:right w:val="single" w:sz="4" w:space="0" w:color="auto"/>
            </w:tcBorders>
            <w:shd w:val="clear" w:color="auto" w:fill="auto"/>
            <w:hideMark/>
          </w:tcPr>
          <w:p w14:paraId="09EC09B9" w14:textId="77777777" w:rsidR="00933708" w:rsidRPr="00933708" w:rsidRDefault="00933708" w:rsidP="00933708">
            <w:pPr>
              <w:suppressAutoHyphens w:val="0"/>
              <w:ind w:firstLine="0"/>
              <w:jc w:val="center"/>
            </w:pPr>
            <w:r w:rsidRPr="00933708">
              <w:t>ПорНомГруз</w:t>
            </w:r>
          </w:p>
        </w:tc>
        <w:tc>
          <w:tcPr>
            <w:tcW w:w="1208" w:type="dxa"/>
            <w:tcBorders>
              <w:top w:val="nil"/>
              <w:left w:val="nil"/>
              <w:bottom w:val="single" w:sz="4" w:space="0" w:color="auto"/>
              <w:right w:val="single" w:sz="4" w:space="0" w:color="auto"/>
            </w:tcBorders>
            <w:shd w:val="clear" w:color="auto" w:fill="auto"/>
            <w:hideMark/>
          </w:tcPr>
          <w:p w14:paraId="3F3DBFC5"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EF2BFEF" w14:textId="77777777" w:rsidR="00933708" w:rsidRPr="00933708" w:rsidRDefault="00933708" w:rsidP="00933708">
            <w:pPr>
              <w:suppressAutoHyphens w:val="0"/>
              <w:ind w:firstLine="0"/>
              <w:jc w:val="center"/>
            </w:pPr>
            <w:r w:rsidRPr="00933708">
              <w:t>N(5)</w:t>
            </w:r>
          </w:p>
        </w:tc>
        <w:tc>
          <w:tcPr>
            <w:tcW w:w="1910" w:type="dxa"/>
            <w:tcBorders>
              <w:top w:val="nil"/>
              <w:left w:val="nil"/>
              <w:bottom w:val="single" w:sz="4" w:space="0" w:color="auto"/>
              <w:right w:val="single" w:sz="4" w:space="0" w:color="auto"/>
            </w:tcBorders>
            <w:shd w:val="clear" w:color="auto" w:fill="auto"/>
            <w:hideMark/>
          </w:tcPr>
          <w:p w14:paraId="01BA05BA"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587A5223" w14:textId="77777777" w:rsidR="00933708" w:rsidRPr="00933708" w:rsidRDefault="00933708" w:rsidP="00933708">
            <w:pPr>
              <w:suppressAutoHyphens w:val="0"/>
              <w:ind w:firstLine="0"/>
              <w:jc w:val="left"/>
            </w:pPr>
            <w:r w:rsidRPr="00933708">
              <w:t> </w:t>
            </w:r>
          </w:p>
        </w:tc>
      </w:tr>
      <w:tr w:rsidR="005B02C4" w:rsidRPr="00933708" w14:paraId="6EC1B5B5"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701316F" w14:textId="77777777" w:rsidR="005B02C4" w:rsidRPr="00933708" w:rsidRDefault="005B02C4" w:rsidP="005B02C4">
            <w:pPr>
              <w:suppressAutoHyphens w:val="0"/>
              <w:ind w:firstLine="0"/>
              <w:jc w:val="left"/>
            </w:pPr>
            <w:r w:rsidRPr="00933708">
              <w:t>Номер и марка груза</w:t>
            </w:r>
          </w:p>
        </w:tc>
        <w:tc>
          <w:tcPr>
            <w:tcW w:w="2085" w:type="dxa"/>
            <w:tcBorders>
              <w:top w:val="nil"/>
              <w:left w:val="nil"/>
              <w:bottom w:val="single" w:sz="4" w:space="0" w:color="auto"/>
              <w:right w:val="single" w:sz="4" w:space="0" w:color="auto"/>
            </w:tcBorders>
            <w:shd w:val="clear" w:color="auto" w:fill="auto"/>
            <w:hideMark/>
          </w:tcPr>
          <w:p w14:paraId="23D227AC" w14:textId="77777777" w:rsidR="005B02C4" w:rsidRPr="00933708" w:rsidRDefault="005B02C4" w:rsidP="005B02C4">
            <w:pPr>
              <w:suppressAutoHyphens w:val="0"/>
              <w:ind w:firstLine="0"/>
              <w:jc w:val="center"/>
            </w:pPr>
            <w:r w:rsidRPr="00933708">
              <w:t>НомМаркГруз</w:t>
            </w:r>
          </w:p>
        </w:tc>
        <w:tc>
          <w:tcPr>
            <w:tcW w:w="1208" w:type="dxa"/>
            <w:tcBorders>
              <w:top w:val="nil"/>
              <w:left w:val="nil"/>
              <w:bottom w:val="single" w:sz="4" w:space="0" w:color="auto"/>
              <w:right w:val="single" w:sz="4" w:space="0" w:color="auto"/>
            </w:tcBorders>
            <w:shd w:val="clear" w:color="auto" w:fill="auto"/>
            <w:hideMark/>
          </w:tcPr>
          <w:p w14:paraId="5048BBBD"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1571BBA" w14:textId="77777777" w:rsidR="005B02C4" w:rsidRPr="00933708" w:rsidRDefault="005B02C4" w:rsidP="005B02C4">
            <w:pPr>
              <w:suppressAutoHyphens w:val="0"/>
              <w:ind w:firstLine="0"/>
              <w:jc w:val="center"/>
            </w:pPr>
            <w:r w:rsidRPr="00933708">
              <w:t>T(1-30)</w:t>
            </w:r>
          </w:p>
        </w:tc>
        <w:tc>
          <w:tcPr>
            <w:tcW w:w="1910" w:type="dxa"/>
            <w:tcBorders>
              <w:top w:val="nil"/>
              <w:left w:val="nil"/>
              <w:bottom w:val="single" w:sz="4" w:space="0" w:color="auto"/>
              <w:right w:val="single" w:sz="4" w:space="0" w:color="auto"/>
            </w:tcBorders>
            <w:shd w:val="clear" w:color="auto" w:fill="auto"/>
            <w:hideMark/>
          </w:tcPr>
          <w:p w14:paraId="55CF6EC8" w14:textId="77777777" w:rsidR="005B02C4" w:rsidRPr="00933708" w:rsidRDefault="005B02C4" w:rsidP="005B02C4">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1D9E20D" w14:textId="5560D857" w:rsidR="005B02C4" w:rsidRPr="00933708" w:rsidRDefault="005B02C4" w:rsidP="005B02C4">
            <w:pPr>
              <w:suppressAutoHyphens w:val="0"/>
              <w:ind w:firstLine="0"/>
              <w:jc w:val="left"/>
            </w:pPr>
            <w:r>
              <w:rPr>
                <w:szCs w:val="22"/>
              </w:rPr>
              <w:t>Артикул (код товара, номер по каталогу производителя)</w:t>
            </w:r>
          </w:p>
        </w:tc>
      </w:tr>
      <w:tr w:rsidR="005B02C4" w:rsidRPr="00933708" w14:paraId="0977439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864C84F" w14:textId="77777777" w:rsidR="005B02C4" w:rsidRPr="00933708" w:rsidRDefault="005B02C4" w:rsidP="005B02C4">
            <w:pPr>
              <w:suppressAutoHyphens w:val="0"/>
              <w:ind w:firstLine="0"/>
              <w:jc w:val="left"/>
            </w:pPr>
            <w:r w:rsidRPr="00933708">
              <w:t>Код товарной номенклатуры</w:t>
            </w:r>
          </w:p>
        </w:tc>
        <w:tc>
          <w:tcPr>
            <w:tcW w:w="2085" w:type="dxa"/>
            <w:tcBorders>
              <w:top w:val="nil"/>
              <w:left w:val="nil"/>
              <w:bottom w:val="single" w:sz="4" w:space="0" w:color="auto"/>
              <w:right w:val="single" w:sz="4" w:space="0" w:color="auto"/>
            </w:tcBorders>
            <w:shd w:val="clear" w:color="auto" w:fill="auto"/>
            <w:hideMark/>
          </w:tcPr>
          <w:p w14:paraId="6D65335F" w14:textId="77777777" w:rsidR="005B02C4" w:rsidRPr="00933708" w:rsidRDefault="005B02C4" w:rsidP="005B02C4">
            <w:pPr>
              <w:suppressAutoHyphens w:val="0"/>
              <w:ind w:firstLine="0"/>
              <w:jc w:val="center"/>
            </w:pPr>
            <w:r w:rsidRPr="00933708">
              <w:t>КодТовНом</w:t>
            </w:r>
          </w:p>
        </w:tc>
        <w:tc>
          <w:tcPr>
            <w:tcW w:w="1208" w:type="dxa"/>
            <w:tcBorders>
              <w:top w:val="nil"/>
              <w:left w:val="nil"/>
              <w:bottom w:val="single" w:sz="4" w:space="0" w:color="auto"/>
              <w:right w:val="single" w:sz="4" w:space="0" w:color="auto"/>
            </w:tcBorders>
            <w:shd w:val="clear" w:color="auto" w:fill="auto"/>
            <w:hideMark/>
          </w:tcPr>
          <w:p w14:paraId="5E70B7F3"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54DC99C" w14:textId="77777777" w:rsidR="005B02C4" w:rsidRPr="00933708" w:rsidRDefault="005B02C4" w:rsidP="005B02C4">
            <w:pPr>
              <w:suppressAutoHyphens w:val="0"/>
              <w:ind w:firstLine="0"/>
              <w:jc w:val="center"/>
            </w:pPr>
            <w:r w:rsidRPr="00933708">
              <w:t>T(4-10)</w:t>
            </w:r>
          </w:p>
        </w:tc>
        <w:tc>
          <w:tcPr>
            <w:tcW w:w="1910" w:type="dxa"/>
            <w:tcBorders>
              <w:top w:val="nil"/>
              <w:left w:val="nil"/>
              <w:bottom w:val="single" w:sz="4" w:space="0" w:color="auto"/>
              <w:right w:val="single" w:sz="4" w:space="0" w:color="auto"/>
            </w:tcBorders>
            <w:shd w:val="clear" w:color="auto" w:fill="auto"/>
            <w:hideMark/>
          </w:tcPr>
          <w:p w14:paraId="343C2177" w14:textId="40C0A74C" w:rsidR="005B02C4" w:rsidRPr="00933708" w:rsidRDefault="005B02C4" w:rsidP="005B02C4">
            <w:pPr>
              <w:suppressAutoHyphens w:val="0"/>
              <w:ind w:firstLine="0"/>
              <w:jc w:val="center"/>
            </w:pPr>
            <w:r w:rsidRPr="00933708">
              <w:t>Н</w:t>
            </w:r>
            <w:r>
              <w:t>К</w:t>
            </w:r>
          </w:p>
        </w:tc>
        <w:tc>
          <w:tcPr>
            <w:tcW w:w="5452" w:type="dxa"/>
            <w:tcBorders>
              <w:top w:val="nil"/>
              <w:left w:val="nil"/>
              <w:bottom w:val="single" w:sz="4" w:space="0" w:color="auto"/>
              <w:right w:val="single" w:sz="4" w:space="0" w:color="auto"/>
            </w:tcBorders>
            <w:shd w:val="clear" w:color="auto" w:fill="auto"/>
            <w:hideMark/>
          </w:tcPr>
          <w:p w14:paraId="01DCAA20" w14:textId="7B1A3FAC" w:rsidR="005B02C4" w:rsidRPr="00933708" w:rsidRDefault="006667EA" w:rsidP="005B02C4">
            <w:pPr>
              <w:suppressAutoHyphens w:val="0"/>
              <w:ind w:firstLine="0"/>
              <w:jc w:val="left"/>
            </w:pPr>
            <w:r>
              <w:rPr>
                <w:lang w:eastAsia="en-US"/>
              </w:rPr>
              <w:t>Принимает значение в соответствии с единой Товарной номенклатурой внешнеэкономической деятельности</w:t>
            </w:r>
            <w:r>
              <w:rPr>
                <w:rStyle w:val="afd"/>
              </w:rPr>
              <w:footnoteReference w:id="1"/>
            </w:r>
            <w:r>
              <w:t xml:space="preserve"> </w:t>
            </w:r>
            <w:r>
              <w:rPr>
                <w:lang w:eastAsia="en-US"/>
              </w:rPr>
              <w:t>(ТН ВЭД)</w:t>
            </w:r>
          </w:p>
        </w:tc>
      </w:tr>
      <w:tr w:rsidR="00933708" w:rsidRPr="00933708" w14:paraId="5AA71D55"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F682FDA" w14:textId="77777777" w:rsidR="00933708" w:rsidRPr="00933708" w:rsidRDefault="00933708" w:rsidP="00933708">
            <w:pPr>
              <w:suppressAutoHyphens w:val="0"/>
              <w:ind w:firstLine="0"/>
              <w:jc w:val="left"/>
            </w:pPr>
            <w:r w:rsidRPr="00933708">
              <w:t>Состояние груза</w:t>
            </w:r>
          </w:p>
        </w:tc>
        <w:tc>
          <w:tcPr>
            <w:tcW w:w="2085" w:type="dxa"/>
            <w:tcBorders>
              <w:top w:val="nil"/>
              <w:left w:val="nil"/>
              <w:bottom w:val="single" w:sz="4" w:space="0" w:color="auto"/>
              <w:right w:val="single" w:sz="4" w:space="0" w:color="auto"/>
            </w:tcBorders>
            <w:shd w:val="clear" w:color="auto" w:fill="auto"/>
            <w:hideMark/>
          </w:tcPr>
          <w:p w14:paraId="1B0099AD" w14:textId="77777777" w:rsidR="00933708" w:rsidRPr="00933708" w:rsidRDefault="00933708" w:rsidP="00933708">
            <w:pPr>
              <w:suppressAutoHyphens w:val="0"/>
              <w:ind w:firstLine="0"/>
              <w:jc w:val="center"/>
            </w:pPr>
            <w:r w:rsidRPr="00933708">
              <w:t>СостГруз</w:t>
            </w:r>
          </w:p>
        </w:tc>
        <w:tc>
          <w:tcPr>
            <w:tcW w:w="1208" w:type="dxa"/>
            <w:tcBorders>
              <w:top w:val="nil"/>
              <w:left w:val="nil"/>
              <w:bottom w:val="single" w:sz="4" w:space="0" w:color="auto"/>
              <w:right w:val="single" w:sz="4" w:space="0" w:color="auto"/>
            </w:tcBorders>
            <w:shd w:val="clear" w:color="auto" w:fill="auto"/>
            <w:hideMark/>
          </w:tcPr>
          <w:p w14:paraId="01144417"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184C95A"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5E2D2E81"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065DE1AB" w14:textId="77777777" w:rsidR="00933708" w:rsidRPr="00933708" w:rsidRDefault="00933708" w:rsidP="00933708">
            <w:pPr>
              <w:suppressAutoHyphens w:val="0"/>
              <w:ind w:firstLine="0"/>
              <w:jc w:val="left"/>
            </w:pPr>
            <w:r w:rsidRPr="00933708">
              <w:t> </w:t>
            </w:r>
          </w:p>
        </w:tc>
      </w:tr>
      <w:tr w:rsidR="00933708" w:rsidRPr="00933708" w14:paraId="044AF60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81D3944" w14:textId="77777777" w:rsidR="00933708" w:rsidRPr="00933708" w:rsidRDefault="00933708" w:rsidP="00933708">
            <w:pPr>
              <w:suppressAutoHyphens w:val="0"/>
              <w:ind w:firstLine="0"/>
              <w:jc w:val="left"/>
            </w:pPr>
            <w:r w:rsidRPr="00933708">
              <w:t>Способ упаковки</w:t>
            </w:r>
          </w:p>
        </w:tc>
        <w:tc>
          <w:tcPr>
            <w:tcW w:w="2085" w:type="dxa"/>
            <w:tcBorders>
              <w:top w:val="nil"/>
              <w:left w:val="nil"/>
              <w:bottom w:val="single" w:sz="4" w:space="0" w:color="auto"/>
              <w:right w:val="single" w:sz="4" w:space="0" w:color="auto"/>
            </w:tcBorders>
            <w:shd w:val="clear" w:color="auto" w:fill="auto"/>
            <w:hideMark/>
          </w:tcPr>
          <w:p w14:paraId="742ADB6A" w14:textId="77777777" w:rsidR="00933708" w:rsidRPr="00933708" w:rsidRDefault="00933708" w:rsidP="00933708">
            <w:pPr>
              <w:suppressAutoHyphens w:val="0"/>
              <w:ind w:firstLine="0"/>
              <w:jc w:val="center"/>
            </w:pPr>
            <w:r w:rsidRPr="00933708">
              <w:t>СпУпак</w:t>
            </w:r>
          </w:p>
        </w:tc>
        <w:tc>
          <w:tcPr>
            <w:tcW w:w="1208" w:type="dxa"/>
            <w:tcBorders>
              <w:top w:val="nil"/>
              <w:left w:val="nil"/>
              <w:bottom w:val="single" w:sz="4" w:space="0" w:color="auto"/>
              <w:right w:val="single" w:sz="4" w:space="0" w:color="auto"/>
            </w:tcBorders>
            <w:shd w:val="clear" w:color="auto" w:fill="auto"/>
            <w:hideMark/>
          </w:tcPr>
          <w:p w14:paraId="2B30590F"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8D56F7C"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2F22DC7D"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67716560" w14:textId="77777777" w:rsidR="00933708" w:rsidRPr="00933708" w:rsidRDefault="00933708" w:rsidP="00933708">
            <w:pPr>
              <w:suppressAutoHyphens w:val="0"/>
              <w:ind w:firstLine="0"/>
              <w:jc w:val="left"/>
            </w:pPr>
            <w:r w:rsidRPr="00933708">
              <w:t> </w:t>
            </w:r>
          </w:p>
        </w:tc>
      </w:tr>
      <w:tr w:rsidR="005B02C4" w:rsidRPr="00933708" w14:paraId="09BD20E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ACD68CC" w14:textId="77777777" w:rsidR="005B02C4" w:rsidRPr="00933708" w:rsidRDefault="005B02C4" w:rsidP="005B02C4">
            <w:pPr>
              <w:suppressAutoHyphens w:val="0"/>
              <w:ind w:firstLine="0"/>
              <w:jc w:val="left"/>
            </w:pPr>
            <w:r w:rsidRPr="00933708">
              <w:t>Вид тары</w:t>
            </w:r>
          </w:p>
        </w:tc>
        <w:tc>
          <w:tcPr>
            <w:tcW w:w="2085" w:type="dxa"/>
            <w:tcBorders>
              <w:top w:val="nil"/>
              <w:left w:val="nil"/>
              <w:bottom w:val="single" w:sz="4" w:space="0" w:color="auto"/>
              <w:right w:val="single" w:sz="4" w:space="0" w:color="auto"/>
            </w:tcBorders>
            <w:shd w:val="clear" w:color="auto" w:fill="auto"/>
            <w:hideMark/>
          </w:tcPr>
          <w:p w14:paraId="453A366C" w14:textId="77777777" w:rsidR="005B02C4" w:rsidRPr="00933708" w:rsidRDefault="005B02C4" w:rsidP="005B02C4">
            <w:pPr>
              <w:suppressAutoHyphens w:val="0"/>
              <w:ind w:firstLine="0"/>
              <w:jc w:val="center"/>
            </w:pPr>
            <w:r w:rsidRPr="00933708">
              <w:t>ВидТар</w:t>
            </w:r>
          </w:p>
        </w:tc>
        <w:tc>
          <w:tcPr>
            <w:tcW w:w="1208" w:type="dxa"/>
            <w:tcBorders>
              <w:top w:val="nil"/>
              <w:left w:val="nil"/>
              <w:bottom w:val="single" w:sz="4" w:space="0" w:color="auto"/>
              <w:right w:val="single" w:sz="4" w:space="0" w:color="auto"/>
            </w:tcBorders>
            <w:shd w:val="clear" w:color="auto" w:fill="auto"/>
            <w:hideMark/>
          </w:tcPr>
          <w:p w14:paraId="65469EAE"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142640F" w14:textId="77777777" w:rsidR="005B02C4" w:rsidRPr="00933708" w:rsidRDefault="005B02C4" w:rsidP="005B02C4">
            <w:pPr>
              <w:suppressAutoHyphens w:val="0"/>
              <w:ind w:firstLine="0"/>
              <w:jc w:val="center"/>
            </w:pPr>
            <w:r w:rsidRPr="00933708">
              <w:t>T(=2)</w:t>
            </w:r>
          </w:p>
        </w:tc>
        <w:tc>
          <w:tcPr>
            <w:tcW w:w="1910" w:type="dxa"/>
            <w:tcBorders>
              <w:top w:val="nil"/>
              <w:left w:val="nil"/>
              <w:bottom w:val="single" w:sz="4" w:space="0" w:color="auto"/>
              <w:right w:val="single" w:sz="4" w:space="0" w:color="auto"/>
            </w:tcBorders>
            <w:shd w:val="clear" w:color="auto" w:fill="auto"/>
            <w:hideMark/>
          </w:tcPr>
          <w:p w14:paraId="4B056E0A" w14:textId="54B1B799" w:rsidR="005B02C4" w:rsidRPr="00933708" w:rsidRDefault="005B02C4" w:rsidP="005B02C4">
            <w:pPr>
              <w:suppressAutoHyphens w:val="0"/>
              <w:ind w:firstLine="0"/>
              <w:jc w:val="center"/>
            </w:pPr>
            <w:r>
              <w:rPr>
                <w:szCs w:val="22"/>
              </w:rPr>
              <w:t>Н</w:t>
            </w:r>
            <w:r w:rsidRPr="00965B55">
              <w:rPr>
                <w:szCs w:val="22"/>
              </w:rPr>
              <w:t>К</w:t>
            </w:r>
          </w:p>
        </w:tc>
        <w:tc>
          <w:tcPr>
            <w:tcW w:w="5452" w:type="dxa"/>
            <w:tcBorders>
              <w:top w:val="nil"/>
              <w:left w:val="nil"/>
              <w:bottom w:val="single" w:sz="4" w:space="0" w:color="auto"/>
              <w:right w:val="single" w:sz="4" w:space="0" w:color="auto"/>
            </w:tcBorders>
            <w:shd w:val="clear" w:color="auto" w:fill="auto"/>
            <w:hideMark/>
          </w:tcPr>
          <w:p w14:paraId="2A5B4043" w14:textId="7F166505" w:rsidR="005B02C4" w:rsidRPr="00933708" w:rsidRDefault="006667EA" w:rsidP="005B02C4">
            <w:pPr>
              <w:suppressAutoHyphens w:val="0"/>
              <w:ind w:firstLine="0"/>
              <w:jc w:val="left"/>
            </w:pPr>
            <w:r w:rsidRPr="005B0F90">
              <w:rPr>
                <w:lang w:eastAsia="en-US"/>
              </w:rPr>
              <w:t>Принимает значение в соответствии с классификатором видов груза, упаковки и упаковочных материалов</w:t>
            </w:r>
            <w:r>
              <w:rPr>
                <w:rStyle w:val="afd"/>
              </w:rPr>
              <w:footnoteReference w:id="2"/>
            </w:r>
            <w:r w:rsidRPr="005B0F90">
              <w:rPr>
                <w:lang w:eastAsia="en-US"/>
              </w:rPr>
              <w:t xml:space="preserve"> </w:t>
            </w:r>
            <w:r>
              <w:rPr>
                <w:lang w:eastAsia="en-US"/>
              </w:rPr>
              <w:t>или «00» при отсутствии тары</w:t>
            </w:r>
          </w:p>
        </w:tc>
      </w:tr>
      <w:tr w:rsidR="00933708" w:rsidRPr="00933708" w14:paraId="12F25E4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7A35013" w14:textId="77777777" w:rsidR="00933708" w:rsidRPr="00933708" w:rsidRDefault="00933708" w:rsidP="00933708">
            <w:pPr>
              <w:suppressAutoHyphens w:val="0"/>
              <w:ind w:firstLine="0"/>
              <w:jc w:val="left"/>
            </w:pPr>
            <w:r w:rsidRPr="00933708">
              <w:t>Объем груза, в кубических метрах</w:t>
            </w:r>
          </w:p>
        </w:tc>
        <w:tc>
          <w:tcPr>
            <w:tcW w:w="2085" w:type="dxa"/>
            <w:tcBorders>
              <w:top w:val="nil"/>
              <w:left w:val="nil"/>
              <w:bottom w:val="single" w:sz="4" w:space="0" w:color="auto"/>
              <w:right w:val="single" w:sz="4" w:space="0" w:color="auto"/>
            </w:tcBorders>
            <w:shd w:val="clear" w:color="auto" w:fill="auto"/>
            <w:hideMark/>
          </w:tcPr>
          <w:p w14:paraId="0F43B7CE" w14:textId="77777777" w:rsidR="00933708" w:rsidRPr="00933708" w:rsidRDefault="00933708" w:rsidP="00933708">
            <w:pPr>
              <w:suppressAutoHyphens w:val="0"/>
              <w:ind w:firstLine="0"/>
              <w:jc w:val="center"/>
            </w:pPr>
            <w:r w:rsidRPr="00933708">
              <w:t>Объем</w:t>
            </w:r>
          </w:p>
        </w:tc>
        <w:tc>
          <w:tcPr>
            <w:tcW w:w="1208" w:type="dxa"/>
            <w:tcBorders>
              <w:top w:val="nil"/>
              <w:left w:val="nil"/>
              <w:bottom w:val="single" w:sz="4" w:space="0" w:color="auto"/>
              <w:right w:val="single" w:sz="4" w:space="0" w:color="auto"/>
            </w:tcBorders>
            <w:shd w:val="clear" w:color="auto" w:fill="auto"/>
            <w:hideMark/>
          </w:tcPr>
          <w:p w14:paraId="33EF1794"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6685604" w14:textId="77777777" w:rsidR="00933708" w:rsidRPr="00933708" w:rsidRDefault="00933708" w:rsidP="00933708">
            <w:pPr>
              <w:suppressAutoHyphens w:val="0"/>
              <w:ind w:firstLine="0"/>
              <w:jc w:val="center"/>
            </w:pPr>
            <w:r w:rsidRPr="00933708">
              <w:t>N(18.6)</w:t>
            </w:r>
          </w:p>
        </w:tc>
        <w:tc>
          <w:tcPr>
            <w:tcW w:w="1910" w:type="dxa"/>
            <w:tcBorders>
              <w:top w:val="nil"/>
              <w:left w:val="nil"/>
              <w:bottom w:val="single" w:sz="4" w:space="0" w:color="auto"/>
              <w:right w:val="single" w:sz="4" w:space="0" w:color="auto"/>
            </w:tcBorders>
            <w:shd w:val="clear" w:color="auto" w:fill="auto"/>
            <w:hideMark/>
          </w:tcPr>
          <w:p w14:paraId="1BB8BBB6"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905EA18" w14:textId="77777777" w:rsidR="00933708" w:rsidRPr="00933708" w:rsidRDefault="00933708" w:rsidP="00933708">
            <w:pPr>
              <w:suppressAutoHyphens w:val="0"/>
              <w:ind w:firstLine="0"/>
              <w:jc w:val="left"/>
            </w:pPr>
            <w:r w:rsidRPr="00933708">
              <w:t> </w:t>
            </w:r>
          </w:p>
        </w:tc>
      </w:tr>
      <w:tr w:rsidR="00933708" w:rsidRPr="00933708" w14:paraId="531C3FF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718AA07" w14:textId="77777777" w:rsidR="00933708" w:rsidRPr="00933708" w:rsidRDefault="00933708" w:rsidP="00933708">
            <w:pPr>
              <w:suppressAutoHyphens w:val="0"/>
              <w:ind w:firstLine="0"/>
              <w:jc w:val="left"/>
            </w:pPr>
            <w:r w:rsidRPr="00933708">
              <w:t xml:space="preserve">Количество мест груза </w:t>
            </w:r>
          </w:p>
        </w:tc>
        <w:tc>
          <w:tcPr>
            <w:tcW w:w="2085" w:type="dxa"/>
            <w:tcBorders>
              <w:top w:val="nil"/>
              <w:left w:val="nil"/>
              <w:bottom w:val="single" w:sz="4" w:space="0" w:color="auto"/>
              <w:right w:val="single" w:sz="4" w:space="0" w:color="auto"/>
            </w:tcBorders>
            <w:shd w:val="clear" w:color="auto" w:fill="auto"/>
            <w:hideMark/>
          </w:tcPr>
          <w:p w14:paraId="083FCAA1" w14:textId="77777777" w:rsidR="00933708" w:rsidRPr="00933708" w:rsidRDefault="00933708" w:rsidP="00933708">
            <w:pPr>
              <w:suppressAutoHyphens w:val="0"/>
              <w:ind w:firstLine="0"/>
              <w:jc w:val="center"/>
            </w:pPr>
            <w:r w:rsidRPr="00933708">
              <w:t>КолМестГруз</w:t>
            </w:r>
          </w:p>
        </w:tc>
        <w:tc>
          <w:tcPr>
            <w:tcW w:w="1208" w:type="dxa"/>
            <w:tcBorders>
              <w:top w:val="nil"/>
              <w:left w:val="nil"/>
              <w:bottom w:val="single" w:sz="4" w:space="0" w:color="auto"/>
              <w:right w:val="single" w:sz="4" w:space="0" w:color="auto"/>
            </w:tcBorders>
            <w:shd w:val="clear" w:color="auto" w:fill="auto"/>
            <w:hideMark/>
          </w:tcPr>
          <w:p w14:paraId="124D2E2D"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5F123DA" w14:textId="77777777" w:rsidR="00933708" w:rsidRPr="00933708" w:rsidRDefault="00933708" w:rsidP="00933708">
            <w:pPr>
              <w:suppressAutoHyphens w:val="0"/>
              <w:ind w:firstLine="0"/>
              <w:jc w:val="center"/>
            </w:pPr>
            <w:r w:rsidRPr="00933708">
              <w:t>N(11)</w:t>
            </w:r>
          </w:p>
        </w:tc>
        <w:tc>
          <w:tcPr>
            <w:tcW w:w="1910" w:type="dxa"/>
            <w:tcBorders>
              <w:top w:val="nil"/>
              <w:left w:val="nil"/>
              <w:bottom w:val="single" w:sz="4" w:space="0" w:color="auto"/>
              <w:right w:val="single" w:sz="4" w:space="0" w:color="auto"/>
            </w:tcBorders>
            <w:shd w:val="clear" w:color="auto" w:fill="auto"/>
            <w:hideMark/>
          </w:tcPr>
          <w:p w14:paraId="7EF9422D"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B6CAC56" w14:textId="77777777" w:rsidR="00933708" w:rsidRPr="00933708" w:rsidRDefault="00933708" w:rsidP="00933708">
            <w:pPr>
              <w:suppressAutoHyphens w:val="0"/>
              <w:ind w:firstLine="0"/>
              <w:jc w:val="left"/>
            </w:pPr>
            <w:r w:rsidRPr="00933708">
              <w:t> </w:t>
            </w:r>
          </w:p>
        </w:tc>
      </w:tr>
      <w:tr w:rsidR="00933708" w:rsidRPr="00933708" w14:paraId="48A1536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DCF2066" w14:textId="77777777" w:rsidR="00933708" w:rsidRPr="00933708" w:rsidRDefault="00933708" w:rsidP="00933708">
            <w:pPr>
              <w:suppressAutoHyphens w:val="0"/>
              <w:ind w:firstLine="0"/>
              <w:jc w:val="left"/>
            </w:pPr>
            <w:r w:rsidRPr="00933708">
              <w:t>Вес груза брутто (кг)</w:t>
            </w:r>
          </w:p>
        </w:tc>
        <w:tc>
          <w:tcPr>
            <w:tcW w:w="2085" w:type="dxa"/>
            <w:tcBorders>
              <w:top w:val="nil"/>
              <w:left w:val="nil"/>
              <w:bottom w:val="single" w:sz="4" w:space="0" w:color="auto"/>
              <w:right w:val="single" w:sz="4" w:space="0" w:color="auto"/>
            </w:tcBorders>
            <w:shd w:val="clear" w:color="auto" w:fill="auto"/>
            <w:hideMark/>
          </w:tcPr>
          <w:p w14:paraId="0E1AED4E" w14:textId="77777777" w:rsidR="00933708" w:rsidRPr="00933708" w:rsidRDefault="00933708" w:rsidP="00933708">
            <w:pPr>
              <w:suppressAutoHyphens w:val="0"/>
              <w:ind w:firstLine="0"/>
              <w:jc w:val="center"/>
            </w:pPr>
            <w:r w:rsidRPr="00933708">
              <w:t>ВесГрузБрут</w:t>
            </w:r>
          </w:p>
        </w:tc>
        <w:tc>
          <w:tcPr>
            <w:tcW w:w="1208" w:type="dxa"/>
            <w:tcBorders>
              <w:top w:val="nil"/>
              <w:left w:val="nil"/>
              <w:bottom w:val="single" w:sz="4" w:space="0" w:color="auto"/>
              <w:right w:val="single" w:sz="4" w:space="0" w:color="auto"/>
            </w:tcBorders>
            <w:shd w:val="clear" w:color="auto" w:fill="auto"/>
            <w:hideMark/>
          </w:tcPr>
          <w:p w14:paraId="3A0E93BE"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C46A1A9" w14:textId="77777777" w:rsidR="00933708" w:rsidRPr="00933708" w:rsidRDefault="00933708" w:rsidP="00933708">
            <w:pPr>
              <w:suppressAutoHyphens w:val="0"/>
              <w:ind w:firstLine="0"/>
              <w:jc w:val="center"/>
            </w:pPr>
            <w:r w:rsidRPr="00933708">
              <w:t>N(18.4)</w:t>
            </w:r>
          </w:p>
        </w:tc>
        <w:tc>
          <w:tcPr>
            <w:tcW w:w="1910" w:type="dxa"/>
            <w:tcBorders>
              <w:top w:val="nil"/>
              <w:left w:val="nil"/>
              <w:bottom w:val="single" w:sz="4" w:space="0" w:color="auto"/>
              <w:right w:val="single" w:sz="4" w:space="0" w:color="auto"/>
            </w:tcBorders>
            <w:shd w:val="clear" w:color="auto" w:fill="auto"/>
            <w:hideMark/>
          </w:tcPr>
          <w:p w14:paraId="1CB4AEBB" w14:textId="6C461A62" w:rsidR="00933708" w:rsidRPr="00933708" w:rsidRDefault="00CE248C" w:rsidP="00933708">
            <w:pPr>
              <w:suppressAutoHyphens w:val="0"/>
              <w:ind w:firstLine="0"/>
              <w:jc w:val="center"/>
            </w:pPr>
            <w:r>
              <w:t>О</w:t>
            </w:r>
          </w:p>
        </w:tc>
        <w:tc>
          <w:tcPr>
            <w:tcW w:w="5452" w:type="dxa"/>
            <w:tcBorders>
              <w:top w:val="nil"/>
              <w:left w:val="nil"/>
              <w:bottom w:val="single" w:sz="4" w:space="0" w:color="auto"/>
              <w:right w:val="single" w:sz="4" w:space="0" w:color="auto"/>
            </w:tcBorders>
            <w:shd w:val="clear" w:color="auto" w:fill="auto"/>
            <w:hideMark/>
          </w:tcPr>
          <w:p w14:paraId="5AA009B5" w14:textId="77777777" w:rsidR="00933708" w:rsidRPr="00933708" w:rsidRDefault="00933708" w:rsidP="00933708">
            <w:pPr>
              <w:suppressAutoHyphens w:val="0"/>
              <w:ind w:firstLine="0"/>
              <w:jc w:val="left"/>
            </w:pPr>
            <w:r w:rsidRPr="00933708">
              <w:t> </w:t>
            </w:r>
          </w:p>
        </w:tc>
      </w:tr>
      <w:tr w:rsidR="00933708" w:rsidRPr="00933708" w14:paraId="3F21D7DE"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00A3AEF" w14:textId="77777777" w:rsidR="00933708" w:rsidRPr="00933708" w:rsidRDefault="00933708" w:rsidP="00933708">
            <w:pPr>
              <w:suppressAutoHyphens w:val="0"/>
              <w:ind w:firstLine="0"/>
              <w:jc w:val="left"/>
            </w:pPr>
            <w:r w:rsidRPr="00933708">
              <w:t>Вес груза брутто с контейнером (кг)</w:t>
            </w:r>
          </w:p>
        </w:tc>
        <w:tc>
          <w:tcPr>
            <w:tcW w:w="2085" w:type="dxa"/>
            <w:tcBorders>
              <w:top w:val="nil"/>
              <w:left w:val="nil"/>
              <w:bottom w:val="single" w:sz="4" w:space="0" w:color="auto"/>
              <w:right w:val="single" w:sz="4" w:space="0" w:color="auto"/>
            </w:tcBorders>
            <w:shd w:val="clear" w:color="auto" w:fill="auto"/>
            <w:hideMark/>
          </w:tcPr>
          <w:p w14:paraId="5383E7D2" w14:textId="77777777" w:rsidR="00933708" w:rsidRPr="00933708" w:rsidRDefault="00933708" w:rsidP="00933708">
            <w:pPr>
              <w:suppressAutoHyphens w:val="0"/>
              <w:ind w:firstLine="0"/>
              <w:jc w:val="center"/>
            </w:pPr>
            <w:r w:rsidRPr="00933708">
              <w:t>ВесБрутКонтейн</w:t>
            </w:r>
          </w:p>
        </w:tc>
        <w:tc>
          <w:tcPr>
            <w:tcW w:w="1208" w:type="dxa"/>
            <w:tcBorders>
              <w:top w:val="nil"/>
              <w:left w:val="nil"/>
              <w:bottom w:val="single" w:sz="4" w:space="0" w:color="auto"/>
              <w:right w:val="single" w:sz="4" w:space="0" w:color="auto"/>
            </w:tcBorders>
            <w:shd w:val="clear" w:color="auto" w:fill="auto"/>
            <w:hideMark/>
          </w:tcPr>
          <w:p w14:paraId="06614D04"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DD4513E" w14:textId="77777777" w:rsidR="00933708" w:rsidRPr="00933708" w:rsidRDefault="00933708" w:rsidP="00933708">
            <w:pPr>
              <w:suppressAutoHyphens w:val="0"/>
              <w:ind w:firstLine="0"/>
              <w:jc w:val="center"/>
            </w:pPr>
            <w:r w:rsidRPr="00933708">
              <w:t>N(18.4)</w:t>
            </w:r>
          </w:p>
        </w:tc>
        <w:tc>
          <w:tcPr>
            <w:tcW w:w="1910" w:type="dxa"/>
            <w:tcBorders>
              <w:top w:val="nil"/>
              <w:left w:val="nil"/>
              <w:bottom w:val="single" w:sz="4" w:space="0" w:color="auto"/>
              <w:right w:val="single" w:sz="4" w:space="0" w:color="auto"/>
            </w:tcBorders>
            <w:shd w:val="clear" w:color="auto" w:fill="auto"/>
            <w:hideMark/>
          </w:tcPr>
          <w:p w14:paraId="353D999B"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73AA03C" w14:textId="77777777" w:rsidR="00933708" w:rsidRPr="00933708" w:rsidRDefault="00933708" w:rsidP="00933708">
            <w:pPr>
              <w:suppressAutoHyphens w:val="0"/>
              <w:ind w:firstLine="0"/>
              <w:jc w:val="left"/>
            </w:pPr>
            <w:r w:rsidRPr="00933708">
              <w:t> </w:t>
            </w:r>
          </w:p>
        </w:tc>
      </w:tr>
      <w:tr w:rsidR="00933708" w:rsidRPr="00933708" w14:paraId="1DAE636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06330B9" w14:textId="77777777" w:rsidR="00933708" w:rsidRPr="00933708" w:rsidRDefault="00933708" w:rsidP="00933708">
            <w:pPr>
              <w:suppressAutoHyphens w:val="0"/>
              <w:ind w:firstLine="0"/>
              <w:jc w:val="left"/>
            </w:pPr>
            <w:r w:rsidRPr="00933708">
              <w:t xml:space="preserve">Количество паллет (поддонов) </w:t>
            </w:r>
          </w:p>
        </w:tc>
        <w:tc>
          <w:tcPr>
            <w:tcW w:w="2085" w:type="dxa"/>
            <w:tcBorders>
              <w:top w:val="nil"/>
              <w:left w:val="nil"/>
              <w:bottom w:val="single" w:sz="4" w:space="0" w:color="auto"/>
              <w:right w:val="single" w:sz="4" w:space="0" w:color="auto"/>
            </w:tcBorders>
            <w:shd w:val="clear" w:color="auto" w:fill="auto"/>
            <w:hideMark/>
          </w:tcPr>
          <w:p w14:paraId="4850F137" w14:textId="77777777" w:rsidR="00933708" w:rsidRPr="00933708" w:rsidRDefault="00933708" w:rsidP="00933708">
            <w:pPr>
              <w:suppressAutoHyphens w:val="0"/>
              <w:ind w:firstLine="0"/>
              <w:jc w:val="center"/>
            </w:pPr>
            <w:r w:rsidRPr="00933708">
              <w:t>КолПаллет</w:t>
            </w:r>
          </w:p>
        </w:tc>
        <w:tc>
          <w:tcPr>
            <w:tcW w:w="1208" w:type="dxa"/>
            <w:tcBorders>
              <w:top w:val="nil"/>
              <w:left w:val="nil"/>
              <w:bottom w:val="single" w:sz="4" w:space="0" w:color="auto"/>
              <w:right w:val="single" w:sz="4" w:space="0" w:color="auto"/>
            </w:tcBorders>
            <w:shd w:val="clear" w:color="auto" w:fill="auto"/>
            <w:hideMark/>
          </w:tcPr>
          <w:p w14:paraId="644293CF"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92D5B51" w14:textId="77777777" w:rsidR="00933708" w:rsidRPr="00933708" w:rsidRDefault="00933708" w:rsidP="00933708">
            <w:pPr>
              <w:suppressAutoHyphens w:val="0"/>
              <w:ind w:firstLine="0"/>
              <w:jc w:val="center"/>
            </w:pPr>
            <w:r w:rsidRPr="00933708">
              <w:t>N(8)</w:t>
            </w:r>
          </w:p>
        </w:tc>
        <w:tc>
          <w:tcPr>
            <w:tcW w:w="1910" w:type="dxa"/>
            <w:tcBorders>
              <w:top w:val="nil"/>
              <w:left w:val="nil"/>
              <w:bottom w:val="single" w:sz="4" w:space="0" w:color="auto"/>
              <w:right w:val="single" w:sz="4" w:space="0" w:color="auto"/>
            </w:tcBorders>
            <w:shd w:val="clear" w:color="auto" w:fill="auto"/>
            <w:hideMark/>
          </w:tcPr>
          <w:p w14:paraId="0C151A94"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0A965AD" w14:textId="77777777" w:rsidR="00933708" w:rsidRPr="00933708" w:rsidRDefault="00933708" w:rsidP="00933708">
            <w:pPr>
              <w:suppressAutoHyphens w:val="0"/>
              <w:ind w:firstLine="0"/>
              <w:jc w:val="left"/>
            </w:pPr>
            <w:r w:rsidRPr="00933708">
              <w:t> </w:t>
            </w:r>
          </w:p>
        </w:tc>
      </w:tr>
      <w:tr w:rsidR="00933708" w:rsidRPr="00933708" w14:paraId="35E390E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6276FA8" w14:textId="77777777" w:rsidR="00933708" w:rsidRPr="00933708" w:rsidRDefault="00933708" w:rsidP="00933708">
            <w:pPr>
              <w:suppressAutoHyphens w:val="0"/>
              <w:ind w:firstLine="0"/>
              <w:jc w:val="left"/>
            </w:pPr>
            <w:r w:rsidRPr="00933708">
              <w:t>Другая необходимая информация о грузе</w:t>
            </w:r>
          </w:p>
        </w:tc>
        <w:tc>
          <w:tcPr>
            <w:tcW w:w="2085" w:type="dxa"/>
            <w:tcBorders>
              <w:top w:val="nil"/>
              <w:left w:val="nil"/>
              <w:bottom w:val="single" w:sz="4" w:space="0" w:color="auto"/>
              <w:right w:val="single" w:sz="4" w:space="0" w:color="auto"/>
            </w:tcBorders>
            <w:shd w:val="clear" w:color="auto" w:fill="auto"/>
            <w:hideMark/>
          </w:tcPr>
          <w:p w14:paraId="71F35DB0" w14:textId="77777777" w:rsidR="00933708" w:rsidRPr="00933708" w:rsidRDefault="00933708" w:rsidP="00933708">
            <w:pPr>
              <w:suppressAutoHyphens w:val="0"/>
              <w:ind w:firstLine="0"/>
              <w:jc w:val="center"/>
            </w:pPr>
            <w:r w:rsidRPr="00933708">
              <w:t>ДрОГруз</w:t>
            </w:r>
          </w:p>
        </w:tc>
        <w:tc>
          <w:tcPr>
            <w:tcW w:w="1208" w:type="dxa"/>
            <w:tcBorders>
              <w:top w:val="nil"/>
              <w:left w:val="nil"/>
              <w:bottom w:val="single" w:sz="4" w:space="0" w:color="auto"/>
              <w:right w:val="single" w:sz="4" w:space="0" w:color="auto"/>
            </w:tcBorders>
            <w:shd w:val="clear" w:color="auto" w:fill="auto"/>
            <w:hideMark/>
          </w:tcPr>
          <w:p w14:paraId="205E2B17"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7A7D876"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5D280F2A"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64DAB877" w14:textId="77777777" w:rsidR="00933708" w:rsidRPr="00933708" w:rsidRDefault="00933708" w:rsidP="00933708">
            <w:pPr>
              <w:suppressAutoHyphens w:val="0"/>
              <w:ind w:firstLine="0"/>
              <w:jc w:val="left"/>
            </w:pPr>
            <w:r w:rsidRPr="00933708">
              <w:t> </w:t>
            </w:r>
          </w:p>
        </w:tc>
      </w:tr>
      <w:tr w:rsidR="00933708" w:rsidRPr="00933708" w14:paraId="520788E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63A1E44" w14:textId="77777777" w:rsidR="00933708" w:rsidRPr="00933708" w:rsidRDefault="00933708" w:rsidP="00933708">
            <w:pPr>
              <w:suppressAutoHyphens w:val="0"/>
              <w:ind w:firstLine="0"/>
              <w:jc w:val="left"/>
            </w:pPr>
            <w:r w:rsidRPr="00933708">
              <w:t>Код класса опасности груза в соответствии с Правилами морской перевозки опасных грузов (МОПОГ) для опасных грузов</w:t>
            </w:r>
          </w:p>
        </w:tc>
        <w:tc>
          <w:tcPr>
            <w:tcW w:w="2085" w:type="dxa"/>
            <w:tcBorders>
              <w:top w:val="nil"/>
              <w:left w:val="nil"/>
              <w:bottom w:val="single" w:sz="4" w:space="0" w:color="auto"/>
              <w:right w:val="single" w:sz="4" w:space="0" w:color="auto"/>
            </w:tcBorders>
            <w:shd w:val="clear" w:color="auto" w:fill="auto"/>
            <w:hideMark/>
          </w:tcPr>
          <w:p w14:paraId="2EA813AF" w14:textId="77777777" w:rsidR="00933708" w:rsidRPr="00933708" w:rsidRDefault="00933708" w:rsidP="00933708">
            <w:pPr>
              <w:suppressAutoHyphens w:val="0"/>
              <w:ind w:firstLine="0"/>
              <w:jc w:val="center"/>
            </w:pPr>
            <w:r w:rsidRPr="00933708">
              <w:t>КодКласОпасн</w:t>
            </w:r>
          </w:p>
        </w:tc>
        <w:tc>
          <w:tcPr>
            <w:tcW w:w="1208" w:type="dxa"/>
            <w:tcBorders>
              <w:top w:val="nil"/>
              <w:left w:val="nil"/>
              <w:bottom w:val="single" w:sz="4" w:space="0" w:color="auto"/>
              <w:right w:val="single" w:sz="4" w:space="0" w:color="auto"/>
            </w:tcBorders>
            <w:shd w:val="clear" w:color="auto" w:fill="auto"/>
            <w:hideMark/>
          </w:tcPr>
          <w:p w14:paraId="0107F985" w14:textId="77777777" w:rsidR="00933708" w:rsidRPr="00933708" w:rsidRDefault="00933708" w:rsidP="00933708">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29FC07BC" w14:textId="77777777" w:rsidR="00933708" w:rsidRPr="00933708" w:rsidRDefault="00933708" w:rsidP="00933708">
            <w:pPr>
              <w:suppressAutoHyphens w:val="0"/>
              <w:ind w:firstLine="0"/>
              <w:jc w:val="center"/>
            </w:pPr>
            <w:r w:rsidRPr="00933708">
              <w:t>T(1-3)</w:t>
            </w:r>
          </w:p>
        </w:tc>
        <w:tc>
          <w:tcPr>
            <w:tcW w:w="1910" w:type="dxa"/>
            <w:tcBorders>
              <w:top w:val="nil"/>
              <w:left w:val="nil"/>
              <w:bottom w:val="single" w:sz="4" w:space="0" w:color="auto"/>
              <w:right w:val="single" w:sz="4" w:space="0" w:color="auto"/>
            </w:tcBorders>
            <w:shd w:val="clear" w:color="auto" w:fill="auto"/>
            <w:hideMark/>
          </w:tcPr>
          <w:p w14:paraId="44C1756A" w14:textId="77777777" w:rsidR="00933708" w:rsidRPr="00933708" w:rsidRDefault="00933708" w:rsidP="00933708">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4CC238BD" w14:textId="77777777" w:rsidR="00933708" w:rsidRPr="00933708" w:rsidRDefault="00933708" w:rsidP="00933708">
            <w:pPr>
              <w:suppressAutoHyphens w:val="0"/>
              <w:ind w:firstLine="0"/>
              <w:jc w:val="left"/>
            </w:pPr>
            <w:r w:rsidRPr="00933708">
              <w:t> </w:t>
            </w:r>
          </w:p>
        </w:tc>
      </w:tr>
      <w:tr w:rsidR="00933708" w:rsidRPr="00933708" w14:paraId="7311463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61C8C8C" w14:textId="77777777" w:rsidR="00933708" w:rsidRPr="00933708" w:rsidRDefault="00933708" w:rsidP="00933708">
            <w:pPr>
              <w:suppressAutoHyphens w:val="0"/>
              <w:ind w:firstLine="0"/>
              <w:jc w:val="left"/>
            </w:pPr>
            <w:r w:rsidRPr="00933708">
              <w:t>Индикатор опасности вещества по классификации ООН</w:t>
            </w:r>
          </w:p>
        </w:tc>
        <w:tc>
          <w:tcPr>
            <w:tcW w:w="2085" w:type="dxa"/>
            <w:tcBorders>
              <w:top w:val="nil"/>
              <w:left w:val="nil"/>
              <w:bottom w:val="single" w:sz="4" w:space="0" w:color="auto"/>
              <w:right w:val="single" w:sz="4" w:space="0" w:color="auto"/>
            </w:tcBorders>
            <w:shd w:val="clear" w:color="auto" w:fill="auto"/>
            <w:hideMark/>
          </w:tcPr>
          <w:p w14:paraId="10487CED" w14:textId="77777777" w:rsidR="00933708" w:rsidRPr="00933708" w:rsidRDefault="00933708" w:rsidP="00933708">
            <w:pPr>
              <w:suppressAutoHyphens w:val="0"/>
              <w:ind w:firstLine="0"/>
              <w:jc w:val="center"/>
            </w:pPr>
            <w:r w:rsidRPr="00933708">
              <w:t>ИндОпаснООН</w:t>
            </w:r>
          </w:p>
        </w:tc>
        <w:tc>
          <w:tcPr>
            <w:tcW w:w="1208" w:type="dxa"/>
            <w:tcBorders>
              <w:top w:val="nil"/>
              <w:left w:val="nil"/>
              <w:bottom w:val="single" w:sz="4" w:space="0" w:color="auto"/>
              <w:right w:val="single" w:sz="4" w:space="0" w:color="auto"/>
            </w:tcBorders>
            <w:shd w:val="clear" w:color="auto" w:fill="auto"/>
            <w:hideMark/>
          </w:tcPr>
          <w:p w14:paraId="47ED4E10" w14:textId="77777777" w:rsidR="00933708" w:rsidRPr="00933708" w:rsidRDefault="00933708" w:rsidP="00933708">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75D89DF7" w14:textId="77777777" w:rsidR="00933708" w:rsidRPr="00933708" w:rsidRDefault="00933708" w:rsidP="00933708">
            <w:pPr>
              <w:suppressAutoHyphens w:val="0"/>
              <w:ind w:firstLine="0"/>
              <w:jc w:val="center"/>
            </w:pPr>
            <w:r w:rsidRPr="00933708">
              <w:t>T(=4)</w:t>
            </w:r>
          </w:p>
        </w:tc>
        <w:tc>
          <w:tcPr>
            <w:tcW w:w="1910" w:type="dxa"/>
            <w:tcBorders>
              <w:top w:val="nil"/>
              <w:left w:val="nil"/>
              <w:bottom w:val="single" w:sz="4" w:space="0" w:color="auto"/>
              <w:right w:val="single" w:sz="4" w:space="0" w:color="auto"/>
            </w:tcBorders>
            <w:shd w:val="clear" w:color="auto" w:fill="auto"/>
            <w:hideMark/>
          </w:tcPr>
          <w:p w14:paraId="12310AFD" w14:textId="77777777" w:rsidR="00933708" w:rsidRPr="00933708" w:rsidRDefault="00933708" w:rsidP="00933708">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7E7F41EE" w14:textId="77777777" w:rsidR="00933708" w:rsidRPr="00933708" w:rsidRDefault="00933708" w:rsidP="00933708">
            <w:pPr>
              <w:suppressAutoHyphens w:val="0"/>
              <w:ind w:firstLine="0"/>
              <w:jc w:val="left"/>
            </w:pPr>
            <w:r w:rsidRPr="00933708">
              <w:t> </w:t>
            </w:r>
          </w:p>
        </w:tc>
      </w:tr>
      <w:tr w:rsidR="00933708" w:rsidRPr="00933708" w14:paraId="6B55C91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8C078E2" w14:textId="77777777" w:rsidR="00933708" w:rsidRPr="00933708" w:rsidRDefault="00933708" w:rsidP="00933708">
            <w:pPr>
              <w:suppressAutoHyphens w:val="0"/>
              <w:ind w:firstLine="0"/>
              <w:jc w:val="left"/>
            </w:pPr>
            <w:r w:rsidRPr="00933708">
              <w:t>Габариты груза, в метрах</w:t>
            </w:r>
          </w:p>
        </w:tc>
        <w:tc>
          <w:tcPr>
            <w:tcW w:w="2085" w:type="dxa"/>
            <w:tcBorders>
              <w:top w:val="nil"/>
              <w:left w:val="nil"/>
              <w:bottom w:val="single" w:sz="4" w:space="0" w:color="auto"/>
              <w:right w:val="single" w:sz="4" w:space="0" w:color="auto"/>
            </w:tcBorders>
            <w:shd w:val="clear" w:color="auto" w:fill="auto"/>
            <w:hideMark/>
          </w:tcPr>
          <w:p w14:paraId="0AEA7782" w14:textId="77777777" w:rsidR="00933708" w:rsidRPr="00933708" w:rsidRDefault="00933708" w:rsidP="00933708">
            <w:pPr>
              <w:suppressAutoHyphens w:val="0"/>
              <w:ind w:firstLine="0"/>
              <w:jc w:val="center"/>
            </w:pPr>
            <w:r w:rsidRPr="00933708">
              <w:t>Габар</w:t>
            </w:r>
          </w:p>
        </w:tc>
        <w:tc>
          <w:tcPr>
            <w:tcW w:w="1208" w:type="dxa"/>
            <w:tcBorders>
              <w:top w:val="nil"/>
              <w:left w:val="nil"/>
              <w:bottom w:val="single" w:sz="4" w:space="0" w:color="auto"/>
              <w:right w:val="single" w:sz="4" w:space="0" w:color="auto"/>
            </w:tcBorders>
            <w:shd w:val="clear" w:color="auto" w:fill="auto"/>
            <w:hideMark/>
          </w:tcPr>
          <w:p w14:paraId="5FF75E03"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2FDE843D"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683E843"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F501FA4" w14:textId="77777777" w:rsidR="0084083F" w:rsidRDefault="00933708" w:rsidP="00933708">
            <w:pPr>
              <w:suppressAutoHyphens w:val="0"/>
              <w:ind w:firstLine="0"/>
              <w:jc w:val="left"/>
            </w:pPr>
            <w:r w:rsidRPr="00933708">
              <w:t xml:space="preserve">Типовой элемент &lt;ГабарТип&gt;. </w:t>
            </w:r>
          </w:p>
          <w:p w14:paraId="0D720C7D" w14:textId="55A53E33"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8 </w:t>
            </w:r>
          </w:p>
        </w:tc>
      </w:tr>
      <w:tr w:rsidR="00933708" w:rsidRPr="00933708" w14:paraId="78DCA6F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5103B3D" w14:textId="43D7E29A" w:rsidR="00933708" w:rsidRPr="00933708" w:rsidRDefault="002E54D9" w:rsidP="00933708">
            <w:pPr>
              <w:suppressAutoHyphens w:val="0"/>
              <w:ind w:firstLine="0"/>
              <w:jc w:val="left"/>
            </w:pPr>
            <w:r w:rsidRPr="00965B55">
              <w:rPr>
                <w:szCs w:val="22"/>
              </w:rPr>
              <w:t>Сведения о контейнерах</w:t>
            </w:r>
          </w:p>
        </w:tc>
        <w:tc>
          <w:tcPr>
            <w:tcW w:w="2085" w:type="dxa"/>
            <w:tcBorders>
              <w:top w:val="nil"/>
              <w:left w:val="nil"/>
              <w:bottom w:val="single" w:sz="4" w:space="0" w:color="auto"/>
              <w:right w:val="single" w:sz="4" w:space="0" w:color="auto"/>
            </w:tcBorders>
            <w:shd w:val="clear" w:color="auto" w:fill="auto"/>
            <w:hideMark/>
          </w:tcPr>
          <w:p w14:paraId="6ABD82E0" w14:textId="77777777" w:rsidR="00933708" w:rsidRPr="00933708" w:rsidRDefault="00933708" w:rsidP="00933708">
            <w:pPr>
              <w:suppressAutoHyphens w:val="0"/>
              <w:ind w:firstLine="0"/>
              <w:jc w:val="center"/>
            </w:pPr>
            <w:r w:rsidRPr="00933708">
              <w:t>СвКонтейн</w:t>
            </w:r>
          </w:p>
        </w:tc>
        <w:tc>
          <w:tcPr>
            <w:tcW w:w="1208" w:type="dxa"/>
            <w:tcBorders>
              <w:top w:val="nil"/>
              <w:left w:val="nil"/>
              <w:bottom w:val="single" w:sz="4" w:space="0" w:color="auto"/>
              <w:right w:val="single" w:sz="4" w:space="0" w:color="auto"/>
            </w:tcBorders>
            <w:shd w:val="clear" w:color="auto" w:fill="auto"/>
            <w:hideMark/>
          </w:tcPr>
          <w:p w14:paraId="0352C4EA"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1958E9F3"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313D7D0" w14:textId="77777777" w:rsidR="00933708" w:rsidRPr="00933708" w:rsidRDefault="00933708" w:rsidP="00933708">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2B4B0A73" w14:textId="6981BC80"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6 </w:t>
            </w:r>
          </w:p>
        </w:tc>
      </w:tr>
    </w:tbl>
    <w:p w14:paraId="19B23CC8" w14:textId="32CA0DC6" w:rsidR="00933708" w:rsidRPr="00933708" w:rsidRDefault="00FA763C" w:rsidP="00933708">
      <w:pPr>
        <w:suppressAutoHyphens w:val="0"/>
        <w:spacing w:before="360"/>
        <w:ind w:firstLine="0"/>
        <w:jc w:val="right"/>
      </w:pPr>
      <w:r>
        <w:t>Таблица 5.</w:t>
      </w:r>
      <w:r w:rsidR="00933708" w:rsidRPr="00933708">
        <w:t>6</w:t>
      </w:r>
    </w:p>
    <w:p w14:paraId="65D28C23" w14:textId="117B534A" w:rsidR="00933708" w:rsidRPr="00933708" w:rsidRDefault="002E54D9" w:rsidP="00933708">
      <w:pPr>
        <w:suppressAutoHyphens w:val="0"/>
        <w:spacing w:after="120"/>
        <w:ind w:firstLine="0"/>
        <w:jc w:val="center"/>
        <w15:collapsed/>
        <w:rPr>
          <w:sz w:val="20"/>
          <w:szCs w:val="20"/>
        </w:rPr>
      </w:pPr>
      <w:r w:rsidRPr="002E54D9">
        <w:rPr>
          <w:b/>
          <w:szCs w:val="22"/>
        </w:rPr>
        <w:t>Сведения о контейнерах</w:t>
      </w:r>
      <w:r w:rsidR="00933708" w:rsidRPr="00933708">
        <w:rPr>
          <w:b/>
          <w:bCs/>
        </w:rPr>
        <w:t xml:space="preserve"> (СвКонтейн)</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04F7D082"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0C1963"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D36AE8D"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D32AEB"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224F17"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40F768"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33600049"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2EBB8EA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206B27D" w14:textId="77777777" w:rsidR="00933708" w:rsidRPr="00933708" w:rsidRDefault="00933708" w:rsidP="00933708">
            <w:pPr>
              <w:suppressAutoHyphens w:val="0"/>
              <w:ind w:firstLine="0"/>
              <w:jc w:val="left"/>
            </w:pPr>
            <w:r w:rsidRPr="00933708">
              <w:t>Порядковый номер контейнера</w:t>
            </w:r>
          </w:p>
        </w:tc>
        <w:tc>
          <w:tcPr>
            <w:tcW w:w="2085" w:type="dxa"/>
            <w:tcBorders>
              <w:top w:val="nil"/>
              <w:left w:val="nil"/>
              <w:bottom w:val="single" w:sz="4" w:space="0" w:color="auto"/>
              <w:right w:val="single" w:sz="4" w:space="0" w:color="auto"/>
            </w:tcBorders>
            <w:shd w:val="clear" w:color="auto" w:fill="auto"/>
            <w:hideMark/>
          </w:tcPr>
          <w:p w14:paraId="45FA4624" w14:textId="77777777" w:rsidR="00933708" w:rsidRPr="00933708" w:rsidRDefault="00933708" w:rsidP="00933708">
            <w:pPr>
              <w:suppressAutoHyphens w:val="0"/>
              <w:ind w:firstLine="0"/>
              <w:jc w:val="center"/>
            </w:pPr>
            <w:r w:rsidRPr="00933708">
              <w:t>ПорНомКонтейн</w:t>
            </w:r>
          </w:p>
        </w:tc>
        <w:tc>
          <w:tcPr>
            <w:tcW w:w="1208" w:type="dxa"/>
            <w:tcBorders>
              <w:top w:val="nil"/>
              <w:left w:val="nil"/>
              <w:bottom w:val="single" w:sz="4" w:space="0" w:color="auto"/>
              <w:right w:val="single" w:sz="4" w:space="0" w:color="auto"/>
            </w:tcBorders>
            <w:shd w:val="clear" w:color="auto" w:fill="auto"/>
            <w:hideMark/>
          </w:tcPr>
          <w:p w14:paraId="2D61C006"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A108411" w14:textId="77777777" w:rsidR="00933708" w:rsidRPr="00933708" w:rsidRDefault="00933708" w:rsidP="00933708">
            <w:pPr>
              <w:suppressAutoHyphens w:val="0"/>
              <w:ind w:firstLine="0"/>
              <w:jc w:val="center"/>
            </w:pPr>
            <w:r w:rsidRPr="00933708">
              <w:t>N(2)</w:t>
            </w:r>
          </w:p>
        </w:tc>
        <w:tc>
          <w:tcPr>
            <w:tcW w:w="1910" w:type="dxa"/>
            <w:tcBorders>
              <w:top w:val="nil"/>
              <w:left w:val="nil"/>
              <w:bottom w:val="single" w:sz="4" w:space="0" w:color="auto"/>
              <w:right w:val="single" w:sz="4" w:space="0" w:color="auto"/>
            </w:tcBorders>
            <w:shd w:val="clear" w:color="auto" w:fill="auto"/>
            <w:hideMark/>
          </w:tcPr>
          <w:p w14:paraId="06A74A82"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5AE217E5" w14:textId="77777777" w:rsidR="00933708" w:rsidRPr="00933708" w:rsidRDefault="00933708" w:rsidP="00933708">
            <w:pPr>
              <w:suppressAutoHyphens w:val="0"/>
              <w:ind w:firstLine="0"/>
              <w:jc w:val="left"/>
            </w:pPr>
            <w:r w:rsidRPr="00933708">
              <w:t> </w:t>
            </w:r>
          </w:p>
        </w:tc>
      </w:tr>
      <w:tr w:rsidR="00933708" w:rsidRPr="00933708" w14:paraId="11B9523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C5C43B4" w14:textId="77777777" w:rsidR="00933708" w:rsidRPr="00933708" w:rsidRDefault="00933708" w:rsidP="00933708">
            <w:pPr>
              <w:suppressAutoHyphens w:val="0"/>
              <w:ind w:firstLine="0"/>
              <w:jc w:val="left"/>
            </w:pPr>
            <w:r w:rsidRPr="00933708">
              <w:t>Идентификационный номер контейнера</w:t>
            </w:r>
          </w:p>
        </w:tc>
        <w:tc>
          <w:tcPr>
            <w:tcW w:w="2085" w:type="dxa"/>
            <w:tcBorders>
              <w:top w:val="nil"/>
              <w:left w:val="nil"/>
              <w:bottom w:val="single" w:sz="4" w:space="0" w:color="auto"/>
              <w:right w:val="single" w:sz="4" w:space="0" w:color="auto"/>
            </w:tcBorders>
            <w:shd w:val="clear" w:color="auto" w:fill="auto"/>
            <w:hideMark/>
          </w:tcPr>
          <w:p w14:paraId="2A9E4295" w14:textId="77777777" w:rsidR="00933708" w:rsidRPr="00933708" w:rsidRDefault="00933708" w:rsidP="00933708">
            <w:pPr>
              <w:suppressAutoHyphens w:val="0"/>
              <w:ind w:firstLine="0"/>
              <w:jc w:val="center"/>
            </w:pPr>
            <w:r w:rsidRPr="00933708">
              <w:t>ИдКонтейн</w:t>
            </w:r>
          </w:p>
        </w:tc>
        <w:tc>
          <w:tcPr>
            <w:tcW w:w="1208" w:type="dxa"/>
            <w:tcBorders>
              <w:top w:val="nil"/>
              <w:left w:val="nil"/>
              <w:bottom w:val="single" w:sz="4" w:space="0" w:color="auto"/>
              <w:right w:val="single" w:sz="4" w:space="0" w:color="auto"/>
            </w:tcBorders>
            <w:shd w:val="clear" w:color="auto" w:fill="auto"/>
            <w:hideMark/>
          </w:tcPr>
          <w:p w14:paraId="146D2114"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99AB2AA"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7EC4F8A6"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583F0CA" w14:textId="77777777" w:rsidR="00933708" w:rsidRPr="00933708" w:rsidRDefault="00933708" w:rsidP="00933708">
            <w:pPr>
              <w:suppressAutoHyphens w:val="0"/>
              <w:ind w:firstLine="0"/>
              <w:jc w:val="left"/>
            </w:pPr>
            <w:r w:rsidRPr="00933708">
              <w:t> </w:t>
            </w:r>
          </w:p>
        </w:tc>
      </w:tr>
      <w:tr w:rsidR="005B02C4" w:rsidRPr="00933708" w14:paraId="63CFB30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D940A36" w14:textId="77777777" w:rsidR="005B02C4" w:rsidRPr="00933708" w:rsidRDefault="005B02C4" w:rsidP="005B02C4">
            <w:pPr>
              <w:suppressAutoHyphens w:val="0"/>
              <w:ind w:firstLine="0"/>
              <w:jc w:val="left"/>
            </w:pPr>
            <w:r w:rsidRPr="00933708">
              <w:t>Количество пломб, наложенных на контейнер</w:t>
            </w:r>
          </w:p>
        </w:tc>
        <w:tc>
          <w:tcPr>
            <w:tcW w:w="2085" w:type="dxa"/>
            <w:tcBorders>
              <w:top w:val="nil"/>
              <w:left w:val="nil"/>
              <w:bottom w:val="single" w:sz="4" w:space="0" w:color="auto"/>
              <w:right w:val="single" w:sz="4" w:space="0" w:color="auto"/>
            </w:tcBorders>
            <w:shd w:val="clear" w:color="auto" w:fill="auto"/>
            <w:hideMark/>
          </w:tcPr>
          <w:p w14:paraId="03586142" w14:textId="77777777" w:rsidR="005B02C4" w:rsidRPr="00933708" w:rsidRDefault="005B02C4" w:rsidP="005B02C4">
            <w:pPr>
              <w:suppressAutoHyphens w:val="0"/>
              <w:ind w:firstLine="0"/>
              <w:jc w:val="center"/>
            </w:pPr>
            <w:r w:rsidRPr="00933708">
              <w:t>КолПломб</w:t>
            </w:r>
          </w:p>
        </w:tc>
        <w:tc>
          <w:tcPr>
            <w:tcW w:w="1208" w:type="dxa"/>
            <w:tcBorders>
              <w:top w:val="nil"/>
              <w:left w:val="nil"/>
              <w:bottom w:val="single" w:sz="4" w:space="0" w:color="auto"/>
              <w:right w:val="single" w:sz="4" w:space="0" w:color="auto"/>
            </w:tcBorders>
            <w:shd w:val="clear" w:color="auto" w:fill="auto"/>
            <w:hideMark/>
          </w:tcPr>
          <w:p w14:paraId="7097D7D2"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C3F91FF" w14:textId="77777777" w:rsidR="005B02C4" w:rsidRPr="00933708" w:rsidRDefault="005B02C4" w:rsidP="005B02C4">
            <w:pPr>
              <w:suppressAutoHyphens w:val="0"/>
              <w:ind w:firstLine="0"/>
              <w:jc w:val="center"/>
            </w:pPr>
            <w:r w:rsidRPr="00933708">
              <w:t>N(5)</w:t>
            </w:r>
          </w:p>
        </w:tc>
        <w:tc>
          <w:tcPr>
            <w:tcW w:w="1910" w:type="dxa"/>
            <w:tcBorders>
              <w:top w:val="nil"/>
              <w:left w:val="nil"/>
              <w:bottom w:val="single" w:sz="4" w:space="0" w:color="auto"/>
              <w:right w:val="single" w:sz="4" w:space="0" w:color="auto"/>
            </w:tcBorders>
            <w:shd w:val="clear" w:color="auto" w:fill="auto"/>
            <w:hideMark/>
          </w:tcPr>
          <w:p w14:paraId="7DD09D1A" w14:textId="6CE128EC" w:rsidR="005B02C4" w:rsidRPr="00933708" w:rsidRDefault="005B02C4" w:rsidP="005B02C4">
            <w:pPr>
              <w:suppressAutoHyphens w:val="0"/>
              <w:ind w:firstLine="0"/>
              <w:jc w:val="center"/>
            </w:pPr>
            <w:r>
              <w:rPr>
                <w:szCs w:val="22"/>
              </w:rPr>
              <w:t>НУ</w:t>
            </w:r>
          </w:p>
        </w:tc>
        <w:tc>
          <w:tcPr>
            <w:tcW w:w="5452" w:type="dxa"/>
            <w:tcBorders>
              <w:top w:val="nil"/>
              <w:left w:val="nil"/>
              <w:bottom w:val="single" w:sz="4" w:space="0" w:color="auto"/>
              <w:right w:val="single" w:sz="4" w:space="0" w:color="auto"/>
            </w:tcBorders>
            <w:shd w:val="clear" w:color="auto" w:fill="auto"/>
            <w:hideMark/>
          </w:tcPr>
          <w:p w14:paraId="4727FADC" w14:textId="38963D4C" w:rsidR="005B02C4" w:rsidRPr="00933708" w:rsidRDefault="005B02C4" w:rsidP="005B02C4">
            <w:pPr>
              <w:suppressAutoHyphens w:val="0"/>
              <w:ind w:firstLine="0"/>
              <w:jc w:val="left"/>
            </w:pPr>
            <w:r>
              <w:rPr>
                <w:szCs w:val="22"/>
              </w:rPr>
              <w:t xml:space="preserve">Элемент обязателен при наличии </w:t>
            </w:r>
            <w:r w:rsidRPr="00200051">
              <w:rPr>
                <w:szCs w:val="22"/>
              </w:rPr>
              <w:t>&lt;</w:t>
            </w:r>
            <w:r>
              <w:rPr>
                <w:szCs w:val="22"/>
              </w:rPr>
              <w:t>НомПломб</w:t>
            </w:r>
            <w:r w:rsidRPr="00200051">
              <w:rPr>
                <w:szCs w:val="22"/>
              </w:rPr>
              <w:t>&gt;</w:t>
            </w:r>
          </w:p>
        </w:tc>
      </w:tr>
      <w:tr w:rsidR="005B02C4" w:rsidRPr="00933708" w14:paraId="0A7F95B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214A721" w14:textId="77777777" w:rsidR="005B02C4" w:rsidRPr="00933708" w:rsidRDefault="005B02C4" w:rsidP="005B02C4">
            <w:pPr>
              <w:suppressAutoHyphens w:val="0"/>
              <w:ind w:firstLine="0"/>
              <w:jc w:val="left"/>
            </w:pPr>
            <w:r w:rsidRPr="00933708">
              <w:t>Номера пломб, наложенных на контейнер</w:t>
            </w:r>
          </w:p>
        </w:tc>
        <w:tc>
          <w:tcPr>
            <w:tcW w:w="2085" w:type="dxa"/>
            <w:tcBorders>
              <w:top w:val="nil"/>
              <w:left w:val="nil"/>
              <w:bottom w:val="single" w:sz="4" w:space="0" w:color="auto"/>
              <w:right w:val="single" w:sz="4" w:space="0" w:color="auto"/>
            </w:tcBorders>
            <w:shd w:val="clear" w:color="auto" w:fill="auto"/>
            <w:hideMark/>
          </w:tcPr>
          <w:p w14:paraId="5D5C79AC" w14:textId="77777777" w:rsidR="005B02C4" w:rsidRPr="00933708" w:rsidRDefault="005B02C4" w:rsidP="005B02C4">
            <w:pPr>
              <w:suppressAutoHyphens w:val="0"/>
              <w:ind w:firstLine="0"/>
              <w:jc w:val="center"/>
            </w:pPr>
            <w:r w:rsidRPr="00933708">
              <w:t>НомПломб</w:t>
            </w:r>
          </w:p>
        </w:tc>
        <w:tc>
          <w:tcPr>
            <w:tcW w:w="1208" w:type="dxa"/>
            <w:tcBorders>
              <w:top w:val="nil"/>
              <w:left w:val="nil"/>
              <w:bottom w:val="single" w:sz="4" w:space="0" w:color="auto"/>
              <w:right w:val="single" w:sz="4" w:space="0" w:color="auto"/>
            </w:tcBorders>
            <w:shd w:val="clear" w:color="auto" w:fill="auto"/>
            <w:hideMark/>
          </w:tcPr>
          <w:p w14:paraId="3FB4AFC6" w14:textId="77777777" w:rsidR="005B02C4" w:rsidRPr="00933708" w:rsidRDefault="005B02C4" w:rsidP="005B02C4">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11C8152D" w14:textId="77777777" w:rsidR="005B02C4" w:rsidRPr="00933708" w:rsidRDefault="005B02C4" w:rsidP="005B02C4">
            <w:pPr>
              <w:suppressAutoHyphens w:val="0"/>
              <w:ind w:firstLine="0"/>
              <w:jc w:val="center"/>
            </w:pPr>
            <w:r w:rsidRPr="00933708">
              <w:t>N(10)</w:t>
            </w:r>
          </w:p>
        </w:tc>
        <w:tc>
          <w:tcPr>
            <w:tcW w:w="1910" w:type="dxa"/>
            <w:tcBorders>
              <w:top w:val="nil"/>
              <w:left w:val="nil"/>
              <w:bottom w:val="single" w:sz="4" w:space="0" w:color="auto"/>
              <w:right w:val="single" w:sz="4" w:space="0" w:color="auto"/>
            </w:tcBorders>
            <w:shd w:val="clear" w:color="auto" w:fill="auto"/>
            <w:hideMark/>
          </w:tcPr>
          <w:p w14:paraId="43E11572" w14:textId="67C27DE7" w:rsidR="005B02C4" w:rsidRPr="00933708" w:rsidRDefault="005B02C4" w:rsidP="005B02C4">
            <w:pPr>
              <w:suppressAutoHyphens w:val="0"/>
              <w:ind w:firstLine="0"/>
              <w:jc w:val="center"/>
            </w:pPr>
            <w:r>
              <w:rPr>
                <w:szCs w:val="22"/>
              </w:rPr>
              <w:t>НМУ</w:t>
            </w:r>
          </w:p>
        </w:tc>
        <w:tc>
          <w:tcPr>
            <w:tcW w:w="5452" w:type="dxa"/>
            <w:tcBorders>
              <w:top w:val="nil"/>
              <w:left w:val="nil"/>
              <w:bottom w:val="single" w:sz="4" w:space="0" w:color="auto"/>
              <w:right w:val="single" w:sz="4" w:space="0" w:color="auto"/>
            </w:tcBorders>
            <w:shd w:val="clear" w:color="auto" w:fill="auto"/>
            <w:hideMark/>
          </w:tcPr>
          <w:p w14:paraId="2D0095CD" w14:textId="5DFCFFDD" w:rsidR="005B02C4" w:rsidRPr="00933708" w:rsidRDefault="005B02C4" w:rsidP="005B02C4">
            <w:pPr>
              <w:suppressAutoHyphens w:val="0"/>
              <w:ind w:firstLine="0"/>
              <w:jc w:val="left"/>
            </w:pPr>
            <w:r>
              <w:rPr>
                <w:szCs w:val="22"/>
              </w:rPr>
              <w:t xml:space="preserve">Элемент обязателен при наличии </w:t>
            </w:r>
            <w:r w:rsidRPr="00200051">
              <w:rPr>
                <w:szCs w:val="22"/>
              </w:rPr>
              <w:t>&lt;</w:t>
            </w:r>
            <w:r>
              <w:rPr>
                <w:szCs w:val="22"/>
              </w:rPr>
              <w:t>КолПломб</w:t>
            </w:r>
            <w:r w:rsidRPr="00200051">
              <w:rPr>
                <w:szCs w:val="22"/>
              </w:rPr>
              <w:t>&gt;</w:t>
            </w:r>
          </w:p>
        </w:tc>
      </w:tr>
    </w:tbl>
    <w:p w14:paraId="45449682" w14:textId="4822CB51" w:rsidR="00933708" w:rsidRPr="00933708" w:rsidRDefault="00FA763C" w:rsidP="00933708">
      <w:pPr>
        <w:suppressAutoHyphens w:val="0"/>
        <w:spacing w:before="360"/>
        <w:ind w:firstLine="0"/>
        <w:jc w:val="right"/>
      </w:pPr>
      <w:r>
        <w:t>Таблица 5.</w:t>
      </w:r>
      <w:r w:rsidR="00933708" w:rsidRPr="00933708">
        <w:t>7</w:t>
      </w:r>
    </w:p>
    <w:p w14:paraId="734ED709" w14:textId="77777777" w:rsidR="00933708" w:rsidRPr="00933708" w:rsidRDefault="00933708" w:rsidP="00933708">
      <w:pPr>
        <w:suppressAutoHyphens w:val="0"/>
        <w:spacing w:after="120"/>
        <w:ind w:firstLine="0"/>
        <w:jc w:val="center"/>
        <w15:collapsed/>
        <w:rPr>
          <w:sz w:val="20"/>
          <w:szCs w:val="20"/>
        </w:rPr>
      </w:pPr>
      <w:r w:rsidRPr="00933708">
        <w:rPr>
          <w:b/>
          <w:bCs/>
        </w:rPr>
        <w:t>Условия перевозки груза (УслПервГруз)</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153DB96F"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BE778B"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9FCD8A0"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0F56C1"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8001C7"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D11D0F"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954CCB4"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4601DAD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BFF98F5" w14:textId="77777777" w:rsidR="00933708" w:rsidRPr="00933708" w:rsidRDefault="00933708" w:rsidP="00933708">
            <w:pPr>
              <w:suppressAutoHyphens w:val="0"/>
              <w:ind w:firstLine="0"/>
              <w:jc w:val="left"/>
            </w:pPr>
            <w:r w:rsidRPr="00933708">
              <w:t>Тип требуемого судна</w:t>
            </w:r>
          </w:p>
        </w:tc>
        <w:tc>
          <w:tcPr>
            <w:tcW w:w="2085" w:type="dxa"/>
            <w:tcBorders>
              <w:top w:val="nil"/>
              <w:left w:val="nil"/>
              <w:bottom w:val="single" w:sz="4" w:space="0" w:color="auto"/>
              <w:right w:val="single" w:sz="4" w:space="0" w:color="auto"/>
            </w:tcBorders>
            <w:shd w:val="clear" w:color="auto" w:fill="auto"/>
            <w:hideMark/>
          </w:tcPr>
          <w:p w14:paraId="179BF3B4" w14:textId="77777777" w:rsidR="00933708" w:rsidRPr="00933708" w:rsidRDefault="00933708" w:rsidP="00933708">
            <w:pPr>
              <w:suppressAutoHyphens w:val="0"/>
              <w:ind w:firstLine="0"/>
              <w:jc w:val="center"/>
            </w:pPr>
            <w:r w:rsidRPr="00933708">
              <w:t>ТипТребСудно</w:t>
            </w:r>
          </w:p>
        </w:tc>
        <w:tc>
          <w:tcPr>
            <w:tcW w:w="1208" w:type="dxa"/>
            <w:tcBorders>
              <w:top w:val="nil"/>
              <w:left w:val="nil"/>
              <w:bottom w:val="single" w:sz="4" w:space="0" w:color="auto"/>
              <w:right w:val="single" w:sz="4" w:space="0" w:color="auto"/>
            </w:tcBorders>
            <w:shd w:val="clear" w:color="auto" w:fill="auto"/>
            <w:hideMark/>
          </w:tcPr>
          <w:p w14:paraId="54E10E3D"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8EC2FCC"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77F285B0"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2DFFB650" w14:textId="77777777" w:rsidR="00933708" w:rsidRPr="00933708" w:rsidRDefault="00933708" w:rsidP="00933708">
            <w:pPr>
              <w:suppressAutoHyphens w:val="0"/>
              <w:ind w:firstLine="0"/>
              <w:jc w:val="left"/>
            </w:pPr>
            <w:r w:rsidRPr="00933708">
              <w:t> </w:t>
            </w:r>
          </w:p>
        </w:tc>
      </w:tr>
      <w:tr w:rsidR="005B02C4" w:rsidRPr="00933708" w14:paraId="0A23E60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034C098" w14:textId="77777777" w:rsidR="005B02C4" w:rsidRPr="00933708" w:rsidRDefault="005B02C4" w:rsidP="005B02C4">
            <w:pPr>
              <w:suppressAutoHyphens w:val="0"/>
              <w:ind w:firstLine="0"/>
              <w:jc w:val="left"/>
            </w:pPr>
            <w:r w:rsidRPr="00933708">
              <w:t>Тип чартера</w:t>
            </w:r>
          </w:p>
        </w:tc>
        <w:tc>
          <w:tcPr>
            <w:tcW w:w="2085" w:type="dxa"/>
            <w:tcBorders>
              <w:top w:val="nil"/>
              <w:left w:val="nil"/>
              <w:bottom w:val="single" w:sz="4" w:space="0" w:color="auto"/>
              <w:right w:val="single" w:sz="4" w:space="0" w:color="auto"/>
            </w:tcBorders>
            <w:shd w:val="clear" w:color="auto" w:fill="auto"/>
            <w:hideMark/>
          </w:tcPr>
          <w:p w14:paraId="12CD6F4C" w14:textId="77777777" w:rsidR="005B02C4" w:rsidRPr="00933708" w:rsidRDefault="005B02C4" w:rsidP="005B02C4">
            <w:pPr>
              <w:suppressAutoHyphens w:val="0"/>
              <w:ind w:firstLine="0"/>
              <w:jc w:val="center"/>
            </w:pPr>
            <w:r w:rsidRPr="00933708">
              <w:t>ТипЧартер</w:t>
            </w:r>
          </w:p>
        </w:tc>
        <w:tc>
          <w:tcPr>
            <w:tcW w:w="1208" w:type="dxa"/>
            <w:tcBorders>
              <w:top w:val="nil"/>
              <w:left w:val="nil"/>
              <w:bottom w:val="single" w:sz="4" w:space="0" w:color="auto"/>
              <w:right w:val="single" w:sz="4" w:space="0" w:color="auto"/>
            </w:tcBorders>
            <w:shd w:val="clear" w:color="auto" w:fill="auto"/>
            <w:hideMark/>
          </w:tcPr>
          <w:p w14:paraId="6E33758C"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7316BE1" w14:textId="77777777" w:rsidR="005B02C4" w:rsidRPr="00933708" w:rsidRDefault="005B02C4" w:rsidP="005B02C4">
            <w:pPr>
              <w:suppressAutoHyphens w:val="0"/>
              <w:ind w:firstLine="0"/>
              <w:jc w:val="center"/>
            </w:pPr>
            <w:r w:rsidRPr="00933708">
              <w:t>T(=1)</w:t>
            </w:r>
          </w:p>
        </w:tc>
        <w:tc>
          <w:tcPr>
            <w:tcW w:w="1910" w:type="dxa"/>
            <w:tcBorders>
              <w:top w:val="nil"/>
              <w:left w:val="nil"/>
              <w:bottom w:val="single" w:sz="4" w:space="0" w:color="auto"/>
              <w:right w:val="single" w:sz="4" w:space="0" w:color="auto"/>
            </w:tcBorders>
            <w:shd w:val="clear" w:color="auto" w:fill="auto"/>
            <w:hideMark/>
          </w:tcPr>
          <w:p w14:paraId="4E045F7E" w14:textId="6EDBA6B9" w:rsidR="005B02C4" w:rsidRPr="00933708" w:rsidRDefault="005B02C4" w:rsidP="005B02C4">
            <w:pPr>
              <w:suppressAutoHyphens w:val="0"/>
              <w:ind w:firstLine="0"/>
              <w:jc w:val="center"/>
            </w:pPr>
            <w:r>
              <w:rPr>
                <w:szCs w:val="22"/>
              </w:rPr>
              <w:t>НК</w:t>
            </w:r>
          </w:p>
        </w:tc>
        <w:tc>
          <w:tcPr>
            <w:tcW w:w="5452" w:type="dxa"/>
            <w:tcBorders>
              <w:top w:val="nil"/>
              <w:left w:val="nil"/>
              <w:bottom w:val="single" w:sz="4" w:space="0" w:color="auto"/>
              <w:right w:val="single" w:sz="4" w:space="0" w:color="auto"/>
            </w:tcBorders>
            <w:shd w:val="clear" w:color="auto" w:fill="auto"/>
            <w:hideMark/>
          </w:tcPr>
          <w:p w14:paraId="12839758" w14:textId="77777777" w:rsidR="005B02C4" w:rsidRDefault="005B02C4" w:rsidP="005B02C4">
            <w:pPr>
              <w:ind w:firstLine="0"/>
              <w:jc w:val="left"/>
              <w:rPr>
                <w:szCs w:val="22"/>
              </w:rPr>
            </w:pPr>
            <w:r>
              <w:rPr>
                <w:szCs w:val="22"/>
              </w:rPr>
              <w:t>Принимает значение:</w:t>
            </w:r>
          </w:p>
          <w:p w14:paraId="5D51B9F3" w14:textId="77777777" w:rsidR="005B02C4" w:rsidRDefault="005B02C4" w:rsidP="005B02C4">
            <w:pPr>
              <w:ind w:left="363" w:hanging="363"/>
              <w:jc w:val="left"/>
              <w:rPr>
                <w:szCs w:val="22"/>
              </w:rPr>
            </w:pPr>
            <w:r>
              <w:rPr>
                <w:szCs w:val="22"/>
              </w:rPr>
              <w:t xml:space="preserve">1 – для перевозки груза предоставляется все судно </w:t>
            </w:r>
            <w:r w:rsidRPr="007E3878">
              <w:rPr>
                <w:szCs w:val="22"/>
              </w:rPr>
              <w:t>|</w:t>
            </w:r>
          </w:p>
          <w:p w14:paraId="235774D9" w14:textId="64FFDE3F" w:rsidR="005B02C4" w:rsidRDefault="005B02C4" w:rsidP="005B02C4">
            <w:pPr>
              <w:ind w:left="363" w:hanging="363"/>
              <w:jc w:val="left"/>
              <w:rPr>
                <w:szCs w:val="22"/>
              </w:rPr>
            </w:pPr>
            <w:r w:rsidRPr="007E3878">
              <w:rPr>
                <w:szCs w:val="22"/>
              </w:rPr>
              <w:t xml:space="preserve">2 – </w:t>
            </w:r>
            <w:r>
              <w:rPr>
                <w:szCs w:val="22"/>
              </w:rPr>
              <w:t xml:space="preserve">для перевозки груза предоставляется часть судна   </w:t>
            </w:r>
            <w:r w:rsidRPr="007E3878">
              <w:rPr>
                <w:szCs w:val="22"/>
              </w:rPr>
              <w:t>|</w:t>
            </w:r>
          </w:p>
          <w:p w14:paraId="18D04CED" w14:textId="6D2A6CF0" w:rsidR="005B02C4" w:rsidRPr="00933708" w:rsidRDefault="005B02C4" w:rsidP="006579AB">
            <w:pPr>
              <w:suppressAutoHyphens w:val="0"/>
              <w:ind w:left="378" w:hanging="378"/>
              <w:jc w:val="left"/>
            </w:pPr>
            <w:r>
              <w:rPr>
                <w:szCs w:val="22"/>
              </w:rPr>
              <w:t>3 – для перевозки груза предоставляется определенное помещение судна</w:t>
            </w:r>
          </w:p>
        </w:tc>
      </w:tr>
      <w:tr w:rsidR="005B02C4" w:rsidRPr="00933708" w14:paraId="279A1AD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E3BA043" w14:textId="77777777" w:rsidR="005B02C4" w:rsidRPr="00933708" w:rsidRDefault="005B02C4" w:rsidP="005B02C4">
            <w:pPr>
              <w:suppressAutoHyphens w:val="0"/>
              <w:ind w:firstLine="0"/>
              <w:jc w:val="left"/>
            </w:pPr>
            <w:r w:rsidRPr="00933708">
              <w:t>Описание помещения судна, предоставляемого для перевозки груза</w:t>
            </w:r>
          </w:p>
        </w:tc>
        <w:tc>
          <w:tcPr>
            <w:tcW w:w="2085" w:type="dxa"/>
            <w:tcBorders>
              <w:top w:val="nil"/>
              <w:left w:val="nil"/>
              <w:bottom w:val="single" w:sz="4" w:space="0" w:color="auto"/>
              <w:right w:val="single" w:sz="4" w:space="0" w:color="auto"/>
            </w:tcBorders>
            <w:shd w:val="clear" w:color="auto" w:fill="auto"/>
            <w:hideMark/>
          </w:tcPr>
          <w:p w14:paraId="707FF364" w14:textId="77777777" w:rsidR="005B02C4" w:rsidRPr="00933708" w:rsidRDefault="005B02C4" w:rsidP="005B02C4">
            <w:pPr>
              <w:suppressAutoHyphens w:val="0"/>
              <w:ind w:firstLine="0"/>
              <w:jc w:val="center"/>
            </w:pPr>
            <w:r w:rsidRPr="00933708">
              <w:t>ПомщСудно</w:t>
            </w:r>
          </w:p>
        </w:tc>
        <w:tc>
          <w:tcPr>
            <w:tcW w:w="1208" w:type="dxa"/>
            <w:tcBorders>
              <w:top w:val="nil"/>
              <w:left w:val="nil"/>
              <w:bottom w:val="single" w:sz="4" w:space="0" w:color="auto"/>
              <w:right w:val="single" w:sz="4" w:space="0" w:color="auto"/>
            </w:tcBorders>
            <w:shd w:val="clear" w:color="auto" w:fill="auto"/>
            <w:hideMark/>
          </w:tcPr>
          <w:p w14:paraId="77A94759"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42323A2" w14:textId="77777777" w:rsidR="005B02C4" w:rsidRPr="00933708" w:rsidRDefault="005B02C4" w:rsidP="005B02C4">
            <w:pPr>
              <w:suppressAutoHyphens w:val="0"/>
              <w:ind w:firstLine="0"/>
              <w:jc w:val="center"/>
            </w:pPr>
            <w:r w:rsidRPr="00933708">
              <w:t>T(1-500)</w:t>
            </w:r>
          </w:p>
        </w:tc>
        <w:tc>
          <w:tcPr>
            <w:tcW w:w="1910" w:type="dxa"/>
            <w:tcBorders>
              <w:top w:val="nil"/>
              <w:left w:val="nil"/>
              <w:bottom w:val="single" w:sz="4" w:space="0" w:color="auto"/>
              <w:right w:val="single" w:sz="4" w:space="0" w:color="auto"/>
            </w:tcBorders>
            <w:shd w:val="clear" w:color="auto" w:fill="auto"/>
            <w:hideMark/>
          </w:tcPr>
          <w:p w14:paraId="431AD2E5" w14:textId="5D3E2DA0" w:rsidR="005B02C4" w:rsidRPr="00933708" w:rsidRDefault="005B02C4" w:rsidP="005B02C4">
            <w:pPr>
              <w:suppressAutoHyphens w:val="0"/>
              <w:ind w:firstLine="0"/>
              <w:jc w:val="center"/>
            </w:pPr>
            <w:r>
              <w:rPr>
                <w:szCs w:val="22"/>
              </w:rPr>
              <w:t>НУ</w:t>
            </w:r>
          </w:p>
        </w:tc>
        <w:tc>
          <w:tcPr>
            <w:tcW w:w="5452" w:type="dxa"/>
            <w:tcBorders>
              <w:top w:val="nil"/>
              <w:left w:val="nil"/>
              <w:bottom w:val="single" w:sz="4" w:space="0" w:color="auto"/>
              <w:right w:val="single" w:sz="4" w:space="0" w:color="auto"/>
            </w:tcBorders>
            <w:shd w:val="clear" w:color="auto" w:fill="auto"/>
            <w:hideMark/>
          </w:tcPr>
          <w:p w14:paraId="77197B3F" w14:textId="23E8381D" w:rsidR="005B02C4" w:rsidRPr="00933708" w:rsidRDefault="005B02C4" w:rsidP="005B02C4">
            <w:pPr>
              <w:suppressAutoHyphens w:val="0"/>
              <w:ind w:firstLine="0"/>
              <w:jc w:val="left"/>
            </w:pPr>
            <w:r>
              <w:rPr>
                <w:szCs w:val="22"/>
              </w:rPr>
              <w:t xml:space="preserve">Элемент обязателен и формируется при </w:t>
            </w:r>
            <w:r w:rsidRPr="00A70B6C">
              <w:rPr>
                <w:szCs w:val="22"/>
              </w:rPr>
              <w:t>&lt;</w:t>
            </w:r>
            <w:r>
              <w:rPr>
                <w:szCs w:val="22"/>
              </w:rPr>
              <w:t>ТипЧартер</w:t>
            </w:r>
            <w:r w:rsidRPr="00A70B6C">
              <w:rPr>
                <w:szCs w:val="22"/>
              </w:rPr>
              <w:t>&gt;</w:t>
            </w:r>
            <w:r>
              <w:rPr>
                <w:szCs w:val="22"/>
              </w:rPr>
              <w:t xml:space="preserve"> = 3</w:t>
            </w:r>
          </w:p>
        </w:tc>
      </w:tr>
      <w:tr w:rsidR="00933708" w:rsidRPr="00933708" w14:paraId="5C13B00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E04AD27" w14:textId="77777777" w:rsidR="00933708" w:rsidRPr="00933708" w:rsidRDefault="00933708" w:rsidP="00933708">
            <w:pPr>
              <w:suppressAutoHyphens w:val="0"/>
              <w:ind w:firstLine="0"/>
              <w:jc w:val="left"/>
            </w:pPr>
            <w:r w:rsidRPr="00933708">
              <w:t>Порт отправления</w:t>
            </w:r>
          </w:p>
        </w:tc>
        <w:tc>
          <w:tcPr>
            <w:tcW w:w="2085" w:type="dxa"/>
            <w:tcBorders>
              <w:top w:val="nil"/>
              <w:left w:val="nil"/>
              <w:bottom w:val="single" w:sz="4" w:space="0" w:color="auto"/>
              <w:right w:val="single" w:sz="4" w:space="0" w:color="auto"/>
            </w:tcBorders>
            <w:shd w:val="clear" w:color="auto" w:fill="auto"/>
            <w:hideMark/>
          </w:tcPr>
          <w:p w14:paraId="7473A574" w14:textId="77777777" w:rsidR="00933708" w:rsidRPr="00933708" w:rsidRDefault="00933708" w:rsidP="00933708">
            <w:pPr>
              <w:suppressAutoHyphens w:val="0"/>
              <w:ind w:firstLine="0"/>
              <w:jc w:val="center"/>
            </w:pPr>
            <w:r w:rsidRPr="00933708">
              <w:t>ПортОтпр</w:t>
            </w:r>
          </w:p>
        </w:tc>
        <w:tc>
          <w:tcPr>
            <w:tcW w:w="1208" w:type="dxa"/>
            <w:tcBorders>
              <w:top w:val="nil"/>
              <w:left w:val="nil"/>
              <w:bottom w:val="single" w:sz="4" w:space="0" w:color="auto"/>
              <w:right w:val="single" w:sz="4" w:space="0" w:color="auto"/>
            </w:tcBorders>
            <w:shd w:val="clear" w:color="auto" w:fill="auto"/>
            <w:hideMark/>
          </w:tcPr>
          <w:p w14:paraId="139F4FC0"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1C32EEC" w14:textId="77777777" w:rsidR="00933708" w:rsidRPr="00933708" w:rsidRDefault="00933708" w:rsidP="00933708">
            <w:pPr>
              <w:suppressAutoHyphens w:val="0"/>
              <w:ind w:firstLine="0"/>
              <w:jc w:val="center"/>
            </w:pPr>
            <w:r w:rsidRPr="00933708">
              <w:t>T(1-500)</w:t>
            </w:r>
          </w:p>
        </w:tc>
        <w:tc>
          <w:tcPr>
            <w:tcW w:w="1910" w:type="dxa"/>
            <w:tcBorders>
              <w:top w:val="nil"/>
              <w:left w:val="nil"/>
              <w:bottom w:val="single" w:sz="4" w:space="0" w:color="auto"/>
              <w:right w:val="single" w:sz="4" w:space="0" w:color="auto"/>
            </w:tcBorders>
            <w:shd w:val="clear" w:color="auto" w:fill="auto"/>
            <w:hideMark/>
          </w:tcPr>
          <w:p w14:paraId="17EBFA17"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52E5FC7A" w14:textId="77777777" w:rsidR="00933708" w:rsidRPr="00933708" w:rsidRDefault="00933708" w:rsidP="00933708">
            <w:pPr>
              <w:suppressAutoHyphens w:val="0"/>
              <w:ind w:firstLine="0"/>
              <w:jc w:val="left"/>
            </w:pPr>
            <w:r w:rsidRPr="00933708">
              <w:t> </w:t>
            </w:r>
          </w:p>
        </w:tc>
      </w:tr>
      <w:tr w:rsidR="00933708" w:rsidRPr="00933708" w14:paraId="0195AF9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A550954" w14:textId="77777777" w:rsidR="00933708" w:rsidRPr="00933708" w:rsidRDefault="00933708" w:rsidP="00933708">
            <w:pPr>
              <w:suppressAutoHyphens w:val="0"/>
              <w:ind w:firstLine="0"/>
              <w:jc w:val="left"/>
            </w:pPr>
            <w:r w:rsidRPr="00933708">
              <w:t>Порт назначения</w:t>
            </w:r>
          </w:p>
        </w:tc>
        <w:tc>
          <w:tcPr>
            <w:tcW w:w="2085" w:type="dxa"/>
            <w:tcBorders>
              <w:top w:val="nil"/>
              <w:left w:val="nil"/>
              <w:bottom w:val="single" w:sz="4" w:space="0" w:color="auto"/>
              <w:right w:val="single" w:sz="4" w:space="0" w:color="auto"/>
            </w:tcBorders>
            <w:shd w:val="clear" w:color="auto" w:fill="auto"/>
            <w:hideMark/>
          </w:tcPr>
          <w:p w14:paraId="2B53E755" w14:textId="77777777" w:rsidR="00933708" w:rsidRPr="00933708" w:rsidRDefault="00933708" w:rsidP="00933708">
            <w:pPr>
              <w:suppressAutoHyphens w:val="0"/>
              <w:ind w:firstLine="0"/>
              <w:jc w:val="center"/>
            </w:pPr>
            <w:r w:rsidRPr="00933708">
              <w:t>ПортНазн</w:t>
            </w:r>
          </w:p>
        </w:tc>
        <w:tc>
          <w:tcPr>
            <w:tcW w:w="1208" w:type="dxa"/>
            <w:tcBorders>
              <w:top w:val="nil"/>
              <w:left w:val="nil"/>
              <w:bottom w:val="single" w:sz="4" w:space="0" w:color="auto"/>
              <w:right w:val="single" w:sz="4" w:space="0" w:color="auto"/>
            </w:tcBorders>
            <w:shd w:val="clear" w:color="auto" w:fill="auto"/>
            <w:hideMark/>
          </w:tcPr>
          <w:p w14:paraId="4CDE7F9F"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ED2C524" w14:textId="77777777" w:rsidR="00933708" w:rsidRPr="00933708" w:rsidRDefault="00933708" w:rsidP="00933708">
            <w:pPr>
              <w:suppressAutoHyphens w:val="0"/>
              <w:ind w:firstLine="0"/>
              <w:jc w:val="center"/>
            </w:pPr>
            <w:r w:rsidRPr="00933708">
              <w:t>T(1-500)</w:t>
            </w:r>
          </w:p>
        </w:tc>
        <w:tc>
          <w:tcPr>
            <w:tcW w:w="1910" w:type="dxa"/>
            <w:tcBorders>
              <w:top w:val="nil"/>
              <w:left w:val="nil"/>
              <w:bottom w:val="single" w:sz="4" w:space="0" w:color="auto"/>
              <w:right w:val="single" w:sz="4" w:space="0" w:color="auto"/>
            </w:tcBorders>
            <w:shd w:val="clear" w:color="auto" w:fill="auto"/>
            <w:hideMark/>
          </w:tcPr>
          <w:p w14:paraId="46E1A967"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5A2CBE84" w14:textId="77777777" w:rsidR="00933708" w:rsidRPr="00933708" w:rsidRDefault="00933708" w:rsidP="00933708">
            <w:pPr>
              <w:suppressAutoHyphens w:val="0"/>
              <w:ind w:firstLine="0"/>
              <w:jc w:val="left"/>
            </w:pPr>
            <w:r w:rsidRPr="00933708">
              <w:t> </w:t>
            </w:r>
          </w:p>
        </w:tc>
      </w:tr>
      <w:tr w:rsidR="00933708" w:rsidRPr="00933708" w14:paraId="06FD8D85"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67DDAF7" w14:textId="77777777" w:rsidR="00933708" w:rsidRPr="00933708" w:rsidRDefault="00933708" w:rsidP="00933708">
            <w:pPr>
              <w:suppressAutoHyphens w:val="0"/>
              <w:ind w:firstLine="0"/>
              <w:jc w:val="left"/>
            </w:pPr>
            <w:r w:rsidRPr="00933708">
              <w:t>Срок выполнения перевозки груза</w:t>
            </w:r>
          </w:p>
        </w:tc>
        <w:tc>
          <w:tcPr>
            <w:tcW w:w="2085" w:type="dxa"/>
            <w:tcBorders>
              <w:top w:val="nil"/>
              <w:left w:val="nil"/>
              <w:bottom w:val="single" w:sz="4" w:space="0" w:color="auto"/>
              <w:right w:val="single" w:sz="4" w:space="0" w:color="auto"/>
            </w:tcBorders>
            <w:shd w:val="clear" w:color="auto" w:fill="auto"/>
            <w:hideMark/>
          </w:tcPr>
          <w:p w14:paraId="05462EE5" w14:textId="77777777" w:rsidR="00933708" w:rsidRPr="00933708" w:rsidRDefault="00933708" w:rsidP="00933708">
            <w:pPr>
              <w:suppressAutoHyphens w:val="0"/>
              <w:ind w:firstLine="0"/>
              <w:jc w:val="center"/>
            </w:pPr>
            <w:r w:rsidRPr="00933708">
              <w:t>СрокВыпПрвз</w:t>
            </w:r>
          </w:p>
        </w:tc>
        <w:tc>
          <w:tcPr>
            <w:tcW w:w="1208" w:type="dxa"/>
            <w:tcBorders>
              <w:top w:val="nil"/>
              <w:left w:val="nil"/>
              <w:bottom w:val="single" w:sz="4" w:space="0" w:color="auto"/>
              <w:right w:val="single" w:sz="4" w:space="0" w:color="auto"/>
            </w:tcBorders>
            <w:shd w:val="clear" w:color="auto" w:fill="auto"/>
            <w:hideMark/>
          </w:tcPr>
          <w:p w14:paraId="7081BB1D"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BF44304" w14:textId="77777777" w:rsidR="00933708" w:rsidRPr="00933708" w:rsidRDefault="00933708" w:rsidP="00933708">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24BBD77B"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1F11539B" w14:textId="77777777" w:rsidR="005B02C4" w:rsidRPr="008A519D" w:rsidRDefault="005B02C4" w:rsidP="005B02C4">
            <w:pPr>
              <w:ind w:firstLine="0"/>
              <w:jc w:val="left"/>
            </w:pPr>
            <w:r w:rsidRPr="008A519D">
              <w:t>Типовой элемент &lt;ДатаТип&gt;.</w:t>
            </w:r>
          </w:p>
          <w:p w14:paraId="55465A28" w14:textId="76C11C33" w:rsidR="00933708" w:rsidRPr="00933708" w:rsidRDefault="005B02C4" w:rsidP="005B02C4">
            <w:pPr>
              <w:suppressAutoHyphens w:val="0"/>
              <w:ind w:firstLine="0"/>
              <w:jc w:val="left"/>
            </w:pPr>
            <w:r w:rsidRPr="008A519D">
              <w:t xml:space="preserve">Дата формате </w:t>
            </w:r>
            <w:r>
              <w:t>Д</w:t>
            </w:r>
            <w:r w:rsidRPr="008A519D">
              <w:t>Д.ММ.</w:t>
            </w:r>
            <w:r>
              <w:t>ГГГГ</w:t>
            </w:r>
          </w:p>
        </w:tc>
      </w:tr>
      <w:tr w:rsidR="00933708" w:rsidRPr="00933708" w14:paraId="618236F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82AEAC0" w14:textId="77777777" w:rsidR="00933708" w:rsidRPr="00933708" w:rsidRDefault="00933708" w:rsidP="00933708">
            <w:pPr>
              <w:suppressAutoHyphens w:val="0"/>
              <w:ind w:firstLine="0"/>
              <w:jc w:val="left"/>
            </w:pPr>
            <w:r w:rsidRPr="00933708">
              <w:t>Иные условия перевозки</w:t>
            </w:r>
          </w:p>
        </w:tc>
        <w:tc>
          <w:tcPr>
            <w:tcW w:w="2085" w:type="dxa"/>
            <w:tcBorders>
              <w:top w:val="nil"/>
              <w:left w:val="nil"/>
              <w:bottom w:val="single" w:sz="4" w:space="0" w:color="auto"/>
              <w:right w:val="single" w:sz="4" w:space="0" w:color="auto"/>
            </w:tcBorders>
            <w:shd w:val="clear" w:color="auto" w:fill="auto"/>
            <w:hideMark/>
          </w:tcPr>
          <w:p w14:paraId="317CB3DF" w14:textId="77777777" w:rsidR="00933708" w:rsidRPr="00933708" w:rsidRDefault="00933708" w:rsidP="00933708">
            <w:pPr>
              <w:suppressAutoHyphens w:val="0"/>
              <w:ind w:firstLine="0"/>
              <w:jc w:val="center"/>
            </w:pPr>
            <w:r w:rsidRPr="00933708">
              <w:t>ИныеУсл</w:t>
            </w:r>
          </w:p>
        </w:tc>
        <w:tc>
          <w:tcPr>
            <w:tcW w:w="1208" w:type="dxa"/>
            <w:tcBorders>
              <w:top w:val="nil"/>
              <w:left w:val="nil"/>
              <w:bottom w:val="single" w:sz="4" w:space="0" w:color="auto"/>
              <w:right w:val="single" w:sz="4" w:space="0" w:color="auto"/>
            </w:tcBorders>
            <w:shd w:val="clear" w:color="auto" w:fill="auto"/>
            <w:hideMark/>
          </w:tcPr>
          <w:p w14:paraId="180D4FF9" w14:textId="77777777" w:rsidR="00933708" w:rsidRPr="00933708" w:rsidRDefault="00933708" w:rsidP="00933708">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51C1D4C1"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140BCD07" w14:textId="77777777" w:rsidR="00933708" w:rsidRPr="00933708" w:rsidRDefault="00933708" w:rsidP="00933708">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23C54203" w14:textId="77777777" w:rsidR="00933708" w:rsidRPr="00933708" w:rsidRDefault="00933708" w:rsidP="00933708">
            <w:pPr>
              <w:suppressAutoHyphens w:val="0"/>
              <w:ind w:firstLine="0"/>
              <w:jc w:val="left"/>
            </w:pPr>
            <w:r w:rsidRPr="00933708">
              <w:t> </w:t>
            </w:r>
          </w:p>
        </w:tc>
      </w:tr>
      <w:tr w:rsidR="00933708" w:rsidRPr="00933708" w14:paraId="2E78904F" w14:textId="77777777" w:rsidTr="0089657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B83A5AE" w14:textId="77777777" w:rsidR="00933708" w:rsidRPr="00933708" w:rsidRDefault="00933708" w:rsidP="00933708">
            <w:pPr>
              <w:suppressAutoHyphens w:val="0"/>
              <w:ind w:firstLine="0"/>
              <w:jc w:val="left"/>
            </w:pPr>
            <w:r w:rsidRPr="00933708">
              <w:t>Сведения о получателе груза</w:t>
            </w:r>
          </w:p>
        </w:tc>
        <w:tc>
          <w:tcPr>
            <w:tcW w:w="2085" w:type="dxa"/>
            <w:tcBorders>
              <w:top w:val="nil"/>
              <w:left w:val="nil"/>
              <w:bottom w:val="single" w:sz="4" w:space="0" w:color="auto"/>
              <w:right w:val="single" w:sz="4" w:space="0" w:color="auto"/>
            </w:tcBorders>
            <w:shd w:val="clear" w:color="auto" w:fill="auto"/>
            <w:hideMark/>
          </w:tcPr>
          <w:p w14:paraId="6477D907" w14:textId="77777777" w:rsidR="00933708" w:rsidRPr="00933708" w:rsidRDefault="00933708" w:rsidP="00933708">
            <w:pPr>
              <w:suppressAutoHyphens w:val="0"/>
              <w:ind w:firstLine="0"/>
              <w:jc w:val="center"/>
            </w:pPr>
            <w:r w:rsidRPr="00933708">
              <w:t>СвГП</w:t>
            </w:r>
          </w:p>
        </w:tc>
        <w:tc>
          <w:tcPr>
            <w:tcW w:w="1208" w:type="dxa"/>
            <w:tcBorders>
              <w:top w:val="nil"/>
              <w:left w:val="nil"/>
              <w:bottom w:val="single" w:sz="4" w:space="0" w:color="auto"/>
              <w:right w:val="single" w:sz="4" w:space="0" w:color="auto"/>
            </w:tcBorders>
            <w:shd w:val="clear" w:color="auto" w:fill="auto"/>
            <w:hideMark/>
          </w:tcPr>
          <w:p w14:paraId="64CDD30F"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726C768"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35BCBC45"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345D64D" w14:textId="77777777" w:rsidR="0084083F" w:rsidRDefault="00933708" w:rsidP="00933708">
            <w:pPr>
              <w:suppressAutoHyphens w:val="0"/>
              <w:ind w:firstLine="0"/>
              <w:jc w:val="left"/>
            </w:pPr>
            <w:r w:rsidRPr="00933708">
              <w:t xml:space="preserve">Типовой элемент &lt;УчастникТип&gt;. </w:t>
            </w:r>
          </w:p>
          <w:p w14:paraId="248F7497" w14:textId="7336AADD"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9 </w:t>
            </w:r>
          </w:p>
        </w:tc>
      </w:tr>
      <w:tr w:rsidR="00933708" w:rsidRPr="00933708" w14:paraId="72122E83" w14:textId="77777777" w:rsidTr="0089657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6244FD2A" w14:textId="77777777" w:rsidR="00933708" w:rsidRPr="00933708" w:rsidRDefault="00933708" w:rsidP="00933708">
            <w:pPr>
              <w:suppressAutoHyphens w:val="0"/>
              <w:ind w:firstLine="0"/>
              <w:jc w:val="left"/>
            </w:pPr>
            <w:r w:rsidRPr="00933708">
              <w:t>Сведения о маршруте перевозки</w:t>
            </w:r>
          </w:p>
        </w:tc>
        <w:tc>
          <w:tcPr>
            <w:tcW w:w="2085" w:type="dxa"/>
            <w:tcBorders>
              <w:top w:val="single" w:sz="4" w:space="0" w:color="auto"/>
              <w:left w:val="nil"/>
              <w:bottom w:val="single" w:sz="4" w:space="0" w:color="auto"/>
              <w:right w:val="single" w:sz="4" w:space="0" w:color="auto"/>
            </w:tcBorders>
            <w:shd w:val="clear" w:color="auto" w:fill="auto"/>
            <w:hideMark/>
          </w:tcPr>
          <w:p w14:paraId="0BB125A1" w14:textId="77777777" w:rsidR="00933708" w:rsidRPr="00933708" w:rsidRDefault="00933708" w:rsidP="00933708">
            <w:pPr>
              <w:suppressAutoHyphens w:val="0"/>
              <w:ind w:firstLine="0"/>
              <w:jc w:val="center"/>
            </w:pPr>
            <w:r w:rsidRPr="00933708">
              <w:t>МршПрвз</w:t>
            </w:r>
          </w:p>
        </w:tc>
        <w:tc>
          <w:tcPr>
            <w:tcW w:w="1208" w:type="dxa"/>
            <w:tcBorders>
              <w:top w:val="single" w:sz="4" w:space="0" w:color="auto"/>
              <w:left w:val="nil"/>
              <w:bottom w:val="single" w:sz="4" w:space="0" w:color="auto"/>
              <w:right w:val="single" w:sz="4" w:space="0" w:color="auto"/>
            </w:tcBorders>
            <w:shd w:val="clear" w:color="auto" w:fill="auto"/>
            <w:hideMark/>
          </w:tcPr>
          <w:p w14:paraId="25FD3E26" w14:textId="77777777" w:rsidR="00933708" w:rsidRPr="00933708" w:rsidRDefault="00933708" w:rsidP="00933708">
            <w:pPr>
              <w:suppressAutoHyphens w:val="0"/>
              <w:ind w:firstLine="0"/>
              <w:jc w:val="center"/>
            </w:pPr>
            <w:r w:rsidRPr="00933708">
              <w:t>С</w:t>
            </w:r>
          </w:p>
        </w:tc>
        <w:tc>
          <w:tcPr>
            <w:tcW w:w="1208" w:type="dxa"/>
            <w:tcBorders>
              <w:top w:val="single" w:sz="4" w:space="0" w:color="auto"/>
              <w:left w:val="nil"/>
              <w:bottom w:val="single" w:sz="4" w:space="0" w:color="auto"/>
              <w:right w:val="single" w:sz="4" w:space="0" w:color="auto"/>
            </w:tcBorders>
            <w:shd w:val="clear" w:color="auto" w:fill="auto"/>
            <w:hideMark/>
          </w:tcPr>
          <w:p w14:paraId="7F45F52B" w14:textId="77777777" w:rsidR="00933708" w:rsidRPr="00933708" w:rsidRDefault="00933708" w:rsidP="00933708">
            <w:pPr>
              <w:suppressAutoHyphens w:val="0"/>
              <w:ind w:firstLine="0"/>
              <w:jc w:val="center"/>
            </w:pPr>
            <w:r w:rsidRPr="00933708">
              <w:t> </w:t>
            </w:r>
          </w:p>
        </w:tc>
        <w:tc>
          <w:tcPr>
            <w:tcW w:w="1910" w:type="dxa"/>
            <w:tcBorders>
              <w:top w:val="single" w:sz="4" w:space="0" w:color="auto"/>
              <w:left w:val="nil"/>
              <w:bottom w:val="single" w:sz="4" w:space="0" w:color="auto"/>
              <w:right w:val="single" w:sz="4" w:space="0" w:color="auto"/>
            </w:tcBorders>
            <w:shd w:val="clear" w:color="auto" w:fill="auto"/>
            <w:hideMark/>
          </w:tcPr>
          <w:p w14:paraId="39DB69C2" w14:textId="77777777" w:rsidR="00933708" w:rsidRPr="00933708" w:rsidRDefault="00933708" w:rsidP="00933708">
            <w:pPr>
              <w:suppressAutoHyphens w:val="0"/>
              <w:ind w:firstLine="0"/>
              <w:jc w:val="center"/>
            </w:pPr>
            <w:r w:rsidRPr="00933708">
              <w:t>О</w:t>
            </w:r>
          </w:p>
        </w:tc>
        <w:tc>
          <w:tcPr>
            <w:tcW w:w="5452" w:type="dxa"/>
            <w:tcBorders>
              <w:top w:val="single" w:sz="4" w:space="0" w:color="auto"/>
              <w:left w:val="nil"/>
              <w:bottom w:val="single" w:sz="4" w:space="0" w:color="auto"/>
              <w:right w:val="single" w:sz="4" w:space="0" w:color="auto"/>
            </w:tcBorders>
            <w:shd w:val="clear" w:color="auto" w:fill="auto"/>
            <w:hideMark/>
          </w:tcPr>
          <w:p w14:paraId="674BB6C2" w14:textId="77777777" w:rsidR="0084083F" w:rsidRDefault="00933708" w:rsidP="00933708">
            <w:pPr>
              <w:suppressAutoHyphens w:val="0"/>
              <w:ind w:firstLine="0"/>
              <w:jc w:val="left"/>
            </w:pPr>
            <w:r w:rsidRPr="00933708">
              <w:t xml:space="preserve">Типовой элемент &lt;СведМршТип&gt;. </w:t>
            </w:r>
          </w:p>
          <w:p w14:paraId="31750A20" w14:textId="793AFEBE"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17 </w:t>
            </w:r>
          </w:p>
        </w:tc>
      </w:tr>
    </w:tbl>
    <w:p w14:paraId="5A9B7CF8" w14:textId="6A779BE1" w:rsidR="00933708" w:rsidRPr="00933708" w:rsidRDefault="00FA763C" w:rsidP="00933708">
      <w:pPr>
        <w:suppressAutoHyphens w:val="0"/>
        <w:spacing w:before="360"/>
        <w:ind w:firstLine="0"/>
        <w:jc w:val="right"/>
      </w:pPr>
      <w:r>
        <w:t>Таблица 5.</w:t>
      </w:r>
      <w:r w:rsidR="00933708" w:rsidRPr="00933708">
        <w:t>8</w:t>
      </w:r>
    </w:p>
    <w:p w14:paraId="1A162CC8" w14:textId="77777777" w:rsidR="00933708" w:rsidRPr="00933708" w:rsidRDefault="00933708" w:rsidP="00933708">
      <w:pPr>
        <w:suppressAutoHyphens w:val="0"/>
        <w:spacing w:after="120"/>
        <w:ind w:firstLine="0"/>
        <w:jc w:val="center"/>
        <w15:collapsed/>
        <w:rPr>
          <w:sz w:val="20"/>
          <w:szCs w:val="20"/>
        </w:rPr>
      </w:pPr>
      <w:r w:rsidRPr="00933708">
        <w:rPr>
          <w:b/>
          <w:bCs/>
        </w:rPr>
        <w:t>Габариты груза (ГабарТип)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5304E4C7"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B52937"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0FAFA5A"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62FA3B"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26715D"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D7F07A"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43313D2E"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2F07B0D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DC982AD" w14:textId="77777777" w:rsidR="00933708" w:rsidRPr="00933708" w:rsidRDefault="00933708" w:rsidP="00933708">
            <w:pPr>
              <w:suppressAutoHyphens w:val="0"/>
              <w:ind w:firstLine="0"/>
              <w:jc w:val="left"/>
            </w:pPr>
            <w:r w:rsidRPr="00933708">
              <w:t>Высота, в метрах</w:t>
            </w:r>
          </w:p>
        </w:tc>
        <w:tc>
          <w:tcPr>
            <w:tcW w:w="2085" w:type="dxa"/>
            <w:tcBorders>
              <w:top w:val="nil"/>
              <w:left w:val="nil"/>
              <w:bottom w:val="single" w:sz="4" w:space="0" w:color="auto"/>
              <w:right w:val="single" w:sz="4" w:space="0" w:color="auto"/>
            </w:tcBorders>
            <w:shd w:val="clear" w:color="auto" w:fill="auto"/>
            <w:hideMark/>
          </w:tcPr>
          <w:p w14:paraId="36A725A1" w14:textId="77777777" w:rsidR="00933708" w:rsidRPr="00933708" w:rsidRDefault="00933708" w:rsidP="00933708">
            <w:pPr>
              <w:suppressAutoHyphens w:val="0"/>
              <w:ind w:firstLine="0"/>
              <w:jc w:val="center"/>
            </w:pPr>
            <w:r w:rsidRPr="00933708">
              <w:t>ВысЗнач</w:t>
            </w:r>
          </w:p>
        </w:tc>
        <w:tc>
          <w:tcPr>
            <w:tcW w:w="1208" w:type="dxa"/>
            <w:tcBorders>
              <w:top w:val="nil"/>
              <w:left w:val="nil"/>
              <w:bottom w:val="single" w:sz="4" w:space="0" w:color="auto"/>
              <w:right w:val="single" w:sz="4" w:space="0" w:color="auto"/>
            </w:tcBorders>
            <w:shd w:val="clear" w:color="auto" w:fill="auto"/>
            <w:hideMark/>
          </w:tcPr>
          <w:p w14:paraId="455B51DA"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B5FF328" w14:textId="77777777" w:rsidR="00933708" w:rsidRPr="00933708" w:rsidRDefault="00933708" w:rsidP="00933708">
            <w:pPr>
              <w:suppressAutoHyphens w:val="0"/>
              <w:ind w:firstLine="0"/>
              <w:jc w:val="center"/>
            </w:pPr>
            <w:r w:rsidRPr="00933708">
              <w:t>N(5.3)</w:t>
            </w:r>
          </w:p>
        </w:tc>
        <w:tc>
          <w:tcPr>
            <w:tcW w:w="1910" w:type="dxa"/>
            <w:tcBorders>
              <w:top w:val="nil"/>
              <w:left w:val="nil"/>
              <w:bottom w:val="single" w:sz="4" w:space="0" w:color="auto"/>
              <w:right w:val="single" w:sz="4" w:space="0" w:color="auto"/>
            </w:tcBorders>
            <w:shd w:val="clear" w:color="auto" w:fill="auto"/>
            <w:hideMark/>
          </w:tcPr>
          <w:p w14:paraId="0B003301"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21B16F4D" w14:textId="77777777" w:rsidR="00933708" w:rsidRPr="00933708" w:rsidRDefault="00933708" w:rsidP="00933708">
            <w:pPr>
              <w:suppressAutoHyphens w:val="0"/>
              <w:ind w:firstLine="0"/>
              <w:jc w:val="left"/>
            </w:pPr>
            <w:r w:rsidRPr="00933708">
              <w:t> </w:t>
            </w:r>
          </w:p>
        </w:tc>
      </w:tr>
      <w:tr w:rsidR="00933708" w:rsidRPr="00933708" w14:paraId="5A16529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5172594" w14:textId="77777777" w:rsidR="00933708" w:rsidRPr="00933708" w:rsidRDefault="00933708" w:rsidP="00933708">
            <w:pPr>
              <w:suppressAutoHyphens w:val="0"/>
              <w:ind w:firstLine="0"/>
              <w:jc w:val="left"/>
            </w:pPr>
            <w:r w:rsidRPr="00933708">
              <w:t>Длина, в метрах</w:t>
            </w:r>
          </w:p>
        </w:tc>
        <w:tc>
          <w:tcPr>
            <w:tcW w:w="2085" w:type="dxa"/>
            <w:tcBorders>
              <w:top w:val="nil"/>
              <w:left w:val="nil"/>
              <w:bottom w:val="single" w:sz="4" w:space="0" w:color="auto"/>
              <w:right w:val="single" w:sz="4" w:space="0" w:color="auto"/>
            </w:tcBorders>
            <w:shd w:val="clear" w:color="auto" w:fill="auto"/>
            <w:hideMark/>
          </w:tcPr>
          <w:p w14:paraId="74098EEE" w14:textId="77777777" w:rsidR="00933708" w:rsidRPr="00933708" w:rsidRDefault="00933708" w:rsidP="00933708">
            <w:pPr>
              <w:suppressAutoHyphens w:val="0"/>
              <w:ind w:firstLine="0"/>
              <w:jc w:val="center"/>
            </w:pPr>
            <w:r w:rsidRPr="00933708">
              <w:t>ДлЗнач</w:t>
            </w:r>
          </w:p>
        </w:tc>
        <w:tc>
          <w:tcPr>
            <w:tcW w:w="1208" w:type="dxa"/>
            <w:tcBorders>
              <w:top w:val="nil"/>
              <w:left w:val="nil"/>
              <w:bottom w:val="single" w:sz="4" w:space="0" w:color="auto"/>
              <w:right w:val="single" w:sz="4" w:space="0" w:color="auto"/>
            </w:tcBorders>
            <w:shd w:val="clear" w:color="auto" w:fill="auto"/>
            <w:hideMark/>
          </w:tcPr>
          <w:p w14:paraId="2DBD3D71"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FEAF0FD" w14:textId="77777777" w:rsidR="00933708" w:rsidRPr="00933708" w:rsidRDefault="00933708" w:rsidP="00933708">
            <w:pPr>
              <w:suppressAutoHyphens w:val="0"/>
              <w:ind w:firstLine="0"/>
              <w:jc w:val="center"/>
            </w:pPr>
            <w:r w:rsidRPr="00933708">
              <w:t>N(5.3)</w:t>
            </w:r>
          </w:p>
        </w:tc>
        <w:tc>
          <w:tcPr>
            <w:tcW w:w="1910" w:type="dxa"/>
            <w:tcBorders>
              <w:top w:val="nil"/>
              <w:left w:val="nil"/>
              <w:bottom w:val="single" w:sz="4" w:space="0" w:color="auto"/>
              <w:right w:val="single" w:sz="4" w:space="0" w:color="auto"/>
            </w:tcBorders>
            <w:shd w:val="clear" w:color="auto" w:fill="auto"/>
            <w:hideMark/>
          </w:tcPr>
          <w:p w14:paraId="032C0B0E"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4BB0D633" w14:textId="77777777" w:rsidR="00933708" w:rsidRPr="00933708" w:rsidRDefault="00933708" w:rsidP="00933708">
            <w:pPr>
              <w:suppressAutoHyphens w:val="0"/>
              <w:ind w:firstLine="0"/>
              <w:jc w:val="left"/>
            </w:pPr>
            <w:r w:rsidRPr="00933708">
              <w:t> </w:t>
            </w:r>
          </w:p>
        </w:tc>
      </w:tr>
      <w:tr w:rsidR="00933708" w:rsidRPr="00933708" w14:paraId="067630C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56C846A" w14:textId="77777777" w:rsidR="00933708" w:rsidRPr="00933708" w:rsidRDefault="00933708" w:rsidP="00933708">
            <w:pPr>
              <w:suppressAutoHyphens w:val="0"/>
              <w:ind w:firstLine="0"/>
              <w:jc w:val="left"/>
            </w:pPr>
            <w:r w:rsidRPr="00933708">
              <w:t>Ширина, в метрах</w:t>
            </w:r>
          </w:p>
        </w:tc>
        <w:tc>
          <w:tcPr>
            <w:tcW w:w="2085" w:type="dxa"/>
            <w:tcBorders>
              <w:top w:val="nil"/>
              <w:left w:val="nil"/>
              <w:bottom w:val="single" w:sz="4" w:space="0" w:color="auto"/>
              <w:right w:val="single" w:sz="4" w:space="0" w:color="auto"/>
            </w:tcBorders>
            <w:shd w:val="clear" w:color="auto" w:fill="auto"/>
            <w:hideMark/>
          </w:tcPr>
          <w:p w14:paraId="4F20AA80" w14:textId="77777777" w:rsidR="00933708" w:rsidRPr="00933708" w:rsidRDefault="00933708" w:rsidP="00933708">
            <w:pPr>
              <w:suppressAutoHyphens w:val="0"/>
              <w:ind w:firstLine="0"/>
              <w:jc w:val="center"/>
            </w:pPr>
            <w:r w:rsidRPr="00933708">
              <w:t>ШирЗнач</w:t>
            </w:r>
          </w:p>
        </w:tc>
        <w:tc>
          <w:tcPr>
            <w:tcW w:w="1208" w:type="dxa"/>
            <w:tcBorders>
              <w:top w:val="nil"/>
              <w:left w:val="nil"/>
              <w:bottom w:val="single" w:sz="4" w:space="0" w:color="auto"/>
              <w:right w:val="single" w:sz="4" w:space="0" w:color="auto"/>
            </w:tcBorders>
            <w:shd w:val="clear" w:color="auto" w:fill="auto"/>
            <w:hideMark/>
          </w:tcPr>
          <w:p w14:paraId="3339E218"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EA37448" w14:textId="77777777" w:rsidR="00933708" w:rsidRPr="00933708" w:rsidRDefault="00933708" w:rsidP="00933708">
            <w:pPr>
              <w:suppressAutoHyphens w:val="0"/>
              <w:ind w:firstLine="0"/>
              <w:jc w:val="center"/>
            </w:pPr>
            <w:r w:rsidRPr="00933708">
              <w:t>N(5.3)</w:t>
            </w:r>
          </w:p>
        </w:tc>
        <w:tc>
          <w:tcPr>
            <w:tcW w:w="1910" w:type="dxa"/>
            <w:tcBorders>
              <w:top w:val="nil"/>
              <w:left w:val="nil"/>
              <w:bottom w:val="single" w:sz="4" w:space="0" w:color="auto"/>
              <w:right w:val="single" w:sz="4" w:space="0" w:color="auto"/>
            </w:tcBorders>
            <w:shd w:val="clear" w:color="auto" w:fill="auto"/>
            <w:hideMark/>
          </w:tcPr>
          <w:p w14:paraId="6FB0C585"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B967793" w14:textId="77777777" w:rsidR="00933708" w:rsidRPr="00933708" w:rsidRDefault="00933708" w:rsidP="00933708">
            <w:pPr>
              <w:suppressAutoHyphens w:val="0"/>
              <w:ind w:firstLine="0"/>
              <w:jc w:val="left"/>
            </w:pPr>
            <w:r w:rsidRPr="00933708">
              <w:t> </w:t>
            </w:r>
          </w:p>
        </w:tc>
      </w:tr>
    </w:tbl>
    <w:p w14:paraId="2DA81A3E" w14:textId="25171EF3" w:rsidR="00933708" w:rsidRPr="00933708" w:rsidRDefault="00FA763C" w:rsidP="00933708">
      <w:pPr>
        <w:suppressAutoHyphens w:val="0"/>
        <w:spacing w:before="360"/>
        <w:ind w:firstLine="0"/>
        <w:jc w:val="right"/>
      </w:pPr>
      <w:r>
        <w:t>Таблица 5.</w:t>
      </w:r>
      <w:r w:rsidR="00933708" w:rsidRPr="00933708">
        <w:t>9</w:t>
      </w:r>
    </w:p>
    <w:p w14:paraId="250380DC"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об участнике факта хозяйственной жизни (УчастникТип)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3E4044CA"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33B441"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796DE4F"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DB351E"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91B77C"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38E5FD"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27DC01DD"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5B02C4" w:rsidRPr="00933708" w14:paraId="1ABB683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29BDA7D" w14:textId="77777777" w:rsidR="005B02C4" w:rsidRPr="00933708" w:rsidRDefault="005B02C4" w:rsidP="005B02C4">
            <w:pPr>
              <w:suppressAutoHyphens w:val="0"/>
              <w:ind w:firstLine="0"/>
              <w:jc w:val="left"/>
            </w:pPr>
            <w:r w:rsidRPr="00933708">
              <w:t>Код по Общероссийскому классификатору предприятий и организаций</w:t>
            </w:r>
          </w:p>
        </w:tc>
        <w:tc>
          <w:tcPr>
            <w:tcW w:w="2085" w:type="dxa"/>
            <w:tcBorders>
              <w:top w:val="nil"/>
              <w:left w:val="nil"/>
              <w:bottom w:val="single" w:sz="4" w:space="0" w:color="auto"/>
              <w:right w:val="single" w:sz="4" w:space="0" w:color="auto"/>
            </w:tcBorders>
            <w:shd w:val="clear" w:color="auto" w:fill="auto"/>
            <w:hideMark/>
          </w:tcPr>
          <w:p w14:paraId="7019D6D5" w14:textId="77777777" w:rsidR="005B02C4" w:rsidRPr="00933708" w:rsidRDefault="005B02C4" w:rsidP="005B02C4">
            <w:pPr>
              <w:suppressAutoHyphens w:val="0"/>
              <w:ind w:firstLine="0"/>
              <w:jc w:val="center"/>
            </w:pPr>
            <w:r w:rsidRPr="00933708">
              <w:t>ОКПО</w:t>
            </w:r>
          </w:p>
        </w:tc>
        <w:tc>
          <w:tcPr>
            <w:tcW w:w="1208" w:type="dxa"/>
            <w:tcBorders>
              <w:top w:val="nil"/>
              <w:left w:val="nil"/>
              <w:bottom w:val="single" w:sz="4" w:space="0" w:color="auto"/>
              <w:right w:val="single" w:sz="4" w:space="0" w:color="auto"/>
            </w:tcBorders>
            <w:shd w:val="clear" w:color="auto" w:fill="auto"/>
            <w:hideMark/>
          </w:tcPr>
          <w:p w14:paraId="2A539906"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4224788" w14:textId="77777777" w:rsidR="005B02C4" w:rsidRPr="00933708" w:rsidRDefault="005B02C4" w:rsidP="005B02C4">
            <w:pPr>
              <w:suppressAutoHyphens w:val="0"/>
              <w:ind w:firstLine="0"/>
              <w:jc w:val="center"/>
            </w:pPr>
            <w:r w:rsidRPr="00933708">
              <w:t>T(1-10)</w:t>
            </w:r>
          </w:p>
        </w:tc>
        <w:tc>
          <w:tcPr>
            <w:tcW w:w="1910" w:type="dxa"/>
            <w:tcBorders>
              <w:top w:val="nil"/>
              <w:left w:val="nil"/>
              <w:bottom w:val="single" w:sz="4" w:space="0" w:color="auto"/>
              <w:right w:val="single" w:sz="4" w:space="0" w:color="auto"/>
            </w:tcBorders>
            <w:shd w:val="clear" w:color="auto" w:fill="auto"/>
            <w:hideMark/>
          </w:tcPr>
          <w:p w14:paraId="121F09C5" w14:textId="3CFD0A8E" w:rsidR="005B02C4" w:rsidRPr="00933708" w:rsidRDefault="005B02C4" w:rsidP="005B02C4">
            <w:pPr>
              <w:suppressAutoHyphens w:val="0"/>
              <w:ind w:firstLine="0"/>
              <w:jc w:val="center"/>
            </w:pPr>
            <w:r w:rsidRPr="00CD7C10">
              <w:rPr>
                <w:szCs w:val="22"/>
              </w:rPr>
              <w:t>Н</w:t>
            </w:r>
            <w:r>
              <w:rPr>
                <w:szCs w:val="22"/>
              </w:rPr>
              <w:t>К</w:t>
            </w:r>
          </w:p>
        </w:tc>
        <w:tc>
          <w:tcPr>
            <w:tcW w:w="5452" w:type="dxa"/>
            <w:tcBorders>
              <w:top w:val="nil"/>
              <w:left w:val="nil"/>
              <w:bottom w:val="single" w:sz="4" w:space="0" w:color="auto"/>
              <w:right w:val="single" w:sz="4" w:space="0" w:color="auto"/>
            </w:tcBorders>
            <w:shd w:val="clear" w:color="auto" w:fill="auto"/>
            <w:hideMark/>
          </w:tcPr>
          <w:p w14:paraId="4BC68A7B" w14:textId="31F64D12" w:rsidR="005B02C4" w:rsidRPr="00933708" w:rsidRDefault="005B02C4" w:rsidP="005B02C4">
            <w:pPr>
              <w:suppressAutoHyphens w:val="0"/>
              <w:ind w:firstLine="0"/>
              <w:jc w:val="left"/>
            </w:pPr>
            <w:r w:rsidRPr="001650A6">
              <w:t>Принимает значение в соответствии с Общероссийск</w:t>
            </w:r>
            <w:r>
              <w:t>им</w:t>
            </w:r>
            <w:r w:rsidRPr="001650A6">
              <w:t xml:space="preserve"> классификатор</w:t>
            </w:r>
            <w:r>
              <w:t>ом</w:t>
            </w:r>
            <w:r w:rsidRPr="001650A6">
              <w:t xml:space="preserve"> предприятий и организаций (ОКПО)</w:t>
            </w:r>
          </w:p>
        </w:tc>
      </w:tr>
      <w:tr w:rsidR="005B02C4" w:rsidRPr="00933708" w14:paraId="74DC0DD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2994C5D" w14:textId="77777777" w:rsidR="005B02C4" w:rsidRPr="00933708" w:rsidRDefault="005B02C4" w:rsidP="005B02C4">
            <w:pPr>
              <w:suppressAutoHyphens w:val="0"/>
              <w:ind w:firstLine="0"/>
              <w:jc w:val="left"/>
            </w:pPr>
            <w:r w:rsidRPr="00933708">
              <w:t>Код по Общероссийскому классификатору организационно-правовых форм</w:t>
            </w:r>
          </w:p>
        </w:tc>
        <w:tc>
          <w:tcPr>
            <w:tcW w:w="2085" w:type="dxa"/>
            <w:tcBorders>
              <w:top w:val="nil"/>
              <w:left w:val="nil"/>
              <w:bottom w:val="single" w:sz="4" w:space="0" w:color="auto"/>
              <w:right w:val="single" w:sz="4" w:space="0" w:color="auto"/>
            </w:tcBorders>
            <w:shd w:val="clear" w:color="auto" w:fill="auto"/>
            <w:hideMark/>
          </w:tcPr>
          <w:p w14:paraId="6E134B79" w14:textId="77777777" w:rsidR="005B02C4" w:rsidRPr="00933708" w:rsidRDefault="005B02C4" w:rsidP="005B02C4">
            <w:pPr>
              <w:suppressAutoHyphens w:val="0"/>
              <w:ind w:firstLine="0"/>
              <w:jc w:val="center"/>
            </w:pPr>
            <w:r w:rsidRPr="00933708">
              <w:t>КодОПФ</w:t>
            </w:r>
          </w:p>
        </w:tc>
        <w:tc>
          <w:tcPr>
            <w:tcW w:w="1208" w:type="dxa"/>
            <w:tcBorders>
              <w:top w:val="nil"/>
              <w:left w:val="nil"/>
              <w:bottom w:val="single" w:sz="4" w:space="0" w:color="auto"/>
              <w:right w:val="single" w:sz="4" w:space="0" w:color="auto"/>
            </w:tcBorders>
            <w:shd w:val="clear" w:color="auto" w:fill="auto"/>
            <w:hideMark/>
          </w:tcPr>
          <w:p w14:paraId="754349EE"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1781BBC" w14:textId="77777777" w:rsidR="005B02C4" w:rsidRPr="00933708" w:rsidRDefault="005B02C4" w:rsidP="005B02C4">
            <w:pPr>
              <w:suppressAutoHyphens w:val="0"/>
              <w:ind w:firstLine="0"/>
              <w:jc w:val="center"/>
            </w:pPr>
            <w:r w:rsidRPr="00933708">
              <w:t>T(2-5)</w:t>
            </w:r>
          </w:p>
        </w:tc>
        <w:tc>
          <w:tcPr>
            <w:tcW w:w="1910" w:type="dxa"/>
            <w:tcBorders>
              <w:top w:val="nil"/>
              <w:left w:val="nil"/>
              <w:bottom w:val="single" w:sz="4" w:space="0" w:color="auto"/>
              <w:right w:val="single" w:sz="4" w:space="0" w:color="auto"/>
            </w:tcBorders>
            <w:shd w:val="clear" w:color="auto" w:fill="auto"/>
            <w:hideMark/>
          </w:tcPr>
          <w:p w14:paraId="67CCC0E7" w14:textId="410CDFB2" w:rsidR="005B02C4" w:rsidRPr="00933708" w:rsidRDefault="005B02C4" w:rsidP="005B02C4">
            <w:pPr>
              <w:suppressAutoHyphens w:val="0"/>
              <w:ind w:firstLine="0"/>
              <w:jc w:val="center"/>
            </w:pPr>
            <w:r>
              <w:t>НК</w:t>
            </w:r>
          </w:p>
        </w:tc>
        <w:tc>
          <w:tcPr>
            <w:tcW w:w="5452" w:type="dxa"/>
            <w:tcBorders>
              <w:top w:val="nil"/>
              <w:left w:val="nil"/>
              <w:bottom w:val="single" w:sz="4" w:space="0" w:color="auto"/>
              <w:right w:val="single" w:sz="4" w:space="0" w:color="auto"/>
            </w:tcBorders>
            <w:shd w:val="clear" w:color="auto" w:fill="auto"/>
            <w:hideMark/>
          </w:tcPr>
          <w:p w14:paraId="3511544E" w14:textId="25EE99C4" w:rsidR="005B02C4" w:rsidRPr="00933708" w:rsidRDefault="005B02C4" w:rsidP="005B02C4">
            <w:pPr>
              <w:suppressAutoHyphens w:val="0"/>
              <w:ind w:firstLine="0"/>
              <w:jc w:val="left"/>
            </w:pPr>
          </w:p>
        </w:tc>
      </w:tr>
      <w:tr w:rsidR="00933708" w:rsidRPr="00933708" w14:paraId="086B0C3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90D268A" w14:textId="77777777" w:rsidR="00933708" w:rsidRPr="00933708" w:rsidRDefault="00933708" w:rsidP="00933708">
            <w:pPr>
              <w:suppressAutoHyphens w:val="0"/>
              <w:ind w:firstLine="0"/>
              <w:jc w:val="left"/>
            </w:pPr>
            <w:r w:rsidRPr="00933708">
              <w:t>Полное наименование организационно-правовой формы</w:t>
            </w:r>
          </w:p>
        </w:tc>
        <w:tc>
          <w:tcPr>
            <w:tcW w:w="2085" w:type="dxa"/>
            <w:tcBorders>
              <w:top w:val="nil"/>
              <w:left w:val="nil"/>
              <w:bottom w:val="single" w:sz="4" w:space="0" w:color="auto"/>
              <w:right w:val="single" w:sz="4" w:space="0" w:color="auto"/>
            </w:tcBorders>
            <w:shd w:val="clear" w:color="auto" w:fill="auto"/>
            <w:hideMark/>
          </w:tcPr>
          <w:p w14:paraId="488C3FCB" w14:textId="77777777" w:rsidR="00933708" w:rsidRPr="00933708" w:rsidRDefault="00933708" w:rsidP="00933708">
            <w:pPr>
              <w:suppressAutoHyphens w:val="0"/>
              <w:ind w:firstLine="0"/>
              <w:jc w:val="center"/>
            </w:pPr>
            <w:r w:rsidRPr="00933708">
              <w:t>ПолнНаимОПФ</w:t>
            </w:r>
          </w:p>
        </w:tc>
        <w:tc>
          <w:tcPr>
            <w:tcW w:w="1208" w:type="dxa"/>
            <w:tcBorders>
              <w:top w:val="nil"/>
              <w:left w:val="nil"/>
              <w:bottom w:val="single" w:sz="4" w:space="0" w:color="auto"/>
              <w:right w:val="single" w:sz="4" w:space="0" w:color="auto"/>
            </w:tcBorders>
            <w:shd w:val="clear" w:color="auto" w:fill="auto"/>
            <w:hideMark/>
          </w:tcPr>
          <w:p w14:paraId="47782969"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7D972BD" w14:textId="77777777" w:rsidR="00933708" w:rsidRPr="00933708" w:rsidRDefault="00933708" w:rsidP="00933708">
            <w:pPr>
              <w:suppressAutoHyphens w:val="0"/>
              <w:ind w:firstLine="0"/>
              <w:jc w:val="center"/>
            </w:pPr>
            <w:r w:rsidRPr="00933708">
              <w:t>T(4-255)</w:t>
            </w:r>
          </w:p>
        </w:tc>
        <w:tc>
          <w:tcPr>
            <w:tcW w:w="1910" w:type="dxa"/>
            <w:tcBorders>
              <w:top w:val="nil"/>
              <w:left w:val="nil"/>
              <w:bottom w:val="single" w:sz="4" w:space="0" w:color="auto"/>
              <w:right w:val="single" w:sz="4" w:space="0" w:color="auto"/>
            </w:tcBorders>
            <w:shd w:val="clear" w:color="auto" w:fill="auto"/>
            <w:hideMark/>
          </w:tcPr>
          <w:p w14:paraId="1C13B572"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B24A8C3" w14:textId="77777777" w:rsidR="00933708" w:rsidRPr="00933708" w:rsidRDefault="00933708" w:rsidP="00933708">
            <w:pPr>
              <w:suppressAutoHyphens w:val="0"/>
              <w:ind w:firstLine="0"/>
              <w:jc w:val="left"/>
            </w:pPr>
            <w:r w:rsidRPr="00933708">
              <w:t> </w:t>
            </w:r>
          </w:p>
        </w:tc>
      </w:tr>
      <w:tr w:rsidR="00933708" w:rsidRPr="00933708" w14:paraId="3623B185"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DC08FD9" w14:textId="77777777" w:rsidR="00933708" w:rsidRPr="00933708" w:rsidRDefault="00933708" w:rsidP="00933708">
            <w:pPr>
              <w:suppressAutoHyphens w:val="0"/>
              <w:ind w:firstLine="0"/>
              <w:jc w:val="left"/>
            </w:pPr>
            <w:r w:rsidRPr="00933708">
              <w:t>Структурное подразделение</w:t>
            </w:r>
          </w:p>
        </w:tc>
        <w:tc>
          <w:tcPr>
            <w:tcW w:w="2085" w:type="dxa"/>
            <w:tcBorders>
              <w:top w:val="nil"/>
              <w:left w:val="nil"/>
              <w:bottom w:val="single" w:sz="4" w:space="0" w:color="auto"/>
              <w:right w:val="single" w:sz="4" w:space="0" w:color="auto"/>
            </w:tcBorders>
            <w:shd w:val="clear" w:color="auto" w:fill="auto"/>
            <w:hideMark/>
          </w:tcPr>
          <w:p w14:paraId="2F5B2098" w14:textId="77777777" w:rsidR="00933708" w:rsidRPr="00933708" w:rsidRDefault="00933708" w:rsidP="00933708">
            <w:pPr>
              <w:suppressAutoHyphens w:val="0"/>
              <w:ind w:firstLine="0"/>
              <w:jc w:val="center"/>
            </w:pPr>
            <w:r w:rsidRPr="00933708">
              <w:t>СтруктПодр</w:t>
            </w:r>
          </w:p>
        </w:tc>
        <w:tc>
          <w:tcPr>
            <w:tcW w:w="1208" w:type="dxa"/>
            <w:tcBorders>
              <w:top w:val="nil"/>
              <w:left w:val="nil"/>
              <w:bottom w:val="single" w:sz="4" w:space="0" w:color="auto"/>
              <w:right w:val="single" w:sz="4" w:space="0" w:color="auto"/>
            </w:tcBorders>
            <w:shd w:val="clear" w:color="auto" w:fill="auto"/>
            <w:hideMark/>
          </w:tcPr>
          <w:p w14:paraId="55FE39DD"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4FEBA8A" w14:textId="77777777" w:rsidR="00933708" w:rsidRPr="00933708" w:rsidRDefault="00933708" w:rsidP="00933708">
            <w:pPr>
              <w:suppressAutoHyphens w:val="0"/>
              <w:ind w:firstLine="0"/>
              <w:jc w:val="center"/>
            </w:pPr>
            <w:r w:rsidRPr="00933708">
              <w:t>T(1-500)</w:t>
            </w:r>
          </w:p>
        </w:tc>
        <w:tc>
          <w:tcPr>
            <w:tcW w:w="1910" w:type="dxa"/>
            <w:tcBorders>
              <w:top w:val="nil"/>
              <w:left w:val="nil"/>
              <w:bottom w:val="single" w:sz="4" w:space="0" w:color="auto"/>
              <w:right w:val="single" w:sz="4" w:space="0" w:color="auto"/>
            </w:tcBorders>
            <w:shd w:val="clear" w:color="auto" w:fill="auto"/>
            <w:hideMark/>
          </w:tcPr>
          <w:p w14:paraId="0B46FF27"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DB7256E" w14:textId="77777777" w:rsidR="00933708" w:rsidRPr="00933708" w:rsidRDefault="00933708" w:rsidP="00933708">
            <w:pPr>
              <w:suppressAutoHyphens w:val="0"/>
              <w:ind w:firstLine="0"/>
              <w:jc w:val="left"/>
            </w:pPr>
            <w:r w:rsidRPr="00933708">
              <w:t> </w:t>
            </w:r>
          </w:p>
        </w:tc>
      </w:tr>
      <w:tr w:rsidR="005B02C4" w:rsidRPr="00933708" w14:paraId="4B54E90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25E1CE0" w14:textId="77777777" w:rsidR="005B02C4" w:rsidRPr="00933708" w:rsidRDefault="005B02C4" w:rsidP="005B02C4">
            <w:pPr>
              <w:suppressAutoHyphens w:val="0"/>
              <w:ind w:firstLine="0"/>
              <w:jc w:val="left"/>
            </w:pPr>
            <w:r w:rsidRPr="00933708">
              <w:t>Информация для участника документооборота</w:t>
            </w:r>
          </w:p>
        </w:tc>
        <w:tc>
          <w:tcPr>
            <w:tcW w:w="2085" w:type="dxa"/>
            <w:tcBorders>
              <w:top w:val="nil"/>
              <w:left w:val="nil"/>
              <w:bottom w:val="single" w:sz="4" w:space="0" w:color="auto"/>
              <w:right w:val="single" w:sz="4" w:space="0" w:color="auto"/>
            </w:tcBorders>
            <w:shd w:val="clear" w:color="auto" w:fill="auto"/>
            <w:hideMark/>
          </w:tcPr>
          <w:p w14:paraId="3F8683E2" w14:textId="77777777" w:rsidR="005B02C4" w:rsidRPr="00933708" w:rsidRDefault="005B02C4" w:rsidP="005B02C4">
            <w:pPr>
              <w:suppressAutoHyphens w:val="0"/>
              <w:ind w:firstLine="0"/>
              <w:jc w:val="center"/>
            </w:pPr>
            <w:r w:rsidRPr="00933708">
              <w:t>ИнфДляУчаст</w:t>
            </w:r>
          </w:p>
        </w:tc>
        <w:tc>
          <w:tcPr>
            <w:tcW w:w="1208" w:type="dxa"/>
            <w:tcBorders>
              <w:top w:val="nil"/>
              <w:left w:val="nil"/>
              <w:bottom w:val="single" w:sz="4" w:space="0" w:color="auto"/>
              <w:right w:val="single" w:sz="4" w:space="0" w:color="auto"/>
            </w:tcBorders>
            <w:shd w:val="clear" w:color="auto" w:fill="auto"/>
            <w:hideMark/>
          </w:tcPr>
          <w:p w14:paraId="267E4C05" w14:textId="77777777" w:rsidR="005B02C4" w:rsidRPr="00933708" w:rsidRDefault="005B02C4" w:rsidP="005B02C4">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6372A44" w14:textId="77777777" w:rsidR="005B02C4" w:rsidRPr="00933708" w:rsidRDefault="005B02C4" w:rsidP="005B02C4">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1D5D535D" w14:textId="6E1D9614" w:rsidR="005B02C4" w:rsidRPr="00933708" w:rsidRDefault="005B02C4" w:rsidP="005B02C4">
            <w:pPr>
              <w:suppressAutoHyphens w:val="0"/>
              <w:ind w:firstLine="0"/>
              <w:jc w:val="center"/>
            </w:pPr>
            <w:r w:rsidRPr="00CD7C10">
              <w:rPr>
                <w:szCs w:val="22"/>
              </w:rPr>
              <w:t>Н</w:t>
            </w:r>
          </w:p>
        </w:tc>
        <w:tc>
          <w:tcPr>
            <w:tcW w:w="5452" w:type="dxa"/>
            <w:tcBorders>
              <w:top w:val="nil"/>
              <w:left w:val="nil"/>
              <w:bottom w:val="single" w:sz="4" w:space="0" w:color="auto"/>
              <w:right w:val="single" w:sz="4" w:space="0" w:color="auto"/>
            </w:tcBorders>
            <w:shd w:val="clear" w:color="auto" w:fill="auto"/>
            <w:hideMark/>
          </w:tcPr>
          <w:p w14:paraId="2053D667" w14:textId="02EFE251" w:rsidR="005B02C4" w:rsidRPr="00933708" w:rsidRDefault="005B02C4" w:rsidP="005B02C4">
            <w:pPr>
              <w:suppressAutoHyphens w:val="0"/>
              <w:ind w:firstLine="0"/>
              <w:jc w:val="left"/>
            </w:pPr>
            <w:r w:rsidRPr="001650A6">
              <w:t>Информация, позволяющая получающему документ участнику документооборота обеспечить его автоматизированную обработку</w:t>
            </w:r>
          </w:p>
        </w:tc>
      </w:tr>
      <w:tr w:rsidR="00933708" w:rsidRPr="00933708" w14:paraId="4E79EBC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37DD4C5" w14:textId="77777777" w:rsidR="00933708" w:rsidRPr="00933708" w:rsidRDefault="00933708" w:rsidP="00933708">
            <w:pPr>
              <w:suppressAutoHyphens w:val="0"/>
              <w:ind w:firstLine="0"/>
              <w:jc w:val="left"/>
            </w:pPr>
            <w:r w:rsidRPr="00933708">
              <w:t>Сокращенное наименование</w:t>
            </w:r>
          </w:p>
        </w:tc>
        <w:tc>
          <w:tcPr>
            <w:tcW w:w="2085" w:type="dxa"/>
            <w:tcBorders>
              <w:top w:val="nil"/>
              <w:left w:val="nil"/>
              <w:bottom w:val="single" w:sz="4" w:space="0" w:color="auto"/>
              <w:right w:val="single" w:sz="4" w:space="0" w:color="auto"/>
            </w:tcBorders>
            <w:shd w:val="clear" w:color="auto" w:fill="auto"/>
            <w:hideMark/>
          </w:tcPr>
          <w:p w14:paraId="5D5847C1" w14:textId="77777777" w:rsidR="00933708" w:rsidRPr="00933708" w:rsidRDefault="00933708" w:rsidP="00933708">
            <w:pPr>
              <w:suppressAutoHyphens w:val="0"/>
              <w:ind w:firstLine="0"/>
              <w:jc w:val="center"/>
            </w:pPr>
            <w:r w:rsidRPr="00933708">
              <w:t>СокрНаим</w:t>
            </w:r>
          </w:p>
        </w:tc>
        <w:tc>
          <w:tcPr>
            <w:tcW w:w="1208" w:type="dxa"/>
            <w:tcBorders>
              <w:top w:val="nil"/>
              <w:left w:val="nil"/>
              <w:bottom w:val="single" w:sz="4" w:space="0" w:color="auto"/>
              <w:right w:val="single" w:sz="4" w:space="0" w:color="auto"/>
            </w:tcBorders>
            <w:shd w:val="clear" w:color="auto" w:fill="auto"/>
            <w:hideMark/>
          </w:tcPr>
          <w:p w14:paraId="1EC5AE2D"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0B7BFE1" w14:textId="77777777" w:rsidR="00933708" w:rsidRPr="00933708" w:rsidRDefault="00933708" w:rsidP="00933708">
            <w:pPr>
              <w:suppressAutoHyphens w:val="0"/>
              <w:ind w:firstLine="0"/>
              <w:jc w:val="center"/>
            </w:pPr>
            <w:r w:rsidRPr="00933708">
              <w:t>T(1-510)</w:t>
            </w:r>
          </w:p>
        </w:tc>
        <w:tc>
          <w:tcPr>
            <w:tcW w:w="1910" w:type="dxa"/>
            <w:tcBorders>
              <w:top w:val="nil"/>
              <w:left w:val="nil"/>
              <w:bottom w:val="single" w:sz="4" w:space="0" w:color="auto"/>
              <w:right w:val="single" w:sz="4" w:space="0" w:color="auto"/>
            </w:tcBorders>
            <w:shd w:val="clear" w:color="auto" w:fill="auto"/>
            <w:hideMark/>
          </w:tcPr>
          <w:p w14:paraId="4448D1D0"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8A5DF72" w14:textId="77777777" w:rsidR="00933708" w:rsidRPr="00933708" w:rsidRDefault="00933708" w:rsidP="00933708">
            <w:pPr>
              <w:suppressAutoHyphens w:val="0"/>
              <w:ind w:firstLine="0"/>
              <w:jc w:val="left"/>
            </w:pPr>
            <w:r w:rsidRPr="00933708">
              <w:t> </w:t>
            </w:r>
          </w:p>
        </w:tc>
      </w:tr>
      <w:tr w:rsidR="00933708" w:rsidRPr="00933708" w14:paraId="4487A4C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6584468" w14:textId="77777777" w:rsidR="00933708" w:rsidRPr="00933708" w:rsidRDefault="00933708" w:rsidP="00933708">
            <w:pPr>
              <w:suppressAutoHyphens w:val="0"/>
              <w:ind w:firstLine="0"/>
              <w:jc w:val="left"/>
            </w:pPr>
            <w:r w:rsidRPr="00933708">
              <w:t>Идентификационные сведения</w:t>
            </w:r>
          </w:p>
        </w:tc>
        <w:tc>
          <w:tcPr>
            <w:tcW w:w="2085" w:type="dxa"/>
            <w:tcBorders>
              <w:top w:val="nil"/>
              <w:left w:val="nil"/>
              <w:bottom w:val="single" w:sz="4" w:space="0" w:color="auto"/>
              <w:right w:val="single" w:sz="4" w:space="0" w:color="auto"/>
            </w:tcBorders>
            <w:shd w:val="clear" w:color="auto" w:fill="auto"/>
            <w:hideMark/>
          </w:tcPr>
          <w:p w14:paraId="73452C4F" w14:textId="77777777" w:rsidR="00933708" w:rsidRPr="00933708" w:rsidRDefault="00933708" w:rsidP="00933708">
            <w:pPr>
              <w:suppressAutoHyphens w:val="0"/>
              <w:ind w:firstLine="0"/>
              <w:jc w:val="center"/>
            </w:pPr>
            <w:r w:rsidRPr="00933708">
              <w:t>ИдСв</w:t>
            </w:r>
          </w:p>
        </w:tc>
        <w:tc>
          <w:tcPr>
            <w:tcW w:w="1208" w:type="dxa"/>
            <w:tcBorders>
              <w:top w:val="nil"/>
              <w:left w:val="nil"/>
              <w:bottom w:val="single" w:sz="4" w:space="0" w:color="auto"/>
              <w:right w:val="single" w:sz="4" w:space="0" w:color="auto"/>
            </w:tcBorders>
            <w:shd w:val="clear" w:color="auto" w:fill="auto"/>
            <w:hideMark/>
          </w:tcPr>
          <w:p w14:paraId="3FC1CD6F"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08F2E32F"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69023CF7"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15E9C718" w14:textId="008B7E4A"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10 </w:t>
            </w:r>
          </w:p>
        </w:tc>
      </w:tr>
      <w:tr w:rsidR="00933708" w:rsidRPr="00933708" w14:paraId="011995C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2C8736E" w14:textId="77777777" w:rsidR="00933708" w:rsidRPr="00933708" w:rsidRDefault="00933708" w:rsidP="00933708">
            <w:pPr>
              <w:suppressAutoHyphens w:val="0"/>
              <w:ind w:firstLine="0"/>
              <w:jc w:val="left"/>
            </w:pPr>
            <w:r w:rsidRPr="00933708">
              <w:t>Адрес</w:t>
            </w:r>
          </w:p>
        </w:tc>
        <w:tc>
          <w:tcPr>
            <w:tcW w:w="2085" w:type="dxa"/>
            <w:tcBorders>
              <w:top w:val="nil"/>
              <w:left w:val="nil"/>
              <w:bottom w:val="single" w:sz="4" w:space="0" w:color="auto"/>
              <w:right w:val="single" w:sz="4" w:space="0" w:color="auto"/>
            </w:tcBorders>
            <w:shd w:val="clear" w:color="auto" w:fill="auto"/>
            <w:hideMark/>
          </w:tcPr>
          <w:p w14:paraId="7F010B57" w14:textId="77777777" w:rsidR="00933708" w:rsidRPr="00933708" w:rsidRDefault="00933708" w:rsidP="00933708">
            <w:pPr>
              <w:suppressAutoHyphens w:val="0"/>
              <w:ind w:firstLine="0"/>
              <w:jc w:val="center"/>
            </w:pPr>
            <w:r w:rsidRPr="00933708">
              <w:t>Адрес</w:t>
            </w:r>
          </w:p>
        </w:tc>
        <w:tc>
          <w:tcPr>
            <w:tcW w:w="1208" w:type="dxa"/>
            <w:tcBorders>
              <w:top w:val="nil"/>
              <w:left w:val="nil"/>
              <w:bottom w:val="single" w:sz="4" w:space="0" w:color="auto"/>
              <w:right w:val="single" w:sz="4" w:space="0" w:color="auto"/>
            </w:tcBorders>
            <w:shd w:val="clear" w:color="auto" w:fill="auto"/>
            <w:hideMark/>
          </w:tcPr>
          <w:p w14:paraId="661CF447"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7FD42261"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837D43C"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2AEFB9F7" w14:textId="77777777" w:rsidR="0084083F" w:rsidRDefault="00933708" w:rsidP="00933708">
            <w:pPr>
              <w:suppressAutoHyphens w:val="0"/>
              <w:ind w:firstLine="0"/>
              <w:jc w:val="left"/>
            </w:pPr>
            <w:r w:rsidRPr="00933708">
              <w:t xml:space="preserve">Типовой элемент &lt;АдресТип&gt;. </w:t>
            </w:r>
          </w:p>
          <w:p w14:paraId="60D5B1F9" w14:textId="71B43F5D"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21 </w:t>
            </w:r>
          </w:p>
        </w:tc>
      </w:tr>
      <w:tr w:rsidR="00933708" w:rsidRPr="00933708" w14:paraId="6AE41B8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D945BA5" w14:textId="77777777" w:rsidR="00933708" w:rsidRPr="00933708" w:rsidRDefault="00933708" w:rsidP="00933708">
            <w:pPr>
              <w:suppressAutoHyphens w:val="0"/>
              <w:ind w:firstLine="0"/>
              <w:jc w:val="left"/>
            </w:pPr>
            <w:r w:rsidRPr="00933708">
              <w:t>Банковские реквизиты</w:t>
            </w:r>
          </w:p>
        </w:tc>
        <w:tc>
          <w:tcPr>
            <w:tcW w:w="2085" w:type="dxa"/>
            <w:tcBorders>
              <w:top w:val="nil"/>
              <w:left w:val="nil"/>
              <w:bottom w:val="single" w:sz="4" w:space="0" w:color="auto"/>
              <w:right w:val="single" w:sz="4" w:space="0" w:color="auto"/>
            </w:tcBorders>
            <w:shd w:val="clear" w:color="auto" w:fill="auto"/>
            <w:hideMark/>
          </w:tcPr>
          <w:p w14:paraId="4F8CAD0C" w14:textId="77777777" w:rsidR="00933708" w:rsidRPr="00933708" w:rsidRDefault="00933708" w:rsidP="00933708">
            <w:pPr>
              <w:suppressAutoHyphens w:val="0"/>
              <w:ind w:firstLine="0"/>
              <w:jc w:val="center"/>
            </w:pPr>
            <w:r w:rsidRPr="00933708">
              <w:t>БанкРекв</w:t>
            </w:r>
          </w:p>
        </w:tc>
        <w:tc>
          <w:tcPr>
            <w:tcW w:w="1208" w:type="dxa"/>
            <w:tcBorders>
              <w:top w:val="nil"/>
              <w:left w:val="nil"/>
              <w:bottom w:val="single" w:sz="4" w:space="0" w:color="auto"/>
              <w:right w:val="single" w:sz="4" w:space="0" w:color="auto"/>
            </w:tcBorders>
            <w:shd w:val="clear" w:color="auto" w:fill="auto"/>
            <w:hideMark/>
          </w:tcPr>
          <w:p w14:paraId="62D77E13"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000C7B25"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79DCDE8E"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952DC8F" w14:textId="4CE7F8B3"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14 </w:t>
            </w:r>
          </w:p>
        </w:tc>
      </w:tr>
      <w:tr w:rsidR="00933708" w:rsidRPr="00933708" w14:paraId="5A996DB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C0047F5" w14:textId="77777777" w:rsidR="00933708" w:rsidRPr="00933708" w:rsidRDefault="00933708" w:rsidP="00933708">
            <w:pPr>
              <w:suppressAutoHyphens w:val="0"/>
              <w:ind w:firstLine="0"/>
              <w:jc w:val="left"/>
            </w:pPr>
            <w:r w:rsidRPr="00933708">
              <w:t>Контактные данные</w:t>
            </w:r>
          </w:p>
        </w:tc>
        <w:tc>
          <w:tcPr>
            <w:tcW w:w="2085" w:type="dxa"/>
            <w:tcBorders>
              <w:top w:val="nil"/>
              <w:left w:val="nil"/>
              <w:bottom w:val="single" w:sz="4" w:space="0" w:color="auto"/>
              <w:right w:val="single" w:sz="4" w:space="0" w:color="auto"/>
            </w:tcBorders>
            <w:shd w:val="clear" w:color="auto" w:fill="auto"/>
            <w:hideMark/>
          </w:tcPr>
          <w:p w14:paraId="41D5540D" w14:textId="77777777" w:rsidR="00933708" w:rsidRPr="00933708" w:rsidRDefault="00933708" w:rsidP="00933708">
            <w:pPr>
              <w:suppressAutoHyphens w:val="0"/>
              <w:ind w:firstLine="0"/>
              <w:jc w:val="center"/>
            </w:pPr>
            <w:r w:rsidRPr="00933708">
              <w:t>Контакт</w:t>
            </w:r>
          </w:p>
        </w:tc>
        <w:tc>
          <w:tcPr>
            <w:tcW w:w="1208" w:type="dxa"/>
            <w:tcBorders>
              <w:top w:val="nil"/>
              <w:left w:val="nil"/>
              <w:bottom w:val="single" w:sz="4" w:space="0" w:color="auto"/>
              <w:right w:val="single" w:sz="4" w:space="0" w:color="auto"/>
            </w:tcBorders>
            <w:shd w:val="clear" w:color="auto" w:fill="auto"/>
            <w:hideMark/>
          </w:tcPr>
          <w:p w14:paraId="30064C97"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7CB51CD6"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4B2031BB"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6CDB6E9" w14:textId="77777777" w:rsidR="0084083F" w:rsidRDefault="00933708" w:rsidP="00933708">
            <w:pPr>
              <w:suppressAutoHyphens w:val="0"/>
              <w:ind w:firstLine="0"/>
              <w:jc w:val="left"/>
            </w:pPr>
            <w:r w:rsidRPr="00933708">
              <w:t xml:space="preserve">Типовой элемент &lt;КонтактТип&gt;. </w:t>
            </w:r>
          </w:p>
          <w:p w14:paraId="2D20B3AB" w14:textId="49BDF0DA"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29 </w:t>
            </w:r>
          </w:p>
        </w:tc>
      </w:tr>
    </w:tbl>
    <w:p w14:paraId="502682A6" w14:textId="7D8252DC" w:rsidR="00933708" w:rsidRPr="00933708" w:rsidRDefault="00FA763C" w:rsidP="00933708">
      <w:pPr>
        <w:suppressAutoHyphens w:val="0"/>
        <w:spacing w:before="360"/>
        <w:ind w:firstLine="0"/>
        <w:jc w:val="right"/>
      </w:pPr>
      <w:r>
        <w:t>Таблица 5.</w:t>
      </w:r>
      <w:r w:rsidR="00933708" w:rsidRPr="00933708">
        <w:t>10</w:t>
      </w:r>
    </w:p>
    <w:p w14:paraId="706EE934" w14:textId="77777777" w:rsidR="00933708" w:rsidRPr="00933708" w:rsidRDefault="00933708" w:rsidP="00933708">
      <w:pPr>
        <w:suppressAutoHyphens w:val="0"/>
        <w:spacing w:after="120"/>
        <w:ind w:firstLine="0"/>
        <w:jc w:val="center"/>
        <w15:collapsed/>
        <w:rPr>
          <w:sz w:val="20"/>
          <w:szCs w:val="20"/>
        </w:rPr>
      </w:pPr>
      <w:r w:rsidRPr="00933708">
        <w:rPr>
          <w:b/>
          <w:bCs/>
        </w:rPr>
        <w:t>Идентификационные сведения (ИдСв)</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46C0D0FF" w14:textId="77777777" w:rsidTr="005B02C4">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406316"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B260513"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9DB20C"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C468C6"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F45BDB"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674B7EE"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04D7469E" w14:textId="77777777" w:rsidTr="00410CE2">
        <w:trPr>
          <w:trHeight w:val="23"/>
          <w:jc w:val="center"/>
        </w:trPr>
        <w:tc>
          <w:tcPr>
            <w:tcW w:w="4013" w:type="dxa"/>
            <w:tcBorders>
              <w:top w:val="single" w:sz="4" w:space="0" w:color="auto"/>
              <w:left w:val="single" w:sz="4" w:space="0" w:color="auto"/>
              <w:right w:val="single" w:sz="4" w:space="0" w:color="auto"/>
            </w:tcBorders>
            <w:shd w:val="clear" w:color="auto" w:fill="auto"/>
            <w:hideMark/>
          </w:tcPr>
          <w:p w14:paraId="6E1E8E91" w14:textId="74B2D57F" w:rsidR="00933708" w:rsidRPr="005B02C4" w:rsidRDefault="00933708" w:rsidP="00933708">
            <w:pPr>
              <w:suppressAutoHyphens w:val="0"/>
              <w:ind w:firstLine="0"/>
              <w:jc w:val="left"/>
              <w:rPr>
                <w:lang w:val="en-US"/>
              </w:rPr>
            </w:pPr>
            <w:r w:rsidRPr="00933708">
              <w:t>Сведения об индивидуальном предпринимателе</w:t>
            </w:r>
            <w:r w:rsidR="005B02C4">
              <w:t xml:space="preserve">   </w:t>
            </w:r>
            <w:r w:rsidR="005B02C4">
              <w:rPr>
                <w:lang w:val="en-US"/>
              </w:rPr>
              <w:t>|</w:t>
            </w:r>
          </w:p>
        </w:tc>
        <w:tc>
          <w:tcPr>
            <w:tcW w:w="2085" w:type="dxa"/>
            <w:tcBorders>
              <w:top w:val="single" w:sz="4" w:space="0" w:color="auto"/>
              <w:left w:val="nil"/>
              <w:right w:val="single" w:sz="4" w:space="0" w:color="auto"/>
            </w:tcBorders>
            <w:shd w:val="clear" w:color="auto" w:fill="auto"/>
            <w:hideMark/>
          </w:tcPr>
          <w:p w14:paraId="255038E7" w14:textId="77777777" w:rsidR="00933708" w:rsidRPr="00933708" w:rsidRDefault="00933708" w:rsidP="00933708">
            <w:pPr>
              <w:suppressAutoHyphens w:val="0"/>
              <w:ind w:firstLine="0"/>
              <w:jc w:val="center"/>
            </w:pPr>
            <w:r w:rsidRPr="00933708">
              <w:t>СвИП</w:t>
            </w:r>
          </w:p>
        </w:tc>
        <w:tc>
          <w:tcPr>
            <w:tcW w:w="1208" w:type="dxa"/>
            <w:tcBorders>
              <w:top w:val="single" w:sz="4" w:space="0" w:color="auto"/>
              <w:left w:val="nil"/>
              <w:right w:val="single" w:sz="4" w:space="0" w:color="auto"/>
            </w:tcBorders>
            <w:shd w:val="clear" w:color="auto" w:fill="auto"/>
            <w:hideMark/>
          </w:tcPr>
          <w:p w14:paraId="11A3C2DF" w14:textId="77777777" w:rsidR="00933708" w:rsidRPr="00933708" w:rsidRDefault="00933708" w:rsidP="00933708">
            <w:pPr>
              <w:suppressAutoHyphens w:val="0"/>
              <w:ind w:firstLine="0"/>
              <w:jc w:val="center"/>
            </w:pPr>
            <w:r w:rsidRPr="00933708">
              <w:t>С</w:t>
            </w:r>
          </w:p>
        </w:tc>
        <w:tc>
          <w:tcPr>
            <w:tcW w:w="1208" w:type="dxa"/>
            <w:tcBorders>
              <w:top w:val="single" w:sz="4" w:space="0" w:color="auto"/>
              <w:left w:val="nil"/>
              <w:right w:val="single" w:sz="4" w:space="0" w:color="auto"/>
            </w:tcBorders>
            <w:shd w:val="clear" w:color="auto" w:fill="auto"/>
            <w:hideMark/>
          </w:tcPr>
          <w:p w14:paraId="5277AD64" w14:textId="77777777" w:rsidR="00933708" w:rsidRPr="00933708" w:rsidRDefault="00933708" w:rsidP="00933708">
            <w:pPr>
              <w:suppressAutoHyphens w:val="0"/>
              <w:ind w:firstLine="0"/>
              <w:jc w:val="center"/>
            </w:pPr>
            <w:r w:rsidRPr="00933708">
              <w:t> </w:t>
            </w:r>
          </w:p>
        </w:tc>
        <w:tc>
          <w:tcPr>
            <w:tcW w:w="1910" w:type="dxa"/>
            <w:tcBorders>
              <w:top w:val="single" w:sz="4" w:space="0" w:color="auto"/>
              <w:left w:val="nil"/>
              <w:right w:val="single" w:sz="4" w:space="0" w:color="auto"/>
            </w:tcBorders>
            <w:shd w:val="clear" w:color="auto" w:fill="auto"/>
            <w:hideMark/>
          </w:tcPr>
          <w:p w14:paraId="5443C100" w14:textId="77777777" w:rsidR="00933708" w:rsidRPr="00933708" w:rsidRDefault="00933708" w:rsidP="00933708">
            <w:pPr>
              <w:suppressAutoHyphens w:val="0"/>
              <w:ind w:firstLine="0"/>
              <w:jc w:val="center"/>
            </w:pPr>
            <w:r w:rsidRPr="00933708">
              <w:t>О</w:t>
            </w:r>
          </w:p>
        </w:tc>
        <w:tc>
          <w:tcPr>
            <w:tcW w:w="5452" w:type="dxa"/>
            <w:tcBorders>
              <w:top w:val="single" w:sz="4" w:space="0" w:color="auto"/>
              <w:left w:val="nil"/>
              <w:right w:val="single" w:sz="4" w:space="0" w:color="auto"/>
            </w:tcBorders>
            <w:shd w:val="clear" w:color="auto" w:fill="auto"/>
            <w:hideMark/>
          </w:tcPr>
          <w:p w14:paraId="464FF783" w14:textId="45A589E9"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11 </w:t>
            </w:r>
          </w:p>
        </w:tc>
      </w:tr>
      <w:tr w:rsidR="00933708" w:rsidRPr="00933708" w14:paraId="539D7DD2" w14:textId="77777777" w:rsidTr="00410CE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1BCCFB3" w14:textId="0523814F" w:rsidR="00933708" w:rsidRPr="005B02C4" w:rsidRDefault="00933708" w:rsidP="00933708">
            <w:pPr>
              <w:suppressAutoHyphens w:val="0"/>
              <w:ind w:firstLine="0"/>
              <w:jc w:val="left"/>
            </w:pPr>
            <w:r w:rsidRPr="00933708">
              <w:t>Сведения об организации, состоящей на учете в налоговом органе</w:t>
            </w:r>
            <w:r w:rsidR="005B02C4" w:rsidRPr="005B02C4">
              <w:t xml:space="preserve">   |</w:t>
            </w:r>
          </w:p>
        </w:tc>
        <w:tc>
          <w:tcPr>
            <w:tcW w:w="2085" w:type="dxa"/>
            <w:tcBorders>
              <w:top w:val="nil"/>
              <w:left w:val="nil"/>
              <w:bottom w:val="single" w:sz="4" w:space="0" w:color="auto"/>
              <w:right w:val="single" w:sz="4" w:space="0" w:color="auto"/>
            </w:tcBorders>
            <w:shd w:val="clear" w:color="auto" w:fill="auto"/>
            <w:hideMark/>
          </w:tcPr>
          <w:p w14:paraId="5378D7A0" w14:textId="77777777" w:rsidR="00933708" w:rsidRPr="00933708" w:rsidRDefault="00933708" w:rsidP="00933708">
            <w:pPr>
              <w:suppressAutoHyphens w:val="0"/>
              <w:ind w:firstLine="0"/>
              <w:jc w:val="center"/>
            </w:pPr>
            <w:r w:rsidRPr="00933708">
              <w:t>СвЮЛУч</w:t>
            </w:r>
          </w:p>
        </w:tc>
        <w:tc>
          <w:tcPr>
            <w:tcW w:w="1208" w:type="dxa"/>
            <w:tcBorders>
              <w:top w:val="nil"/>
              <w:left w:val="nil"/>
              <w:bottom w:val="single" w:sz="4" w:space="0" w:color="auto"/>
              <w:right w:val="single" w:sz="4" w:space="0" w:color="auto"/>
            </w:tcBorders>
            <w:shd w:val="clear" w:color="auto" w:fill="auto"/>
            <w:hideMark/>
          </w:tcPr>
          <w:p w14:paraId="5DF4E78B"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1763B835"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679E94A1"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49B8DA5A" w14:textId="2BEC0B89"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12 </w:t>
            </w:r>
          </w:p>
        </w:tc>
      </w:tr>
      <w:tr w:rsidR="00410CE2" w:rsidRPr="00933708" w14:paraId="1ABD0FA5" w14:textId="77777777" w:rsidTr="00410CE2">
        <w:trPr>
          <w:trHeight w:val="2198"/>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9721A79" w14:textId="77777777" w:rsidR="00410CE2" w:rsidRPr="005B02C4" w:rsidRDefault="00410CE2" w:rsidP="00933708">
            <w:pPr>
              <w:suppressAutoHyphens w:val="0"/>
              <w:ind w:firstLine="0"/>
              <w:jc w:val="left"/>
            </w:pPr>
            <w:r w:rsidRPr="00933708">
              <w:t>Сведения об иностранной организации (иностранном гражданине), не состоящей</w:t>
            </w:r>
            <w:r w:rsidRPr="00D47822">
              <w:t>/</w:t>
            </w:r>
            <w:r>
              <w:t>состоящем</w:t>
            </w:r>
            <w:r w:rsidRPr="00933708">
              <w:t xml:space="preserve"> на учете в налоговом органе</w:t>
            </w:r>
            <w:r w:rsidRPr="005B02C4">
              <w:t xml:space="preserve">   |</w:t>
            </w:r>
          </w:p>
          <w:p w14:paraId="5BF0B3EF" w14:textId="196E548C" w:rsidR="00410CE2" w:rsidRPr="005B02C4" w:rsidRDefault="00410CE2" w:rsidP="00410CE2">
            <w:pPr>
              <w:ind w:firstLine="0"/>
              <w:jc w:val="left"/>
            </w:pPr>
            <w:r w:rsidRPr="00933708">
              <w:t>Сведения о физическом лице, не являющемся индивидуальным предпринимателем</w:t>
            </w:r>
          </w:p>
        </w:tc>
        <w:tc>
          <w:tcPr>
            <w:tcW w:w="2085" w:type="dxa"/>
            <w:tcBorders>
              <w:top w:val="single" w:sz="4" w:space="0" w:color="auto"/>
              <w:left w:val="nil"/>
              <w:bottom w:val="single" w:sz="4" w:space="0" w:color="auto"/>
              <w:right w:val="single" w:sz="4" w:space="0" w:color="auto"/>
            </w:tcBorders>
            <w:shd w:val="clear" w:color="auto" w:fill="auto"/>
            <w:hideMark/>
          </w:tcPr>
          <w:p w14:paraId="72A9C4F1" w14:textId="77777777" w:rsidR="00410CE2" w:rsidRPr="00933708" w:rsidRDefault="00410CE2" w:rsidP="00933708">
            <w:pPr>
              <w:suppressAutoHyphens w:val="0"/>
              <w:ind w:firstLine="0"/>
              <w:jc w:val="center"/>
            </w:pPr>
            <w:r w:rsidRPr="00933708">
              <w:t>СвИнНеУч</w:t>
            </w:r>
          </w:p>
          <w:p w14:paraId="2C23B660" w14:textId="77777777" w:rsidR="00410CE2" w:rsidRDefault="00410CE2" w:rsidP="00933708">
            <w:pPr>
              <w:jc w:val="center"/>
            </w:pPr>
          </w:p>
          <w:p w14:paraId="71183BEA" w14:textId="77777777" w:rsidR="00410CE2" w:rsidRDefault="00410CE2" w:rsidP="00933708">
            <w:pPr>
              <w:jc w:val="center"/>
            </w:pPr>
          </w:p>
          <w:p w14:paraId="49BF854E" w14:textId="77777777" w:rsidR="00410CE2" w:rsidRDefault="00410CE2" w:rsidP="00933708">
            <w:pPr>
              <w:jc w:val="center"/>
            </w:pPr>
          </w:p>
          <w:p w14:paraId="5369E092" w14:textId="77777777" w:rsidR="00410CE2" w:rsidRDefault="00410CE2" w:rsidP="00933708">
            <w:pPr>
              <w:jc w:val="center"/>
            </w:pPr>
          </w:p>
          <w:p w14:paraId="3C33BF13" w14:textId="75F53654" w:rsidR="00410CE2" w:rsidRPr="00933708" w:rsidRDefault="00410CE2" w:rsidP="00410CE2">
            <w:pPr>
              <w:ind w:firstLine="0"/>
              <w:jc w:val="center"/>
            </w:pPr>
            <w:r w:rsidRPr="00933708">
              <w:t>СвФЛУч</w:t>
            </w:r>
          </w:p>
        </w:tc>
        <w:tc>
          <w:tcPr>
            <w:tcW w:w="1208" w:type="dxa"/>
            <w:tcBorders>
              <w:top w:val="single" w:sz="4" w:space="0" w:color="auto"/>
              <w:left w:val="nil"/>
              <w:bottom w:val="single" w:sz="4" w:space="0" w:color="auto"/>
              <w:right w:val="single" w:sz="4" w:space="0" w:color="auto"/>
            </w:tcBorders>
            <w:shd w:val="clear" w:color="auto" w:fill="auto"/>
            <w:hideMark/>
          </w:tcPr>
          <w:p w14:paraId="442AAD90" w14:textId="77777777" w:rsidR="00410CE2" w:rsidRPr="00933708" w:rsidRDefault="00410CE2" w:rsidP="00933708">
            <w:pPr>
              <w:suppressAutoHyphens w:val="0"/>
              <w:ind w:firstLine="0"/>
              <w:jc w:val="center"/>
            </w:pPr>
            <w:r w:rsidRPr="00933708">
              <w:t>С</w:t>
            </w:r>
          </w:p>
          <w:p w14:paraId="556C9B66" w14:textId="77777777" w:rsidR="00410CE2" w:rsidRDefault="00410CE2" w:rsidP="00933708">
            <w:pPr>
              <w:jc w:val="center"/>
            </w:pPr>
          </w:p>
          <w:p w14:paraId="42927D48" w14:textId="77777777" w:rsidR="00410CE2" w:rsidRDefault="00410CE2" w:rsidP="00933708">
            <w:pPr>
              <w:jc w:val="center"/>
            </w:pPr>
          </w:p>
          <w:p w14:paraId="08DD1C36" w14:textId="77777777" w:rsidR="00410CE2" w:rsidRDefault="00410CE2" w:rsidP="00933708">
            <w:pPr>
              <w:jc w:val="center"/>
            </w:pPr>
          </w:p>
          <w:p w14:paraId="1D12FBE5" w14:textId="77777777" w:rsidR="00410CE2" w:rsidRDefault="00410CE2" w:rsidP="00410CE2">
            <w:pPr>
              <w:ind w:firstLine="0"/>
            </w:pPr>
          </w:p>
          <w:p w14:paraId="28362148" w14:textId="3451352B" w:rsidR="00410CE2" w:rsidRPr="00933708" w:rsidRDefault="00410CE2" w:rsidP="00410CE2">
            <w:pPr>
              <w:ind w:firstLine="0"/>
              <w:jc w:val="center"/>
            </w:pPr>
            <w:r w:rsidRPr="00933708">
              <w:t>С</w:t>
            </w:r>
          </w:p>
        </w:tc>
        <w:tc>
          <w:tcPr>
            <w:tcW w:w="1208" w:type="dxa"/>
            <w:tcBorders>
              <w:top w:val="single" w:sz="4" w:space="0" w:color="auto"/>
              <w:left w:val="nil"/>
              <w:bottom w:val="single" w:sz="4" w:space="0" w:color="auto"/>
              <w:right w:val="single" w:sz="4" w:space="0" w:color="auto"/>
            </w:tcBorders>
            <w:shd w:val="clear" w:color="auto" w:fill="auto"/>
            <w:hideMark/>
          </w:tcPr>
          <w:p w14:paraId="6435D067" w14:textId="77777777" w:rsidR="00410CE2" w:rsidRPr="00933708" w:rsidRDefault="00410CE2" w:rsidP="00933708">
            <w:pPr>
              <w:suppressAutoHyphens w:val="0"/>
              <w:ind w:firstLine="0"/>
              <w:jc w:val="center"/>
            </w:pPr>
            <w:r w:rsidRPr="00933708">
              <w:t> </w:t>
            </w:r>
          </w:p>
          <w:p w14:paraId="3FA797C8" w14:textId="7F88E8C3" w:rsidR="00410CE2" w:rsidRPr="00933708" w:rsidRDefault="00410CE2" w:rsidP="00933708">
            <w:pPr>
              <w:jc w:val="center"/>
            </w:pPr>
            <w:r w:rsidRPr="00933708">
              <w:t> </w:t>
            </w:r>
          </w:p>
        </w:tc>
        <w:tc>
          <w:tcPr>
            <w:tcW w:w="1910" w:type="dxa"/>
            <w:tcBorders>
              <w:top w:val="single" w:sz="4" w:space="0" w:color="auto"/>
              <w:left w:val="nil"/>
              <w:bottom w:val="single" w:sz="4" w:space="0" w:color="auto"/>
              <w:right w:val="single" w:sz="4" w:space="0" w:color="auto"/>
            </w:tcBorders>
            <w:shd w:val="clear" w:color="auto" w:fill="auto"/>
            <w:hideMark/>
          </w:tcPr>
          <w:p w14:paraId="4E8FA73D" w14:textId="77777777" w:rsidR="00410CE2" w:rsidRPr="00933708" w:rsidRDefault="00410CE2" w:rsidP="00933708">
            <w:pPr>
              <w:suppressAutoHyphens w:val="0"/>
              <w:ind w:firstLine="0"/>
              <w:jc w:val="center"/>
            </w:pPr>
            <w:r w:rsidRPr="00933708">
              <w:t>О</w:t>
            </w:r>
          </w:p>
          <w:p w14:paraId="7C564DBD" w14:textId="77777777" w:rsidR="00410CE2" w:rsidRDefault="00410CE2" w:rsidP="00410CE2">
            <w:pPr>
              <w:ind w:firstLine="0"/>
            </w:pPr>
          </w:p>
          <w:p w14:paraId="15F14BCA" w14:textId="77777777" w:rsidR="00410CE2" w:rsidRDefault="00410CE2" w:rsidP="00410CE2">
            <w:pPr>
              <w:ind w:firstLine="0"/>
            </w:pPr>
          </w:p>
          <w:p w14:paraId="64F54F3C" w14:textId="77777777" w:rsidR="00410CE2" w:rsidRDefault="00410CE2" w:rsidP="00410CE2">
            <w:pPr>
              <w:ind w:firstLine="0"/>
            </w:pPr>
          </w:p>
          <w:p w14:paraId="31ED9C3F" w14:textId="77777777" w:rsidR="00410CE2" w:rsidRDefault="00410CE2" w:rsidP="00410CE2">
            <w:pPr>
              <w:ind w:firstLine="0"/>
            </w:pPr>
          </w:p>
          <w:p w14:paraId="1B769838" w14:textId="780F9D3B" w:rsidR="00410CE2" w:rsidRPr="00933708" w:rsidRDefault="00410CE2" w:rsidP="00410CE2">
            <w:pPr>
              <w:ind w:firstLine="0"/>
              <w:jc w:val="center"/>
            </w:pPr>
            <w:r w:rsidRPr="00933708">
              <w:t>О</w:t>
            </w:r>
          </w:p>
        </w:tc>
        <w:tc>
          <w:tcPr>
            <w:tcW w:w="5452" w:type="dxa"/>
            <w:tcBorders>
              <w:top w:val="single" w:sz="4" w:space="0" w:color="auto"/>
              <w:left w:val="nil"/>
              <w:bottom w:val="single" w:sz="4" w:space="0" w:color="auto"/>
              <w:right w:val="single" w:sz="4" w:space="0" w:color="auto"/>
            </w:tcBorders>
            <w:shd w:val="clear" w:color="auto" w:fill="auto"/>
            <w:hideMark/>
          </w:tcPr>
          <w:p w14:paraId="1F96AD36" w14:textId="77777777" w:rsidR="00410CE2" w:rsidRDefault="00410CE2" w:rsidP="00933708">
            <w:pPr>
              <w:suppressAutoHyphens w:val="0"/>
              <w:ind w:firstLine="0"/>
              <w:jc w:val="left"/>
            </w:pPr>
            <w:r w:rsidRPr="00933708">
              <w:t xml:space="preserve">Типовой элемент &lt;СвИнНеУчТип&gt;. </w:t>
            </w:r>
          </w:p>
          <w:p w14:paraId="4E27930C" w14:textId="77777777" w:rsidR="00410CE2" w:rsidRPr="00933708" w:rsidRDefault="00410CE2" w:rsidP="00933708">
            <w:pPr>
              <w:suppressAutoHyphens w:val="0"/>
              <w:ind w:firstLine="0"/>
              <w:jc w:val="left"/>
            </w:pPr>
            <w:r w:rsidRPr="00933708">
              <w:t xml:space="preserve">Состав элемента представлен в </w:t>
            </w:r>
            <w:r>
              <w:t>таблице 5.</w:t>
            </w:r>
            <w:r w:rsidRPr="00933708">
              <w:t xml:space="preserve">16 </w:t>
            </w:r>
          </w:p>
          <w:p w14:paraId="038FE280" w14:textId="77777777" w:rsidR="00410CE2" w:rsidRDefault="00410CE2" w:rsidP="00410CE2">
            <w:pPr>
              <w:ind w:firstLine="0"/>
              <w:jc w:val="left"/>
            </w:pPr>
          </w:p>
          <w:p w14:paraId="41F0F229" w14:textId="77777777" w:rsidR="00410CE2" w:rsidRDefault="00410CE2" w:rsidP="00410CE2">
            <w:pPr>
              <w:ind w:firstLine="0"/>
              <w:jc w:val="left"/>
            </w:pPr>
          </w:p>
          <w:p w14:paraId="5386E86F" w14:textId="77777777" w:rsidR="00410CE2" w:rsidRDefault="00410CE2" w:rsidP="00410CE2">
            <w:pPr>
              <w:ind w:firstLine="0"/>
              <w:jc w:val="left"/>
            </w:pPr>
          </w:p>
          <w:p w14:paraId="2FBA578A" w14:textId="5F410A20" w:rsidR="00410CE2" w:rsidRPr="00933708" w:rsidRDefault="00410CE2" w:rsidP="00410CE2">
            <w:pPr>
              <w:ind w:firstLine="0"/>
              <w:jc w:val="left"/>
            </w:pPr>
            <w:r w:rsidRPr="00933708">
              <w:t xml:space="preserve">Состав элемента представлен в </w:t>
            </w:r>
            <w:r>
              <w:t>таблице 5.</w:t>
            </w:r>
            <w:r w:rsidRPr="00933708">
              <w:t xml:space="preserve">13 </w:t>
            </w:r>
          </w:p>
        </w:tc>
      </w:tr>
    </w:tbl>
    <w:p w14:paraId="15A885FA" w14:textId="678433BD" w:rsidR="00933708" w:rsidRPr="00933708" w:rsidRDefault="00FA763C" w:rsidP="00933708">
      <w:pPr>
        <w:suppressAutoHyphens w:val="0"/>
        <w:spacing w:before="360"/>
        <w:ind w:firstLine="0"/>
        <w:jc w:val="right"/>
      </w:pPr>
      <w:r>
        <w:t>Таблица 5.</w:t>
      </w:r>
      <w:r w:rsidR="00933708" w:rsidRPr="00933708">
        <w:t>11</w:t>
      </w:r>
    </w:p>
    <w:p w14:paraId="7D288303"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об индивидуальном предпринимателе (СвИП)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7AD97CC8"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A0AFFE"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58C9397"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06EC6A"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A848D7"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FF5200"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2CF98113"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7812B71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494FE6B" w14:textId="77777777" w:rsidR="00933708" w:rsidRPr="00933708" w:rsidRDefault="00933708" w:rsidP="00933708">
            <w:pPr>
              <w:suppressAutoHyphens w:val="0"/>
              <w:ind w:firstLine="0"/>
              <w:jc w:val="left"/>
            </w:pPr>
            <w:r w:rsidRPr="00933708">
              <w:t>Идентификационный номер налогоплательщика (ИНН) физического лица</w:t>
            </w:r>
          </w:p>
        </w:tc>
        <w:tc>
          <w:tcPr>
            <w:tcW w:w="2085" w:type="dxa"/>
            <w:tcBorders>
              <w:top w:val="nil"/>
              <w:left w:val="nil"/>
              <w:bottom w:val="single" w:sz="4" w:space="0" w:color="auto"/>
              <w:right w:val="single" w:sz="4" w:space="0" w:color="auto"/>
            </w:tcBorders>
            <w:shd w:val="clear" w:color="auto" w:fill="auto"/>
            <w:hideMark/>
          </w:tcPr>
          <w:p w14:paraId="62F108CA" w14:textId="77777777" w:rsidR="00933708" w:rsidRPr="00933708" w:rsidRDefault="00933708" w:rsidP="00933708">
            <w:pPr>
              <w:suppressAutoHyphens w:val="0"/>
              <w:ind w:firstLine="0"/>
              <w:jc w:val="center"/>
            </w:pPr>
            <w:r w:rsidRPr="00933708">
              <w:t>ИННФЛ</w:t>
            </w:r>
          </w:p>
        </w:tc>
        <w:tc>
          <w:tcPr>
            <w:tcW w:w="1208" w:type="dxa"/>
            <w:tcBorders>
              <w:top w:val="nil"/>
              <w:left w:val="nil"/>
              <w:bottom w:val="single" w:sz="4" w:space="0" w:color="auto"/>
              <w:right w:val="single" w:sz="4" w:space="0" w:color="auto"/>
            </w:tcBorders>
            <w:shd w:val="clear" w:color="auto" w:fill="auto"/>
            <w:hideMark/>
          </w:tcPr>
          <w:p w14:paraId="53EB16E2"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CD9AC59" w14:textId="77777777" w:rsidR="00933708" w:rsidRPr="00933708" w:rsidRDefault="00933708" w:rsidP="00933708">
            <w:pPr>
              <w:suppressAutoHyphens w:val="0"/>
              <w:ind w:firstLine="0"/>
              <w:jc w:val="center"/>
            </w:pPr>
            <w:r w:rsidRPr="00933708">
              <w:t>T(=12)</w:t>
            </w:r>
          </w:p>
        </w:tc>
        <w:tc>
          <w:tcPr>
            <w:tcW w:w="1910" w:type="dxa"/>
            <w:tcBorders>
              <w:top w:val="nil"/>
              <w:left w:val="nil"/>
              <w:bottom w:val="single" w:sz="4" w:space="0" w:color="auto"/>
              <w:right w:val="single" w:sz="4" w:space="0" w:color="auto"/>
            </w:tcBorders>
            <w:shd w:val="clear" w:color="auto" w:fill="auto"/>
            <w:hideMark/>
          </w:tcPr>
          <w:p w14:paraId="45B5C0C7"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8B1623D" w14:textId="77777777" w:rsidR="00933708" w:rsidRPr="00933708" w:rsidRDefault="00933708" w:rsidP="00933708">
            <w:pPr>
              <w:suppressAutoHyphens w:val="0"/>
              <w:ind w:firstLine="0"/>
              <w:jc w:val="left"/>
            </w:pPr>
            <w:r w:rsidRPr="00933708">
              <w:t xml:space="preserve">Типовой элемент &lt;ИННФЛТип&gt; </w:t>
            </w:r>
          </w:p>
        </w:tc>
      </w:tr>
      <w:tr w:rsidR="00933708" w:rsidRPr="00933708" w14:paraId="1A228B0A"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106F401" w14:textId="77777777" w:rsidR="00933708" w:rsidRPr="00933708" w:rsidRDefault="00933708" w:rsidP="00933708">
            <w:pPr>
              <w:suppressAutoHyphens w:val="0"/>
              <w:ind w:firstLine="0"/>
              <w:jc w:val="left"/>
            </w:pPr>
            <w:r w:rsidRPr="00933708">
              <w:t>Реквизиты свидетельства о государственной регистрации индивидуального предпринимателя</w:t>
            </w:r>
          </w:p>
        </w:tc>
        <w:tc>
          <w:tcPr>
            <w:tcW w:w="2085" w:type="dxa"/>
            <w:tcBorders>
              <w:top w:val="nil"/>
              <w:left w:val="nil"/>
              <w:bottom w:val="single" w:sz="4" w:space="0" w:color="auto"/>
              <w:right w:val="single" w:sz="4" w:space="0" w:color="auto"/>
            </w:tcBorders>
            <w:shd w:val="clear" w:color="auto" w:fill="auto"/>
            <w:hideMark/>
          </w:tcPr>
          <w:p w14:paraId="02CB8D94" w14:textId="77777777" w:rsidR="00933708" w:rsidRPr="00933708" w:rsidRDefault="00933708" w:rsidP="00933708">
            <w:pPr>
              <w:suppressAutoHyphens w:val="0"/>
              <w:ind w:firstLine="0"/>
              <w:jc w:val="center"/>
            </w:pPr>
            <w:r w:rsidRPr="00933708">
              <w:t>СвГосРегИП</w:t>
            </w:r>
          </w:p>
        </w:tc>
        <w:tc>
          <w:tcPr>
            <w:tcW w:w="1208" w:type="dxa"/>
            <w:tcBorders>
              <w:top w:val="nil"/>
              <w:left w:val="nil"/>
              <w:bottom w:val="single" w:sz="4" w:space="0" w:color="auto"/>
              <w:right w:val="single" w:sz="4" w:space="0" w:color="auto"/>
            </w:tcBorders>
            <w:shd w:val="clear" w:color="auto" w:fill="auto"/>
            <w:hideMark/>
          </w:tcPr>
          <w:p w14:paraId="5603179E"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FADFE38" w14:textId="77777777" w:rsidR="00933708" w:rsidRPr="00933708" w:rsidRDefault="00933708" w:rsidP="00933708">
            <w:pPr>
              <w:suppressAutoHyphens w:val="0"/>
              <w:ind w:firstLine="0"/>
              <w:jc w:val="center"/>
            </w:pPr>
            <w:r w:rsidRPr="00933708">
              <w:t>T(1-100)</w:t>
            </w:r>
          </w:p>
        </w:tc>
        <w:tc>
          <w:tcPr>
            <w:tcW w:w="1910" w:type="dxa"/>
            <w:tcBorders>
              <w:top w:val="nil"/>
              <w:left w:val="nil"/>
              <w:bottom w:val="single" w:sz="4" w:space="0" w:color="auto"/>
              <w:right w:val="single" w:sz="4" w:space="0" w:color="auto"/>
            </w:tcBorders>
            <w:shd w:val="clear" w:color="auto" w:fill="auto"/>
            <w:hideMark/>
          </w:tcPr>
          <w:p w14:paraId="60FE9890"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22FAD92" w14:textId="77777777" w:rsidR="00933708" w:rsidRPr="00933708" w:rsidRDefault="00933708" w:rsidP="00933708">
            <w:pPr>
              <w:suppressAutoHyphens w:val="0"/>
              <w:ind w:firstLine="0"/>
              <w:jc w:val="left"/>
            </w:pPr>
            <w:r w:rsidRPr="00933708">
              <w:t> </w:t>
            </w:r>
          </w:p>
        </w:tc>
      </w:tr>
      <w:tr w:rsidR="00933708" w:rsidRPr="00933708" w14:paraId="0AAF08F1"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A3CBFAC" w14:textId="77777777" w:rsidR="00933708" w:rsidRPr="00933708" w:rsidRDefault="00933708" w:rsidP="00933708">
            <w:pPr>
              <w:suppressAutoHyphens w:val="0"/>
              <w:ind w:firstLine="0"/>
              <w:jc w:val="left"/>
            </w:pPr>
            <w:r w:rsidRPr="00933708">
              <w:t>Основной государственный регистрационный номер индивидуального предпринимателя</w:t>
            </w:r>
          </w:p>
        </w:tc>
        <w:tc>
          <w:tcPr>
            <w:tcW w:w="2085" w:type="dxa"/>
            <w:tcBorders>
              <w:top w:val="nil"/>
              <w:left w:val="nil"/>
              <w:bottom w:val="single" w:sz="4" w:space="0" w:color="auto"/>
              <w:right w:val="single" w:sz="4" w:space="0" w:color="auto"/>
            </w:tcBorders>
            <w:shd w:val="clear" w:color="auto" w:fill="auto"/>
            <w:hideMark/>
          </w:tcPr>
          <w:p w14:paraId="4791F670" w14:textId="77777777" w:rsidR="00933708" w:rsidRPr="00933708" w:rsidRDefault="00933708" w:rsidP="00933708">
            <w:pPr>
              <w:suppressAutoHyphens w:val="0"/>
              <w:ind w:firstLine="0"/>
              <w:jc w:val="center"/>
            </w:pPr>
            <w:r w:rsidRPr="00933708">
              <w:t>ОГРНИП</w:t>
            </w:r>
          </w:p>
        </w:tc>
        <w:tc>
          <w:tcPr>
            <w:tcW w:w="1208" w:type="dxa"/>
            <w:tcBorders>
              <w:top w:val="nil"/>
              <w:left w:val="nil"/>
              <w:bottom w:val="single" w:sz="4" w:space="0" w:color="auto"/>
              <w:right w:val="single" w:sz="4" w:space="0" w:color="auto"/>
            </w:tcBorders>
            <w:shd w:val="clear" w:color="auto" w:fill="auto"/>
            <w:hideMark/>
          </w:tcPr>
          <w:p w14:paraId="45A7EF11"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68B4AD9" w14:textId="77777777" w:rsidR="00933708" w:rsidRPr="00933708" w:rsidRDefault="00933708" w:rsidP="00933708">
            <w:pPr>
              <w:suppressAutoHyphens w:val="0"/>
              <w:ind w:firstLine="0"/>
              <w:jc w:val="center"/>
            </w:pPr>
            <w:r w:rsidRPr="00933708">
              <w:t>T(=15)</w:t>
            </w:r>
          </w:p>
        </w:tc>
        <w:tc>
          <w:tcPr>
            <w:tcW w:w="1910" w:type="dxa"/>
            <w:tcBorders>
              <w:top w:val="nil"/>
              <w:left w:val="nil"/>
              <w:bottom w:val="single" w:sz="4" w:space="0" w:color="auto"/>
              <w:right w:val="single" w:sz="4" w:space="0" w:color="auto"/>
            </w:tcBorders>
            <w:shd w:val="clear" w:color="auto" w:fill="auto"/>
            <w:hideMark/>
          </w:tcPr>
          <w:p w14:paraId="38C34159"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5AEB6FE" w14:textId="77777777" w:rsidR="00933708" w:rsidRPr="00933708" w:rsidRDefault="00933708" w:rsidP="00933708">
            <w:pPr>
              <w:suppressAutoHyphens w:val="0"/>
              <w:ind w:firstLine="0"/>
              <w:jc w:val="left"/>
            </w:pPr>
            <w:r w:rsidRPr="00933708">
              <w:t xml:space="preserve">Типовой элемент &lt;ОГРНИПТип&gt; </w:t>
            </w:r>
          </w:p>
        </w:tc>
      </w:tr>
      <w:tr w:rsidR="00933708" w:rsidRPr="00933708" w14:paraId="07860CB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7F6B0C8" w14:textId="77777777" w:rsidR="00933708" w:rsidRPr="00933708" w:rsidRDefault="00933708" w:rsidP="00933708">
            <w:pPr>
              <w:suppressAutoHyphens w:val="0"/>
              <w:ind w:firstLine="0"/>
              <w:jc w:val="left"/>
            </w:pPr>
            <w:r w:rsidRPr="00933708">
              <w:t>Дата присвоения основного государственного регистрационного номера индивидуального предпринимателя</w:t>
            </w:r>
          </w:p>
        </w:tc>
        <w:tc>
          <w:tcPr>
            <w:tcW w:w="2085" w:type="dxa"/>
            <w:tcBorders>
              <w:top w:val="nil"/>
              <w:left w:val="nil"/>
              <w:bottom w:val="single" w:sz="4" w:space="0" w:color="auto"/>
              <w:right w:val="single" w:sz="4" w:space="0" w:color="auto"/>
            </w:tcBorders>
            <w:shd w:val="clear" w:color="auto" w:fill="auto"/>
            <w:hideMark/>
          </w:tcPr>
          <w:p w14:paraId="4DE8E171" w14:textId="77777777" w:rsidR="00933708" w:rsidRPr="00933708" w:rsidRDefault="00933708" w:rsidP="00933708">
            <w:pPr>
              <w:suppressAutoHyphens w:val="0"/>
              <w:ind w:firstLine="0"/>
              <w:jc w:val="center"/>
            </w:pPr>
            <w:r w:rsidRPr="00933708">
              <w:t>ДатаОГРНИП</w:t>
            </w:r>
          </w:p>
        </w:tc>
        <w:tc>
          <w:tcPr>
            <w:tcW w:w="1208" w:type="dxa"/>
            <w:tcBorders>
              <w:top w:val="nil"/>
              <w:left w:val="nil"/>
              <w:bottom w:val="single" w:sz="4" w:space="0" w:color="auto"/>
              <w:right w:val="single" w:sz="4" w:space="0" w:color="auto"/>
            </w:tcBorders>
            <w:shd w:val="clear" w:color="auto" w:fill="auto"/>
            <w:hideMark/>
          </w:tcPr>
          <w:p w14:paraId="7A1D7E65"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886DA6E" w14:textId="77777777" w:rsidR="00933708" w:rsidRPr="00933708" w:rsidRDefault="00933708" w:rsidP="00933708">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4876A3F9"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5B6D24F7" w14:textId="77777777" w:rsidR="005B02C4" w:rsidRPr="001650A6" w:rsidRDefault="005B02C4" w:rsidP="005B02C4">
            <w:pPr>
              <w:ind w:firstLine="0"/>
              <w:jc w:val="left"/>
            </w:pPr>
            <w:r w:rsidRPr="001650A6">
              <w:t>Типовой элемент &lt;ДатаТип&gt;.</w:t>
            </w:r>
          </w:p>
          <w:p w14:paraId="0A7D6486" w14:textId="0530055B" w:rsidR="00933708" w:rsidRPr="00933708" w:rsidRDefault="005B02C4" w:rsidP="005B02C4">
            <w:pPr>
              <w:suppressAutoHyphens w:val="0"/>
              <w:ind w:firstLine="0"/>
              <w:jc w:val="left"/>
            </w:pPr>
            <w:r w:rsidRPr="001650A6">
              <w:t>Дата в формате ДД.ММ.ГГГГ</w:t>
            </w:r>
          </w:p>
        </w:tc>
      </w:tr>
      <w:tr w:rsidR="00933708" w:rsidRPr="00933708" w14:paraId="7003AE8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CA2D6D8" w14:textId="77777777" w:rsidR="00933708" w:rsidRPr="00933708" w:rsidRDefault="00933708" w:rsidP="00933708">
            <w:pPr>
              <w:suppressAutoHyphens w:val="0"/>
              <w:ind w:firstLine="0"/>
              <w:jc w:val="left"/>
            </w:pPr>
            <w:r w:rsidRPr="00933708">
              <w:t>Иные сведения, идентифицирующие физическое лицо</w:t>
            </w:r>
          </w:p>
        </w:tc>
        <w:tc>
          <w:tcPr>
            <w:tcW w:w="2085" w:type="dxa"/>
            <w:tcBorders>
              <w:top w:val="nil"/>
              <w:left w:val="nil"/>
              <w:bottom w:val="single" w:sz="4" w:space="0" w:color="auto"/>
              <w:right w:val="single" w:sz="4" w:space="0" w:color="auto"/>
            </w:tcBorders>
            <w:shd w:val="clear" w:color="auto" w:fill="auto"/>
            <w:hideMark/>
          </w:tcPr>
          <w:p w14:paraId="4E18FACE" w14:textId="77777777" w:rsidR="00933708" w:rsidRPr="00933708" w:rsidRDefault="00933708" w:rsidP="00933708">
            <w:pPr>
              <w:suppressAutoHyphens w:val="0"/>
              <w:ind w:firstLine="0"/>
              <w:jc w:val="center"/>
            </w:pPr>
            <w:r w:rsidRPr="00933708">
              <w:t>ИныеСвед</w:t>
            </w:r>
          </w:p>
        </w:tc>
        <w:tc>
          <w:tcPr>
            <w:tcW w:w="1208" w:type="dxa"/>
            <w:tcBorders>
              <w:top w:val="nil"/>
              <w:left w:val="nil"/>
              <w:bottom w:val="single" w:sz="4" w:space="0" w:color="auto"/>
              <w:right w:val="single" w:sz="4" w:space="0" w:color="auto"/>
            </w:tcBorders>
            <w:shd w:val="clear" w:color="auto" w:fill="auto"/>
            <w:hideMark/>
          </w:tcPr>
          <w:p w14:paraId="2F5A7E9D"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DB81557"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5A178F4F"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54E1A855" w14:textId="77777777" w:rsidR="00933708" w:rsidRPr="00933708" w:rsidRDefault="00933708" w:rsidP="00933708">
            <w:pPr>
              <w:suppressAutoHyphens w:val="0"/>
              <w:ind w:firstLine="0"/>
              <w:jc w:val="left"/>
            </w:pPr>
            <w:r w:rsidRPr="00933708">
              <w:t> </w:t>
            </w:r>
          </w:p>
        </w:tc>
      </w:tr>
      <w:tr w:rsidR="00933708" w:rsidRPr="00933708" w14:paraId="2288C42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84B4F3A" w14:textId="77777777" w:rsidR="00933708" w:rsidRPr="00933708" w:rsidRDefault="00933708" w:rsidP="00933708">
            <w:pPr>
              <w:suppressAutoHyphens w:val="0"/>
              <w:ind w:firstLine="0"/>
              <w:jc w:val="left"/>
            </w:pPr>
            <w:r w:rsidRPr="00933708">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5C2B4A59" w14:textId="77777777" w:rsidR="00933708" w:rsidRPr="00933708" w:rsidRDefault="00933708" w:rsidP="00933708">
            <w:pPr>
              <w:suppressAutoHyphens w:val="0"/>
              <w:ind w:firstLine="0"/>
              <w:jc w:val="center"/>
            </w:pPr>
            <w:r w:rsidRPr="00933708">
              <w:t>ФИО</w:t>
            </w:r>
          </w:p>
        </w:tc>
        <w:tc>
          <w:tcPr>
            <w:tcW w:w="1208" w:type="dxa"/>
            <w:tcBorders>
              <w:top w:val="nil"/>
              <w:left w:val="nil"/>
              <w:bottom w:val="single" w:sz="4" w:space="0" w:color="auto"/>
              <w:right w:val="single" w:sz="4" w:space="0" w:color="auto"/>
            </w:tcBorders>
            <w:shd w:val="clear" w:color="auto" w:fill="auto"/>
            <w:hideMark/>
          </w:tcPr>
          <w:p w14:paraId="03D00FDA"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5FFCD7AA"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1EA7AD0"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121A757" w14:textId="77777777" w:rsidR="0084083F" w:rsidRDefault="00933708" w:rsidP="00933708">
            <w:pPr>
              <w:suppressAutoHyphens w:val="0"/>
              <w:ind w:firstLine="0"/>
              <w:jc w:val="left"/>
            </w:pPr>
            <w:r w:rsidRPr="00933708">
              <w:t xml:space="preserve">Типовой элемент &lt;ФИОТип&gt;. </w:t>
            </w:r>
          </w:p>
          <w:p w14:paraId="1B76402D" w14:textId="07123902"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32 </w:t>
            </w:r>
          </w:p>
        </w:tc>
      </w:tr>
    </w:tbl>
    <w:p w14:paraId="351FE3ED" w14:textId="5ABDFC36" w:rsidR="00933708" w:rsidRPr="00933708" w:rsidRDefault="00FA763C" w:rsidP="00933708">
      <w:pPr>
        <w:suppressAutoHyphens w:val="0"/>
        <w:spacing w:before="360"/>
        <w:ind w:firstLine="0"/>
        <w:jc w:val="right"/>
      </w:pPr>
      <w:r>
        <w:t>Таблица 5.</w:t>
      </w:r>
      <w:r w:rsidR="00933708" w:rsidRPr="00933708">
        <w:t>12</w:t>
      </w:r>
    </w:p>
    <w:p w14:paraId="2377D6D0"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об организации, состоящей на учете в налоговом органе (СвЮЛУч)</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5B2C9332"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72F212"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CBD98FF"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A33D2A"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6E3586"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08112B"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5C87A75D"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1D8EB72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817BB08" w14:textId="77777777" w:rsidR="00933708" w:rsidRPr="00933708" w:rsidRDefault="00933708" w:rsidP="00933708">
            <w:pPr>
              <w:suppressAutoHyphens w:val="0"/>
              <w:ind w:firstLine="0"/>
              <w:jc w:val="left"/>
            </w:pPr>
            <w:r w:rsidRPr="00933708">
              <w:t>Полное наименование</w:t>
            </w:r>
          </w:p>
        </w:tc>
        <w:tc>
          <w:tcPr>
            <w:tcW w:w="2085" w:type="dxa"/>
            <w:tcBorders>
              <w:top w:val="nil"/>
              <w:left w:val="nil"/>
              <w:bottom w:val="single" w:sz="4" w:space="0" w:color="auto"/>
              <w:right w:val="single" w:sz="4" w:space="0" w:color="auto"/>
            </w:tcBorders>
            <w:shd w:val="clear" w:color="auto" w:fill="auto"/>
            <w:hideMark/>
          </w:tcPr>
          <w:p w14:paraId="216F01E4" w14:textId="77777777" w:rsidR="00933708" w:rsidRPr="00933708" w:rsidRDefault="00933708" w:rsidP="00933708">
            <w:pPr>
              <w:suppressAutoHyphens w:val="0"/>
              <w:ind w:firstLine="0"/>
              <w:jc w:val="center"/>
            </w:pPr>
            <w:r w:rsidRPr="00933708">
              <w:t>НаимОрг</w:t>
            </w:r>
          </w:p>
        </w:tc>
        <w:tc>
          <w:tcPr>
            <w:tcW w:w="1208" w:type="dxa"/>
            <w:tcBorders>
              <w:top w:val="nil"/>
              <w:left w:val="nil"/>
              <w:bottom w:val="single" w:sz="4" w:space="0" w:color="auto"/>
              <w:right w:val="single" w:sz="4" w:space="0" w:color="auto"/>
            </w:tcBorders>
            <w:shd w:val="clear" w:color="auto" w:fill="auto"/>
            <w:hideMark/>
          </w:tcPr>
          <w:p w14:paraId="3AA85574"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6E323DF"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32E40EF5"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721EAAE3" w14:textId="77777777" w:rsidR="00933708" w:rsidRPr="00933708" w:rsidRDefault="00933708" w:rsidP="00933708">
            <w:pPr>
              <w:suppressAutoHyphens w:val="0"/>
              <w:ind w:firstLine="0"/>
              <w:jc w:val="left"/>
            </w:pPr>
            <w:r w:rsidRPr="00933708">
              <w:t> </w:t>
            </w:r>
          </w:p>
        </w:tc>
      </w:tr>
      <w:tr w:rsidR="00933708" w:rsidRPr="00933708" w14:paraId="5CC86B80"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7155A91" w14:textId="77777777" w:rsidR="00933708" w:rsidRPr="00933708" w:rsidRDefault="00933708" w:rsidP="00933708">
            <w:pPr>
              <w:suppressAutoHyphens w:val="0"/>
              <w:ind w:firstLine="0"/>
              <w:jc w:val="left"/>
            </w:pPr>
            <w:r w:rsidRPr="00933708">
              <w:t>Идентификационный номер налогоплательщика (ИНН) юридического лица</w:t>
            </w:r>
          </w:p>
        </w:tc>
        <w:tc>
          <w:tcPr>
            <w:tcW w:w="2085" w:type="dxa"/>
            <w:tcBorders>
              <w:top w:val="nil"/>
              <w:left w:val="nil"/>
              <w:bottom w:val="single" w:sz="4" w:space="0" w:color="auto"/>
              <w:right w:val="single" w:sz="4" w:space="0" w:color="auto"/>
            </w:tcBorders>
            <w:shd w:val="clear" w:color="auto" w:fill="auto"/>
            <w:hideMark/>
          </w:tcPr>
          <w:p w14:paraId="594028C4" w14:textId="77777777" w:rsidR="00933708" w:rsidRPr="00933708" w:rsidRDefault="00933708" w:rsidP="00933708">
            <w:pPr>
              <w:suppressAutoHyphens w:val="0"/>
              <w:ind w:firstLine="0"/>
              <w:jc w:val="center"/>
            </w:pPr>
            <w:r w:rsidRPr="00933708">
              <w:t>ИННЮЛ</w:t>
            </w:r>
          </w:p>
        </w:tc>
        <w:tc>
          <w:tcPr>
            <w:tcW w:w="1208" w:type="dxa"/>
            <w:tcBorders>
              <w:top w:val="nil"/>
              <w:left w:val="nil"/>
              <w:bottom w:val="single" w:sz="4" w:space="0" w:color="auto"/>
              <w:right w:val="single" w:sz="4" w:space="0" w:color="auto"/>
            </w:tcBorders>
            <w:shd w:val="clear" w:color="auto" w:fill="auto"/>
            <w:hideMark/>
          </w:tcPr>
          <w:p w14:paraId="0D68DAF9"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AA527ED" w14:textId="77777777" w:rsidR="00933708" w:rsidRPr="00933708" w:rsidRDefault="00933708" w:rsidP="00933708">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7CF95BAD"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053EFEFA" w14:textId="77777777" w:rsidR="00933708" w:rsidRPr="00933708" w:rsidRDefault="00933708" w:rsidP="00933708">
            <w:pPr>
              <w:suppressAutoHyphens w:val="0"/>
              <w:ind w:firstLine="0"/>
              <w:jc w:val="left"/>
            </w:pPr>
            <w:r w:rsidRPr="00933708">
              <w:t xml:space="preserve">Типовой элемент &lt;ИННЮЛТип&gt; </w:t>
            </w:r>
          </w:p>
        </w:tc>
      </w:tr>
      <w:tr w:rsidR="00933708" w:rsidRPr="00933708" w14:paraId="5F1D9CA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FD0ED90" w14:textId="77777777" w:rsidR="00933708" w:rsidRPr="00933708" w:rsidRDefault="00933708" w:rsidP="00933708">
            <w:pPr>
              <w:suppressAutoHyphens w:val="0"/>
              <w:ind w:firstLine="0"/>
              <w:jc w:val="left"/>
            </w:pPr>
            <w:r w:rsidRPr="00933708">
              <w:t>Код причины постановки на учет (КПП)</w:t>
            </w:r>
          </w:p>
        </w:tc>
        <w:tc>
          <w:tcPr>
            <w:tcW w:w="2085" w:type="dxa"/>
            <w:tcBorders>
              <w:top w:val="nil"/>
              <w:left w:val="nil"/>
              <w:bottom w:val="single" w:sz="4" w:space="0" w:color="auto"/>
              <w:right w:val="single" w:sz="4" w:space="0" w:color="auto"/>
            </w:tcBorders>
            <w:shd w:val="clear" w:color="auto" w:fill="auto"/>
            <w:hideMark/>
          </w:tcPr>
          <w:p w14:paraId="5D365B8B" w14:textId="77777777" w:rsidR="00933708" w:rsidRPr="00933708" w:rsidRDefault="00933708" w:rsidP="00933708">
            <w:pPr>
              <w:suppressAutoHyphens w:val="0"/>
              <w:ind w:firstLine="0"/>
              <w:jc w:val="center"/>
            </w:pPr>
            <w:r w:rsidRPr="00933708">
              <w:t>КПП</w:t>
            </w:r>
          </w:p>
        </w:tc>
        <w:tc>
          <w:tcPr>
            <w:tcW w:w="1208" w:type="dxa"/>
            <w:tcBorders>
              <w:top w:val="nil"/>
              <w:left w:val="nil"/>
              <w:bottom w:val="single" w:sz="4" w:space="0" w:color="auto"/>
              <w:right w:val="single" w:sz="4" w:space="0" w:color="auto"/>
            </w:tcBorders>
            <w:shd w:val="clear" w:color="auto" w:fill="auto"/>
            <w:hideMark/>
          </w:tcPr>
          <w:p w14:paraId="0962C01C"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C70B921" w14:textId="77777777" w:rsidR="00933708" w:rsidRPr="00933708" w:rsidRDefault="00933708" w:rsidP="00933708">
            <w:pPr>
              <w:suppressAutoHyphens w:val="0"/>
              <w:ind w:firstLine="0"/>
              <w:jc w:val="center"/>
            </w:pPr>
            <w:r w:rsidRPr="00933708">
              <w:t>T(=9)</w:t>
            </w:r>
          </w:p>
        </w:tc>
        <w:tc>
          <w:tcPr>
            <w:tcW w:w="1910" w:type="dxa"/>
            <w:tcBorders>
              <w:top w:val="nil"/>
              <w:left w:val="nil"/>
              <w:bottom w:val="single" w:sz="4" w:space="0" w:color="auto"/>
              <w:right w:val="single" w:sz="4" w:space="0" w:color="auto"/>
            </w:tcBorders>
            <w:shd w:val="clear" w:color="auto" w:fill="auto"/>
            <w:hideMark/>
          </w:tcPr>
          <w:p w14:paraId="7B7B0159"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38EFB5C8" w14:textId="77777777" w:rsidR="00933708" w:rsidRPr="00933708" w:rsidRDefault="00933708" w:rsidP="00933708">
            <w:pPr>
              <w:suppressAutoHyphens w:val="0"/>
              <w:ind w:firstLine="0"/>
              <w:jc w:val="left"/>
            </w:pPr>
            <w:r w:rsidRPr="00933708">
              <w:t xml:space="preserve">Типовой элемент &lt;КППТип&gt; </w:t>
            </w:r>
          </w:p>
        </w:tc>
      </w:tr>
    </w:tbl>
    <w:p w14:paraId="0F14D12B" w14:textId="6A5CFAAF" w:rsidR="00933708" w:rsidRPr="00933708" w:rsidRDefault="00FA763C" w:rsidP="00933708">
      <w:pPr>
        <w:suppressAutoHyphens w:val="0"/>
        <w:spacing w:before="360"/>
        <w:ind w:firstLine="0"/>
        <w:jc w:val="right"/>
      </w:pPr>
      <w:r>
        <w:t>Таблица 5.</w:t>
      </w:r>
      <w:r w:rsidR="00933708" w:rsidRPr="00933708">
        <w:t>13</w:t>
      </w:r>
    </w:p>
    <w:p w14:paraId="2CA92727"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физическом лице, не являющемся индивидуальным предпринимателем (СвФЛУч)</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7DC939C8"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9986FE"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9DCA081"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0653BA"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C6B867"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9CF2E1"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6F1E705B"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3B4F081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BBAAF0F" w14:textId="77777777" w:rsidR="00933708" w:rsidRPr="00933708" w:rsidRDefault="00933708" w:rsidP="00933708">
            <w:pPr>
              <w:suppressAutoHyphens w:val="0"/>
              <w:ind w:firstLine="0"/>
              <w:jc w:val="left"/>
            </w:pPr>
            <w:r w:rsidRPr="00933708">
              <w:t>Идентификационный номер налогоплательщика (ИНН) физического лица</w:t>
            </w:r>
          </w:p>
        </w:tc>
        <w:tc>
          <w:tcPr>
            <w:tcW w:w="2085" w:type="dxa"/>
            <w:tcBorders>
              <w:top w:val="nil"/>
              <w:left w:val="nil"/>
              <w:bottom w:val="single" w:sz="4" w:space="0" w:color="auto"/>
              <w:right w:val="single" w:sz="4" w:space="0" w:color="auto"/>
            </w:tcBorders>
            <w:shd w:val="clear" w:color="auto" w:fill="auto"/>
            <w:hideMark/>
          </w:tcPr>
          <w:p w14:paraId="33DAA09A" w14:textId="77777777" w:rsidR="00933708" w:rsidRPr="00933708" w:rsidRDefault="00933708" w:rsidP="00933708">
            <w:pPr>
              <w:suppressAutoHyphens w:val="0"/>
              <w:ind w:firstLine="0"/>
              <w:jc w:val="center"/>
            </w:pPr>
            <w:r w:rsidRPr="00933708">
              <w:t>ИННФЛ</w:t>
            </w:r>
          </w:p>
        </w:tc>
        <w:tc>
          <w:tcPr>
            <w:tcW w:w="1208" w:type="dxa"/>
            <w:tcBorders>
              <w:top w:val="nil"/>
              <w:left w:val="nil"/>
              <w:bottom w:val="single" w:sz="4" w:space="0" w:color="auto"/>
              <w:right w:val="single" w:sz="4" w:space="0" w:color="auto"/>
            </w:tcBorders>
            <w:shd w:val="clear" w:color="auto" w:fill="auto"/>
            <w:hideMark/>
          </w:tcPr>
          <w:p w14:paraId="654FF8BA"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805EE08" w14:textId="77777777" w:rsidR="00933708" w:rsidRPr="00933708" w:rsidRDefault="00933708" w:rsidP="00933708">
            <w:pPr>
              <w:suppressAutoHyphens w:val="0"/>
              <w:ind w:firstLine="0"/>
              <w:jc w:val="center"/>
            </w:pPr>
            <w:r w:rsidRPr="00933708">
              <w:t>T(=12)</w:t>
            </w:r>
          </w:p>
        </w:tc>
        <w:tc>
          <w:tcPr>
            <w:tcW w:w="1910" w:type="dxa"/>
            <w:tcBorders>
              <w:top w:val="nil"/>
              <w:left w:val="nil"/>
              <w:bottom w:val="single" w:sz="4" w:space="0" w:color="auto"/>
              <w:right w:val="single" w:sz="4" w:space="0" w:color="auto"/>
            </w:tcBorders>
            <w:shd w:val="clear" w:color="auto" w:fill="auto"/>
            <w:hideMark/>
          </w:tcPr>
          <w:p w14:paraId="2689896A"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05697F8D" w14:textId="77777777" w:rsidR="00933708" w:rsidRPr="00933708" w:rsidRDefault="00933708" w:rsidP="00933708">
            <w:pPr>
              <w:suppressAutoHyphens w:val="0"/>
              <w:ind w:firstLine="0"/>
              <w:jc w:val="left"/>
            </w:pPr>
            <w:r w:rsidRPr="00933708">
              <w:t xml:space="preserve">Типовой элемент &lt;ИННФЛТип&gt; </w:t>
            </w:r>
          </w:p>
        </w:tc>
      </w:tr>
      <w:tr w:rsidR="00D10338" w:rsidRPr="00933708" w14:paraId="50C3AA40"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1F6E360" w14:textId="77777777" w:rsidR="00D10338" w:rsidRPr="00933708" w:rsidRDefault="00D10338" w:rsidP="00D10338">
            <w:pPr>
              <w:suppressAutoHyphens w:val="0"/>
              <w:ind w:firstLine="0"/>
              <w:jc w:val="left"/>
            </w:pPr>
            <w:r w:rsidRPr="00933708">
              <w:t>Иные сведения, в том числе сведения, идентифицирующие физическое лицо</w:t>
            </w:r>
          </w:p>
        </w:tc>
        <w:tc>
          <w:tcPr>
            <w:tcW w:w="2085" w:type="dxa"/>
            <w:tcBorders>
              <w:top w:val="nil"/>
              <w:left w:val="nil"/>
              <w:bottom w:val="single" w:sz="4" w:space="0" w:color="auto"/>
              <w:right w:val="single" w:sz="4" w:space="0" w:color="auto"/>
            </w:tcBorders>
            <w:shd w:val="clear" w:color="auto" w:fill="auto"/>
            <w:hideMark/>
          </w:tcPr>
          <w:p w14:paraId="577DC579" w14:textId="77777777" w:rsidR="00D10338" w:rsidRPr="00933708" w:rsidRDefault="00D10338" w:rsidP="00D10338">
            <w:pPr>
              <w:suppressAutoHyphens w:val="0"/>
              <w:ind w:firstLine="0"/>
              <w:jc w:val="center"/>
            </w:pPr>
            <w:r w:rsidRPr="00933708">
              <w:t>ИныеСвед</w:t>
            </w:r>
          </w:p>
        </w:tc>
        <w:tc>
          <w:tcPr>
            <w:tcW w:w="1208" w:type="dxa"/>
            <w:tcBorders>
              <w:top w:val="nil"/>
              <w:left w:val="nil"/>
              <w:bottom w:val="single" w:sz="4" w:space="0" w:color="auto"/>
              <w:right w:val="single" w:sz="4" w:space="0" w:color="auto"/>
            </w:tcBorders>
            <w:shd w:val="clear" w:color="auto" w:fill="auto"/>
            <w:hideMark/>
          </w:tcPr>
          <w:p w14:paraId="0F0D8681" w14:textId="77777777" w:rsidR="00D10338" w:rsidRPr="00933708" w:rsidRDefault="00D10338" w:rsidP="00D1033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4EDCAA6" w14:textId="77777777" w:rsidR="00D10338" w:rsidRPr="00933708" w:rsidRDefault="00D10338" w:rsidP="00D1033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0183F63C" w14:textId="7D1DD1D5" w:rsidR="00D10338" w:rsidRPr="00933708" w:rsidRDefault="00D10338" w:rsidP="00D10338">
            <w:pPr>
              <w:suppressAutoHyphens w:val="0"/>
              <w:ind w:firstLine="0"/>
              <w:jc w:val="center"/>
            </w:pPr>
            <w:r w:rsidRPr="00CD7C10">
              <w:rPr>
                <w:szCs w:val="22"/>
              </w:rPr>
              <w:t>Н</w:t>
            </w:r>
            <w:r>
              <w:rPr>
                <w:szCs w:val="22"/>
              </w:rPr>
              <w:t>У</w:t>
            </w:r>
          </w:p>
        </w:tc>
        <w:tc>
          <w:tcPr>
            <w:tcW w:w="5452" w:type="dxa"/>
            <w:tcBorders>
              <w:top w:val="nil"/>
              <w:left w:val="nil"/>
              <w:bottom w:val="single" w:sz="4" w:space="0" w:color="auto"/>
              <w:right w:val="single" w:sz="4" w:space="0" w:color="auto"/>
            </w:tcBorders>
            <w:shd w:val="clear" w:color="auto" w:fill="auto"/>
            <w:hideMark/>
          </w:tcPr>
          <w:p w14:paraId="3E8A0A8D" w14:textId="5240B291" w:rsidR="00D10338" w:rsidRPr="00933708" w:rsidRDefault="00D10338" w:rsidP="00D10338">
            <w:pPr>
              <w:suppressAutoHyphens w:val="0"/>
              <w:ind w:firstLine="0"/>
              <w:jc w:val="left"/>
            </w:pPr>
            <w:r w:rsidRPr="001650A6">
              <w:t>Элемент обязателен при отсутствии &lt;ФИО&gt;</w:t>
            </w:r>
          </w:p>
        </w:tc>
      </w:tr>
      <w:tr w:rsidR="005B02C4" w:rsidRPr="00933708" w14:paraId="2A357880"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D67352F" w14:textId="77777777" w:rsidR="005B02C4" w:rsidRPr="00933708" w:rsidRDefault="005B02C4" w:rsidP="005B02C4">
            <w:pPr>
              <w:suppressAutoHyphens w:val="0"/>
              <w:ind w:firstLine="0"/>
              <w:jc w:val="left"/>
            </w:pPr>
            <w:r w:rsidRPr="00933708">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7B704767" w14:textId="77777777" w:rsidR="005B02C4" w:rsidRPr="00933708" w:rsidRDefault="005B02C4" w:rsidP="005B02C4">
            <w:pPr>
              <w:suppressAutoHyphens w:val="0"/>
              <w:ind w:firstLine="0"/>
              <w:jc w:val="center"/>
            </w:pPr>
            <w:r w:rsidRPr="00933708">
              <w:t>ФИО</w:t>
            </w:r>
          </w:p>
        </w:tc>
        <w:tc>
          <w:tcPr>
            <w:tcW w:w="1208" w:type="dxa"/>
            <w:tcBorders>
              <w:top w:val="nil"/>
              <w:left w:val="nil"/>
              <w:bottom w:val="single" w:sz="4" w:space="0" w:color="auto"/>
              <w:right w:val="single" w:sz="4" w:space="0" w:color="auto"/>
            </w:tcBorders>
            <w:shd w:val="clear" w:color="auto" w:fill="auto"/>
            <w:hideMark/>
          </w:tcPr>
          <w:p w14:paraId="1D703A06" w14:textId="77777777" w:rsidR="005B02C4" w:rsidRPr="00933708" w:rsidRDefault="005B02C4" w:rsidP="005B02C4">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756EB88A" w14:textId="77777777" w:rsidR="005B02C4" w:rsidRPr="00933708" w:rsidRDefault="005B02C4" w:rsidP="005B02C4">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33AA8776" w14:textId="235A0BFF" w:rsidR="005B02C4" w:rsidRPr="00933708" w:rsidRDefault="005B02C4" w:rsidP="005B02C4">
            <w:pPr>
              <w:suppressAutoHyphens w:val="0"/>
              <w:ind w:firstLine="0"/>
              <w:jc w:val="center"/>
            </w:pPr>
            <w:r w:rsidRPr="00CD7C10">
              <w:rPr>
                <w:szCs w:val="22"/>
              </w:rPr>
              <w:t>Н</w:t>
            </w:r>
            <w:r>
              <w:rPr>
                <w:szCs w:val="22"/>
              </w:rPr>
              <w:t>У</w:t>
            </w:r>
          </w:p>
        </w:tc>
        <w:tc>
          <w:tcPr>
            <w:tcW w:w="5452" w:type="dxa"/>
            <w:tcBorders>
              <w:top w:val="nil"/>
              <w:left w:val="nil"/>
              <w:bottom w:val="single" w:sz="4" w:space="0" w:color="auto"/>
              <w:right w:val="single" w:sz="4" w:space="0" w:color="auto"/>
            </w:tcBorders>
            <w:shd w:val="clear" w:color="auto" w:fill="auto"/>
            <w:hideMark/>
          </w:tcPr>
          <w:p w14:paraId="7FE3A3C0" w14:textId="77777777" w:rsidR="005B02C4" w:rsidRPr="0099420D" w:rsidRDefault="005B02C4" w:rsidP="005B02C4">
            <w:pPr>
              <w:ind w:firstLine="0"/>
              <w:jc w:val="left"/>
              <w:rPr>
                <w:szCs w:val="22"/>
              </w:rPr>
            </w:pPr>
            <w:r w:rsidRPr="0099420D">
              <w:rPr>
                <w:szCs w:val="22"/>
              </w:rPr>
              <w:t>Типовой элемент &lt;ФИОТип&gt;.</w:t>
            </w:r>
          </w:p>
          <w:p w14:paraId="5B0DF8E8" w14:textId="77777777" w:rsidR="005B02C4" w:rsidRPr="0099420D" w:rsidRDefault="005B02C4" w:rsidP="005B02C4">
            <w:pPr>
              <w:ind w:firstLine="0"/>
              <w:jc w:val="left"/>
              <w:rPr>
                <w:szCs w:val="22"/>
              </w:rPr>
            </w:pPr>
            <w:r w:rsidRPr="0099420D">
              <w:rPr>
                <w:szCs w:val="22"/>
              </w:rPr>
              <w:t>Состав элемента представлен в таблице 5.</w:t>
            </w:r>
            <w:r>
              <w:rPr>
                <w:szCs w:val="22"/>
              </w:rPr>
              <w:t>32</w:t>
            </w:r>
            <w:r w:rsidRPr="0099420D">
              <w:rPr>
                <w:szCs w:val="22"/>
              </w:rPr>
              <w:t>.</w:t>
            </w:r>
          </w:p>
          <w:p w14:paraId="301B8120" w14:textId="4212B55F" w:rsidR="005B02C4" w:rsidRPr="00933708" w:rsidRDefault="005B02C4" w:rsidP="005B02C4">
            <w:pPr>
              <w:suppressAutoHyphens w:val="0"/>
              <w:ind w:firstLine="0"/>
              <w:jc w:val="left"/>
            </w:pPr>
            <w:r w:rsidRPr="0099420D">
              <w:t>Элемент обязателен при отсутствии &lt;ИныеСвед&gt; и &lt;ИННФЛ&gt;</w:t>
            </w:r>
          </w:p>
        </w:tc>
      </w:tr>
    </w:tbl>
    <w:p w14:paraId="24691BE4" w14:textId="2E6B0300" w:rsidR="00933708" w:rsidRPr="00933708" w:rsidRDefault="00FA763C" w:rsidP="00933708">
      <w:pPr>
        <w:suppressAutoHyphens w:val="0"/>
        <w:spacing w:before="360"/>
        <w:ind w:firstLine="0"/>
        <w:jc w:val="right"/>
      </w:pPr>
      <w:r>
        <w:t>Таблица 5.</w:t>
      </w:r>
      <w:r w:rsidR="00933708" w:rsidRPr="00933708">
        <w:t>14</w:t>
      </w:r>
    </w:p>
    <w:p w14:paraId="6F5FB95D" w14:textId="77777777" w:rsidR="00933708" w:rsidRPr="00933708" w:rsidRDefault="00933708" w:rsidP="00933708">
      <w:pPr>
        <w:suppressAutoHyphens w:val="0"/>
        <w:spacing w:after="120"/>
        <w:ind w:firstLine="0"/>
        <w:jc w:val="center"/>
        <w15:collapsed/>
        <w:rPr>
          <w:sz w:val="20"/>
          <w:szCs w:val="20"/>
        </w:rPr>
      </w:pPr>
      <w:r w:rsidRPr="00933708">
        <w:rPr>
          <w:b/>
          <w:bCs/>
        </w:rPr>
        <w:t>Банковские реквизиты (БанкРекв)</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1F7392AC"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516D6E"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EDFE402"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3B12C5"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4BD4B9"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2CB027"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586E6DB5"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07B7C8C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FCE82C3" w14:textId="77777777" w:rsidR="00933708" w:rsidRPr="00933708" w:rsidRDefault="00933708" w:rsidP="00933708">
            <w:pPr>
              <w:suppressAutoHyphens w:val="0"/>
              <w:ind w:firstLine="0"/>
              <w:jc w:val="left"/>
            </w:pPr>
            <w:r w:rsidRPr="00933708">
              <w:t>Номер банковского счета</w:t>
            </w:r>
          </w:p>
        </w:tc>
        <w:tc>
          <w:tcPr>
            <w:tcW w:w="2085" w:type="dxa"/>
            <w:tcBorders>
              <w:top w:val="nil"/>
              <w:left w:val="nil"/>
              <w:bottom w:val="single" w:sz="4" w:space="0" w:color="auto"/>
              <w:right w:val="single" w:sz="4" w:space="0" w:color="auto"/>
            </w:tcBorders>
            <w:shd w:val="clear" w:color="auto" w:fill="auto"/>
            <w:hideMark/>
          </w:tcPr>
          <w:p w14:paraId="207B481C" w14:textId="77777777" w:rsidR="00933708" w:rsidRPr="00933708" w:rsidRDefault="00933708" w:rsidP="00933708">
            <w:pPr>
              <w:suppressAutoHyphens w:val="0"/>
              <w:ind w:firstLine="0"/>
              <w:jc w:val="center"/>
            </w:pPr>
            <w:r w:rsidRPr="00933708">
              <w:t>НомерСчета</w:t>
            </w:r>
          </w:p>
        </w:tc>
        <w:tc>
          <w:tcPr>
            <w:tcW w:w="1208" w:type="dxa"/>
            <w:tcBorders>
              <w:top w:val="nil"/>
              <w:left w:val="nil"/>
              <w:bottom w:val="single" w:sz="4" w:space="0" w:color="auto"/>
              <w:right w:val="single" w:sz="4" w:space="0" w:color="auto"/>
            </w:tcBorders>
            <w:shd w:val="clear" w:color="auto" w:fill="auto"/>
            <w:hideMark/>
          </w:tcPr>
          <w:p w14:paraId="348A28C6"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34AFC29" w14:textId="77777777" w:rsidR="00933708" w:rsidRPr="00933708" w:rsidRDefault="00933708" w:rsidP="00933708">
            <w:pPr>
              <w:suppressAutoHyphens w:val="0"/>
              <w:ind w:firstLine="0"/>
              <w:jc w:val="center"/>
            </w:pPr>
            <w:r w:rsidRPr="00933708">
              <w:t>T(1-20)</w:t>
            </w:r>
          </w:p>
        </w:tc>
        <w:tc>
          <w:tcPr>
            <w:tcW w:w="1910" w:type="dxa"/>
            <w:tcBorders>
              <w:top w:val="nil"/>
              <w:left w:val="nil"/>
              <w:bottom w:val="single" w:sz="4" w:space="0" w:color="auto"/>
              <w:right w:val="single" w:sz="4" w:space="0" w:color="auto"/>
            </w:tcBorders>
            <w:shd w:val="clear" w:color="auto" w:fill="auto"/>
            <w:hideMark/>
          </w:tcPr>
          <w:p w14:paraId="5EB88EA1"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6944993E" w14:textId="77777777" w:rsidR="00933708" w:rsidRPr="00933708" w:rsidRDefault="00933708" w:rsidP="00933708">
            <w:pPr>
              <w:suppressAutoHyphens w:val="0"/>
              <w:ind w:firstLine="0"/>
              <w:jc w:val="left"/>
            </w:pPr>
            <w:r w:rsidRPr="00933708">
              <w:t> </w:t>
            </w:r>
          </w:p>
        </w:tc>
      </w:tr>
      <w:tr w:rsidR="00933708" w:rsidRPr="00933708" w14:paraId="28533B3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09F1BD1" w14:textId="77777777" w:rsidR="00933708" w:rsidRPr="00933708" w:rsidRDefault="00933708" w:rsidP="00933708">
            <w:pPr>
              <w:suppressAutoHyphens w:val="0"/>
              <w:ind w:firstLine="0"/>
              <w:jc w:val="left"/>
            </w:pPr>
            <w:r w:rsidRPr="00933708">
              <w:t>Сведения о банке</w:t>
            </w:r>
          </w:p>
        </w:tc>
        <w:tc>
          <w:tcPr>
            <w:tcW w:w="2085" w:type="dxa"/>
            <w:tcBorders>
              <w:top w:val="nil"/>
              <w:left w:val="nil"/>
              <w:bottom w:val="single" w:sz="4" w:space="0" w:color="auto"/>
              <w:right w:val="single" w:sz="4" w:space="0" w:color="auto"/>
            </w:tcBorders>
            <w:shd w:val="clear" w:color="auto" w:fill="auto"/>
            <w:hideMark/>
          </w:tcPr>
          <w:p w14:paraId="62FAF55E" w14:textId="2CB0FA1F" w:rsidR="00933708" w:rsidRPr="00933708" w:rsidRDefault="00BE48DA" w:rsidP="00933708">
            <w:pPr>
              <w:suppressAutoHyphens w:val="0"/>
              <w:ind w:firstLine="0"/>
              <w:jc w:val="center"/>
            </w:pPr>
            <w:r w:rsidRPr="00CD7C10">
              <w:rPr>
                <w:szCs w:val="22"/>
              </w:rPr>
              <w:t>СвБанк</w:t>
            </w:r>
          </w:p>
        </w:tc>
        <w:tc>
          <w:tcPr>
            <w:tcW w:w="1208" w:type="dxa"/>
            <w:tcBorders>
              <w:top w:val="nil"/>
              <w:left w:val="nil"/>
              <w:bottom w:val="single" w:sz="4" w:space="0" w:color="auto"/>
              <w:right w:val="single" w:sz="4" w:space="0" w:color="auto"/>
            </w:tcBorders>
            <w:shd w:val="clear" w:color="auto" w:fill="auto"/>
            <w:hideMark/>
          </w:tcPr>
          <w:p w14:paraId="50A40C30"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0745CA3"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4B12B2D4"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7635226" w14:textId="76C18239"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15 </w:t>
            </w:r>
          </w:p>
        </w:tc>
      </w:tr>
    </w:tbl>
    <w:p w14:paraId="1D9D423B" w14:textId="5E21F50C" w:rsidR="00933708" w:rsidRPr="00933708" w:rsidRDefault="00FA763C" w:rsidP="00933708">
      <w:pPr>
        <w:suppressAutoHyphens w:val="0"/>
        <w:spacing w:before="360"/>
        <w:ind w:firstLine="0"/>
        <w:jc w:val="right"/>
      </w:pPr>
      <w:r>
        <w:t>Таблица 5.</w:t>
      </w:r>
      <w:r w:rsidR="00933708" w:rsidRPr="00933708">
        <w:t>15</w:t>
      </w:r>
    </w:p>
    <w:p w14:paraId="35029B17" w14:textId="4CBB3BEA" w:rsidR="00933708" w:rsidRPr="00053381" w:rsidRDefault="00933708" w:rsidP="00933708">
      <w:pPr>
        <w:suppressAutoHyphens w:val="0"/>
        <w:spacing w:after="120"/>
        <w:ind w:firstLine="0"/>
        <w:jc w:val="center"/>
        <w15:collapsed/>
        <w:rPr>
          <w:b/>
          <w:sz w:val="20"/>
          <w:szCs w:val="20"/>
        </w:rPr>
      </w:pPr>
      <w:r w:rsidRPr="00933708">
        <w:rPr>
          <w:b/>
          <w:bCs/>
        </w:rPr>
        <w:t xml:space="preserve">Сведения о </w:t>
      </w:r>
      <w:r w:rsidRPr="00053381">
        <w:rPr>
          <w:b/>
          <w:bCs/>
        </w:rPr>
        <w:t>банке (</w:t>
      </w:r>
      <w:r w:rsidR="00BE48DA" w:rsidRPr="00053381">
        <w:rPr>
          <w:b/>
          <w:szCs w:val="22"/>
        </w:rPr>
        <w:t>СвБанк</w:t>
      </w:r>
      <w:r w:rsidRPr="00053381">
        <w:rPr>
          <w:b/>
          <w:bCs/>
        </w:rPr>
        <w:t>)</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17FE232C"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12968C"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D264728"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84C29D"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2AEF42"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2971F1"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230528E2"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2FC9D29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B9803E3" w14:textId="77777777" w:rsidR="00933708" w:rsidRPr="00933708" w:rsidRDefault="00933708" w:rsidP="00933708">
            <w:pPr>
              <w:suppressAutoHyphens w:val="0"/>
              <w:ind w:firstLine="0"/>
              <w:jc w:val="left"/>
            </w:pPr>
            <w:r w:rsidRPr="00933708">
              <w:t>Наименование банка</w:t>
            </w:r>
          </w:p>
        </w:tc>
        <w:tc>
          <w:tcPr>
            <w:tcW w:w="2085" w:type="dxa"/>
            <w:tcBorders>
              <w:top w:val="nil"/>
              <w:left w:val="nil"/>
              <w:bottom w:val="single" w:sz="4" w:space="0" w:color="auto"/>
              <w:right w:val="single" w:sz="4" w:space="0" w:color="auto"/>
            </w:tcBorders>
            <w:shd w:val="clear" w:color="auto" w:fill="auto"/>
            <w:hideMark/>
          </w:tcPr>
          <w:p w14:paraId="61D9D815" w14:textId="77777777" w:rsidR="00933708" w:rsidRPr="00933708" w:rsidRDefault="00933708" w:rsidP="00933708">
            <w:pPr>
              <w:suppressAutoHyphens w:val="0"/>
              <w:ind w:firstLine="0"/>
              <w:jc w:val="center"/>
            </w:pPr>
            <w:r w:rsidRPr="00933708">
              <w:t>НаимБанк</w:t>
            </w:r>
          </w:p>
        </w:tc>
        <w:tc>
          <w:tcPr>
            <w:tcW w:w="1208" w:type="dxa"/>
            <w:tcBorders>
              <w:top w:val="nil"/>
              <w:left w:val="nil"/>
              <w:bottom w:val="single" w:sz="4" w:space="0" w:color="auto"/>
              <w:right w:val="single" w:sz="4" w:space="0" w:color="auto"/>
            </w:tcBorders>
            <w:shd w:val="clear" w:color="auto" w:fill="auto"/>
            <w:hideMark/>
          </w:tcPr>
          <w:p w14:paraId="7D437571"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FFD6BC2"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581BC71E"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CB2BB57" w14:textId="77777777" w:rsidR="00933708" w:rsidRPr="00933708" w:rsidRDefault="00933708" w:rsidP="00933708">
            <w:pPr>
              <w:suppressAutoHyphens w:val="0"/>
              <w:ind w:firstLine="0"/>
              <w:jc w:val="left"/>
            </w:pPr>
            <w:r w:rsidRPr="00933708">
              <w:t> </w:t>
            </w:r>
          </w:p>
        </w:tc>
      </w:tr>
      <w:tr w:rsidR="006541AB" w:rsidRPr="00933708" w14:paraId="287C202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CA0F0D3" w14:textId="77777777" w:rsidR="006541AB" w:rsidRPr="00933708" w:rsidRDefault="006541AB" w:rsidP="006541AB">
            <w:pPr>
              <w:suppressAutoHyphens w:val="0"/>
              <w:ind w:firstLine="0"/>
              <w:jc w:val="left"/>
            </w:pPr>
            <w:r w:rsidRPr="00933708">
              <w:t xml:space="preserve">Банковский идентификационный код (БИК) </w:t>
            </w:r>
          </w:p>
        </w:tc>
        <w:tc>
          <w:tcPr>
            <w:tcW w:w="2085" w:type="dxa"/>
            <w:tcBorders>
              <w:top w:val="nil"/>
              <w:left w:val="nil"/>
              <w:bottom w:val="single" w:sz="4" w:space="0" w:color="auto"/>
              <w:right w:val="single" w:sz="4" w:space="0" w:color="auto"/>
            </w:tcBorders>
            <w:shd w:val="clear" w:color="auto" w:fill="auto"/>
            <w:hideMark/>
          </w:tcPr>
          <w:p w14:paraId="7543C629" w14:textId="77777777" w:rsidR="006541AB" w:rsidRPr="00933708" w:rsidRDefault="006541AB" w:rsidP="006541AB">
            <w:pPr>
              <w:suppressAutoHyphens w:val="0"/>
              <w:ind w:firstLine="0"/>
              <w:jc w:val="center"/>
            </w:pPr>
            <w:r w:rsidRPr="00933708">
              <w:t>БИК</w:t>
            </w:r>
          </w:p>
        </w:tc>
        <w:tc>
          <w:tcPr>
            <w:tcW w:w="1208" w:type="dxa"/>
            <w:tcBorders>
              <w:top w:val="nil"/>
              <w:left w:val="nil"/>
              <w:bottom w:val="single" w:sz="4" w:space="0" w:color="auto"/>
              <w:right w:val="single" w:sz="4" w:space="0" w:color="auto"/>
            </w:tcBorders>
            <w:shd w:val="clear" w:color="auto" w:fill="auto"/>
            <w:hideMark/>
          </w:tcPr>
          <w:p w14:paraId="4416084F"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C498A74" w14:textId="77777777" w:rsidR="006541AB" w:rsidRPr="00933708" w:rsidRDefault="006541AB" w:rsidP="006541AB">
            <w:pPr>
              <w:suppressAutoHyphens w:val="0"/>
              <w:ind w:firstLine="0"/>
              <w:jc w:val="center"/>
            </w:pPr>
            <w:r w:rsidRPr="00933708">
              <w:t>T(=9)</w:t>
            </w:r>
          </w:p>
        </w:tc>
        <w:tc>
          <w:tcPr>
            <w:tcW w:w="1910" w:type="dxa"/>
            <w:tcBorders>
              <w:top w:val="nil"/>
              <w:left w:val="nil"/>
              <w:bottom w:val="single" w:sz="4" w:space="0" w:color="auto"/>
              <w:right w:val="single" w:sz="4" w:space="0" w:color="auto"/>
            </w:tcBorders>
            <w:shd w:val="clear" w:color="auto" w:fill="auto"/>
            <w:hideMark/>
          </w:tcPr>
          <w:p w14:paraId="4C51501E" w14:textId="1B162054" w:rsidR="006541AB" w:rsidRPr="00933708" w:rsidRDefault="006541AB" w:rsidP="006541AB">
            <w:pPr>
              <w:suppressAutoHyphens w:val="0"/>
              <w:ind w:firstLine="0"/>
              <w:jc w:val="center"/>
            </w:pPr>
            <w:r w:rsidRPr="00CD7C10">
              <w:rPr>
                <w:szCs w:val="22"/>
              </w:rPr>
              <w:t>Н</w:t>
            </w:r>
            <w:r>
              <w:rPr>
                <w:szCs w:val="22"/>
              </w:rPr>
              <w:t>К</w:t>
            </w:r>
          </w:p>
        </w:tc>
        <w:tc>
          <w:tcPr>
            <w:tcW w:w="5452" w:type="dxa"/>
            <w:tcBorders>
              <w:top w:val="nil"/>
              <w:left w:val="nil"/>
              <w:bottom w:val="single" w:sz="4" w:space="0" w:color="auto"/>
              <w:right w:val="single" w:sz="4" w:space="0" w:color="auto"/>
            </w:tcBorders>
            <w:shd w:val="clear" w:color="auto" w:fill="auto"/>
            <w:hideMark/>
          </w:tcPr>
          <w:p w14:paraId="74686896" w14:textId="45226175" w:rsidR="00D47822" w:rsidRPr="001650A6" w:rsidRDefault="00D47822" w:rsidP="00D47822">
            <w:pPr>
              <w:ind w:firstLine="0"/>
              <w:jc w:val="left"/>
            </w:pPr>
            <w:r w:rsidRPr="001650A6">
              <w:t>Типовой элемент &lt;БИКТип&gt;</w:t>
            </w:r>
            <w:r>
              <w:t>.</w:t>
            </w:r>
          </w:p>
          <w:p w14:paraId="798FC67C" w14:textId="141B7694" w:rsidR="00410CE2" w:rsidRDefault="00D47822" w:rsidP="00D47822">
            <w:pPr>
              <w:suppressAutoHyphens w:val="0"/>
              <w:ind w:firstLine="0"/>
              <w:jc w:val="left"/>
              <w:rPr>
                <w:rFonts w:eastAsiaTheme="minorHAnsi"/>
                <w:color w:val="000000"/>
                <w:lang w:eastAsia="en-US"/>
              </w:rPr>
            </w:pPr>
            <w:r>
              <w:rPr>
                <w:rFonts w:eastAsiaTheme="minorHAnsi"/>
                <w:color w:val="000000"/>
                <w:lang w:eastAsia="en-US"/>
              </w:rPr>
              <w:t>Приним</w:t>
            </w:r>
            <w:r w:rsidR="00410CE2">
              <w:rPr>
                <w:rFonts w:eastAsiaTheme="minorHAnsi"/>
                <w:color w:val="000000"/>
                <w:lang w:eastAsia="en-US"/>
              </w:rPr>
              <w:t xml:space="preserve">ает значение в соответствии со </w:t>
            </w:r>
            <w:r>
              <w:rPr>
                <w:rFonts w:eastAsiaTheme="minorHAnsi"/>
                <w:color w:val="000000"/>
                <w:lang w:eastAsia="en-US"/>
              </w:rPr>
              <w:t xml:space="preserve">Справочником банковских идентификационных кодов в платежной системе Банка России, ведение которого обеспечивается Банком России в соответствии с </w:t>
            </w:r>
            <w:hyperlink r:id="rId12" w:history="1">
              <w:r>
                <w:rPr>
                  <w:rFonts w:eastAsiaTheme="minorHAnsi"/>
                  <w:color w:val="000000"/>
                  <w:lang w:eastAsia="en-US"/>
                </w:rPr>
                <w:t>приложением 5</w:t>
              </w:r>
            </w:hyperlink>
            <w:r>
              <w:rPr>
                <w:rFonts w:eastAsiaTheme="minorHAnsi"/>
                <w:color w:val="000000"/>
                <w:lang w:eastAsia="en-US"/>
              </w:rPr>
              <w:t xml:space="preserve"> к Положению Банка России от 24.09.2020 № 732-П </w:t>
            </w:r>
          </w:p>
          <w:p w14:paraId="667B6FC7" w14:textId="01FA293C" w:rsidR="006541AB" w:rsidRPr="00933708" w:rsidRDefault="00D47822" w:rsidP="00D47822">
            <w:pPr>
              <w:suppressAutoHyphens w:val="0"/>
              <w:ind w:firstLine="0"/>
              <w:jc w:val="left"/>
            </w:pPr>
            <w:r>
              <w:rPr>
                <w:rFonts w:eastAsiaTheme="minorHAnsi"/>
                <w:color w:val="000000"/>
                <w:lang w:eastAsia="en-US"/>
              </w:rPr>
              <w:t>«О платежной системе Банка России»</w:t>
            </w:r>
            <w:r w:rsidR="00D441CD">
              <w:rPr>
                <w:rStyle w:val="afd"/>
                <w:rFonts w:eastAsiaTheme="minorHAnsi"/>
                <w:color w:val="000000"/>
                <w:lang w:eastAsia="en-US"/>
              </w:rPr>
              <w:footnoteReference w:id="3"/>
            </w:r>
          </w:p>
        </w:tc>
      </w:tr>
      <w:tr w:rsidR="00933708" w:rsidRPr="00933708" w14:paraId="40D87C4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CEB33FE" w14:textId="77777777" w:rsidR="00933708" w:rsidRPr="00933708" w:rsidRDefault="00933708" w:rsidP="00933708">
            <w:pPr>
              <w:suppressAutoHyphens w:val="0"/>
              <w:ind w:firstLine="0"/>
              <w:jc w:val="left"/>
            </w:pPr>
            <w:r w:rsidRPr="00933708">
              <w:t>Корреспондентский счет банка</w:t>
            </w:r>
          </w:p>
        </w:tc>
        <w:tc>
          <w:tcPr>
            <w:tcW w:w="2085" w:type="dxa"/>
            <w:tcBorders>
              <w:top w:val="nil"/>
              <w:left w:val="nil"/>
              <w:bottom w:val="single" w:sz="4" w:space="0" w:color="auto"/>
              <w:right w:val="single" w:sz="4" w:space="0" w:color="auto"/>
            </w:tcBorders>
            <w:shd w:val="clear" w:color="auto" w:fill="auto"/>
            <w:hideMark/>
          </w:tcPr>
          <w:p w14:paraId="2636625A" w14:textId="77777777" w:rsidR="00933708" w:rsidRPr="00933708" w:rsidRDefault="00933708" w:rsidP="00933708">
            <w:pPr>
              <w:suppressAutoHyphens w:val="0"/>
              <w:ind w:firstLine="0"/>
              <w:jc w:val="center"/>
            </w:pPr>
            <w:r w:rsidRPr="00933708">
              <w:t>КорСчет</w:t>
            </w:r>
          </w:p>
        </w:tc>
        <w:tc>
          <w:tcPr>
            <w:tcW w:w="1208" w:type="dxa"/>
            <w:tcBorders>
              <w:top w:val="nil"/>
              <w:left w:val="nil"/>
              <w:bottom w:val="single" w:sz="4" w:space="0" w:color="auto"/>
              <w:right w:val="single" w:sz="4" w:space="0" w:color="auto"/>
            </w:tcBorders>
            <w:shd w:val="clear" w:color="auto" w:fill="auto"/>
            <w:hideMark/>
          </w:tcPr>
          <w:p w14:paraId="0F67F0B0"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189492F" w14:textId="77777777" w:rsidR="00933708" w:rsidRPr="00933708" w:rsidRDefault="00933708" w:rsidP="00933708">
            <w:pPr>
              <w:suppressAutoHyphens w:val="0"/>
              <w:ind w:firstLine="0"/>
              <w:jc w:val="center"/>
            </w:pPr>
            <w:r w:rsidRPr="00933708">
              <w:t>T(1-20)</w:t>
            </w:r>
          </w:p>
        </w:tc>
        <w:tc>
          <w:tcPr>
            <w:tcW w:w="1910" w:type="dxa"/>
            <w:tcBorders>
              <w:top w:val="nil"/>
              <w:left w:val="nil"/>
              <w:bottom w:val="single" w:sz="4" w:space="0" w:color="auto"/>
              <w:right w:val="single" w:sz="4" w:space="0" w:color="auto"/>
            </w:tcBorders>
            <w:shd w:val="clear" w:color="auto" w:fill="auto"/>
            <w:hideMark/>
          </w:tcPr>
          <w:p w14:paraId="2AC96139"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0AA396AF" w14:textId="77777777" w:rsidR="00933708" w:rsidRPr="00933708" w:rsidRDefault="00933708" w:rsidP="00933708">
            <w:pPr>
              <w:suppressAutoHyphens w:val="0"/>
              <w:ind w:firstLine="0"/>
              <w:jc w:val="left"/>
            </w:pPr>
            <w:r w:rsidRPr="00933708">
              <w:t> </w:t>
            </w:r>
          </w:p>
        </w:tc>
      </w:tr>
    </w:tbl>
    <w:p w14:paraId="5C9AC6A3" w14:textId="2700081C" w:rsidR="00933708" w:rsidRPr="00933708" w:rsidRDefault="00FA763C" w:rsidP="00933708">
      <w:pPr>
        <w:suppressAutoHyphens w:val="0"/>
        <w:spacing w:before="360"/>
        <w:ind w:firstLine="0"/>
        <w:jc w:val="right"/>
      </w:pPr>
      <w:r>
        <w:t>Таблица 5.</w:t>
      </w:r>
      <w:r w:rsidR="00933708" w:rsidRPr="00933708">
        <w:t>16</w:t>
      </w:r>
    </w:p>
    <w:p w14:paraId="38C33042" w14:textId="46CB47DC" w:rsidR="00933708" w:rsidRPr="00933708" w:rsidRDefault="00825E88" w:rsidP="00933708">
      <w:pPr>
        <w:suppressAutoHyphens w:val="0"/>
        <w:spacing w:after="120"/>
        <w:ind w:firstLine="0"/>
        <w:jc w:val="center"/>
        <w15:collapsed/>
        <w:rPr>
          <w:sz w:val="20"/>
          <w:szCs w:val="20"/>
        </w:rPr>
      </w:pPr>
      <w:r w:rsidRPr="00825E88">
        <w:rPr>
          <w:b/>
          <w:bCs/>
        </w:rPr>
        <w:t>Сведения об иностранной организации (иностранном гражданине), не состоящей/состоящем на учете в налоговом органе</w:t>
      </w:r>
      <w:r w:rsidR="00933708" w:rsidRPr="00933708">
        <w:rPr>
          <w:b/>
          <w:bCs/>
        </w:rPr>
        <w:t xml:space="preserve"> (СвИнНеУчТип)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1012148B"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750639"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E7C75C6"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BF0832"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AA22C9"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052A7A"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193B394E"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6541AB" w:rsidRPr="00933708" w14:paraId="4296E5DA"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0AADC9C" w14:textId="77777777" w:rsidR="006541AB" w:rsidRPr="00933708" w:rsidRDefault="006541AB" w:rsidP="006541AB">
            <w:pPr>
              <w:suppressAutoHyphens w:val="0"/>
              <w:ind w:firstLine="0"/>
              <w:jc w:val="left"/>
            </w:pPr>
            <w:r w:rsidRPr="00933708">
              <w:t>Идентификация статуса</w:t>
            </w:r>
          </w:p>
        </w:tc>
        <w:tc>
          <w:tcPr>
            <w:tcW w:w="2085" w:type="dxa"/>
            <w:tcBorders>
              <w:top w:val="nil"/>
              <w:left w:val="nil"/>
              <w:bottom w:val="single" w:sz="4" w:space="0" w:color="auto"/>
              <w:right w:val="single" w:sz="4" w:space="0" w:color="auto"/>
            </w:tcBorders>
            <w:shd w:val="clear" w:color="auto" w:fill="auto"/>
            <w:hideMark/>
          </w:tcPr>
          <w:p w14:paraId="55DE046B" w14:textId="77777777" w:rsidR="006541AB" w:rsidRPr="00933708" w:rsidRDefault="006541AB" w:rsidP="006541AB">
            <w:pPr>
              <w:suppressAutoHyphens w:val="0"/>
              <w:ind w:firstLine="0"/>
              <w:jc w:val="center"/>
            </w:pPr>
            <w:r w:rsidRPr="00933708">
              <w:t>ИдСтат</w:t>
            </w:r>
          </w:p>
        </w:tc>
        <w:tc>
          <w:tcPr>
            <w:tcW w:w="1208" w:type="dxa"/>
            <w:tcBorders>
              <w:top w:val="nil"/>
              <w:left w:val="nil"/>
              <w:bottom w:val="single" w:sz="4" w:space="0" w:color="auto"/>
              <w:right w:val="single" w:sz="4" w:space="0" w:color="auto"/>
            </w:tcBorders>
            <w:shd w:val="clear" w:color="auto" w:fill="auto"/>
            <w:hideMark/>
          </w:tcPr>
          <w:p w14:paraId="415C5C1B"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F464C7B" w14:textId="77777777" w:rsidR="006541AB" w:rsidRPr="00933708" w:rsidRDefault="006541AB" w:rsidP="006541AB">
            <w:pPr>
              <w:suppressAutoHyphens w:val="0"/>
              <w:ind w:firstLine="0"/>
              <w:jc w:val="center"/>
            </w:pPr>
            <w:r w:rsidRPr="00933708">
              <w:t>T(=2)</w:t>
            </w:r>
          </w:p>
        </w:tc>
        <w:tc>
          <w:tcPr>
            <w:tcW w:w="1910" w:type="dxa"/>
            <w:tcBorders>
              <w:top w:val="nil"/>
              <w:left w:val="nil"/>
              <w:bottom w:val="single" w:sz="4" w:space="0" w:color="auto"/>
              <w:right w:val="single" w:sz="4" w:space="0" w:color="auto"/>
            </w:tcBorders>
            <w:shd w:val="clear" w:color="auto" w:fill="auto"/>
            <w:hideMark/>
          </w:tcPr>
          <w:p w14:paraId="16F0C7E7" w14:textId="08F045F3" w:rsidR="006541AB" w:rsidRPr="00933708" w:rsidRDefault="006541AB" w:rsidP="006541AB">
            <w:pPr>
              <w:suppressAutoHyphens w:val="0"/>
              <w:ind w:firstLine="0"/>
              <w:jc w:val="center"/>
            </w:pPr>
            <w:r w:rsidRPr="00CD7C10">
              <w:rPr>
                <w:szCs w:val="22"/>
              </w:rPr>
              <w:t>О</w:t>
            </w:r>
            <w:r>
              <w:rPr>
                <w:szCs w:val="22"/>
              </w:rPr>
              <w:t>К</w:t>
            </w:r>
          </w:p>
        </w:tc>
        <w:tc>
          <w:tcPr>
            <w:tcW w:w="5452" w:type="dxa"/>
            <w:tcBorders>
              <w:top w:val="nil"/>
              <w:left w:val="nil"/>
              <w:bottom w:val="single" w:sz="4" w:space="0" w:color="auto"/>
              <w:right w:val="single" w:sz="4" w:space="0" w:color="auto"/>
            </w:tcBorders>
            <w:shd w:val="clear" w:color="auto" w:fill="auto"/>
            <w:hideMark/>
          </w:tcPr>
          <w:p w14:paraId="272EA793" w14:textId="77777777" w:rsidR="006541AB" w:rsidRPr="001650A6" w:rsidRDefault="006541AB" w:rsidP="006541AB">
            <w:pPr>
              <w:ind w:firstLine="0"/>
              <w:jc w:val="left"/>
            </w:pPr>
            <w:r w:rsidRPr="001650A6">
              <w:t>Принимает значение:</w:t>
            </w:r>
          </w:p>
          <w:p w14:paraId="43DF7623" w14:textId="77777777" w:rsidR="006541AB" w:rsidRPr="001650A6" w:rsidRDefault="006541AB" w:rsidP="006541AB">
            <w:pPr>
              <w:ind w:firstLine="0"/>
              <w:jc w:val="left"/>
            </w:pPr>
            <w:r w:rsidRPr="001650A6">
              <w:t>ИО – иностранная организация</w:t>
            </w:r>
            <w:r>
              <w:t>   |</w:t>
            </w:r>
          </w:p>
          <w:p w14:paraId="2E31ABC1" w14:textId="6EC3FE58" w:rsidR="006541AB" w:rsidRPr="00933708" w:rsidRDefault="006541AB" w:rsidP="006541AB">
            <w:pPr>
              <w:suppressAutoHyphens w:val="0"/>
              <w:ind w:firstLine="0"/>
              <w:jc w:val="left"/>
            </w:pPr>
            <w:r w:rsidRPr="001650A6">
              <w:t>ИГ – иностранный гражданин</w:t>
            </w:r>
          </w:p>
        </w:tc>
      </w:tr>
      <w:tr w:rsidR="006541AB" w:rsidRPr="00933708" w14:paraId="73BA1C3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1FCB4C3" w14:textId="77777777" w:rsidR="006541AB" w:rsidRPr="00933708" w:rsidRDefault="006541AB" w:rsidP="006541AB">
            <w:pPr>
              <w:suppressAutoHyphens w:val="0"/>
              <w:ind w:firstLine="0"/>
              <w:jc w:val="left"/>
            </w:pPr>
            <w:r w:rsidRPr="00933708">
              <w:t>Код страны</w:t>
            </w:r>
          </w:p>
        </w:tc>
        <w:tc>
          <w:tcPr>
            <w:tcW w:w="2085" w:type="dxa"/>
            <w:tcBorders>
              <w:top w:val="nil"/>
              <w:left w:val="nil"/>
              <w:bottom w:val="single" w:sz="4" w:space="0" w:color="auto"/>
              <w:right w:val="single" w:sz="4" w:space="0" w:color="auto"/>
            </w:tcBorders>
            <w:shd w:val="clear" w:color="auto" w:fill="auto"/>
            <w:hideMark/>
          </w:tcPr>
          <w:p w14:paraId="46AF6B24" w14:textId="77777777" w:rsidR="006541AB" w:rsidRPr="00933708" w:rsidRDefault="006541AB" w:rsidP="006541AB">
            <w:pPr>
              <w:suppressAutoHyphens w:val="0"/>
              <w:ind w:firstLine="0"/>
              <w:jc w:val="center"/>
            </w:pPr>
            <w:r w:rsidRPr="00933708">
              <w:t>КодСтр</w:t>
            </w:r>
          </w:p>
        </w:tc>
        <w:tc>
          <w:tcPr>
            <w:tcW w:w="1208" w:type="dxa"/>
            <w:tcBorders>
              <w:top w:val="nil"/>
              <w:left w:val="nil"/>
              <w:bottom w:val="single" w:sz="4" w:space="0" w:color="auto"/>
              <w:right w:val="single" w:sz="4" w:space="0" w:color="auto"/>
            </w:tcBorders>
            <w:shd w:val="clear" w:color="auto" w:fill="auto"/>
            <w:hideMark/>
          </w:tcPr>
          <w:p w14:paraId="52AE16CC"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BAD7E53" w14:textId="77777777" w:rsidR="006541AB" w:rsidRPr="00933708" w:rsidRDefault="006541AB" w:rsidP="006541AB">
            <w:pPr>
              <w:suppressAutoHyphens w:val="0"/>
              <w:ind w:firstLine="0"/>
              <w:jc w:val="center"/>
            </w:pPr>
            <w:r w:rsidRPr="00933708">
              <w:t>T(=3)</w:t>
            </w:r>
          </w:p>
        </w:tc>
        <w:tc>
          <w:tcPr>
            <w:tcW w:w="1910" w:type="dxa"/>
            <w:tcBorders>
              <w:top w:val="nil"/>
              <w:left w:val="nil"/>
              <w:bottom w:val="single" w:sz="4" w:space="0" w:color="auto"/>
              <w:right w:val="single" w:sz="4" w:space="0" w:color="auto"/>
            </w:tcBorders>
            <w:shd w:val="clear" w:color="auto" w:fill="auto"/>
            <w:hideMark/>
          </w:tcPr>
          <w:p w14:paraId="49D43DC6" w14:textId="0144FD26" w:rsidR="006541AB" w:rsidRPr="00933708" w:rsidRDefault="006541AB" w:rsidP="006541AB">
            <w:pPr>
              <w:suppressAutoHyphens w:val="0"/>
              <w:ind w:firstLine="0"/>
              <w:jc w:val="center"/>
            </w:pPr>
            <w:r>
              <w:t>ОК</w:t>
            </w:r>
          </w:p>
        </w:tc>
        <w:tc>
          <w:tcPr>
            <w:tcW w:w="5452" w:type="dxa"/>
            <w:tcBorders>
              <w:top w:val="nil"/>
              <w:left w:val="nil"/>
              <w:bottom w:val="single" w:sz="4" w:space="0" w:color="auto"/>
              <w:right w:val="single" w:sz="4" w:space="0" w:color="auto"/>
            </w:tcBorders>
            <w:shd w:val="clear" w:color="auto" w:fill="auto"/>
            <w:hideMark/>
          </w:tcPr>
          <w:p w14:paraId="5D2AECA8" w14:textId="77777777" w:rsidR="006541AB" w:rsidRDefault="006541AB" w:rsidP="006541AB">
            <w:pPr>
              <w:ind w:firstLine="0"/>
              <w:jc w:val="left"/>
            </w:pPr>
            <w:r>
              <w:t>Типовой элемент &lt;ОКСМТип&gt;.</w:t>
            </w:r>
          </w:p>
          <w:p w14:paraId="6E52A613" w14:textId="52C5C27F" w:rsidR="006541AB" w:rsidRPr="00933708" w:rsidRDefault="006541AB" w:rsidP="006541AB">
            <w:pPr>
              <w:suppressAutoHyphens w:val="0"/>
              <w:ind w:firstLine="0"/>
              <w:jc w:val="left"/>
            </w:pPr>
            <w:r>
              <w:t>Принимает значение в соответствии с Общероссийским классификатором стран мира (ОКСМ)</w:t>
            </w:r>
          </w:p>
        </w:tc>
      </w:tr>
      <w:tr w:rsidR="006541AB" w:rsidRPr="00933708" w14:paraId="657588F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5DA3B62" w14:textId="77777777" w:rsidR="006541AB" w:rsidRPr="00933708" w:rsidRDefault="006541AB" w:rsidP="006541AB">
            <w:pPr>
              <w:suppressAutoHyphens w:val="0"/>
              <w:ind w:firstLine="0"/>
              <w:jc w:val="left"/>
            </w:pPr>
            <w:r w:rsidRPr="00933708">
              <w:t>Наименование страны</w:t>
            </w:r>
          </w:p>
        </w:tc>
        <w:tc>
          <w:tcPr>
            <w:tcW w:w="2085" w:type="dxa"/>
            <w:tcBorders>
              <w:top w:val="nil"/>
              <w:left w:val="nil"/>
              <w:bottom w:val="single" w:sz="4" w:space="0" w:color="auto"/>
              <w:right w:val="single" w:sz="4" w:space="0" w:color="auto"/>
            </w:tcBorders>
            <w:shd w:val="clear" w:color="auto" w:fill="auto"/>
            <w:hideMark/>
          </w:tcPr>
          <w:p w14:paraId="6024F5BE" w14:textId="77777777" w:rsidR="006541AB" w:rsidRPr="00933708" w:rsidRDefault="006541AB" w:rsidP="006541AB">
            <w:pPr>
              <w:suppressAutoHyphens w:val="0"/>
              <w:ind w:firstLine="0"/>
              <w:jc w:val="center"/>
            </w:pPr>
            <w:r w:rsidRPr="00933708">
              <w:t>НаимСтран</w:t>
            </w:r>
          </w:p>
        </w:tc>
        <w:tc>
          <w:tcPr>
            <w:tcW w:w="1208" w:type="dxa"/>
            <w:tcBorders>
              <w:top w:val="nil"/>
              <w:left w:val="nil"/>
              <w:bottom w:val="single" w:sz="4" w:space="0" w:color="auto"/>
              <w:right w:val="single" w:sz="4" w:space="0" w:color="auto"/>
            </w:tcBorders>
            <w:shd w:val="clear" w:color="auto" w:fill="auto"/>
            <w:hideMark/>
          </w:tcPr>
          <w:p w14:paraId="04F45D62"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DAF2689" w14:textId="77777777" w:rsidR="006541AB" w:rsidRPr="00933708" w:rsidRDefault="006541AB" w:rsidP="006541AB">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33661682" w14:textId="53019501" w:rsidR="006541AB" w:rsidRPr="00933708" w:rsidRDefault="006541AB" w:rsidP="006541AB">
            <w:pPr>
              <w:suppressAutoHyphens w:val="0"/>
              <w:ind w:firstLine="0"/>
              <w:jc w:val="center"/>
            </w:pPr>
            <w:r>
              <w:t>О</w:t>
            </w:r>
            <w:r w:rsidR="00D47822">
              <w:t>К</w:t>
            </w:r>
          </w:p>
        </w:tc>
        <w:tc>
          <w:tcPr>
            <w:tcW w:w="5452" w:type="dxa"/>
            <w:tcBorders>
              <w:top w:val="nil"/>
              <w:left w:val="nil"/>
              <w:bottom w:val="single" w:sz="4" w:space="0" w:color="auto"/>
              <w:right w:val="single" w:sz="4" w:space="0" w:color="auto"/>
            </w:tcBorders>
            <w:shd w:val="clear" w:color="auto" w:fill="auto"/>
            <w:hideMark/>
          </w:tcPr>
          <w:p w14:paraId="6E7A50AA" w14:textId="576BEAFC" w:rsidR="006541AB" w:rsidRPr="00933708" w:rsidRDefault="006541AB" w:rsidP="006541AB">
            <w:pPr>
              <w:suppressAutoHyphens w:val="0"/>
              <w:ind w:firstLine="0"/>
              <w:jc w:val="left"/>
            </w:pPr>
            <w:r w:rsidRPr="00F07825">
              <w:rPr>
                <w:szCs w:val="22"/>
              </w:rPr>
              <w:t>Принимает значение в соответствии с Общероссийским классификатором стран мира (ОКСМ)</w:t>
            </w:r>
          </w:p>
        </w:tc>
      </w:tr>
      <w:tr w:rsidR="00933708" w:rsidRPr="00933708" w14:paraId="798520E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91515DE" w14:textId="5D718C0E" w:rsidR="00933708" w:rsidRPr="00933708" w:rsidRDefault="00933708" w:rsidP="00933708">
            <w:pPr>
              <w:suppressAutoHyphens w:val="0"/>
              <w:ind w:firstLine="0"/>
              <w:jc w:val="left"/>
            </w:pPr>
            <w:r w:rsidRPr="00933708">
              <w:t xml:space="preserve">Наименование иностранной организации полное / </w:t>
            </w:r>
            <w:r w:rsidR="00D47822">
              <w:t>ф</w:t>
            </w:r>
            <w:r w:rsidRPr="00933708">
              <w:t>амилия, имя, отчество (при наличии) иностранного гражданина</w:t>
            </w:r>
          </w:p>
        </w:tc>
        <w:tc>
          <w:tcPr>
            <w:tcW w:w="2085" w:type="dxa"/>
            <w:tcBorders>
              <w:top w:val="nil"/>
              <w:left w:val="nil"/>
              <w:bottom w:val="single" w:sz="4" w:space="0" w:color="auto"/>
              <w:right w:val="single" w:sz="4" w:space="0" w:color="auto"/>
            </w:tcBorders>
            <w:shd w:val="clear" w:color="auto" w:fill="auto"/>
            <w:hideMark/>
          </w:tcPr>
          <w:p w14:paraId="68F4DC2F" w14:textId="77777777" w:rsidR="00933708" w:rsidRPr="00933708" w:rsidRDefault="00933708" w:rsidP="00933708">
            <w:pPr>
              <w:suppressAutoHyphens w:val="0"/>
              <w:ind w:firstLine="0"/>
              <w:jc w:val="center"/>
            </w:pPr>
            <w:r w:rsidRPr="00933708">
              <w:t>Наим</w:t>
            </w:r>
          </w:p>
        </w:tc>
        <w:tc>
          <w:tcPr>
            <w:tcW w:w="1208" w:type="dxa"/>
            <w:tcBorders>
              <w:top w:val="nil"/>
              <w:left w:val="nil"/>
              <w:bottom w:val="single" w:sz="4" w:space="0" w:color="auto"/>
              <w:right w:val="single" w:sz="4" w:space="0" w:color="auto"/>
            </w:tcBorders>
            <w:shd w:val="clear" w:color="auto" w:fill="auto"/>
            <w:hideMark/>
          </w:tcPr>
          <w:p w14:paraId="14AFDE8E"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9F99B25"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37C19EB4"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19F22514" w14:textId="77777777" w:rsidR="00933708" w:rsidRPr="00933708" w:rsidRDefault="00933708" w:rsidP="00933708">
            <w:pPr>
              <w:suppressAutoHyphens w:val="0"/>
              <w:ind w:firstLine="0"/>
              <w:jc w:val="left"/>
            </w:pPr>
            <w:r w:rsidRPr="00933708">
              <w:t> </w:t>
            </w:r>
          </w:p>
        </w:tc>
      </w:tr>
      <w:tr w:rsidR="006541AB" w:rsidRPr="00933708" w14:paraId="4273847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34BC69D" w14:textId="77777777" w:rsidR="006541AB" w:rsidRPr="00933708" w:rsidRDefault="006541AB" w:rsidP="006541AB">
            <w:pPr>
              <w:suppressAutoHyphens w:val="0"/>
              <w:ind w:firstLine="0"/>
              <w:jc w:val="left"/>
            </w:pPr>
            <w:r w:rsidRPr="00933708">
              <w:t>Идентификатор иностранной организации (иностранного гражданина)</w:t>
            </w:r>
          </w:p>
        </w:tc>
        <w:tc>
          <w:tcPr>
            <w:tcW w:w="2085" w:type="dxa"/>
            <w:tcBorders>
              <w:top w:val="nil"/>
              <w:left w:val="nil"/>
              <w:bottom w:val="single" w:sz="4" w:space="0" w:color="auto"/>
              <w:right w:val="single" w:sz="4" w:space="0" w:color="auto"/>
            </w:tcBorders>
            <w:shd w:val="clear" w:color="auto" w:fill="auto"/>
            <w:hideMark/>
          </w:tcPr>
          <w:p w14:paraId="0D0F2B36" w14:textId="77777777" w:rsidR="006541AB" w:rsidRPr="00933708" w:rsidRDefault="006541AB" w:rsidP="006541AB">
            <w:pPr>
              <w:suppressAutoHyphens w:val="0"/>
              <w:ind w:firstLine="0"/>
              <w:jc w:val="center"/>
            </w:pPr>
            <w:r w:rsidRPr="00933708">
              <w:t>Идентиф</w:t>
            </w:r>
          </w:p>
        </w:tc>
        <w:tc>
          <w:tcPr>
            <w:tcW w:w="1208" w:type="dxa"/>
            <w:tcBorders>
              <w:top w:val="nil"/>
              <w:left w:val="nil"/>
              <w:bottom w:val="single" w:sz="4" w:space="0" w:color="auto"/>
              <w:right w:val="single" w:sz="4" w:space="0" w:color="auto"/>
            </w:tcBorders>
            <w:shd w:val="clear" w:color="auto" w:fill="auto"/>
            <w:hideMark/>
          </w:tcPr>
          <w:p w14:paraId="19F9769C"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2480DCA" w14:textId="77777777" w:rsidR="006541AB" w:rsidRPr="00933708" w:rsidRDefault="006541AB" w:rsidP="006541AB">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7145C1C7" w14:textId="7805822F" w:rsidR="006541AB" w:rsidRPr="00933708" w:rsidRDefault="006541AB" w:rsidP="006541AB">
            <w:pPr>
              <w:suppressAutoHyphens w:val="0"/>
              <w:ind w:firstLine="0"/>
              <w:jc w:val="center"/>
            </w:pPr>
            <w:r w:rsidRPr="00CD7C10">
              <w:rPr>
                <w:szCs w:val="22"/>
              </w:rPr>
              <w:t>Н</w:t>
            </w:r>
            <w:r>
              <w:rPr>
                <w:szCs w:val="22"/>
              </w:rPr>
              <w:t>У</w:t>
            </w:r>
          </w:p>
        </w:tc>
        <w:tc>
          <w:tcPr>
            <w:tcW w:w="5452" w:type="dxa"/>
            <w:tcBorders>
              <w:top w:val="nil"/>
              <w:left w:val="nil"/>
              <w:bottom w:val="single" w:sz="4" w:space="0" w:color="auto"/>
              <w:right w:val="single" w:sz="4" w:space="0" w:color="auto"/>
            </w:tcBorders>
            <w:shd w:val="clear" w:color="auto" w:fill="auto"/>
            <w:hideMark/>
          </w:tcPr>
          <w:p w14:paraId="1C27EB1D" w14:textId="35968ED1" w:rsidR="006541AB" w:rsidRPr="00933708" w:rsidRDefault="006541AB" w:rsidP="006541AB">
            <w:pPr>
              <w:suppressAutoHyphens w:val="0"/>
              <w:ind w:firstLine="0"/>
              <w:jc w:val="left"/>
            </w:pPr>
            <w:r w:rsidRPr="001650A6">
              <w:t>Эл</w:t>
            </w:r>
            <w:r>
              <w:t>емент обязателен при отсутствии</w:t>
            </w:r>
            <w:r w:rsidRPr="001650A6">
              <w:t xml:space="preserve"> &lt;ИныеСвед&gt;</w:t>
            </w:r>
          </w:p>
        </w:tc>
      </w:tr>
      <w:tr w:rsidR="006541AB" w:rsidRPr="00933708" w14:paraId="18BF8B8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4AE77CA" w14:textId="77777777" w:rsidR="006541AB" w:rsidRPr="00933708" w:rsidRDefault="006541AB" w:rsidP="006541AB">
            <w:pPr>
              <w:suppressAutoHyphens w:val="0"/>
              <w:ind w:firstLine="0"/>
              <w:jc w:val="left"/>
            </w:pPr>
            <w:r w:rsidRPr="00933708">
              <w:t>Иные сведения для однозначной идентификации иностранной организации (иностранного гражданина)</w:t>
            </w:r>
          </w:p>
        </w:tc>
        <w:tc>
          <w:tcPr>
            <w:tcW w:w="2085" w:type="dxa"/>
            <w:tcBorders>
              <w:top w:val="nil"/>
              <w:left w:val="nil"/>
              <w:bottom w:val="single" w:sz="4" w:space="0" w:color="auto"/>
              <w:right w:val="single" w:sz="4" w:space="0" w:color="auto"/>
            </w:tcBorders>
            <w:shd w:val="clear" w:color="auto" w:fill="auto"/>
            <w:hideMark/>
          </w:tcPr>
          <w:p w14:paraId="14366C0F" w14:textId="77777777" w:rsidR="006541AB" w:rsidRPr="00933708" w:rsidRDefault="006541AB" w:rsidP="006541AB">
            <w:pPr>
              <w:suppressAutoHyphens w:val="0"/>
              <w:ind w:firstLine="0"/>
              <w:jc w:val="center"/>
            </w:pPr>
            <w:r w:rsidRPr="00933708">
              <w:t>ИныеСвед</w:t>
            </w:r>
          </w:p>
        </w:tc>
        <w:tc>
          <w:tcPr>
            <w:tcW w:w="1208" w:type="dxa"/>
            <w:tcBorders>
              <w:top w:val="nil"/>
              <w:left w:val="nil"/>
              <w:bottom w:val="single" w:sz="4" w:space="0" w:color="auto"/>
              <w:right w:val="single" w:sz="4" w:space="0" w:color="auto"/>
            </w:tcBorders>
            <w:shd w:val="clear" w:color="auto" w:fill="auto"/>
            <w:hideMark/>
          </w:tcPr>
          <w:p w14:paraId="06DC2F9A"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81AEA9B" w14:textId="77777777" w:rsidR="006541AB" w:rsidRPr="00933708" w:rsidRDefault="006541AB" w:rsidP="006541AB">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4BA716F9" w14:textId="34E56AE7" w:rsidR="006541AB" w:rsidRPr="00933708" w:rsidRDefault="006541AB" w:rsidP="006541AB">
            <w:pPr>
              <w:suppressAutoHyphens w:val="0"/>
              <w:ind w:firstLine="0"/>
              <w:jc w:val="center"/>
            </w:pPr>
            <w:r w:rsidRPr="00CD7C10">
              <w:rPr>
                <w:szCs w:val="22"/>
              </w:rPr>
              <w:t>Н</w:t>
            </w:r>
            <w:r>
              <w:rPr>
                <w:szCs w:val="22"/>
              </w:rPr>
              <w:t>У</w:t>
            </w:r>
          </w:p>
        </w:tc>
        <w:tc>
          <w:tcPr>
            <w:tcW w:w="5452" w:type="dxa"/>
            <w:tcBorders>
              <w:top w:val="nil"/>
              <w:left w:val="nil"/>
              <w:bottom w:val="single" w:sz="4" w:space="0" w:color="auto"/>
              <w:right w:val="single" w:sz="4" w:space="0" w:color="auto"/>
            </w:tcBorders>
            <w:shd w:val="clear" w:color="auto" w:fill="auto"/>
            <w:hideMark/>
          </w:tcPr>
          <w:p w14:paraId="6429200D" w14:textId="01B138F7" w:rsidR="006541AB" w:rsidRPr="00933708" w:rsidRDefault="006541AB" w:rsidP="006541AB">
            <w:pPr>
              <w:suppressAutoHyphens w:val="0"/>
              <w:ind w:firstLine="0"/>
              <w:jc w:val="left"/>
            </w:pPr>
            <w:r w:rsidRPr="001650A6">
              <w:t xml:space="preserve">Элемент обязателен при отсутствии &lt;Идентиф&gt; </w:t>
            </w:r>
          </w:p>
        </w:tc>
      </w:tr>
    </w:tbl>
    <w:p w14:paraId="3B3E58CF" w14:textId="438AD44E" w:rsidR="00933708" w:rsidRPr="00933708" w:rsidRDefault="00FA763C" w:rsidP="00933708">
      <w:pPr>
        <w:suppressAutoHyphens w:val="0"/>
        <w:spacing w:before="360"/>
        <w:ind w:firstLine="0"/>
        <w:jc w:val="right"/>
      </w:pPr>
      <w:r>
        <w:t>Таблица 5.</w:t>
      </w:r>
      <w:r w:rsidR="00933708" w:rsidRPr="00933708">
        <w:t>17</w:t>
      </w:r>
    </w:p>
    <w:p w14:paraId="61E1D949"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маршруте перевозки (СведМршТип)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09AC5B46"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B3BD2B"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B6CC8B4"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5C7012"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440B61"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753B7D"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25780D8B"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6541AB" w:rsidRPr="00933708" w14:paraId="151C70D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43654BD" w14:textId="77777777" w:rsidR="006541AB" w:rsidRPr="00933708" w:rsidRDefault="006541AB" w:rsidP="006541AB">
            <w:pPr>
              <w:suppressAutoHyphens w:val="0"/>
              <w:ind w:firstLine="0"/>
              <w:jc w:val="left"/>
            </w:pPr>
            <w:r w:rsidRPr="00933708">
              <w:t>Маршрут, текстовый формат</w:t>
            </w:r>
          </w:p>
        </w:tc>
        <w:tc>
          <w:tcPr>
            <w:tcW w:w="2085" w:type="dxa"/>
            <w:tcBorders>
              <w:top w:val="nil"/>
              <w:left w:val="nil"/>
              <w:bottom w:val="single" w:sz="4" w:space="0" w:color="auto"/>
              <w:right w:val="single" w:sz="4" w:space="0" w:color="auto"/>
            </w:tcBorders>
            <w:shd w:val="clear" w:color="auto" w:fill="auto"/>
            <w:hideMark/>
          </w:tcPr>
          <w:p w14:paraId="235D9501" w14:textId="77777777" w:rsidR="006541AB" w:rsidRPr="00933708" w:rsidRDefault="006541AB" w:rsidP="006541AB">
            <w:pPr>
              <w:suppressAutoHyphens w:val="0"/>
              <w:ind w:firstLine="0"/>
              <w:jc w:val="center"/>
            </w:pPr>
            <w:r w:rsidRPr="00933708">
              <w:t>МршТекст</w:t>
            </w:r>
          </w:p>
        </w:tc>
        <w:tc>
          <w:tcPr>
            <w:tcW w:w="1208" w:type="dxa"/>
            <w:tcBorders>
              <w:top w:val="nil"/>
              <w:left w:val="nil"/>
              <w:bottom w:val="single" w:sz="4" w:space="0" w:color="auto"/>
              <w:right w:val="single" w:sz="4" w:space="0" w:color="auto"/>
            </w:tcBorders>
            <w:shd w:val="clear" w:color="auto" w:fill="auto"/>
            <w:hideMark/>
          </w:tcPr>
          <w:p w14:paraId="5829FFA2"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E40D380" w14:textId="77777777" w:rsidR="006541AB" w:rsidRPr="00933708" w:rsidRDefault="006541AB" w:rsidP="006541AB">
            <w:pPr>
              <w:suppressAutoHyphens w:val="0"/>
              <w:ind w:firstLine="0"/>
              <w:jc w:val="center"/>
            </w:pPr>
            <w:r w:rsidRPr="00933708">
              <w:t>T(1-2000)</w:t>
            </w:r>
          </w:p>
        </w:tc>
        <w:tc>
          <w:tcPr>
            <w:tcW w:w="1910" w:type="dxa"/>
            <w:tcBorders>
              <w:top w:val="nil"/>
              <w:left w:val="nil"/>
              <w:bottom w:val="single" w:sz="4" w:space="0" w:color="auto"/>
              <w:right w:val="single" w:sz="4" w:space="0" w:color="auto"/>
            </w:tcBorders>
            <w:shd w:val="clear" w:color="auto" w:fill="auto"/>
            <w:hideMark/>
          </w:tcPr>
          <w:p w14:paraId="77FEB3AF" w14:textId="3A904FFD" w:rsidR="006541AB" w:rsidRPr="00933708" w:rsidRDefault="006541AB" w:rsidP="006541AB">
            <w:pPr>
              <w:suppressAutoHyphens w:val="0"/>
              <w:ind w:firstLine="0"/>
              <w:jc w:val="center"/>
            </w:pPr>
            <w:r w:rsidRPr="009E499D">
              <w:t>НУ</w:t>
            </w:r>
          </w:p>
        </w:tc>
        <w:tc>
          <w:tcPr>
            <w:tcW w:w="5452" w:type="dxa"/>
            <w:tcBorders>
              <w:top w:val="nil"/>
              <w:left w:val="nil"/>
              <w:bottom w:val="single" w:sz="4" w:space="0" w:color="auto"/>
              <w:right w:val="single" w:sz="4" w:space="0" w:color="auto"/>
            </w:tcBorders>
            <w:shd w:val="clear" w:color="auto" w:fill="auto"/>
            <w:hideMark/>
          </w:tcPr>
          <w:p w14:paraId="014026C8" w14:textId="7AEB83E7" w:rsidR="006541AB" w:rsidRPr="00933708" w:rsidRDefault="006541AB" w:rsidP="006541AB">
            <w:pPr>
              <w:suppressAutoHyphens w:val="0"/>
              <w:ind w:firstLine="0"/>
              <w:jc w:val="left"/>
            </w:pPr>
            <w:r w:rsidRPr="009E499D">
              <w:t>Элемент обязателен при отсутствии &lt;МршМашЧит&gt;</w:t>
            </w:r>
          </w:p>
        </w:tc>
      </w:tr>
      <w:tr w:rsidR="006541AB" w:rsidRPr="00933708" w14:paraId="79A14EE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F21CC0F" w14:textId="77777777" w:rsidR="006541AB" w:rsidRPr="00933708" w:rsidRDefault="006541AB" w:rsidP="006541AB">
            <w:pPr>
              <w:suppressAutoHyphens w:val="0"/>
              <w:ind w:firstLine="0"/>
              <w:jc w:val="left"/>
            </w:pPr>
            <w:r w:rsidRPr="00933708">
              <w:t>Маршрут, машиночитаемый формат</w:t>
            </w:r>
          </w:p>
        </w:tc>
        <w:tc>
          <w:tcPr>
            <w:tcW w:w="2085" w:type="dxa"/>
            <w:tcBorders>
              <w:top w:val="nil"/>
              <w:left w:val="nil"/>
              <w:bottom w:val="single" w:sz="4" w:space="0" w:color="auto"/>
              <w:right w:val="single" w:sz="4" w:space="0" w:color="auto"/>
            </w:tcBorders>
            <w:shd w:val="clear" w:color="auto" w:fill="auto"/>
            <w:hideMark/>
          </w:tcPr>
          <w:p w14:paraId="4E9E4CA1" w14:textId="77777777" w:rsidR="006541AB" w:rsidRPr="00933708" w:rsidRDefault="006541AB" w:rsidP="006541AB">
            <w:pPr>
              <w:suppressAutoHyphens w:val="0"/>
              <w:ind w:firstLine="0"/>
              <w:jc w:val="center"/>
            </w:pPr>
            <w:r w:rsidRPr="00933708">
              <w:t>МршМашЧит</w:t>
            </w:r>
          </w:p>
        </w:tc>
        <w:tc>
          <w:tcPr>
            <w:tcW w:w="1208" w:type="dxa"/>
            <w:tcBorders>
              <w:top w:val="nil"/>
              <w:left w:val="nil"/>
              <w:bottom w:val="single" w:sz="4" w:space="0" w:color="auto"/>
              <w:right w:val="single" w:sz="4" w:space="0" w:color="auto"/>
            </w:tcBorders>
            <w:shd w:val="clear" w:color="auto" w:fill="auto"/>
            <w:hideMark/>
          </w:tcPr>
          <w:p w14:paraId="29EE9162"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04C2EB9" w14:textId="77777777" w:rsidR="006541AB" w:rsidRPr="00933708" w:rsidRDefault="006541AB" w:rsidP="006541AB">
            <w:pPr>
              <w:suppressAutoHyphens w:val="0"/>
              <w:ind w:firstLine="0"/>
              <w:jc w:val="center"/>
            </w:pPr>
            <w:r w:rsidRPr="00933708">
              <w:t>T(1-2000)</w:t>
            </w:r>
          </w:p>
        </w:tc>
        <w:tc>
          <w:tcPr>
            <w:tcW w:w="1910" w:type="dxa"/>
            <w:tcBorders>
              <w:top w:val="nil"/>
              <w:left w:val="nil"/>
              <w:bottom w:val="single" w:sz="4" w:space="0" w:color="auto"/>
              <w:right w:val="single" w:sz="4" w:space="0" w:color="auto"/>
            </w:tcBorders>
            <w:shd w:val="clear" w:color="auto" w:fill="auto"/>
            <w:hideMark/>
          </w:tcPr>
          <w:p w14:paraId="45A94C0B" w14:textId="2C8F76B7" w:rsidR="006541AB" w:rsidRPr="00933708" w:rsidRDefault="006541AB" w:rsidP="006541AB">
            <w:pPr>
              <w:suppressAutoHyphens w:val="0"/>
              <w:ind w:firstLine="0"/>
              <w:jc w:val="center"/>
            </w:pPr>
            <w:r w:rsidRPr="009E499D">
              <w:t>НУ</w:t>
            </w:r>
          </w:p>
        </w:tc>
        <w:tc>
          <w:tcPr>
            <w:tcW w:w="5452" w:type="dxa"/>
            <w:tcBorders>
              <w:top w:val="nil"/>
              <w:left w:val="nil"/>
              <w:bottom w:val="single" w:sz="4" w:space="0" w:color="auto"/>
              <w:right w:val="single" w:sz="4" w:space="0" w:color="auto"/>
            </w:tcBorders>
            <w:shd w:val="clear" w:color="auto" w:fill="auto"/>
            <w:hideMark/>
          </w:tcPr>
          <w:p w14:paraId="646D091F" w14:textId="77777777" w:rsidR="006541AB" w:rsidRPr="009E499D" w:rsidRDefault="006541AB" w:rsidP="006541AB">
            <w:pPr>
              <w:pStyle w:val="af9"/>
              <w:rPr>
                <w:rFonts w:ascii="Times New Roman" w:hAnsi="Times New Roman" w:cs="Times New Roman"/>
                <w:sz w:val="24"/>
                <w:szCs w:val="24"/>
              </w:rPr>
            </w:pPr>
            <w:r w:rsidRPr="009E499D">
              <w:rPr>
                <w:rFonts w:ascii="Times New Roman" w:hAnsi="Times New Roman" w:cs="Times New Roman"/>
                <w:sz w:val="24"/>
                <w:szCs w:val="24"/>
              </w:rPr>
              <w:t>Описание маршрута в формате GeoJSON в спецификации 7946.</w:t>
            </w:r>
          </w:p>
          <w:p w14:paraId="0AD71DDD" w14:textId="4603DFE6" w:rsidR="006541AB" w:rsidRPr="00933708" w:rsidRDefault="006541AB" w:rsidP="006541AB">
            <w:pPr>
              <w:suppressAutoHyphens w:val="0"/>
              <w:ind w:firstLine="0"/>
              <w:jc w:val="left"/>
            </w:pPr>
            <w:r w:rsidRPr="009E499D">
              <w:t>Элемент обязателен при отсутствии &lt;МршТекст&gt;</w:t>
            </w:r>
          </w:p>
        </w:tc>
      </w:tr>
    </w:tbl>
    <w:p w14:paraId="20944698" w14:textId="631D957C" w:rsidR="00933708" w:rsidRPr="00933708" w:rsidRDefault="00FA763C" w:rsidP="00933708">
      <w:pPr>
        <w:suppressAutoHyphens w:val="0"/>
        <w:spacing w:before="360"/>
        <w:ind w:firstLine="0"/>
        <w:jc w:val="right"/>
      </w:pPr>
      <w:r>
        <w:t>Таблица 5.</w:t>
      </w:r>
      <w:r w:rsidR="00933708" w:rsidRPr="00933708">
        <w:t>18</w:t>
      </w:r>
    </w:p>
    <w:p w14:paraId="7364FBCC"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лице, подписывающем информацию отправителя в электронной форме (ПодписантТип)</w:t>
      </w:r>
    </w:p>
    <w:tbl>
      <w:tblPr>
        <w:tblW w:w="15876" w:type="dxa"/>
        <w:jc w:val="center"/>
        <w:tblLook w:val="04A0" w:firstRow="1" w:lastRow="0" w:firstColumn="1" w:lastColumn="0" w:noHBand="0" w:noVBand="1"/>
      </w:tblPr>
      <w:tblGrid>
        <w:gridCol w:w="3950"/>
        <w:gridCol w:w="2232"/>
        <w:gridCol w:w="1208"/>
        <w:gridCol w:w="1208"/>
        <w:gridCol w:w="1910"/>
        <w:gridCol w:w="5368"/>
      </w:tblGrid>
      <w:tr w:rsidR="00933708" w:rsidRPr="00933708" w14:paraId="6589273E" w14:textId="77777777" w:rsidTr="003945C0">
        <w:trPr>
          <w:trHeight w:val="23"/>
          <w:tblHeader/>
          <w:jc w:val="center"/>
        </w:trPr>
        <w:tc>
          <w:tcPr>
            <w:tcW w:w="395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3C9C15"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232" w:type="dxa"/>
            <w:tcBorders>
              <w:top w:val="single" w:sz="4" w:space="0" w:color="auto"/>
              <w:left w:val="nil"/>
              <w:bottom w:val="single" w:sz="4" w:space="0" w:color="auto"/>
              <w:right w:val="single" w:sz="4" w:space="0" w:color="auto"/>
            </w:tcBorders>
            <w:shd w:val="clear" w:color="000000" w:fill="EAEAEA"/>
            <w:vAlign w:val="center"/>
            <w:hideMark/>
          </w:tcPr>
          <w:p w14:paraId="4B3CB5E2"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1A7A49"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D244E5"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A9E120"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368" w:type="dxa"/>
            <w:tcBorders>
              <w:top w:val="single" w:sz="4" w:space="0" w:color="auto"/>
              <w:left w:val="nil"/>
              <w:bottom w:val="single" w:sz="4" w:space="0" w:color="auto"/>
              <w:right w:val="single" w:sz="4" w:space="0" w:color="auto"/>
            </w:tcBorders>
            <w:shd w:val="clear" w:color="000000" w:fill="EAEAEA"/>
            <w:vAlign w:val="center"/>
            <w:hideMark/>
          </w:tcPr>
          <w:p w14:paraId="7A2E83F4"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281372E5" w14:textId="77777777" w:rsidTr="003945C0">
        <w:trPr>
          <w:trHeight w:val="23"/>
          <w:jc w:val="center"/>
        </w:trPr>
        <w:tc>
          <w:tcPr>
            <w:tcW w:w="3950" w:type="dxa"/>
            <w:tcBorders>
              <w:top w:val="nil"/>
              <w:left w:val="single" w:sz="4" w:space="0" w:color="auto"/>
              <w:bottom w:val="single" w:sz="4" w:space="0" w:color="auto"/>
              <w:right w:val="single" w:sz="4" w:space="0" w:color="auto"/>
            </w:tcBorders>
            <w:shd w:val="clear" w:color="auto" w:fill="auto"/>
            <w:hideMark/>
          </w:tcPr>
          <w:p w14:paraId="59B35C40" w14:textId="77777777" w:rsidR="00933708" w:rsidRPr="00933708" w:rsidRDefault="00933708" w:rsidP="00933708">
            <w:pPr>
              <w:suppressAutoHyphens w:val="0"/>
              <w:ind w:firstLine="0"/>
              <w:jc w:val="left"/>
            </w:pPr>
            <w:r w:rsidRPr="00933708">
              <w:t>Должность</w:t>
            </w:r>
          </w:p>
        </w:tc>
        <w:tc>
          <w:tcPr>
            <w:tcW w:w="2232" w:type="dxa"/>
            <w:tcBorders>
              <w:top w:val="nil"/>
              <w:left w:val="nil"/>
              <w:bottom w:val="single" w:sz="4" w:space="0" w:color="auto"/>
              <w:right w:val="single" w:sz="4" w:space="0" w:color="auto"/>
            </w:tcBorders>
            <w:shd w:val="clear" w:color="auto" w:fill="auto"/>
            <w:hideMark/>
          </w:tcPr>
          <w:p w14:paraId="50E6DE36" w14:textId="77777777" w:rsidR="00933708" w:rsidRPr="00933708" w:rsidRDefault="00933708" w:rsidP="00933708">
            <w:pPr>
              <w:suppressAutoHyphens w:val="0"/>
              <w:ind w:firstLine="0"/>
              <w:jc w:val="center"/>
            </w:pPr>
            <w:r w:rsidRPr="00933708">
              <w:t>Должн</w:t>
            </w:r>
          </w:p>
        </w:tc>
        <w:tc>
          <w:tcPr>
            <w:tcW w:w="1208" w:type="dxa"/>
            <w:tcBorders>
              <w:top w:val="nil"/>
              <w:left w:val="nil"/>
              <w:bottom w:val="single" w:sz="4" w:space="0" w:color="auto"/>
              <w:right w:val="single" w:sz="4" w:space="0" w:color="auto"/>
            </w:tcBorders>
            <w:shd w:val="clear" w:color="auto" w:fill="auto"/>
            <w:hideMark/>
          </w:tcPr>
          <w:p w14:paraId="43E7AB16"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99B534B"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46D73817" w14:textId="77777777" w:rsidR="00933708" w:rsidRPr="00933708" w:rsidRDefault="00933708" w:rsidP="00933708">
            <w:pPr>
              <w:suppressAutoHyphens w:val="0"/>
              <w:ind w:firstLine="0"/>
              <w:jc w:val="center"/>
            </w:pPr>
            <w:r w:rsidRPr="00933708">
              <w:t>О</w:t>
            </w:r>
          </w:p>
        </w:tc>
        <w:tc>
          <w:tcPr>
            <w:tcW w:w="5368" w:type="dxa"/>
            <w:tcBorders>
              <w:top w:val="nil"/>
              <w:left w:val="nil"/>
              <w:bottom w:val="single" w:sz="4" w:space="0" w:color="auto"/>
              <w:right w:val="single" w:sz="4" w:space="0" w:color="auto"/>
            </w:tcBorders>
            <w:shd w:val="clear" w:color="auto" w:fill="auto"/>
            <w:hideMark/>
          </w:tcPr>
          <w:p w14:paraId="498FAE03" w14:textId="77777777" w:rsidR="00933708" w:rsidRPr="00933708" w:rsidRDefault="00933708" w:rsidP="00933708">
            <w:pPr>
              <w:suppressAutoHyphens w:val="0"/>
              <w:ind w:firstLine="0"/>
              <w:jc w:val="left"/>
            </w:pPr>
            <w:r w:rsidRPr="00933708">
              <w:t> </w:t>
            </w:r>
          </w:p>
        </w:tc>
      </w:tr>
      <w:tr w:rsidR="006541AB" w:rsidRPr="00933708" w14:paraId="7ED6CF62" w14:textId="77777777" w:rsidTr="003945C0">
        <w:trPr>
          <w:trHeight w:val="23"/>
          <w:jc w:val="center"/>
        </w:trPr>
        <w:tc>
          <w:tcPr>
            <w:tcW w:w="3950" w:type="dxa"/>
            <w:tcBorders>
              <w:top w:val="nil"/>
              <w:left w:val="single" w:sz="4" w:space="0" w:color="auto"/>
              <w:bottom w:val="single" w:sz="4" w:space="0" w:color="auto"/>
              <w:right w:val="single" w:sz="4" w:space="0" w:color="auto"/>
            </w:tcBorders>
            <w:shd w:val="clear" w:color="auto" w:fill="auto"/>
            <w:hideMark/>
          </w:tcPr>
          <w:p w14:paraId="0D2B91D0" w14:textId="77777777" w:rsidR="006541AB" w:rsidRPr="00933708" w:rsidRDefault="006541AB" w:rsidP="006541AB">
            <w:pPr>
              <w:suppressAutoHyphens w:val="0"/>
              <w:ind w:firstLine="0"/>
              <w:jc w:val="left"/>
            </w:pPr>
            <w:r w:rsidRPr="00933708">
              <w:t>Тип подписи</w:t>
            </w:r>
          </w:p>
        </w:tc>
        <w:tc>
          <w:tcPr>
            <w:tcW w:w="2232" w:type="dxa"/>
            <w:tcBorders>
              <w:top w:val="nil"/>
              <w:left w:val="nil"/>
              <w:bottom w:val="single" w:sz="4" w:space="0" w:color="auto"/>
              <w:right w:val="single" w:sz="4" w:space="0" w:color="auto"/>
            </w:tcBorders>
            <w:shd w:val="clear" w:color="auto" w:fill="auto"/>
            <w:hideMark/>
          </w:tcPr>
          <w:p w14:paraId="5B858B23" w14:textId="77777777" w:rsidR="006541AB" w:rsidRPr="00933708" w:rsidRDefault="006541AB" w:rsidP="006541AB">
            <w:pPr>
              <w:suppressAutoHyphens w:val="0"/>
              <w:ind w:firstLine="0"/>
              <w:jc w:val="center"/>
            </w:pPr>
            <w:r w:rsidRPr="00933708">
              <w:t>ТипПодпис</w:t>
            </w:r>
          </w:p>
        </w:tc>
        <w:tc>
          <w:tcPr>
            <w:tcW w:w="1208" w:type="dxa"/>
            <w:tcBorders>
              <w:top w:val="nil"/>
              <w:left w:val="nil"/>
              <w:bottom w:val="single" w:sz="4" w:space="0" w:color="auto"/>
              <w:right w:val="single" w:sz="4" w:space="0" w:color="auto"/>
            </w:tcBorders>
            <w:shd w:val="clear" w:color="auto" w:fill="auto"/>
            <w:hideMark/>
          </w:tcPr>
          <w:p w14:paraId="2D37AEDC"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C3BEC09" w14:textId="77777777" w:rsidR="006541AB" w:rsidRPr="00933708" w:rsidRDefault="006541AB" w:rsidP="006541AB">
            <w:pPr>
              <w:suppressAutoHyphens w:val="0"/>
              <w:ind w:firstLine="0"/>
              <w:jc w:val="center"/>
            </w:pPr>
            <w:r w:rsidRPr="00933708">
              <w:t>T(=1)</w:t>
            </w:r>
          </w:p>
        </w:tc>
        <w:tc>
          <w:tcPr>
            <w:tcW w:w="1910" w:type="dxa"/>
            <w:tcBorders>
              <w:top w:val="nil"/>
              <w:left w:val="nil"/>
              <w:bottom w:val="single" w:sz="4" w:space="0" w:color="auto"/>
              <w:right w:val="single" w:sz="4" w:space="0" w:color="auto"/>
            </w:tcBorders>
            <w:shd w:val="clear" w:color="auto" w:fill="auto"/>
            <w:hideMark/>
          </w:tcPr>
          <w:p w14:paraId="31DB055D" w14:textId="497105F4" w:rsidR="006541AB" w:rsidRPr="00933708" w:rsidRDefault="006541AB" w:rsidP="006541AB">
            <w:pPr>
              <w:suppressAutoHyphens w:val="0"/>
              <w:ind w:firstLine="0"/>
              <w:jc w:val="center"/>
            </w:pPr>
            <w:r w:rsidRPr="00966B5D">
              <w:rPr>
                <w:szCs w:val="22"/>
              </w:rPr>
              <w:t>НК</w:t>
            </w:r>
          </w:p>
        </w:tc>
        <w:tc>
          <w:tcPr>
            <w:tcW w:w="5368" w:type="dxa"/>
            <w:tcBorders>
              <w:top w:val="nil"/>
              <w:left w:val="nil"/>
              <w:bottom w:val="single" w:sz="4" w:space="0" w:color="auto"/>
              <w:right w:val="single" w:sz="4" w:space="0" w:color="auto"/>
            </w:tcBorders>
            <w:shd w:val="clear" w:color="auto" w:fill="auto"/>
            <w:hideMark/>
          </w:tcPr>
          <w:p w14:paraId="278A4BDE" w14:textId="77777777" w:rsidR="006541AB" w:rsidRPr="00965B55" w:rsidRDefault="006541AB" w:rsidP="006541AB">
            <w:pPr>
              <w:ind w:firstLine="0"/>
              <w:jc w:val="left"/>
            </w:pPr>
            <w:r w:rsidRPr="00965B55">
              <w:t>Принимает значение:</w:t>
            </w:r>
          </w:p>
          <w:p w14:paraId="7F8D3A7E" w14:textId="77777777" w:rsidR="006541AB" w:rsidRPr="00965B55" w:rsidRDefault="006541AB" w:rsidP="006541AB">
            <w:pPr>
              <w:ind w:left="284" w:hanging="284"/>
              <w:jc w:val="left"/>
            </w:pPr>
            <w:r w:rsidRPr="00965B55">
              <w:t>1 – усиленная квалифицированная электронная подпись   |</w:t>
            </w:r>
          </w:p>
          <w:p w14:paraId="6809F27A" w14:textId="77777777" w:rsidR="006541AB" w:rsidRPr="00965B55" w:rsidRDefault="006541AB" w:rsidP="006541AB">
            <w:pPr>
              <w:ind w:left="284" w:hanging="284"/>
              <w:jc w:val="left"/>
            </w:pPr>
            <w:r w:rsidRPr="00965B55">
              <w:t>2 – простая электронная подпись   |</w:t>
            </w:r>
          </w:p>
          <w:p w14:paraId="60A81227" w14:textId="77777777" w:rsidR="006541AB" w:rsidRPr="00965B55" w:rsidRDefault="006541AB" w:rsidP="006541AB">
            <w:pPr>
              <w:ind w:left="284" w:hanging="284"/>
              <w:jc w:val="left"/>
            </w:pPr>
            <w:r w:rsidRPr="00965B55">
              <w:t>3 – усиленная неквалифицированная электронная подпись</w:t>
            </w:r>
          </w:p>
          <w:p w14:paraId="3A69906F" w14:textId="2ACD4839" w:rsidR="006541AB" w:rsidRPr="00933708" w:rsidRDefault="006541AB" w:rsidP="006541AB">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6541AB" w:rsidRPr="00933708" w14:paraId="2BDE9B58" w14:textId="77777777" w:rsidTr="003945C0">
        <w:trPr>
          <w:trHeight w:val="23"/>
          <w:jc w:val="center"/>
        </w:trPr>
        <w:tc>
          <w:tcPr>
            <w:tcW w:w="3950" w:type="dxa"/>
            <w:tcBorders>
              <w:top w:val="nil"/>
              <w:left w:val="single" w:sz="4" w:space="0" w:color="auto"/>
              <w:bottom w:val="single" w:sz="4" w:space="0" w:color="auto"/>
              <w:right w:val="single" w:sz="4" w:space="0" w:color="auto"/>
            </w:tcBorders>
            <w:shd w:val="clear" w:color="auto" w:fill="auto"/>
            <w:hideMark/>
          </w:tcPr>
          <w:p w14:paraId="11DED35F" w14:textId="77777777" w:rsidR="006541AB" w:rsidRPr="00933708" w:rsidRDefault="006541AB" w:rsidP="006541AB">
            <w:pPr>
              <w:suppressAutoHyphens w:val="0"/>
              <w:ind w:firstLine="0"/>
              <w:jc w:val="left"/>
            </w:pPr>
            <w:r w:rsidRPr="00933708">
              <w:t>Дата подписания документа</w:t>
            </w:r>
          </w:p>
        </w:tc>
        <w:tc>
          <w:tcPr>
            <w:tcW w:w="2232" w:type="dxa"/>
            <w:tcBorders>
              <w:top w:val="nil"/>
              <w:left w:val="nil"/>
              <w:bottom w:val="single" w:sz="4" w:space="0" w:color="auto"/>
              <w:right w:val="single" w:sz="4" w:space="0" w:color="auto"/>
            </w:tcBorders>
            <w:shd w:val="clear" w:color="auto" w:fill="auto"/>
            <w:hideMark/>
          </w:tcPr>
          <w:p w14:paraId="2C5FA53A" w14:textId="77777777" w:rsidR="006541AB" w:rsidRPr="00933708" w:rsidRDefault="006541AB" w:rsidP="006541AB">
            <w:pPr>
              <w:suppressAutoHyphens w:val="0"/>
              <w:ind w:firstLine="0"/>
              <w:jc w:val="center"/>
            </w:pPr>
            <w:r w:rsidRPr="00933708">
              <w:t>ДатаПодДок</w:t>
            </w:r>
          </w:p>
        </w:tc>
        <w:tc>
          <w:tcPr>
            <w:tcW w:w="1208" w:type="dxa"/>
            <w:tcBorders>
              <w:top w:val="nil"/>
              <w:left w:val="nil"/>
              <w:bottom w:val="single" w:sz="4" w:space="0" w:color="auto"/>
              <w:right w:val="single" w:sz="4" w:space="0" w:color="auto"/>
            </w:tcBorders>
            <w:shd w:val="clear" w:color="auto" w:fill="auto"/>
            <w:hideMark/>
          </w:tcPr>
          <w:p w14:paraId="6C526102"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F6079BF" w14:textId="77777777" w:rsidR="006541AB" w:rsidRPr="00933708" w:rsidRDefault="006541AB" w:rsidP="006541AB">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232B5D25" w14:textId="1A42B6E2" w:rsidR="006541AB" w:rsidRPr="00933708" w:rsidRDefault="006541AB" w:rsidP="006541AB">
            <w:pPr>
              <w:suppressAutoHyphens w:val="0"/>
              <w:ind w:firstLine="0"/>
              <w:jc w:val="center"/>
            </w:pPr>
            <w:r w:rsidRPr="00C05539">
              <w:rPr>
                <w:szCs w:val="22"/>
              </w:rPr>
              <w:t>Н</w:t>
            </w:r>
          </w:p>
        </w:tc>
        <w:tc>
          <w:tcPr>
            <w:tcW w:w="5368" w:type="dxa"/>
            <w:tcBorders>
              <w:top w:val="nil"/>
              <w:left w:val="nil"/>
              <w:bottom w:val="single" w:sz="4" w:space="0" w:color="auto"/>
              <w:right w:val="single" w:sz="4" w:space="0" w:color="auto"/>
            </w:tcBorders>
            <w:shd w:val="clear" w:color="auto" w:fill="auto"/>
            <w:hideMark/>
          </w:tcPr>
          <w:p w14:paraId="10A28C4A" w14:textId="77777777" w:rsidR="006541AB" w:rsidRPr="0068578F" w:rsidRDefault="006541AB" w:rsidP="006541AB">
            <w:pPr>
              <w:ind w:firstLine="0"/>
              <w:jc w:val="left"/>
            </w:pPr>
            <w:r w:rsidRPr="0068578F">
              <w:t>Типовой элемент &lt;ДатаТип&gt;.</w:t>
            </w:r>
          </w:p>
          <w:p w14:paraId="51A1163A" w14:textId="46ECB1D3" w:rsidR="006541AB" w:rsidRPr="00933708" w:rsidRDefault="006541AB" w:rsidP="006541AB">
            <w:pPr>
              <w:suppressAutoHyphens w:val="0"/>
              <w:ind w:firstLine="0"/>
              <w:jc w:val="left"/>
            </w:pPr>
            <w:r w:rsidRPr="0068578F">
              <w:t>Дата в формате ДД.ММ.ГГГГ</w:t>
            </w:r>
          </w:p>
        </w:tc>
      </w:tr>
      <w:tr w:rsidR="006541AB" w:rsidRPr="00933708" w14:paraId="7447E47E" w14:textId="77777777" w:rsidTr="003945C0">
        <w:trPr>
          <w:trHeight w:val="23"/>
          <w:jc w:val="center"/>
        </w:trPr>
        <w:tc>
          <w:tcPr>
            <w:tcW w:w="3950" w:type="dxa"/>
            <w:tcBorders>
              <w:top w:val="nil"/>
              <w:left w:val="single" w:sz="4" w:space="0" w:color="auto"/>
              <w:bottom w:val="single" w:sz="4" w:space="0" w:color="auto"/>
              <w:right w:val="single" w:sz="4" w:space="0" w:color="auto"/>
            </w:tcBorders>
            <w:shd w:val="clear" w:color="auto" w:fill="auto"/>
            <w:hideMark/>
          </w:tcPr>
          <w:p w14:paraId="15FA4481" w14:textId="77777777" w:rsidR="006541AB" w:rsidRPr="00933708" w:rsidRDefault="006541AB" w:rsidP="006541AB">
            <w:pPr>
              <w:suppressAutoHyphens w:val="0"/>
              <w:ind w:firstLine="0"/>
              <w:jc w:val="left"/>
            </w:pPr>
            <w:r w:rsidRPr="00933708">
              <w:t>Способ подтверждения полномочий представителя на подписание документа</w:t>
            </w:r>
          </w:p>
        </w:tc>
        <w:tc>
          <w:tcPr>
            <w:tcW w:w="2232" w:type="dxa"/>
            <w:tcBorders>
              <w:top w:val="nil"/>
              <w:left w:val="nil"/>
              <w:bottom w:val="single" w:sz="4" w:space="0" w:color="auto"/>
              <w:right w:val="single" w:sz="4" w:space="0" w:color="auto"/>
            </w:tcBorders>
            <w:shd w:val="clear" w:color="auto" w:fill="auto"/>
            <w:hideMark/>
          </w:tcPr>
          <w:p w14:paraId="3D22D1EB" w14:textId="77777777" w:rsidR="006541AB" w:rsidRPr="00933708" w:rsidRDefault="006541AB" w:rsidP="006541AB">
            <w:pPr>
              <w:suppressAutoHyphens w:val="0"/>
              <w:ind w:firstLine="0"/>
              <w:jc w:val="center"/>
            </w:pPr>
            <w:r w:rsidRPr="00933708">
              <w:t>СпосПодтПолном</w:t>
            </w:r>
          </w:p>
        </w:tc>
        <w:tc>
          <w:tcPr>
            <w:tcW w:w="1208" w:type="dxa"/>
            <w:tcBorders>
              <w:top w:val="nil"/>
              <w:left w:val="nil"/>
              <w:bottom w:val="single" w:sz="4" w:space="0" w:color="auto"/>
              <w:right w:val="single" w:sz="4" w:space="0" w:color="auto"/>
            </w:tcBorders>
            <w:shd w:val="clear" w:color="auto" w:fill="auto"/>
            <w:hideMark/>
          </w:tcPr>
          <w:p w14:paraId="7BDC0207"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246C8B2" w14:textId="77777777" w:rsidR="006541AB" w:rsidRPr="00933708" w:rsidRDefault="006541AB" w:rsidP="006541AB">
            <w:pPr>
              <w:suppressAutoHyphens w:val="0"/>
              <w:ind w:firstLine="0"/>
              <w:jc w:val="center"/>
            </w:pPr>
            <w:r w:rsidRPr="00933708">
              <w:t>T(=1)</w:t>
            </w:r>
          </w:p>
        </w:tc>
        <w:tc>
          <w:tcPr>
            <w:tcW w:w="1910" w:type="dxa"/>
            <w:tcBorders>
              <w:top w:val="nil"/>
              <w:left w:val="nil"/>
              <w:bottom w:val="single" w:sz="4" w:space="0" w:color="auto"/>
              <w:right w:val="single" w:sz="4" w:space="0" w:color="auto"/>
            </w:tcBorders>
            <w:shd w:val="clear" w:color="auto" w:fill="auto"/>
            <w:hideMark/>
          </w:tcPr>
          <w:p w14:paraId="308E1BC6" w14:textId="0F2E6062" w:rsidR="006541AB" w:rsidRPr="00933708" w:rsidRDefault="006541AB" w:rsidP="006541AB">
            <w:pPr>
              <w:suppressAutoHyphens w:val="0"/>
              <w:ind w:firstLine="0"/>
              <w:jc w:val="center"/>
            </w:pPr>
            <w:r w:rsidRPr="00965B55">
              <w:rPr>
                <w:szCs w:val="22"/>
              </w:rPr>
              <w:t>ОК</w:t>
            </w:r>
          </w:p>
        </w:tc>
        <w:tc>
          <w:tcPr>
            <w:tcW w:w="5368" w:type="dxa"/>
            <w:tcBorders>
              <w:top w:val="nil"/>
              <w:left w:val="nil"/>
              <w:bottom w:val="single" w:sz="4" w:space="0" w:color="auto"/>
              <w:right w:val="single" w:sz="4" w:space="0" w:color="auto"/>
            </w:tcBorders>
            <w:shd w:val="clear" w:color="auto" w:fill="auto"/>
            <w:hideMark/>
          </w:tcPr>
          <w:p w14:paraId="4E17E6C4" w14:textId="77777777" w:rsidR="006541AB" w:rsidRDefault="006541AB" w:rsidP="0084083F">
            <w:pPr>
              <w:ind w:firstLine="0"/>
              <w:jc w:val="left"/>
            </w:pPr>
            <w:r>
              <w:t>Принимает значение:</w:t>
            </w:r>
          </w:p>
          <w:p w14:paraId="05FCC104" w14:textId="77777777" w:rsidR="006541AB" w:rsidRDefault="006541AB" w:rsidP="0084083F">
            <w:pPr>
              <w:ind w:left="363" w:hanging="363"/>
              <w:jc w:val="left"/>
            </w:pPr>
            <w:r>
              <w:t>1 – в соответствии с данными, содержащимися в электронной подписи   |</w:t>
            </w:r>
          </w:p>
          <w:p w14:paraId="4C856894" w14:textId="77777777" w:rsidR="006541AB" w:rsidRDefault="006541AB" w:rsidP="0084083F">
            <w:pPr>
              <w:ind w:left="363" w:hanging="363"/>
              <w:jc w:val="left"/>
            </w:pPr>
            <w: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3509E376" w14:textId="77777777" w:rsidR="006541AB" w:rsidRDefault="006541AB" w:rsidP="0084083F">
            <w:pPr>
              <w:ind w:left="363" w:hanging="363"/>
              <w:jc w:val="left"/>
            </w:pPr>
            <w:r>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5767FCB5" w14:textId="77777777" w:rsidR="006541AB" w:rsidRDefault="006541AB" w:rsidP="0084083F">
            <w:pPr>
              <w:ind w:left="363" w:hanging="363"/>
              <w:jc w:val="left"/>
            </w:pPr>
            <w: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4B569999" w14:textId="77777777" w:rsidR="006541AB" w:rsidRDefault="006541AB" w:rsidP="0084083F">
            <w:pPr>
              <w:ind w:left="363" w:hanging="363"/>
              <w:jc w:val="left"/>
            </w:pPr>
            <w:r>
              <w:t>5 – в соответствии с доверенностью в форме документа на бумажном носителе   |</w:t>
            </w:r>
          </w:p>
          <w:p w14:paraId="56CC3CDE" w14:textId="544F675C" w:rsidR="006541AB" w:rsidRPr="00933708" w:rsidRDefault="006541AB" w:rsidP="0084083F">
            <w:pPr>
              <w:ind w:left="363" w:hanging="363"/>
              <w:jc w:val="left"/>
            </w:pPr>
            <w:r>
              <w:t>6 – иное</w:t>
            </w:r>
          </w:p>
        </w:tc>
      </w:tr>
      <w:tr w:rsidR="00933708" w:rsidRPr="00933708" w14:paraId="7499789F" w14:textId="77777777" w:rsidTr="003945C0">
        <w:trPr>
          <w:trHeight w:val="23"/>
          <w:jc w:val="center"/>
        </w:trPr>
        <w:tc>
          <w:tcPr>
            <w:tcW w:w="3950" w:type="dxa"/>
            <w:tcBorders>
              <w:top w:val="nil"/>
              <w:left w:val="single" w:sz="4" w:space="0" w:color="auto"/>
              <w:bottom w:val="single" w:sz="4" w:space="0" w:color="auto"/>
              <w:right w:val="single" w:sz="4" w:space="0" w:color="auto"/>
            </w:tcBorders>
            <w:shd w:val="clear" w:color="auto" w:fill="auto"/>
            <w:hideMark/>
          </w:tcPr>
          <w:p w14:paraId="0515996F" w14:textId="77777777" w:rsidR="00933708" w:rsidRPr="00933708" w:rsidRDefault="00933708" w:rsidP="00933708">
            <w:pPr>
              <w:suppressAutoHyphens w:val="0"/>
              <w:ind w:firstLine="0"/>
              <w:jc w:val="left"/>
            </w:pPr>
            <w:r w:rsidRPr="00933708">
              <w:t>Дополнительные сведения</w:t>
            </w:r>
          </w:p>
        </w:tc>
        <w:tc>
          <w:tcPr>
            <w:tcW w:w="2232" w:type="dxa"/>
            <w:tcBorders>
              <w:top w:val="nil"/>
              <w:left w:val="nil"/>
              <w:bottom w:val="single" w:sz="4" w:space="0" w:color="auto"/>
              <w:right w:val="single" w:sz="4" w:space="0" w:color="auto"/>
            </w:tcBorders>
            <w:shd w:val="clear" w:color="auto" w:fill="auto"/>
            <w:hideMark/>
          </w:tcPr>
          <w:p w14:paraId="28ABDAEB" w14:textId="77777777" w:rsidR="00933708" w:rsidRPr="00933708" w:rsidRDefault="00933708" w:rsidP="00933708">
            <w:pPr>
              <w:suppressAutoHyphens w:val="0"/>
              <w:ind w:firstLine="0"/>
              <w:jc w:val="center"/>
            </w:pPr>
            <w:r w:rsidRPr="00933708">
              <w:t>ДопСведПодп</w:t>
            </w:r>
          </w:p>
        </w:tc>
        <w:tc>
          <w:tcPr>
            <w:tcW w:w="1208" w:type="dxa"/>
            <w:tcBorders>
              <w:top w:val="nil"/>
              <w:left w:val="nil"/>
              <w:bottom w:val="single" w:sz="4" w:space="0" w:color="auto"/>
              <w:right w:val="single" w:sz="4" w:space="0" w:color="auto"/>
            </w:tcBorders>
            <w:shd w:val="clear" w:color="auto" w:fill="auto"/>
            <w:hideMark/>
          </w:tcPr>
          <w:p w14:paraId="63FA278F"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ECC9003"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58BD8E9E" w14:textId="77777777" w:rsidR="00933708" w:rsidRPr="00933708" w:rsidRDefault="00933708" w:rsidP="00933708">
            <w:pPr>
              <w:suppressAutoHyphens w:val="0"/>
              <w:ind w:firstLine="0"/>
              <w:jc w:val="center"/>
            </w:pPr>
            <w:r w:rsidRPr="00933708">
              <w:t>Н</w:t>
            </w:r>
          </w:p>
        </w:tc>
        <w:tc>
          <w:tcPr>
            <w:tcW w:w="5368" w:type="dxa"/>
            <w:tcBorders>
              <w:top w:val="nil"/>
              <w:left w:val="nil"/>
              <w:bottom w:val="single" w:sz="4" w:space="0" w:color="auto"/>
              <w:right w:val="single" w:sz="4" w:space="0" w:color="auto"/>
            </w:tcBorders>
            <w:shd w:val="clear" w:color="auto" w:fill="auto"/>
            <w:hideMark/>
          </w:tcPr>
          <w:p w14:paraId="7B1520D5" w14:textId="1A782751" w:rsidR="00933708" w:rsidRPr="00933708" w:rsidRDefault="006541AB" w:rsidP="00933708">
            <w:pPr>
              <w:suppressAutoHyphens w:val="0"/>
              <w:ind w:firstLine="0"/>
              <w:jc w:val="left"/>
            </w:pPr>
            <w:r w:rsidRPr="00965B55">
              <w:rPr>
                <w:szCs w:val="22"/>
              </w:rPr>
              <w:t>Дополнительные сведения о подписанте</w:t>
            </w:r>
          </w:p>
        </w:tc>
      </w:tr>
      <w:tr w:rsidR="00933708" w:rsidRPr="00933708" w14:paraId="042D794D" w14:textId="77777777" w:rsidTr="003945C0">
        <w:trPr>
          <w:trHeight w:val="23"/>
          <w:jc w:val="center"/>
        </w:trPr>
        <w:tc>
          <w:tcPr>
            <w:tcW w:w="3950" w:type="dxa"/>
            <w:tcBorders>
              <w:top w:val="single" w:sz="4" w:space="0" w:color="auto"/>
              <w:left w:val="single" w:sz="4" w:space="0" w:color="auto"/>
              <w:bottom w:val="single" w:sz="4" w:space="0" w:color="auto"/>
              <w:right w:val="single" w:sz="4" w:space="0" w:color="auto"/>
            </w:tcBorders>
            <w:shd w:val="clear" w:color="auto" w:fill="auto"/>
            <w:hideMark/>
          </w:tcPr>
          <w:p w14:paraId="3EB565AC" w14:textId="77777777" w:rsidR="00933708" w:rsidRPr="00933708" w:rsidRDefault="00933708" w:rsidP="00933708">
            <w:pPr>
              <w:suppressAutoHyphens w:val="0"/>
              <w:ind w:firstLine="0"/>
              <w:jc w:val="left"/>
            </w:pPr>
            <w:r w:rsidRPr="00933708">
              <w:t>Фамилия, имя, отчество (при наличии)</w:t>
            </w:r>
          </w:p>
        </w:tc>
        <w:tc>
          <w:tcPr>
            <w:tcW w:w="2232" w:type="dxa"/>
            <w:tcBorders>
              <w:top w:val="nil"/>
              <w:left w:val="nil"/>
              <w:bottom w:val="single" w:sz="4" w:space="0" w:color="auto"/>
              <w:right w:val="single" w:sz="4" w:space="0" w:color="auto"/>
            </w:tcBorders>
            <w:shd w:val="clear" w:color="auto" w:fill="auto"/>
            <w:hideMark/>
          </w:tcPr>
          <w:p w14:paraId="500A3F57" w14:textId="77777777" w:rsidR="00933708" w:rsidRPr="00933708" w:rsidRDefault="00933708" w:rsidP="00933708">
            <w:pPr>
              <w:suppressAutoHyphens w:val="0"/>
              <w:ind w:firstLine="0"/>
              <w:jc w:val="center"/>
            </w:pPr>
            <w:r w:rsidRPr="00933708">
              <w:t>ФИО</w:t>
            </w:r>
          </w:p>
        </w:tc>
        <w:tc>
          <w:tcPr>
            <w:tcW w:w="1208" w:type="dxa"/>
            <w:tcBorders>
              <w:top w:val="nil"/>
              <w:left w:val="nil"/>
              <w:bottom w:val="single" w:sz="4" w:space="0" w:color="auto"/>
              <w:right w:val="single" w:sz="4" w:space="0" w:color="auto"/>
            </w:tcBorders>
            <w:shd w:val="clear" w:color="auto" w:fill="auto"/>
            <w:hideMark/>
          </w:tcPr>
          <w:p w14:paraId="342CCDDD"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35E26849"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49C7798F" w14:textId="77777777" w:rsidR="00933708" w:rsidRPr="00933708" w:rsidRDefault="00933708" w:rsidP="00933708">
            <w:pPr>
              <w:suppressAutoHyphens w:val="0"/>
              <w:ind w:firstLine="0"/>
              <w:jc w:val="center"/>
            </w:pPr>
            <w:r w:rsidRPr="00933708">
              <w:t>О</w:t>
            </w:r>
          </w:p>
        </w:tc>
        <w:tc>
          <w:tcPr>
            <w:tcW w:w="5368" w:type="dxa"/>
            <w:tcBorders>
              <w:top w:val="nil"/>
              <w:left w:val="nil"/>
              <w:bottom w:val="single" w:sz="4" w:space="0" w:color="auto"/>
              <w:right w:val="single" w:sz="4" w:space="0" w:color="auto"/>
            </w:tcBorders>
            <w:shd w:val="clear" w:color="auto" w:fill="auto"/>
            <w:hideMark/>
          </w:tcPr>
          <w:p w14:paraId="637EE18C" w14:textId="77777777" w:rsidR="0084083F" w:rsidRDefault="00933708" w:rsidP="00933708">
            <w:pPr>
              <w:suppressAutoHyphens w:val="0"/>
              <w:ind w:firstLine="0"/>
              <w:jc w:val="left"/>
            </w:pPr>
            <w:r w:rsidRPr="00933708">
              <w:t xml:space="preserve">Типовой элемент &lt;ФИОТип&gt;. </w:t>
            </w:r>
          </w:p>
          <w:p w14:paraId="048F2FE8" w14:textId="12FF341C"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32 </w:t>
            </w:r>
          </w:p>
        </w:tc>
      </w:tr>
      <w:tr w:rsidR="003945C0" w:rsidRPr="00933708" w14:paraId="3DC6DE05" w14:textId="77777777" w:rsidTr="003945C0">
        <w:trPr>
          <w:trHeight w:val="2494"/>
          <w:jc w:val="center"/>
        </w:trPr>
        <w:tc>
          <w:tcPr>
            <w:tcW w:w="3950" w:type="dxa"/>
            <w:tcBorders>
              <w:top w:val="single" w:sz="4" w:space="0" w:color="auto"/>
              <w:left w:val="single" w:sz="4" w:space="0" w:color="auto"/>
              <w:bottom w:val="single" w:sz="4" w:space="0" w:color="auto"/>
              <w:right w:val="single" w:sz="4" w:space="0" w:color="auto"/>
            </w:tcBorders>
            <w:shd w:val="clear" w:color="auto" w:fill="auto"/>
            <w:hideMark/>
          </w:tcPr>
          <w:p w14:paraId="566DAA62" w14:textId="77777777" w:rsidR="003945C0" w:rsidRPr="003945C0" w:rsidRDefault="003945C0" w:rsidP="006541AB">
            <w:pPr>
              <w:suppressAutoHyphens w:val="0"/>
              <w:ind w:firstLine="0"/>
              <w:jc w:val="left"/>
            </w:pPr>
            <w:r w:rsidRPr="003945C0">
              <w:t>Сведения о доверенности в электронной форме в машиночитаемом виде, используемой для подтверждения полномочий представителя   |</w:t>
            </w:r>
          </w:p>
          <w:p w14:paraId="5F934448" w14:textId="482E5AE0" w:rsidR="003945C0" w:rsidRPr="003945C0" w:rsidRDefault="003945C0" w:rsidP="003945C0">
            <w:pPr>
              <w:ind w:firstLine="0"/>
              <w:jc w:val="left"/>
            </w:pPr>
            <w:r w:rsidRPr="003945C0">
              <w:t>Сведения о доверенности в форме документа на бумажном носителе, используемой для подтверждения полномочий представителя</w:t>
            </w:r>
          </w:p>
        </w:tc>
        <w:tc>
          <w:tcPr>
            <w:tcW w:w="2232" w:type="dxa"/>
            <w:tcBorders>
              <w:top w:val="single" w:sz="4" w:space="0" w:color="auto"/>
              <w:left w:val="nil"/>
              <w:bottom w:val="single" w:sz="4" w:space="0" w:color="auto"/>
              <w:right w:val="single" w:sz="4" w:space="0" w:color="auto"/>
            </w:tcBorders>
            <w:shd w:val="clear" w:color="auto" w:fill="auto"/>
            <w:hideMark/>
          </w:tcPr>
          <w:p w14:paraId="741B2794" w14:textId="77777777" w:rsidR="003945C0" w:rsidRPr="00933708" w:rsidRDefault="003945C0" w:rsidP="006541AB">
            <w:pPr>
              <w:suppressAutoHyphens w:val="0"/>
              <w:ind w:firstLine="0"/>
              <w:jc w:val="center"/>
            </w:pPr>
            <w:r w:rsidRPr="00933708">
              <w:t>СвДоверЭл</w:t>
            </w:r>
          </w:p>
          <w:p w14:paraId="4EADD4DA" w14:textId="77777777" w:rsidR="003945C0" w:rsidRDefault="003945C0" w:rsidP="003945C0">
            <w:pPr>
              <w:ind w:firstLine="0"/>
              <w:jc w:val="center"/>
            </w:pPr>
          </w:p>
          <w:p w14:paraId="7DCB7FAA" w14:textId="77777777" w:rsidR="003945C0" w:rsidRDefault="003945C0" w:rsidP="003945C0">
            <w:pPr>
              <w:ind w:firstLine="0"/>
              <w:jc w:val="center"/>
            </w:pPr>
          </w:p>
          <w:p w14:paraId="02EDA01C" w14:textId="77777777" w:rsidR="003945C0" w:rsidRDefault="003945C0" w:rsidP="003945C0">
            <w:pPr>
              <w:ind w:firstLine="0"/>
              <w:jc w:val="center"/>
            </w:pPr>
          </w:p>
          <w:p w14:paraId="712415AE" w14:textId="77777777" w:rsidR="003945C0" w:rsidRDefault="003945C0" w:rsidP="003945C0">
            <w:pPr>
              <w:ind w:firstLine="0"/>
              <w:jc w:val="center"/>
            </w:pPr>
          </w:p>
          <w:p w14:paraId="2FAF58AC" w14:textId="50CA5299" w:rsidR="003945C0" w:rsidRPr="00933708" w:rsidRDefault="003945C0" w:rsidP="003945C0">
            <w:pPr>
              <w:ind w:firstLine="0"/>
              <w:jc w:val="center"/>
            </w:pPr>
            <w:r w:rsidRPr="00933708">
              <w:t>СвДоверБум</w:t>
            </w:r>
          </w:p>
        </w:tc>
        <w:tc>
          <w:tcPr>
            <w:tcW w:w="1208" w:type="dxa"/>
            <w:tcBorders>
              <w:top w:val="single" w:sz="4" w:space="0" w:color="auto"/>
              <w:left w:val="nil"/>
              <w:bottom w:val="single" w:sz="4" w:space="0" w:color="auto"/>
              <w:right w:val="single" w:sz="4" w:space="0" w:color="auto"/>
            </w:tcBorders>
            <w:shd w:val="clear" w:color="auto" w:fill="auto"/>
            <w:hideMark/>
          </w:tcPr>
          <w:p w14:paraId="7EA98B3C" w14:textId="77777777" w:rsidR="003945C0" w:rsidRPr="00933708" w:rsidRDefault="003945C0" w:rsidP="006541AB">
            <w:pPr>
              <w:suppressAutoHyphens w:val="0"/>
              <w:ind w:firstLine="0"/>
              <w:jc w:val="center"/>
            </w:pPr>
            <w:r w:rsidRPr="00933708">
              <w:t>С</w:t>
            </w:r>
          </w:p>
          <w:p w14:paraId="1060A74E" w14:textId="77777777" w:rsidR="003945C0" w:rsidRDefault="003945C0" w:rsidP="003945C0">
            <w:pPr>
              <w:ind w:firstLine="0"/>
              <w:jc w:val="center"/>
            </w:pPr>
          </w:p>
          <w:p w14:paraId="66FF25E3" w14:textId="77777777" w:rsidR="003945C0" w:rsidRDefault="003945C0" w:rsidP="003945C0">
            <w:pPr>
              <w:ind w:firstLine="0"/>
              <w:jc w:val="center"/>
            </w:pPr>
          </w:p>
          <w:p w14:paraId="655D6B66" w14:textId="77777777" w:rsidR="003945C0" w:rsidRDefault="003945C0" w:rsidP="003945C0">
            <w:pPr>
              <w:ind w:firstLine="0"/>
              <w:jc w:val="center"/>
            </w:pPr>
          </w:p>
          <w:p w14:paraId="4BEE2483" w14:textId="77777777" w:rsidR="003945C0" w:rsidRDefault="003945C0" w:rsidP="003945C0">
            <w:pPr>
              <w:ind w:firstLine="0"/>
              <w:jc w:val="center"/>
            </w:pPr>
          </w:p>
          <w:p w14:paraId="74E98224" w14:textId="494F6D44" w:rsidR="003945C0" w:rsidRPr="00933708" w:rsidRDefault="003945C0" w:rsidP="003945C0">
            <w:pPr>
              <w:ind w:firstLine="0"/>
              <w:jc w:val="center"/>
            </w:pPr>
            <w:r w:rsidRPr="00933708">
              <w:t>С</w:t>
            </w:r>
          </w:p>
        </w:tc>
        <w:tc>
          <w:tcPr>
            <w:tcW w:w="1208" w:type="dxa"/>
            <w:tcBorders>
              <w:top w:val="single" w:sz="4" w:space="0" w:color="auto"/>
              <w:left w:val="nil"/>
              <w:bottom w:val="single" w:sz="4" w:space="0" w:color="auto"/>
              <w:right w:val="single" w:sz="4" w:space="0" w:color="auto"/>
            </w:tcBorders>
            <w:shd w:val="clear" w:color="auto" w:fill="auto"/>
            <w:hideMark/>
          </w:tcPr>
          <w:p w14:paraId="5E5B8CCD" w14:textId="77777777" w:rsidR="003945C0" w:rsidRPr="00933708" w:rsidRDefault="003945C0" w:rsidP="006541AB">
            <w:pPr>
              <w:suppressAutoHyphens w:val="0"/>
              <w:ind w:firstLine="0"/>
              <w:jc w:val="center"/>
            </w:pPr>
            <w:r w:rsidRPr="00933708">
              <w:t> </w:t>
            </w:r>
          </w:p>
          <w:p w14:paraId="3D32A01B" w14:textId="793587A2" w:rsidR="003945C0" w:rsidRPr="00933708" w:rsidRDefault="003945C0" w:rsidP="006541AB">
            <w:pPr>
              <w:jc w:val="center"/>
            </w:pPr>
            <w:r w:rsidRPr="00933708">
              <w:t> </w:t>
            </w:r>
          </w:p>
        </w:tc>
        <w:tc>
          <w:tcPr>
            <w:tcW w:w="1910" w:type="dxa"/>
            <w:tcBorders>
              <w:top w:val="single" w:sz="4" w:space="0" w:color="auto"/>
              <w:left w:val="nil"/>
              <w:bottom w:val="single" w:sz="4" w:space="0" w:color="auto"/>
              <w:right w:val="single" w:sz="4" w:space="0" w:color="auto"/>
            </w:tcBorders>
            <w:shd w:val="clear" w:color="auto" w:fill="auto"/>
            <w:hideMark/>
          </w:tcPr>
          <w:p w14:paraId="757C5CAD" w14:textId="77777777" w:rsidR="003945C0" w:rsidRPr="00933708" w:rsidRDefault="003945C0" w:rsidP="006541AB">
            <w:pPr>
              <w:suppressAutoHyphens w:val="0"/>
              <w:ind w:firstLine="0"/>
              <w:jc w:val="center"/>
            </w:pPr>
            <w:r w:rsidRPr="00965B55">
              <w:rPr>
                <w:szCs w:val="22"/>
              </w:rPr>
              <w:t>НМУ</w:t>
            </w:r>
          </w:p>
          <w:p w14:paraId="09FB841E" w14:textId="77777777" w:rsidR="003945C0" w:rsidRDefault="003945C0" w:rsidP="003945C0">
            <w:pPr>
              <w:ind w:firstLine="0"/>
              <w:jc w:val="center"/>
              <w:rPr>
                <w:szCs w:val="22"/>
              </w:rPr>
            </w:pPr>
          </w:p>
          <w:p w14:paraId="1108342A" w14:textId="77777777" w:rsidR="003945C0" w:rsidRDefault="003945C0" w:rsidP="003945C0">
            <w:pPr>
              <w:ind w:firstLine="0"/>
              <w:jc w:val="center"/>
              <w:rPr>
                <w:szCs w:val="22"/>
              </w:rPr>
            </w:pPr>
          </w:p>
          <w:p w14:paraId="02C5EAC1" w14:textId="77777777" w:rsidR="003945C0" w:rsidRDefault="003945C0" w:rsidP="003945C0">
            <w:pPr>
              <w:ind w:firstLine="0"/>
              <w:jc w:val="center"/>
              <w:rPr>
                <w:szCs w:val="22"/>
              </w:rPr>
            </w:pPr>
          </w:p>
          <w:p w14:paraId="7DCBAA21" w14:textId="77777777" w:rsidR="003945C0" w:rsidRDefault="003945C0" w:rsidP="003945C0">
            <w:pPr>
              <w:ind w:firstLine="0"/>
              <w:jc w:val="center"/>
              <w:rPr>
                <w:szCs w:val="22"/>
              </w:rPr>
            </w:pPr>
          </w:p>
          <w:p w14:paraId="5A34FD8E" w14:textId="3EFC61AB" w:rsidR="003945C0" w:rsidRPr="00933708" w:rsidRDefault="003945C0" w:rsidP="003945C0">
            <w:pPr>
              <w:ind w:firstLine="0"/>
              <w:jc w:val="center"/>
            </w:pPr>
            <w:r w:rsidRPr="00965B55">
              <w:rPr>
                <w:szCs w:val="22"/>
              </w:rPr>
              <w:t>НМУ</w:t>
            </w:r>
          </w:p>
        </w:tc>
        <w:tc>
          <w:tcPr>
            <w:tcW w:w="5368" w:type="dxa"/>
            <w:tcBorders>
              <w:top w:val="single" w:sz="4" w:space="0" w:color="auto"/>
              <w:left w:val="nil"/>
              <w:bottom w:val="single" w:sz="4" w:space="0" w:color="auto"/>
              <w:right w:val="single" w:sz="4" w:space="0" w:color="auto"/>
            </w:tcBorders>
            <w:shd w:val="clear" w:color="auto" w:fill="auto"/>
            <w:hideMark/>
          </w:tcPr>
          <w:p w14:paraId="1A17E86B" w14:textId="77777777" w:rsidR="003945C0" w:rsidRPr="00965B55" w:rsidRDefault="003945C0" w:rsidP="006541AB">
            <w:pPr>
              <w:suppressAutoHyphens w:val="0"/>
              <w:ind w:firstLine="0"/>
              <w:jc w:val="left"/>
              <w:rPr>
                <w:szCs w:val="22"/>
              </w:rPr>
            </w:pPr>
            <w:r w:rsidRPr="00965B55">
              <w:rPr>
                <w:szCs w:val="22"/>
              </w:rPr>
              <w:t>Состав элемента представлен в таблице 5.</w:t>
            </w:r>
            <w:r>
              <w:rPr>
                <w:szCs w:val="22"/>
              </w:rPr>
              <w:t>19</w:t>
            </w:r>
            <w:r w:rsidRPr="00965B55">
              <w:rPr>
                <w:szCs w:val="22"/>
              </w:rPr>
              <w:t>.</w:t>
            </w:r>
          </w:p>
          <w:p w14:paraId="0C70FECE" w14:textId="77777777" w:rsidR="003945C0" w:rsidRPr="00933708" w:rsidRDefault="003945C0" w:rsidP="006541AB">
            <w:pPr>
              <w:suppressAutoHyphens w:val="0"/>
              <w:ind w:firstLine="0"/>
              <w:jc w:val="left"/>
            </w:pPr>
            <w:r w:rsidRPr="00965B55">
              <w:rPr>
                <w:szCs w:val="22"/>
              </w:rPr>
              <w:t>Элемент обязателен и формируется только при &lt;СпосПодтПолном&gt;=3   </w:t>
            </w:r>
          </w:p>
          <w:p w14:paraId="094AA0CA" w14:textId="77777777" w:rsidR="003945C0" w:rsidRDefault="003945C0" w:rsidP="006541AB">
            <w:pPr>
              <w:suppressAutoHyphens w:val="0"/>
              <w:ind w:firstLine="0"/>
              <w:jc w:val="left"/>
              <w:rPr>
                <w:szCs w:val="22"/>
              </w:rPr>
            </w:pPr>
          </w:p>
          <w:p w14:paraId="0F07260D" w14:textId="77777777" w:rsidR="003945C0" w:rsidRDefault="003945C0" w:rsidP="006541AB">
            <w:pPr>
              <w:suppressAutoHyphens w:val="0"/>
              <w:ind w:firstLine="0"/>
              <w:jc w:val="left"/>
              <w:rPr>
                <w:szCs w:val="22"/>
              </w:rPr>
            </w:pPr>
          </w:p>
          <w:p w14:paraId="65EBEE0A" w14:textId="77777777" w:rsidR="003945C0" w:rsidRPr="00965B55" w:rsidRDefault="003945C0" w:rsidP="006541AB">
            <w:pPr>
              <w:suppressAutoHyphens w:val="0"/>
              <w:ind w:firstLine="0"/>
              <w:jc w:val="left"/>
              <w:rPr>
                <w:szCs w:val="22"/>
              </w:rPr>
            </w:pPr>
            <w:r w:rsidRPr="00965B55">
              <w:rPr>
                <w:szCs w:val="22"/>
              </w:rPr>
              <w:t>Состав элемента представлен в таблице 5.</w:t>
            </w:r>
            <w:r>
              <w:rPr>
                <w:szCs w:val="22"/>
              </w:rPr>
              <w:t>20</w:t>
            </w:r>
            <w:r w:rsidRPr="00965B55">
              <w:rPr>
                <w:szCs w:val="22"/>
              </w:rPr>
              <w:t>.</w:t>
            </w:r>
          </w:p>
          <w:p w14:paraId="3DF010F2" w14:textId="2717E13B" w:rsidR="003945C0" w:rsidRPr="00933708" w:rsidRDefault="003945C0" w:rsidP="003945C0">
            <w:pPr>
              <w:ind w:firstLine="0"/>
              <w:jc w:val="left"/>
            </w:pPr>
            <w:r w:rsidRPr="00965B55">
              <w:rPr>
                <w:szCs w:val="22"/>
              </w:rPr>
              <w:t>Элемент обязателен и формируется только при &lt;СпосПодтПолном&gt;=5</w:t>
            </w:r>
          </w:p>
        </w:tc>
      </w:tr>
    </w:tbl>
    <w:p w14:paraId="574255D5" w14:textId="159FADB9" w:rsidR="00933708" w:rsidRPr="00933708" w:rsidRDefault="00FA763C" w:rsidP="00933708">
      <w:pPr>
        <w:suppressAutoHyphens w:val="0"/>
        <w:spacing w:before="360"/>
        <w:ind w:firstLine="0"/>
        <w:jc w:val="right"/>
      </w:pPr>
      <w:r>
        <w:t>Таблица 5.</w:t>
      </w:r>
      <w:r w:rsidR="00933708" w:rsidRPr="00933708">
        <w:t>19</w:t>
      </w:r>
    </w:p>
    <w:p w14:paraId="26E3B8CD"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7A51F65F"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2585CD"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F8ABCF2"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7F87F4"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8F4ED2"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CF8416"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4F0B29DE"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6541AB" w:rsidRPr="00933708" w14:paraId="6DED1718" w14:textId="77777777" w:rsidTr="00FC1E64">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5659AB7" w14:textId="77777777" w:rsidR="006541AB" w:rsidRPr="00933708" w:rsidRDefault="006541AB" w:rsidP="006541AB">
            <w:pPr>
              <w:suppressAutoHyphens w:val="0"/>
              <w:ind w:firstLine="0"/>
              <w:jc w:val="left"/>
            </w:pPr>
            <w:r w:rsidRPr="00933708">
              <w:t>Единый регистрационный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15ED303B" w14:textId="77777777" w:rsidR="006541AB" w:rsidRPr="00933708" w:rsidRDefault="006541AB" w:rsidP="006541AB">
            <w:pPr>
              <w:suppressAutoHyphens w:val="0"/>
              <w:ind w:firstLine="0"/>
              <w:jc w:val="center"/>
            </w:pPr>
            <w:r w:rsidRPr="00933708">
              <w:t>НомДовер</w:t>
            </w:r>
          </w:p>
        </w:tc>
        <w:tc>
          <w:tcPr>
            <w:tcW w:w="1208" w:type="dxa"/>
            <w:tcBorders>
              <w:top w:val="nil"/>
              <w:left w:val="nil"/>
              <w:bottom w:val="single" w:sz="4" w:space="0" w:color="auto"/>
              <w:right w:val="single" w:sz="4" w:space="0" w:color="auto"/>
            </w:tcBorders>
            <w:shd w:val="clear" w:color="auto" w:fill="auto"/>
            <w:hideMark/>
          </w:tcPr>
          <w:p w14:paraId="4760016E"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4923A311" w14:textId="77777777" w:rsidR="006541AB" w:rsidRPr="00933708" w:rsidRDefault="006541AB" w:rsidP="006541AB">
            <w:pPr>
              <w:suppressAutoHyphens w:val="0"/>
              <w:ind w:firstLine="0"/>
              <w:jc w:val="center"/>
            </w:pPr>
            <w:r w:rsidRPr="00933708">
              <w:t>T(=36)</w:t>
            </w:r>
          </w:p>
        </w:tc>
        <w:tc>
          <w:tcPr>
            <w:tcW w:w="1910" w:type="dxa"/>
            <w:tcBorders>
              <w:top w:val="nil"/>
              <w:left w:val="nil"/>
              <w:bottom w:val="single" w:sz="4" w:space="0" w:color="auto"/>
              <w:right w:val="single" w:sz="4" w:space="0" w:color="auto"/>
            </w:tcBorders>
            <w:shd w:val="clear" w:color="auto" w:fill="auto"/>
            <w:hideMark/>
          </w:tcPr>
          <w:p w14:paraId="77338F4D" w14:textId="77777777" w:rsidR="006541AB" w:rsidRPr="00933708" w:rsidRDefault="006541AB" w:rsidP="006541AB">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vAlign w:val="center"/>
            <w:hideMark/>
          </w:tcPr>
          <w:p w14:paraId="100D6BCB" w14:textId="104E7977" w:rsidR="006541AB" w:rsidRPr="00933708" w:rsidRDefault="006541AB" w:rsidP="006541AB">
            <w:pPr>
              <w:suppressAutoHyphens w:val="0"/>
              <w:ind w:firstLine="0"/>
              <w:jc w:val="left"/>
            </w:pPr>
            <w:r w:rsidRPr="00965B55">
              <w:t xml:space="preserve">Уникальный идентификатор доверенности в виде 36-разрядного GUID </w:t>
            </w:r>
          </w:p>
        </w:tc>
      </w:tr>
      <w:tr w:rsidR="006541AB" w:rsidRPr="00933708" w14:paraId="2775675E"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B9BF771" w14:textId="77777777" w:rsidR="006541AB" w:rsidRPr="00933708" w:rsidRDefault="006541AB" w:rsidP="006541AB">
            <w:pPr>
              <w:suppressAutoHyphens w:val="0"/>
              <w:ind w:firstLine="0"/>
              <w:jc w:val="left"/>
            </w:pPr>
            <w:r w:rsidRPr="00933708">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6970907A" w14:textId="77777777" w:rsidR="006541AB" w:rsidRPr="00933708" w:rsidRDefault="006541AB" w:rsidP="006541AB">
            <w:pPr>
              <w:suppressAutoHyphens w:val="0"/>
              <w:ind w:firstLine="0"/>
              <w:jc w:val="center"/>
            </w:pPr>
            <w:r w:rsidRPr="00933708">
              <w:t>ДатаВыдДовер</w:t>
            </w:r>
          </w:p>
        </w:tc>
        <w:tc>
          <w:tcPr>
            <w:tcW w:w="1208" w:type="dxa"/>
            <w:tcBorders>
              <w:top w:val="nil"/>
              <w:left w:val="nil"/>
              <w:bottom w:val="single" w:sz="4" w:space="0" w:color="auto"/>
              <w:right w:val="single" w:sz="4" w:space="0" w:color="auto"/>
            </w:tcBorders>
            <w:shd w:val="clear" w:color="auto" w:fill="auto"/>
            <w:hideMark/>
          </w:tcPr>
          <w:p w14:paraId="1E637DC7"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9DCEC85" w14:textId="77777777" w:rsidR="006541AB" w:rsidRPr="00933708" w:rsidRDefault="006541AB" w:rsidP="006541AB">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5B6A911E" w14:textId="77777777" w:rsidR="006541AB" w:rsidRPr="00933708" w:rsidRDefault="006541AB" w:rsidP="006541AB">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00CEC107" w14:textId="77777777" w:rsidR="006541AB" w:rsidRPr="00965B55" w:rsidRDefault="006541AB" w:rsidP="006541AB">
            <w:pPr>
              <w:ind w:firstLine="0"/>
              <w:jc w:val="left"/>
            </w:pPr>
            <w:r w:rsidRPr="00965B55">
              <w:t>Типовой элемент &lt;ДатаТип&gt;.</w:t>
            </w:r>
          </w:p>
          <w:p w14:paraId="224E0DD5" w14:textId="16CFC891" w:rsidR="006541AB" w:rsidRPr="00933708" w:rsidRDefault="006541AB" w:rsidP="006541AB">
            <w:pPr>
              <w:suppressAutoHyphens w:val="0"/>
              <w:ind w:firstLine="0"/>
              <w:jc w:val="left"/>
            </w:pPr>
            <w:r w:rsidRPr="00965B55">
              <w:t>Дата в формате ДД.ММ.ГГГГ</w:t>
            </w:r>
          </w:p>
        </w:tc>
      </w:tr>
      <w:tr w:rsidR="006541AB" w:rsidRPr="00933708" w14:paraId="02261AB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E0B4375" w14:textId="77777777" w:rsidR="006541AB" w:rsidRPr="00933708" w:rsidRDefault="006541AB" w:rsidP="006541AB">
            <w:pPr>
              <w:suppressAutoHyphens w:val="0"/>
              <w:ind w:firstLine="0"/>
              <w:jc w:val="left"/>
            </w:pPr>
            <w:r w:rsidRPr="00933708">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7127D630" w14:textId="77777777" w:rsidR="006541AB" w:rsidRPr="00933708" w:rsidRDefault="006541AB" w:rsidP="006541AB">
            <w:pPr>
              <w:suppressAutoHyphens w:val="0"/>
              <w:ind w:firstLine="0"/>
              <w:jc w:val="center"/>
            </w:pPr>
            <w:r w:rsidRPr="00933708">
              <w:t>ВнНомДовер</w:t>
            </w:r>
          </w:p>
        </w:tc>
        <w:tc>
          <w:tcPr>
            <w:tcW w:w="1208" w:type="dxa"/>
            <w:tcBorders>
              <w:top w:val="nil"/>
              <w:left w:val="nil"/>
              <w:bottom w:val="single" w:sz="4" w:space="0" w:color="auto"/>
              <w:right w:val="single" w:sz="4" w:space="0" w:color="auto"/>
            </w:tcBorders>
            <w:shd w:val="clear" w:color="auto" w:fill="auto"/>
            <w:hideMark/>
          </w:tcPr>
          <w:p w14:paraId="2050E4DA"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A684AF2" w14:textId="77777777" w:rsidR="006541AB" w:rsidRPr="00933708" w:rsidRDefault="006541AB" w:rsidP="006541AB">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6E101841" w14:textId="77777777" w:rsidR="006541AB" w:rsidRPr="00933708" w:rsidRDefault="006541AB" w:rsidP="006541AB">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7A7F567E" w14:textId="319FFC61" w:rsidR="006541AB" w:rsidRPr="00933708" w:rsidRDefault="006541AB" w:rsidP="006541AB">
            <w:pPr>
              <w:suppressAutoHyphens w:val="0"/>
              <w:ind w:firstLine="0"/>
              <w:jc w:val="left"/>
            </w:pPr>
            <w:r>
              <w:rPr>
                <w:szCs w:val="22"/>
              </w:rPr>
              <w:t>При отсут</w:t>
            </w:r>
            <w:r w:rsidR="00896578">
              <w:rPr>
                <w:szCs w:val="22"/>
              </w:rPr>
              <w:t>ствии номера принимает значение</w:t>
            </w:r>
            <w:r>
              <w:rPr>
                <w:szCs w:val="22"/>
              </w:rPr>
              <w:t xml:space="preserve"> </w:t>
            </w:r>
            <w:r w:rsidR="00896578">
              <w:rPr>
                <w:szCs w:val="22"/>
              </w:rPr>
              <w:t>«</w:t>
            </w:r>
            <w:r>
              <w:rPr>
                <w:szCs w:val="22"/>
              </w:rPr>
              <w:t>без номера (б/н)</w:t>
            </w:r>
            <w:r w:rsidR="00896578">
              <w:rPr>
                <w:szCs w:val="22"/>
              </w:rPr>
              <w:t>»</w:t>
            </w:r>
          </w:p>
        </w:tc>
      </w:tr>
      <w:tr w:rsidR="006541AB" w:rsidRPr="00933708" w14:paraId="678BF7C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ADC54A0" w14:textId="77777777" w:rsidR="006541AB" w:rsidRPr="00933708" w:rsidRDefault="006541AB" w:rsidP="006541AB">
            <w:pPr>
              <w:suppressAutoHyphens w:val="0"/>
              <w:ind w:firstLine="0"/>
              <w:jc w:val="left"/>
            </w:pPr>
            <w:r w:rsidRPr="00933708">
              <w:t>Дата внутренней регистрации доверенности</w:t>
            </w:r>
          </w:p>
        </w:tc>
        <w:tc>
          <w:tcPr>
            <w:tcW w:w="2085" w:type="dxa"/>
            <w:tcBorders>
              <w:top w:val="nil"/>
              <w:left w:val="nil"/>
              <w:bottom w:val="single" w:sz="4" w:space="0" w:color="auto"/>
              <w:right w:val="single" w:sz="4" w:space="0" w:color="auto"/>
            </w:tcBorders>
            <w:shd w:val="clear" w:color="auto" w:fill="auto"/>
            <w:hideMark/>
          </w:tcPr>
          <w:p w14:paraId="41A725B1" w14:textId="77777777" w:rsidR="006541AB" w:rsidRPr="00933708" w:rsidRDefault="006541AB" w:rsidP="006541AB">
            <w:pPr>
              <w:suppressAutoHyphens w:val="0"/>
              <w:ind w:firstLine="0"/>
              <w:jc w:val="center"/>
            </w:pPr>
            <w:r w:rsidRPr="00933708">
              <w:t>ДатаВнРегДовер</w:t>
            </w:r>
          </w:p>
        </w:tc>
        <w:tc>
          <w:tcPr>
            <w:tcW w:w="1208" w:type="dxa"/>
            <w:tcBorders>
              <w:top w:val="nil"/>
              <w:left w:val="nil"/>
              <w:bottom w:val="single" w:sz="4" w:space="0" w:color="auto"/>
              <w:right w:val="single" w:sz="4" w:space="0" w:color="auto"/>
            </w:tcBorders>
            <w:shd w:val="clear" w:color="auto" w:fill="auto"/>
            <w:hideMark/>
          </w:tcPr>
          <w:p w14:paraId="445DBE2C"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B558875" w14:textId="77777777" w:rsidR="006541AB" w:rsidRPr="00933708" w:rsidRDefault="006541AB" w:rsidP="006541AB">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7B60CE9C" w14:textId="77777777" w:rsidR="006541AB" w:rsidRPr="00933708" w:rsidRDefault="006541AB" w:rsidP="006541AB">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0AC62554" w14:textId="77777777" w:rsidR="006541AB" w:rsidRPr="00965B55" w:rsidRDefault="006541AB" w:rsidP="006541AB">
            <w:pPr>
              <w:ind w:firstLine="0"/>
              <w:jc w:val="left"/>
            </w:pPr>
            <w:r w:rsidRPr="00965B55">
              <w:t>Типовой элемент &lt;ДатаТип&gt;.</w:t>
            </w:r>
          </w:p>
          <w:p w14:paraId="4BE33C45" w14:textId="6E92C75A" w:rsidR="006541AB" w:rsidRPr="00933708" w:rsidRDefault="006541AB" w:rsidP="006541AB">
            <w:pPr>
              <w:suppressAutoHyphens w:val="0"/>
              <w:ind w:firstLine="0"/>
              <w:jc w:val="left"/>
            </w:pPr>
            <w:r w:rsidRPr="00965B55">
              <w:t>Дата в формате ДД.ММ.ГГГГ</w:t>
            </w:r>
          </w:p>
        </w:tc>
      </w:tr>
      <w:tr w:rsidR="00933708" w:rsidRPr="00933708" w14:paraId="413ABD3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FAEAABE" w14:textId="77777777" w:rsidR="00933708" w:rsidRPr="00933708" w:rsidRDefault="00933708" w:rsidP="00933708">
            <w:pPr>
              <w:suppressAutoHyphens w:val="0"/>
              <w:ind w:firstLine="0"/>
              <w:jc w:val="left"/>
            </w:pPr>
            <w:r w:rsidRPr="0093370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085" w:type="dxa"/>
            <w:tcBorders>
              <w:top w:val="nil"/>
              <w:left w:val="nil"/>
              <w:bottom w:val="single" w:sz="4" w:space="0" w:color="auto"/>
              <w:right w:val="single" w:sz="4" w:space="0" w:color="auto"/>
            </w:tcBorders>
            <w:shd w:val="clear" w:color="auto" w:fill="auto"/>
            <w:hideMark/>
          </w:tcPr>
          <w:p w14:paraId="6AD94676" w14:textId="77777777" w:rsidR="00933708" w:rsidRPr="00933708" w:rsidRDefault="00933708" w:rsidP="00933708">
            <w:pPr>
              <w:suppressAutoHyphens w:val="0"/>
              <w:ind w:firstLine="0"/>
              <w:jc w:val="center"/>
            </w:pPr>
            <w:r w:rsidRPr="00933708">
              <w:t>ИдСистХран</w:t>
            </w:r>
          </w:p>
        </w:tc>
        <w:tc>
          <w:tcPr>
            <w:tcW w:w="1208" w:type="dxa"/>
            <w:tcBorders>
              <w:top w:val="nil"/>
              <w:left w:val="nil"/>
              <w:bottom w:val="single" w:sz="4" w:space="0" w:color="auto"/>
              <w:right w:val="single" w:sz="4" w:space="0" w:color="auto"/>
            </w:tcBorders>
            <w:shd w:val="clear" w:color="auto" w:fill="auto"/>
            <w:hideMark/>
          </w:tcPr>
          <w:p w14:paraId="2C711E6B"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AA8CAF6" w14:textId="77777777" w:rsidR="00933708" w:rsidRPr="00933708" w:rsidRDefault="00933708" w:rsidP="00933708">
            <w:pPr>
              <w:suppressAutoHyphens w:val="0"/>
              <w:ind w:firstLine="0"/>
              <w:jc w:val="center"/>
            </w:pPr>
            <w:r w:rsidRPr="00933708">
              <w:t>T(1-500)</w:t>
            </w:r>
          </w:p>
        </w:tc>
        <w:tc>
          <w:tcPr>
            <w:tcW w:w="1910" w:type="dxa"/>
            <w:tcBorders>
              <w:top w:val="nil"/>
              <w:left w:val="nil"/>
              <w:bottom w:val="single" w:sz="4" w:space="0" w:color="auto"/>
              <w:right w:val="single" w:sz="4" w:space="0" w:color="auto"/>
            </w:tcBorders>
            <w:shd w:val="clear" w:color="auto" w:fill="auto"/>
            <w:hideMark/>
          </w:tcPr>
          <w:p w14:paraId="087EFBEA"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0A92EA7F" w14:textId="77777777" w:rsidR="00933708" w:rsidRPr="00933708" w:rsidRDefault="00933708" w:rsidP="00933708">
            <w:pPr>
              <w:suppressAutoHyphens w:val="0"/>
              <w:ind w:firstLine="0"/>
              <w:jc w:val="left"/>
            </w:pPr>
            <w:r w:rsidRPr="00933708">
              <w:t> </w:t>
            </w:r>
          </w:p>
        </w:tc>
      </w:tr>
      <w:tr w:rsidR="006541AB" w:rsidRPr="00933708" w14:paraId="5076CDA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57AA25C" w14:textId="77777777" w:rsidR="006541AB" w:rsidRPr="00933708" w:rsidRDefault="006541AB" w:rsidP="006541AB">
            <w:pPr>
              <w:suppressAutoHyphens w:val="0"/>
              <w:ind w:firstLine="0"/>
              <w:jc w:val="left"/>
            </w:pPr>
            <w:r w:rsidRPr="00933708">
              <w:t>Сведения в формате URL об информационной системе, которая предоставляет техническую возможность получения информации о доверенности</w:t>
            </w:r>
          </w:p>
        </w:tc>
        <w:tc>
          <w:tcPr>
            <w:tcW w:w="2085" w:type="dxa"/>
            <w:tcBorders>
              <w:top w:val="nil"/>
              <w:left w:val="nil"/>
              <w:bottom w:val="single" w:sz="4" w:space="0" w:color="auto"/>
              <w:right w:val="single" w:sz="4" w:space="0" w:color="auto"/>
            </w:tcBorders>
            <w:shd w:val="clear" w:color="auto" w:fill="auto"/>
            <w:hideMark/>
          </w:tcPr>
          <w:p w14:paraId="4CB344B1" w14:textId="77777777" w:rsidR="006541AB" w:rsidRPr="00933708" w:rsidRDefault="006541AB" w:rsidP="006541AB">
            <w:pPr>
              <w:suppressAutoHyphens w:val="0"/>
              <w:ind w:firstLine="0"/>
              <w:jc w:val="center"/>
            </w:pPr>
            <w:r w:rsidRPr="00933708">
              <w:t>УРЛСист</w:t>
            </w:r>
          </w:p>
        </w:tc>
        <w:tc>
          <w:tcPr>
            <w:tcW w:w="1208" w:type="dxa"/>
            <w:tcBorders>
              <w:top w:val="nil"/>
              <w:left w:val="nil"/>
              <w:bottom w:val="single" w:sz="4" w:space="0" w:color="auto"/>
              <w:right w:val="single" w:sz="4" w:space="0" w:color="auto"/>
            </w:tcBorders>
            <w:shd w:val="clear" w:color="auto" w:fill="auto"/>
            <w:hideMark/>
          </w:tcPr>
          <w:p w14:paraId="145F06A8"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C8F1208" w14:textId="77777777" w:rsidR="006541AB" w:rsidRPr="00933708" w:rsidRDefault="006541AB" w:rsidP="006541AB">
            <w:pPr>
              <w:suppressAutoHyphens w:val="0"/>
              <w:ind w:firstLine="0"/>
              <w:jc w:val="center"/>
            </w:pPr>
            <w:r w:rsidRPr="00933708">
              <w:t>T(1-500)</w:t>
            </w:r>
          </w:p>
        </w:tc>
        <w:tc>
          <w:tcPr>
            <w:tcW w:w="1910" w:type="dxa"/>
            <w:tcBorders>
              <w:top w:val="nil"/>
              <w:left w:val="nil"/>
              <w:bottom w:val="single" w:sz="4" w:space="0" w:color="auto"/>
              <w:right w:val="single" w:sz="4" w:space="0" w:color="auto"/>
            </w:tcBorders>
            <w:shd w:val="clear" w:color="auto" w:fill="auto"/>
            <w:hideMark/>
          </w:tcPr>
          <w:p w14:paraId="37B37CD2" w14:textId="73965AD3" w:rsidR="006541AB" w:rsidRPr="00933708" w:rsidRDefault="006541AB" w:rsidP="006541AB">
            <w:pPr>
              <w:suppressAutoHyphens w:val="0"/>
              <w:ind w:firstLine="0"/>
              <w:jc w:val="center"/>
            </w:pPr>
            <w:r w:rsidRPr="00C05539">
              <w:rPr>
                <w:szCs w:val="22"/>
              </w:rPr>
              <w:t>Н</w:t>
            </w:r>
          </w:p>
        </w:tc>
        <w:tc>
          <w:tcPr>
            <w:tcW w:w="5452" w:type="dxa"/>
            <w:tcBorders>
              <w:top w:val="nil"/>
              <w:left w:val="nil"/>
              <w:bottom w:val="single" w:sz="4" w:space="0" w:color="auto"/>
              <w:right w:val="single" w:sz="4" w:space="0" w:color="auto"/>
            </w:tcBorders>
            <w:shd w:val="clear" w:color="auto" w:fill="auto"/>
            <w:hideMark/>
          </w:tcPr>
          <w:p w14:paraId="7BC85BCD" w14:textId="004A5F69" w:rsidR="006541AB" w:rsidRPr="00933708" w:rsidRDefault="006541AB" w:rsidP="006541AB">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74A8E0E8" w14:textId="0213EAFE" w:rsidR="00933708" w:rsidRPr="00933708" w:rsidRDefault="00FA763C" w:rsidP="00933708">
      <w:pPr>
        <w:suppressAutoHyphens w:val="0"/>
        <w:spacing w:before="360"/>
        <w:ind w:firstLine="0"/>
        <w:jc w:val="right"/>
      </w:pPr>
      <w:r>
        <w:t>Таблица 5.</w:t>
      </w:r>
      <w:r w:rsidR="00933708" w:rsidRPr="00933708">
        <w:t>20</w:t>
      </w:r>
    </w:p>
    <w:p w14:paraId="0DC9278F"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7A3E3216"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97E128"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4A5686A"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A37CC8"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F6C911"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8C64CB"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503B4DD"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6541AB" w:rsidRPr="00933708" w14:paraId="1A87FB8A"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F1471D9" w14:textId="77777777" w:rsidR="006541AB" w:rsidRPr="00933708" w:rsidRDefault="006541AB" w:rsidP="006541AB">
            <w:pPr>
              <w:suppressAutoHyphens w:val="0"/>
              <w:ind w:firstLine="0"/>
              <w:jc w:val="left"/>
            </w:pPr>
            <w:r w:rsidRPr="00933708">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0E60756A" w14:textId="77777777" w:rsidR="006541AB" w:rsidRPr="00933708" w:rsidRDefault="006541AB" w:rsidP="006541AB">
            <w:pPr>
              <w:suppressAutoHyphens w:val="0"/>
              <w:ind w:firstLine="0"/>
              <w:jc w:val="center"/>
            </w:pPr>
            <w:r w:rsidRPr="00933708">
              <w:t>ДатаДовер</w:t>
            </w:r>
          </w:p>
        </w:tc>
        <w:tc>
          <w:tcPr>
            <w:tcW w:w="1208" w:type="dxa"/>
            <w:tcBorders>
              <w:top w:val="nil"/>
              <w:left w:val="nil"/>
              <w:bottom w:val="single" w:sz="4" w:space="0" w:color="auto"/>
              <w:right w:val="single" w:sz="4" w:space="0" w:color="auto"/>
            </w:tcBorders>
            <w:shd w:val="clear" w:color="auto" w:fill="auto"/>
            <w:hideMark/>
          </w:tcPr>
          <w:p w14:paraId="25852659"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01CD8B6" w14:textId="77777777" w:rsidR="006541AB" w:rsidRPr="00933708" w:rsidRDefault="006541AB" w:rsidP="006541AB">
            <w:pPr>
              <w:suppressAutoHyphens w:val="0"/>
              <w:ind w:firstLine="0"/>
              <w:jc w:val="center"/>
            </w:pPr>
            <w:r w:rsidRPr="00933708">
              <w:t>T(=10)</w:t>
            </w:r>
          </w:p>
        </w:tc>
        <w:tc>
          <w:tcPr>
            <w:tcW w:w="1910" w:type="dxa"/>
            <w:tcBorders>
              <w:top w:val="nil"/>
              <w:left w:val="nil"/>
              <w:bottom w:val="single" w:sz="4" w:space="0" w:color="auto"/>
              <w:right w:val="single" w:sz="4" w:space="0" w:color="auto"/>
            </w:tcBorders>
            <w:shd w:val="clear" w:color="auto" w:fill="auto"/>
            <w:hideMark/>
          </w:tcPr>
          <w:p w14:paraId="6DB27051" w14:textId="77777777" w:rsidR="006541AB" w:rsidRPr="00933708" w:rsidRDefault="006541AB" w:rsidP="006541AB">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7D0EB07F" w14:textId="77777777" w:rsidR="006541AB" w:rsidRPr="00965B55" w:rsidRDefault="006541AB" w:rsidP="006541AB">
            <w:pPr>
              <w:ind w:firstLine="0"/>
              <w:jc w:val="left"/>
            </w:pPr>
            <w:r w:rsidRPr="00965B55">
              <w:t>Типовой элемент &lt;ДатаТип&gt;.</w:t>
            </w:r>
          </w:p>
          <w:p w14:paraId="718BC817" w14:textId="3795ED7A" w:rsidR="006541AB" w:rsidRPr="00933708" w:rsidRDefault="006541AB" w:rsidP="006541AB">
            <w:pPr>
              <w:suppressAutoHyphens w:val="0"/>
              <w:ind w:firstLine="0"/>
              <w:jc w:val="left"/>
            </w:pPr>
            <w:r w:rsidRPr="00965B55">
              <w:t>Дата в формате ДД.ММ.ГГГГ</w:t>
            </w:r>
          </w:p>
        </w:tc>
      </w:tr>
      <w:tr w:rsidR="006541AB" w:rsidRPr="00933708" w14:paraId="50D3E65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DC9A73C" w14:textId="77777777" w:rsidR="006541AB" w:rsidRPr="00933708" w:rsidRDefault="006541AB" w:rsidP="006541AB">
            <w:pPr>
              <w:suppressAutoHyphens w:val="0"/>
              <w:ind w:firstLine="0"/>
              <w:jc w:val="left"/>
            </w:pPr>
            <w:r w:rsidRPr="00933708">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6C219B49" w14:textId="77777777" w:rsidR="006541AB" w:rsidRPr="00933708" w:rsidRDefault="006541AB" w:rsidP="006541AB">
            <w:pPr>
              <w:suppressAutoHyphens w:val="0"/>
              <w:ind w:firstLine="0"/>
              <w:jc w:val="center"/>
            </w:pPr>
            <w:r w:rsidRPr="00933708">
              <w:t>ВнНомДовер</w:t>
            </w:r>
          </w:p>
        </w:tc>
        <w:tc>
          <w:tcPr>
            <w:tcW w:w="1208" w:type="dxa"/>
            <w:tcBorders>
              <w:top w:val="nil"/>
              <w:left w:val="nil"/>
              <w:bottom w:val="single" w:sz="4" w:space="0" w:color="auto"/>
              <w:right w:val="single" w:sz="4" w:space="0" w:color="auto"/>
            </w:tcBorders>
            <w:shd w:val="clear" w:color="auto" w:fill="auto"/>
            <w:hideMark/>
          </w:tcPr>
          <w:p w14:paraId="604F2E56" w14:textId="77777777" w:rsidR="006541AB" w:rsidRPr="00933708" w:rsidRDefault="006541AB" w:rsidP="006541A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8B18BF5" w14:textId="77777777" w:rsidR="006541AB" w:rsidRPr="00933708" w:rsidRDefault="006541AB" w:rsidP="006541AB">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2E53135E" w14:textId="77777777" w:rsidR="006541AB" w:rsidRPr="00933708" w:rsidRDefault="006541AB" w:rsidP="006541AB">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441ABD10" w14:textId="1A70AF37" w:rsidR="006541AB" w:rsidRPr="00933708" w:rsidRDefault="006541AB" w:rsidP="006541AB">
            <w:pPr>
              <w:suppressAutoHyphens w:val="0"/>
              <w:ind w:firstLine="0"/>
              <w:jc w:val="left"/>
            </w:pPr>
            <w:r w:rsidRPr="00965B55">
              <w:t>При отсут</w:t>
            </w:r>
            <w:r w:rsidR="00896578">
              <w:t>ствии номера принимает значение</w:t>
            </w:r>
            <w:r w:rsidRPr="00965B55">
              <w:t xml:space="preserve"> </w:t>
            </w:r>
            <w:r w:rsidR="00896578">
              <w:t>«</w:t>
            </w:r>
            <w:r w:rsidRPr="00965B55">
              <w:t>без номера (б/н)</w:t>
            </w:r>
            <w:r w:rsidR="00896578">
              <w:t>»</w:t>
            </w:r>
          </w:p>
        </w:tc>
      </w:tr>
      <w:tr w:rsidR="00933708" w:rsidRPr="00933708" w14:paraId="68F98A3A"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C380459" w14:textId="77777777" w:rsidR="00933708" w:rsidRPr="00933708" w:rsidRDefault="00933708" w:rsidP="00933708">
            <w:pPr>
              <w:suppressAutoHyphens w:val="0"/>
              <w:ind w:firstLine="0"/>
              <w:jc w:val="left"/>
            </w:pPr>
            <w:r w:rsidRPr="00933708">
              <w:t>Сведения, идентифицирующие доверителя</w:t>
            </w:r>
          </w:p>
        </w:tc>
        <w:tc>
          <w:tcPr>
            <w:tcW w:w="2085" w:type="dxa"/>
            <w:tcBorders>
              <w:top w:val="nil"/>
              <w:left w:val="nil"/>
              <w:bottom w:val="single" w:sz="4" w:space="0" w:color="auto"/>
              <w:right w:val="single" w:sz="4" w:space="0" w:color="auto"/>
            </w:tcBorders>
            <w:shd w:val="clear" w:color="auto" w:fill="auto"/>
            <w:hideMark/>
          </w:tcPr>
          <w:p w14:paraId="3C0BB063" w14:textId="77777777" w:rsidR="00933708" w:rsidRPr="00933708" w:rsidRDefault="00933708" w:rsidP="00933708">
            <w:pPr>
              <w:suppressAutoHyphens w:val="0"/>
              <w:ind w:firstLine="0"/>
              <w:jc w:val="center"/>
            </w:pPr>
            <w:r w:rsidRPr="00933708">
              <w:t>СвИдДовер</w:t>
            </w:r>
          </w:p>
        </w:tc>
        <w:tc>
          <w:tcPr>
            <w:tcW w:w="1208" w:type="dxa"/>
            <w:tcBorders>
              <w:top w:val="nil"/>
              <w:left w:val="nil"/>
              <w:bottom w:val="single" w:sz="4" w:space="0" w:color="auto"/>
              <w:right w:val="single" w:sz="4" w:space="0" w:color="auto"/>
            </w:tcBorders>
            <w:shd w:val="clear" w:color="auto" w:fill="auto"/>
            <w:hideMark/>
          </w:tcPr>
          <w:p w14:paraId="277A88BA"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2DC1B58"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7111B54A"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4F64CC2C" w14:textId="77777777" w:rsidR="00933708" w:rsidRPr="00933708" w:rsidRDefault="00933708" w:rsidP="00933708">
            <w:pPr>
              <w:suppressAutoHyphens w:val="0"/>
              <w:ind w:firstLine="0"/>
              <w:jc w:val="left"/>
            </w:pPr>
            <w:r w:rsidRPr="00933708">
              <w:t> </w:t>
            </w:r>
          </w:p>
        </w:tc>
      </w:tr>
      <w:tr w:rsidR="00933708" w:rsidRPr="00933708" w14:paraId="1ABC806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838AF88" w14:textId="77777777" w:rsidR="00933708" w:rsidRPr="00933708" w:rsidRDefault="00933708" w:rsidP="00933708">
            <w:pPr>
              <w:suppressAutoHyphens w:val="0"/>
              <w:ind w:firstLine="0"/>
              <w:jc w:val="left"/>
            </w:pPr>
            <w:r w:rsidRPr="00933708">
              <w:t>Фамилия, имя, отчество (при наличии) лица, подписавшего доверенность</w:t>
            </w:r>
          </w:p>
        </w:tc>
        <w:tc>
          <w:tcPr>
            <w:tcW w:w="2085" w:type="dxa"/>
            <w:tcBorders>
              <w:top w:val="nil"/>
              <w:left w:val="nil"/>
              <w:bottom w:val="single" w:sz="4" w:space="0" w:color="auto"/>
              <w:right w:val="single" w:sz="4" w:space="0" w:color="auto"/>
            </w:tcBorders>
            <w:shd w:val="clear" w:color="auto" w:fill="auto"/>
            <w:hideMark/>
          </w:tcPr>
          <w:p w14:paraId="41B2D3CA" w14:textId="77777777" w:rsidR="00933708" w:rsidRPr="00933708" w:rsidRDefault="00933708" w:rsidP="00933708">
            <w:pPr>
              <w:suppressAutoHyphens w:val="0"/>
              <w:ind w:firstLine="0"/>
              <w:jc w:val="center"/>
            </w:pPr>
            <w:r w:rsidRPr="00933708">
              <w:t>ФИО</w:t>
            </w:r>
          </w:p>
        </w:tc>
        <w:tc>
          <w:tcPr>
            <w:tcW w:w="1208" w:type="dxa"/>
            <w:tcBorders>
              <w:top w:val="nil"/>
              <w:left w:val="nil"/>
              <w:bottom w:val="single" w:sz="4" w:space="0" w:color="auto"/>
              <w:right w:val="single" w:sz="4" w:space="0" w:color="auto"/>
            </w:tcBorders>
            <w:shd w:val="clear" w:color="auto" w:fill="auto"/>
            <w:hideMark/>
          </w:tcPr>
          <w:p w14:paraId="0473CEFE"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69D89B3F"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35C8A9D6"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1FCB6BE" w14:textId="77777777" w:rsidR="0084083F" w:rsidRDefault="00933708" w:rsidP="00933708">
            <w:pPr>
              <w:suppressAutoHyphens w:val="0"/>
              <w:ind w:firstLine="0"/>
              <w:jc w:val="left"/>
            </w:pPr>
            <w:r w:rsidRPr="00933708">
              <w:t xml:space="preserve">Типовой элемент &lt;ФИОТип&gt;. </w:t>
            </w:r>
          </w:p>
          <w:p w14:paraId="6E284A6F" w14:textId="71A64046"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32 </w:t>
            </w:r>
          </w:p>
        </w:tc>
      </w:tr>
    </w:tbl>
    <w:p w14:paraId="416626FA" w14:textId="6AA66701" w:rsidR="00933708" w:rsidRPr="00933708" w:rsidRDefault="00FA763C" w:rsidP="00933708">
      <w:pPr>
        <w:suppressAutoHyphens w:val="0"/>
        <w:spacing w:before="360"/>
        <w:ind w:firstLine="0"/>
        <w:jc w:val="right"/>
      </w:pPr>
      <w:r>
        <w:t>Таблица 5.</w:t>
      </w:r>
      <w:r w:rsidR="00933708" w:rsidRPr="00933708">
        <w:t>21</w:t>
      </w:r>
    </w:p>
    <w:p w14:paraId="06F20DA8" w14:textId="77777777" w:rsidR="00933708" w:rsidRDefault="00933708" w:rsidP="00933708">
      <w:pPr>
        <w:suppressAutoHyphens w:val="0"/>
        <w:spacing w:after="120"/>
        <w:ind w:firstLine="0"/>
        <w:jc w:val="center"/>
        <w15:collapsed/>
        <w:rPr>
          <w:b/>
          <w:bCs/>
        </w:rPr>
      </w:pPr>
      <w:r w:rsidRPr="00933708">
        <w:rPr>
          <w:b/>
          <w:bCs/>
        </w:rPr>
        <w:t>Сведения об адресе (месте нахождения) (АдресТип)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8C651C" w:rsidRPr="00933708" w14:paraId="3DFAE7E8" w14:textId="77777777" w:rsidTr="0089657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D32929" w14:textId="77777777" w:rsidR="008C651C" w:rsidRPr="00933708" w:rsidRDefault="008C651C" w:rsidP="0089657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DDEF4BD" w14:textId="77777777" w:rsidR="008C651C" w:rsidRPr="00933708" w:rsidRDefault="008C651C" w:rsidP="0089657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5FF79C" w14:textId="77777777" w:rsidR="008C651C" w:rsidRPr="00933708" w:rsidRDefault="008C651C" w:rsidP="0089657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AB0CBE" w14:textId="77777777" w:rsidR="008C651C" w:rsidRPr="00933708" w:rsidRDefault="008C651C" w:rsidP="0089657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148C3E" w14:textId="77777777" w:rsidR="008C651C" w:rsidRPr="00933708" w:rsidRDefault="008C651C" w:rsidP="0089657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555521B4" w14:textId="77777777" w:rsidR="008C651C" w:rsidRPr="00933708" w:rsidRDefault="008C651C" w:rsidP="00896578">
            <w:pPr>
              <w:suppressAutoHyphens w:val="0"/>
              <w:ind w:firstLine="0"/>
              <w:jc w:val="center"/>
              <w:rPr>
                <w:b/>
                <w:bCs/>
              </w:rPr>
            </w:pPr>
            <w:r w:rsidRPr="00933708">
              <w:rPr>
                <w:b/>
                <w:bCs/>
              </w:rPr>
              <w:t>Дополнительная информация</w:t>
            </w:r>
          </w:p>
        </w:tc>
      </w:tr>
      <w:tr w:rsidR="008C651C" w:rsidRPr="00933708" w14:paraId="7BE834B4" w14:textId="77777777" w:rsidTr="0089657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D9F903D" w14:textId="77777777" w:rsidR="008C651C" w:rsidRPr="00933708" w:rsidRDefault="008C651C" w:rsidP="00896578">
            <w:pPr>
              <w:suppressAutoHyphens w:val="0"/>
              <w:ind w:firstLine="0"/>
              <w:jc w:val="left"/>
            </w:pPr>
            <w:r w:rsidRPr="00933708">
              <w:t>Глобальный номер места нахождения (GLN места)</w:t>
            </w:r>
          </w:p>
        </w:tc>
        <w:tc>
          <w:tcPr>
            <w:tcW w:w="2085" w:type="dxa"/>
            <w:tcBorders>
              <w:top w:val="nil"/>
              <w:left w:val="nil"/>
              <w:bottom w:val="single" w:sz="4" w:space="0" w:color="auto"/>
              <w:right w:val="single" w:sz="4" w:space="0" w:color="auto"/>
            </w:tcBorders>
            <w:shd w:val="clear" w:color="auto" w:fill="auto"/>
            <w:hideMark/>
          </w:tcPr>
          <w:p w14:paraId="4D6D4FA6" w14:textId="77777777" w:rsidR="008C651C" w:rsidRPr="00933708" w:rsidRDefault="008C651C" w:rsidP="00896578">
            <w:pPr>
              <w:suppressAutoHyphens w:val="0"/>
              <w:ind w:firstLine="0"/>
              <w:jc w:val="center"/>
            </w:pPr>
            <w:r w:rsidRPr="00933708">
              <w:t>ГЛНМеста</w:t>
            </w:r>
          </w:p>
        </w:tc>
        <w:tc>
          <w:tcPr>
            <w:tcW w:w="1208" w:type="dxa"/>
            <w:tcBorders>
              <w:top w:val="nil"/>
              <w:left w:val="nil"/>
              <w:bottom w:val="single" w:sz="4" w:space="0" w:color="auto"/>
              <w:right w:val="single" w:sz="4" w:space="0" w:color="auto"/>
            </w:tcBorders>
            <w:shd w:val="clear" w:color="auto" w:fill="auto"/>
            <w:hideMark/>
          </w:tcPr>
          <w:p w14:paraId="759564D3" w14:textId="77777777" w:rsidR="008C651C" w:rsidRPr="00933708" w:rsidRDefault="008C651C" w:rsidP="0089657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F49E477" w14:textId="77777777" w:rsidR="008C651C" w:rsidRPr="00933708" w:rsidRDefault="008C651C" w:rsidP="00896578">
            <w:pPr>
              <w:suppressAutoHyphens w:val="0"/>
              <w:ind w:firstLine="0"/>
              <w:jc w:val="center"/>
            </w:pPr>
            <w:r>
              <w:t>Т(=13)</w:t>
            </w:r>
          </w:p>
        </w:tc>
        <w:tc>
          <w:tcPr>
            <w:tcW w:w="1910" w:type="dxa"/>
            <w:tcBorders>
              <w:top w:val="nil"/>
              <w:left w:val="nil"/>
              <w:bottom w:val="single" w:sz="4" w:space="0" w:color="auto"/>
              <w:right w:val="single" w:sz="4" w:space="0" w:color="auto"/>
            </w:tcBorders>
            <w:shd w:val="clear" w:color="auto" w:fill="auto"/>
            <w:hideMark/>
          </w:tcPr>
          <w:p w14:paraId="50CEA623" w14:textId="77777777" w:rsidR="008C651C" w:rsidRPr="00933708" w:rsidRDefault="008C651C" w:rsidP="00896578">
            <w:pPr>
              <w:suppressAutoHyphens w:val="0"/>
              <w:ind w:firstLine="0"/>
              <w:jc w:val="center"/>
            </w:pPr>
            <w:r>
              <w:t>Н</w:t>
            </w:r>
          </w:p>
        </w:tc>
        <w:tc>
          <w:tcPr>
            <w:tcW w:w="5452" w:type="dxa"/>
            <w:tcBorders>
              <w:top w:val="nil"/>
              <w:left w:val="nil"/>
              <w:bottom w:val="single" w:sz="4" w:space="0" w:color="auto"/>
              <w:right w:val="single" w:sz="4" w:space="0" w:color="auto"/>
            </w:tcBorders>
            <w:shd w:val="clear" w:color="auto" w:fill="auto"/>
            <w:vAlign w:val="center"/>
            <w:hideMark/>
          </w:tcPr>
          <w:p w14:paraId="22C85EC3" w14:textId="77777777" w:rsidR="008C651C" w:rsidRPr="00933708" w:rsidRDefault="008C651C" w:rsidP="00896578">
            <w:pPr>
              <w:suppressAutoHyphens w:val="0"/>
              <w:ind w:firstLine="0"/>
              <w:jc w:val="left"/>
            </w:pPr>
          </w:p>
        </w:tc>
      </w:tr>
      <w:tr w:rsidR="008C651C" w:rsidRPr="00933708" w14:paraId="23E664E2" w14:textId="77777777" w:rsidTr="00896578">
        <w:trPr>
          <w:trHeight w:val="23"/>
          <w:jc w:val="center"/>
        </w:trPr>
        <w:tc>
          <w:tcPr>
            <w:tcW w:w="4013" w:type="dxa"/>
            <w:tcBorders>
              <w:top w:val="nil"/>
              <w:left w:val="single" w:sz="4" w:space="0" w:color="auto"/>
              <w:bottom w:val="single" w:sz="4" w:space="0" w:color="auto"/>
              <w:right w:val="single" w:sz="4" w:space="0" w:color="auto"/>
            </w:tcBorders>
            <w:shd w:val="clear" w:color="auto" w:fill="auto"/>
          </w:tcPr>
          <w:p w14:paraId="163AE3BD" w14:textId="77777777" w:rsidR="008C651C" w:rsidRPr="006541AB" w:rsidRDefault="008C651C" w:rsidP="00896578">
            <w:pPr>
              <w:suppressAutoHyphens w:val="0"/>
              <w:ind w:firstLine="0"/>
              <w:jc w:val="left"/>
            </w:pPr>
            <w:r w:rsidRPr="00933708">
              <w:t>Адрес,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Pr="006541AB">
              <w:t xml:space="preserve">   |</w:t>
            </w:r>
          </w:p>
          <w:p w14:paraId="6C3F975C" w14:textId="77777777" w:rsidR="008C651C" w:rsidRPr="006541AB" w:rsidRDefault="008C651C" w:rsidP="00896578">
            <w:pPr>
              <w:ind w:firstLine="0"/>
              <w:jc w:val="left"/>
            </w:pPr>
            <w:r w:rsidRPr="00933708">
              <w:t>Адрес в соответствии с государственным адресным реестром,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Pr="006541AB">
              <w:t xml:space="preserve">   |</w:t>
            </w:r>
          </w:p>
          <w:p w14:paraId="5E9E8C1F" w14:textId="77777777" w:rsidR="008C651C" w:rsidRPr="00933708" w:rsidRDefault="008C651C" w:rsidP="00896578">
            <w:pPr>
              <w:suppressAutoHyphens w:val="0"/>
              <w:ind w:firstLine="0"/>
              <w:jc w:val="left"/>
            </w:pPr>
            <w:r w:rsidRPr="00933708">
              <w:t>Адрес,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085" w:type="dxa"/>
            <w:tcBorders>
              <w:top w:val="nil"/>
              <w:left w:val="nil"/>
              <w:bottom w:val="single" w:sz="4" w:space="0" w:color="auto"/>
              <w:right w:val="single" w:sz="4" w:space="0" w:color="auto"/>
            </w:tcBorders>
            <w:shd w:val="clear" w:color="auto" w:fill="auto"/>
          </w:tcPr>
          <w:p w14:paraId="03726A17" w14:textId="77777777" w:rsidR="008C651C" w:rsidRPr="00933708" w:rsidRDefault="008C651C" w:rsidP="00896578">
            <w:pPr>
              <w:suppressAutoHyphens w:val="0"/>
              <w:ind w:firstLine="0"/>
              <w:jc w:val="center"/>
            </w:pPr>
            <w:r w:rsidRPr="00933708">
              <w:t>АдрРФ</w:t>
            </w:r>
          </w:p>
          <w:p w14:paraId="575CAC40" w14:textId="77777777" w:rsidR="008C651C" w:rsidRDefault="008C651C" w:rsidP="00896578">
            <w:pPr>
              <w:ind w:firstLine="0"/>
              <w:jc w:val="center"/>
            </w:pPr>
          </w:p>
          <w:p w14:paraId="1949006C" w14:textId="77777777" w:rsidR="008C651C" w:rsidRDefault="008C651C" w:rsidP="00896578">
            <w:pPr>
              <w:ind w:firstLine="0"/>
              <w:jc w:val="center"/>
            </w:pPr>
          </w:p>
          <w:p w14:paraId="20A1FBAA" w14:textId="77777777" w:rsidR="008C651C" w:rsidRDefault="008C651C" w:rsidP="00896578">
            <w:pPr>
              <w:ind w:firstLine="0"/>
              <w:jc w:val="center"/>
            </w:pPr>
          </w:p>
          <w:p w14:paraId="014066BA" w14:textId="77777777" w:rsidR="008C651C" w:rsidRDefault="008C651C" w:rsidP="00896578">
            <w:pPr>
              <w:ind w:firstLine="0"/>
              <w:jc w:val="center"/>
            </w:pPr>
          </w:p>
          <w:p w14:paraId="1EB1A95E" w14:textId="77777777" w:rsidR="008C651C" w:rsidRDefault="008C651C" w:rsidP="00896578">
            <w:pPr>
              <w:ind w:firstLine="0"/>
              <w:jc w:val="center"/>
            </w:pPr>
          </w:p>
          <w:p w14:paraId="20BB2CAE" w14:textId="77777777" w:rsidR="008C651C" w:rsidRDefault="008C651C" w:rsidP="00896578">
            <w:pPr>
              <w:ind w:firstLine="0"/>
              <w:jc w:val="center"/>
            </w:pPr>
          </w:p>
          <w:p w14:paraId="47ADD0A9" w14:textId="77777777" w:rsidR="008C651C" w:rsidRDefault="008C651C" w:rsidP="00896578">
            <w:pPr>
              <w:ind w:firstLine="0"/>
              <w:jc w:val="center"/>
            </w:pPr>
          </w:p>
          <w:p w14:paraId="722AC37D" w14:textId="77777777" w:rsidR="008C651C" w:rsidRDefault="008C651C" w:rsidP="00896578">
            <w:pPr>
              <w:ind w:firstLine="0"/>
              <w:jc w:val="center"/>
            </w:pPr>
          </w:p>
          <w:p w14:paraId="6D9A7DB4" w14:textId="77777777" w:rsidR="008C651C" w:rsidRDefault="008C651C" w:rsidP="00896578">
            <w:pPr>
              <w:ind w:firstLine="0"/>
              <w:jc w:val="center"/>
            </w:pPr>
          </w:p>
          <w:p w14:paraId="5AD566CA" w14:textId="77777777" w:rsidR="008C651C" w:rsidRPr="00933708" w:rsidRDefault="008C651C" w:rsidP="00896578">
            <w:pPr>
              <w:ind w:firstLine="0"/>
              <w:jc w:val="center"/>
            </w:pPr>
            <w:r w:rsidRPr="00933708">
              <w:t>АдрГАР</w:t>
            </w:r>
          </w:p>
          <w:p w14:paraId="47D52BB9" w14:textId="77777777" w:rsidR="008C651C" w:rsidRDefault="008C651C" w:rsidP="00896578">
            <w:pPr>
              <w:suppressAutoHyphens w:val="0"/>
              <w:ind w:firstLine="0"/>
              <w:jc w:val="center"/>
            </w:pPr>
          </w:p>
          <w:p w14:paraId="57FB37F7" w14:textId="77777777" w:rsidR="008C651C" w:rsidRDefault="008C651C" w:rsidP="00896578">
            <w:pPr>
              <w:suppressAutoHyphens w:val="0"/>
              <w:ind w:firstLine="0"/>
              <w:jc w:val="center"/>
            </w:pPr>
          </w:p>
          <w:p w14:paraId="5B9EDDD0" w14:textId="77777777" w:rsidR="008C651C" w:rsidRDefault="008C651C" w:rsidP="00896578">
            <w:pPr>
              <w:suppressAutoHyphens w:val="0"/>
              <w:ind w:firstLine="0"/>
              <w:jc w:val="center"/>
            </w:pPr>
          </w:p>
          <w:p w14:paraId="78B061A8" w14:textId="77777777" w:rsidR="008C651C" w:rsidRDefault="008C651C" w:rsidP="00896578">
            <w:pPr>
              <w:suppressAutoHyphens w:val="0"/>
              <w:ind w:firstLine="0"/>
              <w:jc w:val="center"/>
            </w:pPr>
          </w:p>
          <w:p w14:paraId="219F55DB" w14:textId="77777777" w:rsidR="008C651C" w:rsidRDefault="008C651C" w:rsidP="00896578">
            <w:pPr>
              <w:suppressAutoHyphens w:val="0"/>
              <w:ind w:firstLine="0"/>
              <w:jc w:val="center"/>
            </w:pPr>
          </w:p>
          <w:p w14:paraId="78AD74B8" w14:textId="77777777" w:rsidR="008C651C" w:rsidRDefault="008C651C" w:rsidP="00896578">
            <w:pPr>
              <w:suppressAutoHyphens w:val="0"/>
              <w:ind w:firstLine="0"/>
              <w:jc w:val="center"/>
            </w:pPr>
          </w:p>
          <w:p w14:paraId="31639F98" w14:textId="77777777" w:rsidR="008C651C" w:rsidRDefault="008C651C" w:rsidP="00896578">
            <w:pPr>
              <w:suppressAutoHyphens w:val="0"/>
              <w:ind w:firstLine="0"/>
              <w:jc w:val="center"/>
            </w:pPr>
          </w:p>
          <w:p w14:paraId="55EE61A9" w14:textId="77777777" w:rsidR="008C651C" w:rsidRDefault="008C651C" w:rsidP="00896578">
            <w:pPr>
              <w:suppressAutoHyphens w:val="0"/>
              <w:ind w:firstLine="0"/>
              <w:jc w:val="center"/>
            </w:pPr>
          </w:p>
          <w:p w14:paraId="35256943" w14:textId="77777777" w:rsidR="008C651C" w:rsidRDefault="008C651C" w:rsidP="00896578">
            <w:pPr>
              <w:suppressAutoHyphens w:val="0"/>
              <w:ind w:firstLine="0"/>
              <w:jc w:val="center"/>
            </w:pPr>
          </w:p>
          <w:p w14:paraId="7743F326" w14:textId="77777777" w:rsidR="008C651C" w:rsidRDefault="008C651C" w:rsidP="00896578">
            <w:pPr>
              <w:suppressAutoHyphens w:val="0"/>
              <w:ind w:firstLine="0"/>
              <w:jc w:val="center"/>
            </w:pPr>
          </w:p>
          <w:p w14:paraId="04D3E169" w14:textId="77777777" w:rsidR="008C651C" w:rsidRDefault="008C651C" w:rsidP="00896578">
            <w:pPr>
              <w:suppressAutoHyphens w:val="0"/>
              <w:ind w:firstLine="0"/>
            </w:pPr>
          </w:p>
          <w:p w14:paraId="4F7B1C23" w14:textId="77777777" w:rsidR="008C651C" w:rsidRPr="00933708" w:rsidRDefault="008C651C" w:rsidP="00896578">
            <w:pPr>
              <w:suppressAutoHyphens w:val="0"/>
              <w:ind w:firstLine="0"/>
              <w:jc w:val="center"/>
            </w:pPr>
            <w:r w:rsidRPr="00933708">
              <w:t>АдрИнф</w:t>
            </w:r>
          </w:p>
        </w:tc>
        <w:tc>
          <w:tcPr>
            <w:tcW w:w="1208" w:type="dxa"/>
            <w:tcBorders>
              <w:top w:val="nil"/>
              <w:left w:val="nil"/>
              <w:bottom w:val="single" w:sz="4" w:space="0" w:color="auto"/>
              <w:right w:val="single" w:sz="4" w:space="0" w:color="auto"/>
            </w:tcBorders>
            <w:shd w:val="clear" w:color="auto" w:fill="auto"/>
          </w:tcPr>
          <w:p w14:paraId="40F33DE3" w14:textId="77777777" w:rsidR="008C651C" w:rsidRPr="00933708" w:rsidRDefault="008C651C" w:rsidP="00896578">
            <w:pPr>
              <w:suppressAutoHyphens w:val="0"/>
              <w:ind w:firstLine="0"/>
              <w:jc w:val="center"/>
            </w:pPr>
            <w:r w:rsidRPr="00933708">
              <w:t>С</w:t>
            </w:r>
          </w:p>
          <w:p w14:paraId="4E99F8C4" w14:textId="77777777" w:rsidR="008C651C" w:rsidRDefault="008C651C" w:rsidP="00896578">
            <w:pPr>
              <w:suppressAutoHyphens w:val="0"/>
              <w:ind w:firstLine="0"/>
              <w:jc w:val="center"/>
            </w:pPr>
          </w:p>
          <w:p w14:paraId="03E9661A" w14:textId="77777777" w:rsidR="008C651C" w:rsidRDefault="008C651C" w:rsidP="00896578">
            <w:pPr>
              <w:suppressAutoHyphens w:val="0"/>
              <w:ind w:firstLine="0"/>
              <w:jc w:val="center"/>
            </w:pPr>
          </w:p>
          <w:p w14:paraId="2BFEA054" w14:textId="77777777" w:rsidR="008C651C" w:rsidRDefault="008C651C" w:rsidP="00896578">
            <w:pPr>
              <w:suppressAutoHyphens w:val="0"/>
              <w:ind w:firstLine="0"/>
              <w:jc w:val="center"/>
            </w:pPr>
          </w:p>
          <w:p w14:paraId="625988C9" w14:textId="77777777" w:rsidR="008C651C" w:rsidRDefault="008C651C" w:rsidP="00896578">
            <w:pPr>
              <w:suppressAutoHyphens w:val="0"/>
              <w:ind w:firstLine="0"/>
              <w:jc w:val="center"/>
            </w:pPr>
          </w:p>
          <w:p w14:paraId="1FE171CB" w14:textId="77777777" w:rsidR="008C651C" w:rsidRDefault="008C651C" w:rsidP="00896578">
            <w:pPr>
              <w:suppressAutoHyphens w:val="0"/>
              <w:ind w:firstLine="0"/>
              <w:jc w:val="center"/>
            </w:pPr>
          </w:p>
          <w:p w14:paraId="26D74C5E" w14:textId="77777777" w:rsidR="008C651C" w:rsidRDefault="008C651C" w:rsidP="00896578">
            <w:pPr>
              <w:suppressAutoHyphens w:val="0"/>
              <w:ind w:firstLine="0"/>
              <w:jc w:val="center"/>
            </w:pPr>
          </w:p>
          <w:p w14:paraId="2C9980E6" w14:textId="77777777" w:rsidR="008C651C" w:rsidRDefault="008C651C" w:rsidP="00896578">
            <w:pPr>
              <w:suppressAutoHyphens w:val="0"/>
              <w:ind w:firstLine="0"/>
              <w:jc w:val="center"/>
            </w:pPr>
          </w:p>
          <w:p w14:paraId="17F2CDBA" w14:textId="77777777" w:rsidR="008C651C" w:rsidRDefault="008C651C" w:rsidP="00896578">
            <w:pPr>
              <w:suppressAutoHyphens w:val="0"/>
              <w:ind w:firstLine="0"/>
              <w:jc w:val="center"/>
            </w:pPr>
          </w:p>
          <w:p w14:paraId="58CB07B3" w14:textId="77777777" w:rsidR="008C651C" w:rsidRDefault="008C651C" w:rsidP="00896578">
            <w:pPr>
              <w:suppressAutoHyphens w:val="0"/>
              <w:ind w:firstLine="0"/>
              <w:jc w:val="center"/>
            </w:pPr>
          </w:p>
          <w:p w14:paraId="7FF34187" w14:textId="77777777" w:rsidR="008C651C" w:rsidRPr="00933708" w:rsidRDefault="008C651C" w:rsidP="00896578">
            <w:pPr>
              <w:suppressAutoHyphens w:val="0"/>
              <w:ind w:firstLine="0"/>
              <w:jc w:val="center"/>
            </w:pPr>
            <w:r w:rsidRPr="00933708">
              <w:t>С</w:t>
            </w:r>
          </w:p>
          <w:p w14:paraId="3225E0A3" w14:textId="77777777" w:rsidR="008C651C" w:rsidRDefault="008C651C" w:rsidP="00896578">
            <w:pPr>
              <w:suppressAutoHyphens w:val="0"/>
              <w:ind w:firstLine="0"/>
              <w:jc w:val="center"/>
            </w:pPr>
          </w:p>
          <w:p w14:paraId="7227AC25" w14:textId="77777777" w:rsidR="008C651C" w:rsidRDefault="008C651C" w:rsidP="00896578">
            <w:pPr>
              <w:suppressAutoHyphens w:val="0"/>
              <w:ind w:firstLine="0"/>
              <w:jc w:val="center"/>
            </w:pPr>
          </w:p>
          <w:p w14:paraId="77040CF6" w14:textId="77777777" w:rsidR="008C651C" w:rsidRDefault="008C651C" w:rsidP="00896578">
            <w:pPr>
              <w:suppressAutoHyphens w:val="0"/>
              <w:ind w:firstLine="0"/>
              <w:jc w:val="center"/>
            </w:pPr>
          </w:p>
          <w:p w14:paraId="71722D94" w14:textId="77777777" w:rsidR="008C651C" w:rsidRDefault="008C651C" w:rsidP="00896578">
            <w:pPr>
              <w:suppressAutoHyphens w:val="0"/>
              <w:ind w:firstLine="0"/>
              <w:jc w:val="center"/>
            </w:pPr>
          </w:p>
          <w:p w14:paraId="444B7C7A" w14:textId="77777777" w:rsidR="008C651C" w:rsidRDefault="008C651C" w:rsidP="00896578">
            <w:pPr>
              <w:suppressAutoHyphens w:val="0"/>
              <w:ind w:firstLine="0"/>
              <w:jc w:val="center"/>
            </w:pPr>
          </w:p>
          <w:p w14:paraId="1EF33BF3" w14:textId="77777777" w:rsidR="008C651C" w:rsidRDefault="008C651C" w:rsidP="00896578">
            <w:pPr>
              <w:suppressAutoHyphens w:val="0"/>
              <w:ind w:firstLine="0"/>
              <w:jc w:val="center"/>
            </w:pPr>
          </w:p>
          <w:p w14:paraId="744F94C4" w14:textId="77777777" w:rsidR="008C651C" w:rsidRDefault="008C651C" w:rsidP="00896578">
            <w:pPr>
              <w:suppressAutoHyphens w:val="0"/>
              <w:ind w:firstLine="0"/>
              <w:jc w:val="center"/>
            </w:pPr>
          </w:p>
          <w:p w14:paraId="2C0B2BF3" w14:textId="77777777" w:rsidR="008C651C" w:rsidRDefault="008C651C" w:rsidP="00896578">
            <w:pPr>
              <w:suppressAutoHyphens w:val="0"/>
              <w:ind w:firstLine="0"/>
              <w:jc w:val="center"/>
            </w:pPr>
          </w:p>
          <w:p w14:paraId="43A1CFC9" w14:textId="77777777" w:rsidR="008C651C" w:rsidRDefault="008C651C" w:rsidP="00896578">
            <w:pPr>
              <w:suppressAutoHyphens w:val="0"/>
              <w:ind w:firstLine="0"/>
              <w:jc w:val="center"/>
            </w:pPr>
          </w:p>
          <w:p w14:paraId="31AD28F0" w14:textId="77777777" w:rsidR="008C651C" w:rsidRDefault="008C651C" w:rsidP="00896578">
            <w:pPr>
              <w:suppressAutoHyphens w:val="0"/>
              <w:ind w:firstLine="0"/>
              <w:jc w:val="center"/>
            </w:pPr>
          </w:p>
          <w:p w14:paraId="5B084DA3" w14:textId="77777777" w:rsidR="008C651C" w:rsidRDefault="008C651C" w:rsidP="00896578">
            <w:pPr>
              <w:suppressAutoHyphens w:val="0"/>
              <w:ind w:firstLine="0"/>
              <w:jc w:val="center"/>
            </w:pPr>
          </w:p>
          <w:p w14:paraId="689746DF" w14:textId="77777777" w:rsidR="008C651C" w:rsidRPr="00933708" w:rsidRDefault="008C651C" w:rsidP="00896578">
            <w:pPr>
              <w:suppressAutoHyphens w:val="0"/>
              <w:ind w:firstLine="0"/>
              <w:jc w:val="center"/>
            </w:pPr>
            <w:r w:rsidRPr="00933708">
              <w:t>С</w:t>
            </w:r>
          </w:p>
          <w:p w14:paraId="0E86BEFE" w14:textId="77777777" w:rsidR="008C651C" w:rsidRPr="00933708" w:rsidRDefault="008C651C" w:rsidP="00896578">
            <w:pPr>
              <w:suppressAutoHyphens w:val="0"/>
              <w:ind w:firstLine="0"/>
              <w:jc w:val="center"/>
            </w:pPr>
          </w:p>
        </w:tc>
        <w:tc>
          <w:tcPr>
            <w:tcW w:w="1208" w:type="dxa"/>
            <w:tcBorders>
              <w:top w:val="nil"/>
              <w:left w:val="nil"/>
              <w:bottom w:val="single" w:sz="4" w:space="0" w:color="auto"/>
              <w:right w:val="single" w:sz="4" w:space="0" w:color="auto"/>
            </w:tcBorders>
            <w:shd w:val="clear" w:color="auto" w:fill="auto"/>
          </w:tcPr>
          <w:p w14:paraId="6259D1EA" w14:textId="77777777" w:rsidR="008C651C" w:rsidRPr="00933708" w:rsidRDefault="008C651C" w:rsidP="00896578">
            <w:pPr>
              <w:suppressAutoHyphens w:val="0"/>
              <w:ind w:firstLine="0"/>
              <w:jc w:val="center"/>
            </w:pPr>
          </w:p>
        </w:tc>
        <w:tc>
          <w:tcPr>
            <w:tcW w:w="1910" w:type="dxa"/>
            <w:tcBorders>
              <w:top w:val="nil"/>
              <w:left w:val="nil"/>
              <w:bottom w:val="single" w:sz="4" w:space="0" w:color="auto"/>
              <w:right w:val="single" w:sz="4" w:space="0" w:color="auto"/>
            </w:tcBorders>
            <w:shd w:val="clear" w:color="auto" w:fill="auto"/>
          </w:tcPr>
          <w:p w14:paraId="2AD6EE54" w14:textId="77777777" w:rsidR="008C651C" w:rsidRPr="00933708" w:rsidRDefault="008C651C" w:rsidP="00896578">
            <w:pPr>
              <w:suppressAutoHyphens w:val="0"/>
              <w:ind w:firstLine="0"/>
              <w:jc w:val="center"/>
            </w:pPr>
            <w:r w:rsidRPr="00933708">
              <w:t>О</w:t>
            </w:r>
          </w:p>
          <w:p w14:paraId="1281CAB6" w14:textId="77777777" w:rsidR="008C651C" w:rsidRDefault="008C651C" w:rsidP="00896578">
            <w:pPr>
              <w:suppressAutoHyphens w:val="0"/>
              <w:ind w:firstLine="0"/>
              <w:jc w:val="center"/>
            </w:pPr>
          </w:p>
          <w:p w14:paraId="184A5274" w14:textId="77777777" w:rsidR="008C651C" w:rsidRDefault="008C651C" w:rsidP="00896578">
            <w:pPr>
              <w:suppressAutoHyphens w:val="0"/>
              <w:ind w:firstLine="0"/>
              <w:jc w:val="center"/>
            </w:pPr>
          </w:p>
          <w:p w14:paraId="7649F7AA" w14:textId="77777777" w:rsidR="008C651C" w:rsidRDefault="008C651C" w:rsidP="00896578">
            <w:pPr>
              <w:suppressAutoHyphens w:val="0"/>
              <w:ind w:firstLine="0"/>
              <w:jc w:val="center"/>
            </w:pPr>
          </w:p>
          <w:p w14:paraId="0EAF388F" w14:textId="77777777" w:rsidR="008C651C" w:rsidRDefault="008C651C" w:rsidP="00896578">
            <w:pPr>
              <w:suppressAutoHyphens w:val="0"/>
              <w:ind w:firstLine="0"/>
              <w:jc w:val="center"/>
            </w:pPr>
          </w:p>
          <w:p w14:paraId="73198CE7" w14:textId="77777777" w:rsidR="008C651C" w:rsidRDefault="008C651C" w:rsidP="00896578">
            <w:pPr>
              <w:suppressAutoHyphens w:val="0"/>
              <w:ind w:firstLine="0"/>
              <w:jc w:val="center"/>
            </w:pPr>
          </w:p>
          <w:p w14:paraId="363F7AA5" w14:textId="77777777" w:rsidR="008C651C" w:rsidRDefault="008C651C" w:rsidP="00896578">
            <w:pPr>
              <w:suppressAutoHyphens w:val="0"/>
              <w:ind w:firstLine="0"/>
              <w:jc w:val="center"/>
            </w:pPr>
          </w:p>
          <w:p w14:paraId="3C50E82E" w14:textId="77777777" w:rsidR="008C651C" w:rsidRDefault="008C651C" w:rsidP="00896578">
            <w:pPr>
              <w:suppressAutoHyphens w:val="0"/>
              <w:ind w:firstLine="0"/>
              <w:jc w:val="center"/>
            </w:pPr>
          </w:p>
          <w:p w14:paraId="06E7F732" w14:textId="77777777" w:rsidR="008C651C" w:rsidRDefault="008C651C" w:rsidP="00896578">
            <w:pPr>
              <w:suppressAutoHyphens w:val="0"/>
              <w:ind w:firstLine="0"/>
              <w:jc w:val="center"/>
            </w:pPr>
          </w:p>
          <w:p w14:paraId="0C02DB69" w14:textId="77777777" w:rsidR="008C651C" w:rsidRDefault="008C651C" w:rsidP="00896578">
            <w:pPr>
              <w:suppressAutoHyphens w:val="0"/>
              <w:ind w:firstLine="0"/>
              <w:jc w:val="center"/>
            </w:pPr>
          </w:p>
          <w:p w14:paraId="64A7FEFE" w14:textId="77777777" w:rsidR="008C651C" w:rsidRPr="00933708" w:rsidRDefault="008C651C" w:rsidP="00896578">
            <w:pPr>
              <w:suppressAutoHyphens w:val="0"/>
              <w:ind w:firstLine="0"/>
              <w:jc w:val="center"/>
            </w:pPr>
            <w:r w:rsidRPr="00933708">
              <w:t>О</w:t>
            </w:r>
          </w:p>
          <w:p w14:paraId="1BEE4ACA" w14:textId="77777777" w:rsidR="008C651C" w:rsidRDefault="008C651C" w:rsidP="00896578">
            <w:pPr>
              <w:suppressAutoHyphens w:val="0"/>
              <w:ind w:firstLine="0"/>
              <w:jc w:val="center"/>
            </w:pPr>
          </w:p>
          <w:p w14:paraId="1FB7EC2B" w14:textId="77777777" w:rsidR="008C651C" w:rsidRDefault="008C651C" w:rsidP="00896578">
            <w:pPr>
              <w:suppressAutoHyphens w:val="0"/>
              <w:ind w:firstLine="0"/>
              <w:jc w:val="center"/>
            </w:pPr>
          </w:p>
          <w:p w14:paraId="6DEBFDB8" w14:textId="77777777" w:rsidR="008C651C" w:rsidRDefault="008C651C" w:rsidP="00896578">
            <w:pPr>
              <w:suppressAutoHyphens w:val="0"/>
              <w:ind w:firstLine="0"/>
              <w:jc w:val="center"/>
            </w:pPr>
          </w:p>
          <w:p w14:paraId="11715C5B" w14:textId="77777777" w:rsidR="008C651C" w:rsidRDefault="008C651C" w:rsidP="00896578">
            <w:pPr>
              <w:suppressAutoHyphens w:val="0"/>
              <w:ind w:firstLine="0"/>
              <w:jc w:val="center"/>
            </w:pPr>
          </w:p>
          <w:p w14:paraId="44F0C0BC" w14:textId="77777777" w:rsidR="008C651C" w:rsidRDefault="008C651C" w:rsidP="00896578">
            <w:pPr>
              <w:suppressAutoHyphens w:val="0"/>
              <w:ind w:firstLine="0"/>
              <w:jc w:val="center"/>
            </w:pPr>
          </w:p>
          <w:p w14:paraId="631ED68B" w14:textId="77777777" w:rsidR="008C651C" w:rsidRDefault="008C651C" w:rsidP="00896578">
            <w:pPr>
              <w:suppressAutoHyphens w:val="0"/>
              <w:ind w:firstLine="0"/>
              <w:jc w:val="center"/>
            </w:pPr>
          </w:p>
          <w:p w14:paraId="31198211" w14:textId="77777777" w:rsidR="008C651C" w:rsidRDefault="008C651C" w:rsidP="00896578">
            <w:pPr>
              <w:suppressAutoHyphens w:val="0"/>
              <w:ind w:firstLine="0"/>
              <w:jc w:val="center"/>
            </w:pPr>
          </w:p>
          <w:p w14:paraId="3A9F8B69" w14:textId="77777777" w:rsidR="008C651C" w:rsidRDefault="008C651C" w:rsidP="00896578">
            <w:pPr>
              <w:suppressAutoHyphens w:val="0"/>
              <w:ind w:firstLine="0"/>
              <w:jc w:val="center"/>
            </w:pPr>
          </w:p>
          <w:p w14:paraId="15B40EB1" w14:textId="77777777" w:rsidR="008C651C" w:rsidRDefault="008C651C" w:rsidP="00896578">
            <w:pPr>
              <w:suppressAutoHyphens w:val="0"/>
              <w:ind w:firstLine="0"/>
              <w:jc w:val="center"/>
            </w:pPr>
          </w:p>
          <w:p w14:paraId="37A46415" w14:textId="77777777" w:rsidR="008C651C" w:rsidRDefault="008C651C" w:rsidP="00896578">
            <w:pPr>
              <w:suppressAutoHyphens w:val="0"/>
              <w:ind w:firstLine="0"/>
              <w:jc w:val="center"/>
            </w:pPr>
          </w:p>
          <w:p w14:paraId="38A053EB" w14:textId="77777777" w:rsidR="008C651C" w:rsidRDefault="008C651C" w:rsidP="00896578">
            <w:pPr>
              <w:suppressAutoHyphens w:val="0"/>
              <w:ind w:firstLine="0"/>
              <w:jc w:val="center"/>
            </w:pPr>
          </w:p>
          <w:p w14:paraId="79C0337D" w14:textId="77777777" w:rsidR="008C651C" w:rsidRPr="00933708" w:rsidRDefault="008C651C" w:rsidP="00896578">
            <w:pPr>
              <w:suppressAutoHyphens w:val="0"/>
              <w:ind w:firstLine="0"/>
              <w:jc w:val="center"/>
            </w:pPr>
            <w:r w:rsidRPr="00933708">
              <w:t>О</w:t>
            </w:r>
          </w:p>
          <w:p w14:paraId="5D84296F" w14:textId="77777777" w:rsidR="008C651C" w:rsidRPr="00933708" w:rsidRDefault="008C651C" w:rsidP="00896578">
            <w:pPr>
              <w:suppressAutoHyphens w:val="0"/>
              <w:ind w:firstLine="0"/>
              <w:jc w:val="center"/>
            </w:pPr>
          </w:p>
        </w:tc>
        <w:tc>
          <w:tcPr>
            <w:tcW w:w="5452" w:type="dxa"/>
            <w:tcBorders>
              <w:top w:val="nil"/>
              <w:left w:val="nil"/>
              <w:bottom w:val="single" w:sz="4" w:space="0" w:color="auto"/>
              <w:right w:val="single" w:sz="4" w:space="0" w:color="auto"/>
            </w:tcBorders>
            <w:shd w:val="clear" w:color="auto" w:fill="auto"/>
          </w:tcPr>
          <w:p w14:paraId="32367E3D" w14:textId="77777777" w:rsidR="008C651C" w:rsidRDefault="008C651C" w:rsidP="00896578">
            <w:pPr>
              <w:suppressAutoHyphens w:val="0"/>
              <w:ind w:firstLine="0"/>
              <w:jc w:val="left"/>
            </w:pPr>
            <w:r w:rsidRPr="00933708">
              <w:t xml:space="preserve">Типовой элемент &lt;АдрРФТип&gt;. </w:t>
            </w:r>
          </w:p>
          <w:p w14:paraId="6F95A7C0" w14:textId="77777777" w:rsidR="008C651C" w:rsidRPr="00933708" w:rsidRDefault="008C651C" w:rsidP="00896578">
            <w:pPr>
              <w:suppressAutoHyphens w:val="0"/>
              <w:ind w:firstLine="0"/>
              <w:jc w:val="left"/>
            </w:pPr>
            <w:r w:rsidRPr="00933708">
              <w:t xml:space="preserve">Состав элемента представлен в </w:t>
            </w:r>
            <w:r>
              <w:t>таблице 5.</w:t>
            </w:r>
            <w:r w:rsidRPr="00933708">
              <w:t xml:space="preserve">22 </w:t>
            </w:r>
          </w:p>
          <w:p w14:paraId="5B51566D" w14:textId="77777777" w:rsidR="008C651C" w:rsidRDefault="008C651C" w:rsidP="00896578">
            <w:pPr>
              <w:suppressAutoHyphens w:val="0"/>
              <w:ind w:firstLine="0"/>
            </w:pPr>
          </w:p>
          <w:p w14:paraId="5A6D802B" w14:textId="77777777" w:rsidR="008C651C" w:rsidRDefault="008C651C" w:rsidP="00896578">
            <w:pPr>
              <w:suppressAutoHyphens w:val="0"/>
              <w:ind w:firstLine="0"/>
            </w:pPr>
          </w:p>
          <w:p w14:paraId="35DAD307" w14:textId="77777777" w:rsidR="008C651C" w:rsidRDefault="008C651C" w:rsidP="00896578">
            <w:pPr>
              <w:suppressAutoHyphens w:val="0"/>
              <w:ind w:firstLine="0"/>
            </w:pPr>
          </w:p>
          <w:p w14:paraId="26DE927B" w14:textId="77777777" w:rsidR="008C651C" w:rsidRDefault="008C651C" w:rsidP="00896578">
            <w:pPr>
              <w:suppressAutoHyphens w:val="0"/>
              <w:ind w:firstLine="0"/>
            </w:pPr>
          </w:p>
          <w:p w14:paraId="43A6317B" w14:textId="77777777" w:rsidR="008C651C" w:rsidRDefault="008C651C" w:rsidP="00896578">
            <w:pPr>
              <w:suppressAutoHyphens w:val="0"/>
              <w:ind w:firstLine="0"/>
            </w:pPr>
          </w:p>
          <w:p w14:paraId="59C50962" w14:textId="77777777" w:rsidR="008C651C" w:rsidRDefault="008C651C" w:rsidP="00896578">
            <w:pPr>
              <w:suppressAutoHyphens w:val="0"/>
              <w:ind w:firstLine="0"/>
            </w:pPr>
          </w:p>
          <w:p w14:paraId="7705DC4D" w14:textId="77777777" w:rsidR="008C651C" w:rsidRDefault="008C651C" w:rsidP="00896578">
            <w:pPr>
              <w:suppressAutoHyphens w:val="0"/>
              <w:ind w:firstLine="0"/>
            </w:pPr>
          </w:p>
          <w:p w14:paraId="36E15ECC" w14:textId="77777777" w:rsidR="008C651C" w:rsidRDefault="008C651C" w:rsidP="00896578">
            <w:pPr>
              <w:suppressAutoHyphens w:val="0"/>
              <w:ind w:firstLine="0"/>
            </w:pPr>
          </w:p>
          <w:p w14:paraId="7EFE9671" w14:textId="77777777" w:rsidR="008C651C" w:rsidRDefault="008C651C" w:rsidP="00896578">
            <w:pPr>
              <w:suppressAutoHyphens w:val="0"/>
              <w:ind w:firstLine="0"/>
            </w:pPr>
            <w:r w:rsidRPr="00933708">
              <w:t xml:space="preserve">Типовой элемент &lt;АдрГАРТип&gt;. </w:t>
            </w:r>
          </w:p>
          <w:p w14:paraId="07DE6132" w14:textId="77777777" w:rsidR="008C651C" w:rsidRPr="00933708" w:rsidRDefault="008C651C" w:rsidP="00896578">
            <w:pPr>
              <w:suppressAutoHyphens w:val="0"/>
              <w:ind w:firstLine="0"/>
            </w:pPr>
            <w:r w:rsidRPr="00933708">
              <w:t xml:space="preserve">Состав элемента представлен в </w:t>
            </w:r>
            <w:r>
              <w:t>таблице 5.</w:t>
            </w:r>
            <w:r w:rsidRPr="00933708">
              <w:t xml:space="preserve">24 </w:t>
            </w:r>
          </w:p>
          <w:p w14:paraId="79435D41" w14:textId="77777777" w:rsidR="008C651C" w:rsidRDefault="008C651C" w:rsidP="00896578">
            <w:pPr>
              <w:suppressAutoHyphens w:val="0"/>
              <w:ind w:firstLine="0"/>
            </w:pPr>
          </w:p>
          <w:p w14:paraId="285D7941" w14:textId="77777777" w:rsidR="008C651C" w:rsidRDefault="008C651C" w:rsidP="00896578">
            <w:pPr>
              <w:suppressAutoHyphens w:val="0"/>
              <w:ind w:firstLine="0"/>
            </w:pPr>
          </w:p>
          <w:p w14:paraId="25018928" w14:textId="77777777" w:rsidR="008C651C" w:rsidRDefault="008C651C" w:rsidP="00896578">
            <w:pPr>
              <w:suppressAutoHyphens w:val="0"/>
              <w:ind w:firstLine="0"/>
            </w:pPr>
          </w:p>
          <w:p w14:paraId="46F79581" w14:textId="77777777" w:rsidR="008C651C" w:rsidRDefault="008C651C" w:rsidP="00896578">
            <w:pPr>
              <w:suppressAutoHyphens w:val="0"/>
              <w:ind w:firstLine="0"/>
            </w:pPr>
          </w:p>
          <w:p w14:paraId="232F44C4" w14:textId="77777777" w:rsidR="008C651C" w:rsidRDefault="008C651C" w:rsidP="00896578">
            <w:pPr>
              <w:suppressAutoHyphens w:val="0"/>
              <w:ind w:firstLine="0"/>
            </w:pPr>
          </w:p>
          <w:p w14:paraId="676DD0F1" w14:textId="77777777" w:rsidR="008C651C" w:rsidRDefault="008C651C" w:rsidP="00896578">
            <w:pPr>
              <w:suppressAutoHyphens w:val="0"/>
              <w:ind w:firstLine="0"/>
            </w:pPr>
          </w:p>
          <w:p w14:paraId="7AF5A129" w14:textId="77777777" w:rsidR="008C651C" w:rsidRDefault="008C651C" w:rsidP="00896578">
            <w:pPr>
              <w:suppressAutoHyphens w:val="0"/>
              <w:ind w:firstLine="0"/>
            </w:pPr>
          </w:p>
          <w:p w14:paraId="3C34AC83" w14:textId="77777777" w:rsidR="008C651C" w:rsidRDefault="008C651C" w:rsidP="00896578">
            <w:pPr>
              <w:suppressAutoHyphens w:val="0"/>
              <w:ind w:firstLine="0"/>
            </w:pPr>
          </w:p>
          <w:p w14:paraId="4BCAF8ED" w14:textId="77777777" w:rsidR="008C651C" w:rsidRDefault="008C651C" w:rsidP="00896578">
            <w:pPr>
              <w:suppressAutoHyphens w:val="0"/>
              <w:ind w:firstLine="0"/>
            </w:pPr>
          </w:p>
          <w:p w14:paraId="44BC860C" w14:textId="77777777" w:rsidR="008C651C" w:rsidRDefault="008C651C" w:rsidP="00896578">
            <w:pPr>
              <w:suppressAutoHyphens w:val="0"/>
              <w:ind w:firstLine="0"/>
            </w:pPr>
          </w:p>
          <w:p w14:paraId="0F6F4E0F" w14:textId="77777777" w:rsidR="008C651C" w:rsidRDefault="008C651C" w:rsidP="00896578">
            <w:pPr>
              <w:suppressAutoHyphens w:val="0"/>
              <w:ind w:firstLine="0"/>
            </w:pPr>
            <w:r w:rsidRPr="00933708">
              <w:t xml:space="preserve">Типовой элемент &lt;АдрИнфТип&gt;. </w:t>
            </w:r>
          </w:p>
          <w:p w14:paraId="3C1244CE" w14:textId="77777777" w:rsidR="008C651C" w:rsidRPr="00965B55" w:rsidRDefault="008C651C" w:rsidP="00896578">
            <w:pPr>
              <w:suppressAutoHyphens w:val="0"/>
              <w:ind w:firstLine="0"/>
              <w:jc w:val="left"/>
            </w:pPr>
            <w:r w:rsidRPr="00933708">
              <w:t xml:space="preserve">Состав элемента представлен в </w:t>
            </w:r>
            <w:r>
              <w:t>таблице 5.</w:t>
            </w:r>
            <w:r w:rsidRPr="00933708">
              <w:t>23</w:t>
            </w:r>
          </w:p>
        </w:tc>
      </w:tr>
    </w:tbl>
    <w:p w14:paraId="5B61ED22" w14:textId="77777777" w:rsidR="008C651C" w:rsidRDefault="008C651C" w:rsidP="008C651C">
      <w:pPr>
        <w:suppressAutoHyphens w:val="0"/>
        <w:spacing w:after="120"/>
        <w:ind w:firstLine="0"/>
        <w15:collapsed/>
        <w:rPr>
          <w:b/>
          <w:bCs/>
        </w:rPr>
      </w:pPr>
    </w:p>
    <w:p w14:paraId="20CA0724" w14:textId="2DF766B6" w:rsidR="00933708" w:rsidRPr="00933708" w:rsidRDefault="00FA763C" w:rsidP="00933708">
      <w:pPr>
        <w:suppressAutoHyphens w:val="0"/>
        <w:spacing w:before="360"/>
        <w:ind w:firstLine="0"/>
        <w:jc w:val="right"/>
      </w:pPr>
      <w:r>
        <w:t>Таблица 5.</w:t>
      </w:r>
      <w:r w:rsidR="00933708" w:rsidRPr="00933708">
        <w:t>22</w:t>
      </w:r>
    </w:p>
    <w:p w14:paraId="0180ADE6"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об адресе в Российской Федерации, содержащиеся в ЕГРЮЛ (АдрРФТип)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2472B69A"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595188"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699AA58"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28C6EF"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64BE46"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E48296"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3F727156"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5D92060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FD3FAED" w14:textId="77777777" w:rsidR="00933708" w:rsidRPr="00933708" w:rsidRDefault="00933708" w:rsidP="00933708">
            <w:pPr>
              <w:suppressAutoHyphens w:val="0"/>
              <w:ind w:firstLine="0"/>
              <w:jc w:val="left"/>
            </w:pPr>
            <w:r w:rsidRPr="00933708">
              <w:t>Почтовый индекс</w:t>
            </w:r>
          </w:p>
        </w:tc>
        <w:tc>
          <w:tcPr>
            <w:tcW w:w="2085" w:type="dxa"/>
            <w:tcBorders>
              <w:top w:val="nil"/>
              <w:left w:val="nil"/>
              <w:bottom w:val="single" w:sz="4" w:space="0" w:color="auto"/>
              <w:right w:val="single" w:sz="4" w:space="0" w:color="auto"/>
            </w:tcBorders>
            <w:shd w:val="clear" w:color="auto" w:fill="auto"/>
            <w:hideMark/>
          </w:tcPr>
          <w:p w14:paraId="624E2CCA" w14:textId="77777777" w:rsidR="00933708" w:rsidRPr="00933708" w:rsidRDefault="00933708" w:rsidP="00933708">
            <w:pPr>
              <w:suppressAutoHyphens w:val="0"/>
              <w:ind w:firstLine="0"/>
              <w:jc w:val="center"/>
            </w:pPr>
            <w:r w:rsidRPr="00933708">
              <w:t>Индекс</w:t>
            </w:r>
          </w:p>
        </w:tc>
        <w:tc>
          <w:tcPr>
            <w:tcW w:w="1208" w:type="dxa"/>
            <w:tcBorders>
              <w:top w:val="nil"/>
              <w:left w:val="nil"/>
              <w:bottom w:val="single" w:sz="4" w:space="0" w:color="auto"/>
              <w:right w:val="single" w:sz="4" w:space="0" w:color="auto"/>
            </w:tcBorders>
            <w:shd w:val="clear" w:color="auto" w:fill="auto"/>
            <w:hideMark/>
          </w:tcPr>
          <w:p w14:paraId="6C19214A"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B1F00E8" w14:textId="77777777" w:rsidR="00933708" w:rsidRPr="00933708" w:rsidRDefault="00933708" w:rsidP="00933708">
            <w:pPr>
              <w:suppressAutoHyphens w:val="0"/>
              <w:ind w:firstLine="0"/>
              <w:jc w:val="center"/>
            </w:pPr>
            <w:r w:rsidRPr="00933708">
              <w:t>T(=6)</w:t>
            </w:r>
          </w:p>
        </w:tc>
        <w:tc>
          <w:tcPr>
            <w:tcW w:w="1910" w:type="dxa"/>
            <w:tcBorders>
              <w:top w:val="nil"/>
              <w:left w:val="nil"/>
              <w:bottom w:val="single" w:sz="4" w:space="0" w:color="auto"/>
              <w:right w:val="single" w:sz="4" w:space="0" w:color="auto"/>
            </w:tcBorders>
            <w:shd w:val="clear" w:color="auto" w:fill="auto"/>
            <w:hideMark/>
          </w:tcPr>
          <w:p w14:paraId="0F7282DA"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7128C02" w14:textId="77777777" w:rsidR="00933708" w:rsidRPr="00933708" w:rsidRDefault="00933708" w:rsidP="00933708">
            <w:pPr>
              <w:suppressAutoHyphens w:val="0"/>
              <w:ind w:firstLine="0"/>
              <w:jc w:val="left"/>
            </w:pPr>
            <w:r w:rsidRPr="00933708">
              <w:t> </w:t>
            </w:r>
          </w:p>
        </w:tc>
      </w:tr>
      <w:tr w:rsidR="0084083F" w:rsidRPr="00933708" w14:paraId="140634C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5FD8066" w14:textId="77777777" w:rsidR="0084083F" w:rsidRPr="00933708" w:rsidRDefault="0084083F" w:rsidP="0084083F">
            <w:pPr>
              <w:suppressAutoHyphens w:val="0"/>
              <w:ind w:firstLine="0"/>
              <w:jc w:val="left"/>
            </w:pPr>
            <w:r w:rsidRPr="00933708">
              <w:t>Код субъекта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2933A4B2" w14:textId="77777777" w:rsidR="0084083F" w:rsidRPr="00933708" w:rsidRDefault="0084083F" w:rsidP="0084083F">
            <w:pPr>
              <w:suppressAutoHyphens w:val="0"/>
              <w:ind w:firstLine="0"/>
              <w:jc w:val="center"/>
            </w:pPr>
            <w:r w:rsidRPr="00933708">
              <w:t>КодРегион</w:t>
            </w:r>
          </w:p>
        </w:tc>
        <w:tc>
          <w:tcPr>
            <w:tcW w:w="1208" w:type="dxa"/>
            <w:tcBorders>
              <w:top w:val="nil"/>
              <w:left w:val="nil"/>
              <w:bottom w:val="single" w:sz="4" w:space="0" w:color="auto"/>
              <w:right w:val="single" w:sz="4" w:space="0" w:color="auto"/>
            </w:tcBorders>
            <w:shd w:val="clear" w:color="auto" w:fill="auto"/>
            <w:hideMark/>
          </w:tcPr>
          <w:p w14:paraId="3D41F9C3" w14:textId="77777777" w:rsidR="0084083F" w:rsidRPr="00933708" w:rsidRDefault="0084083F" w:rsidP="0084083F">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717710D" w14:textId="77777777" w:rsidR="0084083F" w:rsidRPr="00933708" w:rsidRDefault="0084083F" w:rsidP="0084083F">
            <w:pPr>
              <w:suppressAutoHyphens w:val="0"/>
              <w:ind w:firstLine="0"/>
              <w:jc w:val="center"/>
            </w:pPr>
            <w:r w:rsidRPr="00933708">
              <w:t>T(=2)</w:t>
            </w:r>
          </w:p>
        </w:tc>
        <w:tc>
          <w:tcPr>
            <w:tcW w:w="1910" w:type="dxa"/>
            <w:tcBorders>
              <w:top w:val="nil"/>
              <w:left w:val="nil"/>
              <w:bottom w:val="single" w:sz="4" w:space="0" w:color="auto"/>
              <w:right w:val="single" w:sz="4" w:space="0" w:color="auto"/>
            </w:tcBorders>
            <w:shd w:val="clear" w:color="auto" w:fill="auto"/>
            <w:hideMark/>
          </w:tcPr>
          <w:p w14:paraId="4958D6F0" w14:textId="5632EEC7" w:rsidR="0084083F" w:rsidRPr="00933708" w:rsidRDefault="0084083F" w:rsidP="0084083F">
            <w:pPr>
              <w:suppressAutoHyphens w:val="0"/>
              <w:ind w:firstLine="0"/>
              <w:jc w:val="center"/>
            </w:pPr>
            <w:r w:rsidRPr="008B7258">
              <w:rPr>
                <w:szCs w:val="22"/>
              </w:rPr>
              <w:t>ОК</w:t>
            </w:r>
          </w:p>
        </w:tc>
        <w:tc>
          <w:tcPr>
            <w:tcW w:w="5452" w:type="dxa"/>
            <w:tcBorders>
              <w:top w:val="nil"/>
              <w:left w:val="nil"/>
              <w:bottom w:val="single" w:sz="4" w:space="0" w:color="auto"/>
              <w:right w:val="single" w:sz="4" w:space="0" w:color="auto"/>
            </w:tcBorders>
            <w:shd w:val="clear" w:color="auto" w:fill="auto"/>
            <w:hideMark/>
          </w:tcPr>
          <w:p w14:paraId="4E3AA015" w14:textId="77777777" w:rsidR="0084083F" w:rsidRPr="008B7258" w:rsidRDefault="0084083F" w:rsidP="0084083F">
            <w:pPr>
              <w:ind w:firstLine="0"/>
              <w:jc w:val="left"/>
            </w:pPr>
            <w:r w:rsidRPr="008B7258">
              <w:t>Типовой элемент &lt;CCРФТип&gt;.</w:t>
            </w:r>
          </w:p>
          <w:p w14:paraId="703A9F82" w14:textId="3A1C1401" w:rsidR="0084083F" w:rsidRPr="00933708" w:rsidRDefault="0084083F" w:rsidP="0084083F">
            <w:pPr>
              <w:suppressAutoHyphens w:val="0"/>
              <w:ind w:firstLine="0"/>
              <w:jc w:val="left"/>
            </w:pPr>
            <w:r w:rsidRPr="00594C79">
              <w:t>Принимает</w:t>
            </w:r>
            <w:r w:rsidRPr="00741533">
              <w:rPr>
                <w:color w:val="000000" w:themeColor="text1"/>
              </w:rPr>
              <w:t xml:space="preserve">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w:t>
            </w:r>
            <w:r w:rsidRPr="00594C79">
              <w:t xml:space="preserve"> утвержденному </w:t>
            </w:r>
            <w:r w:rsidRPr="0068578F">
              <w:t xml:space="preserve">приказом </w:t>
            </w:r>
            <w:r w:rsidRPr="00B407C5">
              <w:rPr>
                <w:color w:val="000000" w:themeColor="text1"/>
              </w:rPr>
              <w:t xml:space="preserve">ФНС России от 27.06.2022 № ЕД-7-14/517@ </w:t>
            </w:r>
            <w:r w:rsidRPr="00741533">
              <w:rPr>
                <w:color w:val="000000" w:themeColor="text1"/>
              </w:rPr>
              <w:t xml:space="preserve"> (зарегистрирован</w:t>
            </w:r>
            <w:r>
              <w:rPr>
                <w:color w:val="000000" w:themeColor="text1"/>
              </w:rPr>
              <w:t>о</w:t>
            </w:r>
            <w:r w:rsidRPr="00741533">
              <w:rPr>
                <w:color w:val="000000" w:themeColor="text1"/>
              </w:rPr>
              <w:t xml:space="preserve"> Минюст</w:t>
            </w:r>
            <w:r>
              <w:rPr>
                <w:color w:val="000000" w:themeColor="text1"/>
              </w:rPr>
              <w:t>ом</w:t>
            </w:r>
            <w:r w:rsidRPr="00741533">
              <w:rPr>
                <w:color w:val="000000" w:themeColor="text1"/>
              </w:rPr>
              <w:t xml:space="preserve"> России 09.11.2022, регистрационный № 70874)</w:t>
            </w:r>
            <w:r w:rsidRPr="00741533">
              <w:rPr>
                <w:rStyle w:val="afd"/>
                <w:color w:val="000000" w:themeColor="text1"/>
              </w:rPr>
              <w:footnoteReference w:id="4"/>
            </w:r>
            <w:r w:rsidRPr="00741533">
              <w:rPr>
                <w:color w:val="000000" w:themeColor="text1"/>
              </w:rPr>
              <w:t xml:space="preserve"> (далее – </w:t>
            </w:r>
            <w:r>
              <w:rPr>
                <w:color w:val="000000" w:themeColor="text1"/>
              </w:rPr>
              <w:t>К</w:t>
            </w:r>
            <w:r w:rsidRPr="00741533">
              <w:rPr>
                <w:color w:val="000000" w:themeColor="text1"/>
              </w:rPr>
              <w:t>оды субъектов Российской Федерации и иных территорий)</w:t>
            </w:r>
          </w:p>
        </w:tc>
      </w:tr>
      <w:tr w:rsidR="0084083F" w:rsidRPr="00933708" w14:paraId="63FAA73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D230477" w14:textId="77777777" w:rsidR="0084083F" w:rsidRPr="00933708" w:rsidRDefault="0084083F" w:rsidP="0084083F">
            <w:pPr>
              <w:suppressAutoHyphens w:val="0"/>
              <w:ind w:firstLine="0"/>
              <w:jc w:val="left"/>
            </w:pPr>
            <w:r w:rsidRPr="00933708">
              <w:t>Наименование субъекта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536F2B16" w14:textId="77777777" w:rsidR="0084083F" w:rsidRPr="00933708" w:rsidRDefault="0084083F" w:rsidP="0084083F">
            <w:pPr>
              <w:suppressAutoHyphens w:val="0"/>
              <w:ind w:firstLine="0"/>
              <w:jc w:val="center"/>
            </w:pPr>
            <w:r w:rsidRPr="00933708">
              <w:t>НаимРегион</w:t>
            </w:r>
          </w:p>
        </w:tc>
        <w:tc>
          <w:tcPr>
            <w:tcW w:w="1208" w:type="dxa"/>
            <w:tcBorders>
              <w:top w:val="nil"/>
              <w:left w:val="nil"/>
              <w:bottom w:val="single" w:sz="4" w:space="0" w:color="auto"/>
              <w:right w:val="single" w:sz="4" w:space="0" w:color="auto"/>
            </w:tcBorders>
            <w:shd w:val="clear" w:color="auto" w:fill="auto"/>
            <w:hideMark/>
          </w:tcPr>
          <w:p w14:paraId="6AD4CD5F" w14:textId="77777777" w:rsidR="0084083F" w:rsidRPr="00933708" w:rsidRDefault="0084083F" w:rsidP="0084083F">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0D7A250" w14:textId="77777777" w:rsidR="0084083F" w:rsidRPr="00933708" w:rsidRDefault="0084083F" w:rsidP="0084083F">
            <w:pPr>
              <w:suppressAutoHyphens w:val="0"/>
              <w:ind w:firstLine="0"/>
              <w:jc w:val="center"/>
            </w:pPr>
            <w:r w:rsidRPr="00933708">
              <w:t>T(1-51)</w:t>
            </w:r>
          </w:p>
        </w:tc>
        <w:tc>
          <w:tcPr>
            <w:tcW w:w="1910" w:type="dxa"/>
            <w:tcBorders>
              <w:top w:val="nil"/>
              <w:left w:val="nil"/>
              <w:bottom w:val="single" w:sz="4" w:space="0" w:color="auto"/>
              <w:right w:val="single" w:sz="4" w:space="0" w:color="auto"/>
            </w:tcBorders>
            <w:shd w:val="clear" w:color="auto" w:fill="auto"/>
            <w:hideMark/>
          </w:tcPr>
          <w:p w14:paraId="6B7A80A5" w14:textId="089BA9ED" w:rsidR="0084083F" w:rsidRPr="00933708" w:rsidRDefault="0084083F" w:rsidP="0084083F">
            <w:pPr>
              <w:suppressAutoHyphens w:val="0"/>
              <w:ind w:firstLine="0"/>
              <w:jc w:val="center"/>
            </w:pPr>
            <w:r w:rsidRPr="008B7258">
              <w:rPr>
                <w:szCs w:val="22"/>
              </w:rPr>
              <w:t>О</w:t>
            </w:r>
          </w:p>
        </w:tc>
        <w:tc>
          <w:tcPr>
            <w:tcW w:w="5452" w:type="dxa"/>
            <w:tcBorders>
              <w:top w:val="nil"/>
              <w:left w:val="nil"/>
              <w:bottom w:val="single" w:sz="4" w:space="0" w:color="auto"/>
              <w:right w:val="single" w:sz="4" w:space="0" w:color="auto"/>
            </w:tcBorders>
            <w:shd w:val="clear" w:color="auto" w:fill="auto"/>
            <w:hideMark/>
          </w:tcPr>
          <w:p w14:paraId="55A632E0" w14:textId="45B5F685" w:rsidR="0084083F" w:rsidRPr="00933708" w:rsidRDefault="00F45EDD" w:rsidP="0084083F">
            <w:pPr>
              <w:suppressAutoHyphens w:val="0"/>
              <w:ind w:firstLine="0"/>
              <w:jc w:val="left"/>
            </w:pPr>
            <w:r>
              <w:rPr>
                <w:color w:val="000000"/>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933708" w:rsidRPr="00933708" w14:paraId="2ABC817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1ED119E" w14:textId="77777777" w:rsidR="00933708" w:rsidRPr="00933708" w:rsidRDefault="00933708" w:rsidP="00933708">
            <w:pPr>
              <w:suppressAutoHyphens w:val="0"/>
              <w:ind w:firstLine="0"/>
              <w:jc w:val="left"/>
            </w:pPr>
            <w:r w:rsidRPr="00933708">
              <w:t>Район</w:t>
            </w:r>
          </w:p>
        </w:tc>
        <w:tc>
          <w:tcPr>
            <w:tcW w:w="2085" w:type="dxa"/>
            <w:tcBorders>
              <w:top w:val="nil"/>
              <w:left w:val="nil"/>
              <w:bottom w:val="single" w:sz="4" w:space="0" w:color="auto"/>
              <w:right w:val="single" w:sz="4" w:space="0" w:color="auto"/>
            </w:tcBorders>
            <w:shd w:val="clear" w:color="auto" w:fill="auto"/>
            <w:hideMark/>
          </w:tcPr>
          <w:p w14:paraId="1EC995D2" w14:textId="77777777" w:rsidR="00933708" w:rsidRPr="00933708" w:rsidRDefault="00933708" w:rsidP="00933708">
            <w:pPr>
              <w:suppressAutoHyphens w:val="0"/>
              <w:ind w:firstLine="0"/>
              <w:jc w:val="center"/>
            </w:pPr>
            <w:r w:rsidRPr="00933708">
              <w:t>Район</w:t>
            </w:r>
          </w:p>
        </w:tc>
        <w:tc>
          <w:tcPr>
            <w:tcW w:w="1208" w:type="dxa"/>
            <w:tcBorders>
              <w:top w:val="nil"/>
              <w:left w:val="nil"/>
              <w:bottom w:val="single" w:sz="4" w:space="0" w:color="auto"/>
              <w:right w:val="single" w:sz="4" w:space="0" w:color="auto"/>
            </w:tcBorders>
            <w:shd w:val="clear" w:color="auto" w:fill="auto"/>
            <w:hideMark/>
          </w:tcPr>
          <w:p w14:paraId="36854E57"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31B2A29"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342D3678"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458F6FB0" w14:textId="77777777" w:rsidR="00933708" w:rsidRPr="00933708" w:rsidRDefault="00933708" w:rsidP="00933708">
            <w:pPr>
              <w:suppressAutoHyphens w:val="0"/>
              <w:ind w:firstLine="0"/>
              <w:jc w:val="left"/>
            </w:pPr>
            <w:r w:rsidRPr="00933708">
              <w:t> </w:t>
            </w:r>
          </w:p>
        </w:tc>
      </w:tr>
      <w:tr w:rsidR="00933708" w:rsidRPr="00933708" w14:paraId="0A66738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CBF737F" w14:textId="77777777" w:rsidR="00933708" w:rsidRPr="00933708" w:rsidRDefault="00933708" w:rsidP="00933708">
            <w:pPr>
              <w:suppressAutoHyphens w:val="0"/>
              <w:ind w:firstLine="0"/>
              <w:jc w:val="left"/>
            </w:pPr>
            <w:r w:rsidRPr="00933708">
              <w:t>Город</w:t>
            </w:r>
          </w:p>
        </w:tc>
        <w:tc>
          <w:tcPr>
            <w:tcW w:w="2085" w:type="dxa"/>
            <w:tcBorders>
              <w:top w:val="nil"/>
              <w:left w:val="nil"/>
              <w:bottom w:val="single" w:sz="4" w:space="0" w:color="auto"/>
              <w:right w:val="single" w:sz="4" w:space="0" w:color="auto"/>
            </w:tcBorders>
            <w:shd w:val="clear" w:color="auto" w:fill="auto"/>
            <w:hideMark/>
          </w:tcPr>
          <w:p w14:paraId="77BE8AA0" w14:textId="77777777" w:rsidR="00933708" w:rsidRPr="00933708" w:rsidRDefault="00933708" w:rsidP="00933708">
            <w:pPr>
              <w:suppressAutoHyphens w:val="0"/>
              <w:ind w:firstLine="0"/>
              <w:jc w:val="center"/>
            </w:pPr>
            <w:r w:rsidRPr="00933708">
              <w:t>Город</w:t>
            </w:r>
          </w:p>
        </w:tc>
        <w:tc>
          <w:tcPr>
            <w:tcW w:w="1208" w:type="dxa"/>
            <w:tcBorders>
              <w:top w:val="nil"/>
              <w:left w:val="nil"/>
              <w:bottom w:val="single" w:sz="4" w:space="0" w:color="auto"/>
              <w:right w:val="single" w:sz="4" w:space="0" w:color="auto"/>
            </w:tcBorders>
            <w:shd w:val="clear" w:color="auto" w:fill="auto"/>
            <w:hideMark/>
          </w:tcPr>
          <w:p w14:paraId="63D924DE"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C684586"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673FD63B"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70A8A40" w14:textId="77777777" w:rsidR="00933708" w:rsidRPr="00933708" w:rsidRDefault="00933708" w:rsidP="00933708">
            <w:pPr>
              <w:suppressAutoHyphens w:val="0"/>
              <w:ind w:firstLine="0"/>
              <w:jc w:val="left"/>
            </w:pPr>
            <w:r w:rsidRPr="00933708">
              <w:t> </w:t>
            </w:r>
          </w:p>
        </w:tc>
      </w:tr>
      <w:tr w:rsidR="00933708" w:rsidRPr="00933708" w14:paraId="2576F6A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76B817A" w14:textId="77777777" w:rsidR="00933708" w:rsidRPr="00933708" w:rsidRDefault="00933708" w:rsidP="00933708">
            <w:pPr>
              <w:suppressAutoHyphens w:val="0"/>
              <w:ind w:firstLine="0"/>
              <w:jc w:val="left"/>
            </w:pPr>
            <w:r w:rsidRPr="00933708">
              <w:t>Населенный пункт</w:t>
            </w:r>
          </w:p>
        </w:tc>
        <w:tc>
          <w:tcPr>
            <w:tcW w:w="2085" w:type="dxa"/>
            <w:tcBorders>
              <w:top w:val="nil"/>
              <w:left w:val="nil"/>
              <w:bottom w:val="single" w:sz="4" w:space="0" w:color="auto"/>
              <w:right w:val="single" w:sz="4" w:space="0" w:color="auto"/>
            </w:tcBorders>
            <w:shd w:val="clear" w:color="auto" w:fill="auto"/>
            <w:hideMark/>
          </w:tcPr>
          <w:p w14:paraId="1252E0F7" w14:textId="77777777" w:rsidR="00933708" w:rsidRPr="00933708" w:rsidRDefault="00933708" w:rsidP="00933708">
            <w:pPr>
              <w:suppressAutoHyphens w:val="0"/>
              <w:ind w:firstLine="0"/>
              <w:jc w:val="center"/>
            </w:pPr>
            <w:r w:rsidRPr="00933708">
              <w:t>НаселПункт</w:t>
            </w:r>
          </w:p>
        </w:tc>
        <w:tc>
          <w:tcPr>
            <w:tcW w:w="1208" w:type="dxa"/>
            <w:tcBorders>
              <w:top w:val="nil"/>
              <w:left w:val="nil"/>
              <w:bottom w:val="single" w:sz="4" w:space="0" w:color="auto"/>
              <w:right w:val="single" w:sz="4" w:space="0" w:color="auto"/>
            </w:tcBorders>
            <w:shd w:val="clear" w:color="auto" w:fill="auto"/>
            <w:hideMark/>
          </w:tcPr>
          <w:p w14:paraId="108D2DB0"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31E7722"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12CCFDB0"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5D2D1477" w14:textId="77777777" w:rsidR="00933708" w:rsidRPr="00933708" w:rsidRDefault="00933708" w:rsidP="00933708">
            <w:pPr>
              <w:suppressAutoHyphens w:val="0"/>
              <w:ind w:firstLine="0"/>
              <w:jc w:val="left"/>
            </w:pPr>
            <w:r w:rsidRPr="00933708">
              <w:t> </w:t>
            </w:r>
          </w:p>
        </w:tc>
      </w:tr>
      <w:tr w:rsidR="00933708" w:rsidRPr="00933708" w14:paraId="1FAAD7E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FE1C500" w14:textId="77777777" w:rsidR="00933708" w:rsidRPr="00933708" w:rsidRDefault="00933708" w:rsidP="00933708">
            <w:pPr>
              <w:suppressAutoHyphens w:val="0"/>
              <w:ind w:firstLine="0"/>
              <w:jc w:val="left"/>
            </w:pPr>
            <w:r w:rsidRPr="00933708">
              <w:t>Улица</w:t>
            </w:r>
          </w:p>
        </w:tc>
        <w:tc>
          <w:tcPr>
            <w:tcW w:w="2085" w:type="dxa"/>
            <w:tcBorders>
              <w:top w:val="nil"/>
              <w:left w:val="nil"/>
              <w:bottom w:val="single" w:sz="4" w:space="0" w:color="auto"/>
              <w:right w:val="single" w:sz="4" w:space="0" w:color="auto"/>
            </w:tcBorders>
            <w:shd w:val="clear" w:color="auto" w:fill="auto"/>
            <w:hideMark/>
          </w:tcPr>
          <w:p w14:paraId="734F8AC1" w14:textId="77777777" w:rsidR="00933708" w:rsidRPr="00933708" w:rsidRDefault="00933708" w:rsidP="00933708">
            <w:pPr>
              <w:suppressAutoHyphens w:val="0"/>
              <w:ind w:firstLine="0"/>
              <w:jc w:val="center"/>
            </w:pPr>
            <w:r w:rsidRPr="00933708">
              <w:t>Улица</w:t>
            </w:r>
          </w:p>
        </w:tc>
        <w:tc>
          <w:tcPr>
            <w:tcW w:w="1208" w:type="dxa"/>
            <w:tcBorders>
              <w:top w:val="nil"/>
              <w:left w:val="nil"/>
              <w:bottom w:val="single" w:sz="4" w:space="0" w:color="auto"/>
              <w:right w:val="single" w:sz="4" w:space="0" w:color="auto"/>
            </w:tcBorders>
            <w:shd w:val="clear" w:color="auto" w:fill="auto"/>
            <w:hideMark/>
          </w:tcPr>
          <w:p w14:paraId="4D8B14AF"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BA5601A"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4264C02E"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E2D6C92" w14:textId="77777777" w:rsidR="00933708" w:rsidRPr="00933708" w:rsidRDefault="00933708" w:rsidP="00933708">
            <w:pPr>
              <w:suppressAutoHyphens w:val="0"/>
              <w:ind w:firstLine="0"/>
              <w:jc w:val="left"/>
            </w:pPr>
            <w:r w:rsidRPr="00933708">
              <w:t> </w:t>
            </w:r>
          </w:p>
        </w:tc>
      </w:tr>
      <w:tr w:rsidR="00933708" w:rsidRPr="00933708" w14:paraId="165EC37F"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82ABCD2" w14:textId="77777777" w:rsidR="00933708" w:rsidRPr="00933708" w:rsidRDefault="00933708" w:rsidP="00933708">
            <w:pPr>
              <w:suppressAutoHyphens w:val="0"/>
              <w:ind w:firstLine="0"/>
              <w:jc w:val="left"/>
            </w:pPr>
            <w:r w:rsidRPr="00933708">
              <w:t>Дом</w:t>
            </w:r>
          </w:p>
        </w:tc>
        <w:tc>
          <w:tcPr>
            <w:tcW w:w="2085" w:type="dxa"/>
            <w:tcBorders>
              <w:top w:val="nil"/>
              <w:left w:val="nil"/>
              <w:bottom w:val="single" w:sz="4" w:space="0" w:color="auto"/>
              <w:right w:val="single" w:sz="4" w:space="0" w:color="auto"/>
            </w:tcBorders>
            <w:shd w:val="clear" w:color="auto" w:fill="auto"/>
            <w:hideMark/>
          </w:tcPr>
          <w:p w14:paraId="1A9AABB1" w14:textId="77777777" w:rsidR="00933708" w:rsidRPr="00933708" w:rsidRDefault="00933708" w:rsidP="00933708">
            <w:pPr>
              <w:suppressAutoHyphens w:val="0"/>
              <w:ind w:firstLine="0"/>
              <w:jc w:val="center"/>
            </w:pPr>
            <w:r w:rsidRPr="00933708">
              <w:t>Дом</w:t>
            </w:r>
          </w:p>
        </w:tc>
        <w:tc>
          <w:tcPr>
            <w:tcW w:w="1208" w:type="dxa"/>
            <w:tcBorders>
              <w:top w:val="nil"/>
              <w:left w:val="nil"/>
              <w:bottom w:val="single" w:sz="4" w:space="0" w:color="auto"/>
              <w:right w:val="single" w:sz="4" w:space="0" w:color="auto"/>
            </w:tcBorders>
            <w:shd w:val="clear" w:color="auto" w:fill="auto"/>
            <w:hideMark/>
          </w:tcPr>
          <w:p w14:paraId="3AB97241"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760EFFE"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5CE3CEF2"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A86F481" w14:textId="77777777" w:rsidR="00933708" w:rsidRPr="00933708" w:rsidRDefault="00933708" w:rsidP="00933708">
            <w:pPr>
              <w:suppressAutoHyphens w:val="0"/>
              <w:ind w:firstLine="0"/>
              <w:jc w:val="left"/>
            </w:pPr>
            <w:r w:rsidRPr="00933708">
              <w:t> </w:t>
            </w:r>
          </w:p>
        </w:tc>
      </w:tr>
      <w:tr w:rsidR="00933708" w:rsidRPr="00933708" w14:paraId="1B4EE2C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C7E8F51" w14:textId="77777777" w:rsidR="00933708" w:rsidRPr="00933708" w:rsidRDefault="00933708" w:rsidP="00933708">
            <w:pPr>
              <w:suppressAutoHyphens w:val="0"/>
              <w:ind w:firstLine="0"/>
              <w:jc w:val="left"/>
            </w:pPr>
            <w:r w:rsidRPr="00933708">
              <w:t>Корпус</w:t>
            </w:r>
          </w:p>
        </w:tc>
        <w:tc>
          <w:tcPr>
            <w:tcW w:w="2085" w:type="dxa"/>
            <w:tcBorders>
              <w:top w:val="nil"/>
              <w:left w:val="nil"/>
              <w:bottom w:val="single" w:sz="4" w:space="0" w:color="auto"/>
              <w:right w:val="single" w:sz="4" w:space="0" w:color="auto"/>
            </w:tcBorders>
            <w:shd w:val="clear" w:color="auto" w:fill="auto"/>
            <w:hideMark/>
          </w:tcPr>
          <w:p w14:paraId="2E4CE866" w14:textId="77777777" w:rsidR="00933708" w:rsidRPr="00933708" w:rsidRDefault="00933708" w:rsidP="00933708">
            <w:pPr>
              <w:suppressAutoHyphens w:val="0"/>
              <w:ind w:firstLine="0"/>
              <w:jc w:val="center"/>
            </w:pPr>
            <w:r w:rsidRPr="00933708">
              <w:t>Корпус</w:t>
            </w:r>
          </w:p>
        </w:tc>
        <w:tc>
          <w:tcPr>
            <w:tcW w:w="1208" w:type="dxa"/>
            <w:tcBorders>
              <w:top w:val="nil"/>
              <w:left w:val="nil"/>
              <w:bottom w:val="single" w:sz="4" w:space="0" w:color="auto"/>
              <w:right w:val="single" w:sz="4" w:space="0" w:color="auto"/>
            </w:tcBorders>
            <w:shd w:val="clear" w:color="auto" w:fill="auto"/>
            <w:hideMark/>
          </w:tcPr>
          <w:p w14:paraId="577C5FF4"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979F7BE"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372227A3"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4577C78" w14:textId="77777777" w:rsidR="00933708" w:rsidRPr="00933708" w:rsidRDefault="00933708" w:rsidP="00933708">
            <w:pPr>
              <w:suppressAutoHyphens w:val="0"/>
              <w:ind w:firstLine="0"/>
              <w:jc w:val="left"/>
            </w:pPr>
            <w:r w:rsidRPr="00933708">
              <w:t> </w:t>
            </w:r>
          </w:p>
        </w:tc>
      </w:tr>
      <w:tr w:rsidR="00933708" w:rsidRPr="00933708" w14:paraId="34941521"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C5EEEAB" w14:textId="77777777" w:rsidR="00933708" w:rsidRPr="00933708" w:rsidRDefault="00933708" w:rsidP="00933708">
            <w:pPr>
              <w:suppressAutoHyphens w:val="0"/>
              <w:ind w:firstLine="0"/>
              <w:jc w:val="left"/>
            </w:pPr>
            <w:r w:rsidRPr="00933708">
              <w:t>Квартира</w:t>
            </w:r>
          </w:p>
        </w:tc>
        <w:tc>
          <w:tcPr>
            <w:tcW w:w="2085" w:type="dxa"/>
            <w:tcBorders>
              <w:top w:val="nil"/>
              <w:left w:val="nil"/>
              <w:bottom w:val="single" w:sz="4" w:space="0" w:color="auto"/>
              <w:right w:val="single" w:sz="4" w:space="0" w:color="auto"/>
            </w:tcBorders>
            <w:shd w:val="clear" w:color="auto" w:fill="auto"/>
            <w:hideMark/>
          </w:tcPr>
          <w:p w14:paraId="20F6F20F" w14:textId="77777777" w:rsidR="00933708" w:rsidRPr="00933708" w:rsidRDefault="00933708" w:rsidP="00933708">
            <w:pPr>
              <w:suppressAutoHyphens w:val="0"/>
              <w:ind w:firstLine="0"/>
              <w:jc w:val="center"/>
            </w:pPr>
            <w:r w:rsidRPr="00933708">
              <w:t>Кварт</w:t>
            </w:r>
          </w:p>
        </w:tc>
        <w:tc>
          <w:tcPr>
            <w:tcW w:w="1208" w:type="dxa"/>
            <w:tcBorders>
              <w:top w:val="nil"/>
              <w:left w:val="nil"/>
              <w:bottom w:val="single" w:sz="4" w:space="0" w:color="auto"/>
              <w:right w:val="single" w:sz="4" w:space="0" w:color="auto"/>
            </w:tcBorders>
            <w:shd w:val="clear" w:color="auto" w:fill="auto"/>
            <w:hideMark/>
          </w:tcPr>
          <w:p w14:paraId="3CB0FE6B"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D1D27F5"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1292E116"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7D1BEDE" w14:textId="77777777" w:rsidR="00933708" w:rsidRPr="00933708" w:rsidRDefault="00933708" w:rsidP="00933708">
            <w:pPr>
              <w:suppressAutoHyphens w:val="0"/>
              <w:ind w:firstLine="0"/>
              <w:jc w:val="left"/>
            </w:pPr>
            <w:r w:rsidRPr="00933708">
              <w:t> </w:t>
            </w:r>
          </w:p>
        </w:tc>
      </w:tr>
      <w:tr w:rsidR="00933708" w:rsidRPr="00933708" w14:paraId="094C456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FFB5B98" w14:textId="77777777" w:rsidR="00933708" w:rsidRPr="00933708" w:rsidRDefault="00933708" w:rsidP="00933708">
            <w:pPr>
              <w:suppressAutoHyphens w:val="0"/>
              <w:ind w:firstLine="0"/>
              <w:jc w:val="left"/>
            </w:pPr>
            <w:r w:rsidRPr="00933708">
              <w:t>Иные сведения об адресе в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58F5B06E" w14:textId="77777777" w:rsidR="00933708" w:rsidRPr="00933708" w:rsidRDefault="00933708" w:rsidP="00933708">
            <w:pPr>
              <w:suppressAutoHyphens w:val="0"/>
              <w:ind w:firstLine="0"/>
              <w:jc w:val="center"/>
            </w:pPr>
            <w:r w:rsidRPr="00933708">
              <w:t>ИныеСвед</w:t>
            </w:r>
          </w:p>
        </w:tc>
        <w:tc>
          <w:tcPr>
            <w:tcW w:w="1208" w:type="dxa"/>
            <w:tcBorders>
              <w:top w:val="nil"/>
              <w:left w:val="nil"/>
              <w:bottom w:val="single" w:sz="4" w:space="0" w:color="auto"/>
              <w:right w:val="single" w:sz="4" w:space="0" w:color="auto"/>
            </w:tcBorders>
            <w:shd w:val="clear" w:color="auto" w:fill="auto"/>
            <w:hideMark/>
          </w:tcPr>
          <w:p w14:paraId="647E6079"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F47ED1A"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655FF4E8"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2D4348CA" w14:textId="77777777" w:rsidR="00933708" w:rsidRPr="00933708" w:rsidRDefault="00933708" w:rsidP="00933708">
            <w:pPr>
              <w:suppressAutoHyphens w:val="0"/>
              <w:ind w:firstLine="0"/>
              <w:jc w:val="left"/>
            </w:pPr>
            <w:r w:rsidRPr="00933708">
              <w:t> </w:t>
            </w:r>
          </w:p>
        </w:tc>
      </w:tr>
    </w:tbl>
    <w:p w14:paraId="12C48030" w14:textId="2546B0CC" w:rsidR="00933708" w:rsidRPr="00933708" w:rsidRDefault="00FA763C" w:rsidP="00933708">
      <w:pPr>
        <w:suppressAutoHyphens w:val="0"/>
        <w:spacing w:before="360"/>
        <w:ind w:firstLine="0"/>
        <w:jc w:val="right"/>
      </w:pPr>
      <w:r>
        <w:t>Таблица 5.</w:t>
      </w:r>
      <w:r w:rsidR="00933708" w:rsidRPr="00933708">
        <w:t>23</w:t>
      </w:r>
    </w:p>
    <w:p w14:paraId="17766EE2" w14:textId="77777777" w:rsidR="00933708" w:rsidRPr="00933708" w:rsidRDefault="00933708" w:rsidP="00933708">
      <w:pPr>
        <w:suppressAutoHyphens w:val="0"/>
        <w:spacing w:after="120"/>
        <w:ind w:firstLine="0"/>
        <w:jc w:val="center"/>
        <w15:collapsed/>
        <w:rPr>
          <w:sz w:val="20"/>
          <w:szCs w:val="20"/>
        </w:rPr>
      </w:pPr>
      <w:r w:rsidRPr="00933708">
        <w:rPr>
          <w:b/>
          <w:bCs/>
        </w:rPr>
        <w:t>Информация об адресе, в том числе об адресе за пределами территории Российской Федерации (АдрИнфТип)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1A7FAC5C"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D0B3E1"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09189E5"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63D0C9"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4D8A82"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C76EC0"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4F08735"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84083F" w:rsidRPr="00933708" w14:paraId="0C62E73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F04106D" w14:textId="77777777" w:rsidR="0084083F" w:rsidRPr="00933708" w:rsidRDefault="0084083F" w:rsidP="0084083F">
            <w:pPr>
              <w:suppressAutoHyphens w:val="0"/>
              <w:ind w:firstLine="0"/>
              <w:jc w:val="left"/>
            </w:pPr>
            <w:r w:rsidRPr="00933708">
              <w:t>Код страны</w:t>
            </w:r>
          </w:p>
        </w:tc>
        <w:tc>
          <w:tcPr>
            <w:tcW w:w="2085" w:type="dxa"/>
            <w:tcBorders>
              <w:top w:val="nil"/>
              <w:left w:val="nil"/>
              <w:bottom w:val="single" w:sz="4" w:space="0" w:color="auto"/>
              <w:right w:val="single" w:sz="4" w:space="0" w:color="auto"/>
            </w:tcBorders>
            <w:shd w:val="clear" w:color="auto" w:fill="auto"/>
            <w:hideMark/>
          </w:tcPr>
          <w:p w14:paraId="49F6F89E" w14:textId="77777777" w:rsidR="0084083F" w:rsidRPr="00933708" w:rsidRDefault="0084083F" w:rsidP="0084083F">
            <w:pPr>
              <w:suppressAutoHyphens w:val="0"/>
              <w:ind w:firstLine="0"/>
              <w:jc w:val="center"/>
            </w:pPr>
            <w:r w:rsidRPr="00933708">
              <w:t>КодСтр</w:t>
            </w:r>
          </w:p>
        </w:tc>
        <w:tc>
          <w:tcPr>
            <w:tcW w:w="1208" w:type="dxa"/>
            <w:tcBorders>
              <w:top w:val="nil"/>
              <w:left w:val="nil"/>
              <w:bottom w:val="single" w:sz="4" w:space="0" w:color="auto"/>
              <w:right w:val="single" w:sz="4" w:space="0" w:color="auto"/>
            </w:tcBorders>
            <w:shd w:val="clear" w:color="auto" w:fill="auto"/>
            <w:hideMark/>
          </w:tcPr>
          <w:p w14:paraId="22ACA921" w14:textId="77777777" w:rsidR="0084083F" w:rsidRPr="00933708" w:rsidRDefault="0084083F" w:rsidP="0084083F">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4E127C3" w14:textId="77777777" w:rsidR="0084083F" w:rsidRPr="00933708" w:rsidRDefault="0084083F" w:rsidP="0084083F">
            <w:pPr>
              <w:suppressAutoHyphens w:val="0"/>
              <w:ind w:firstLine="0"/>
              <w:jc w:val="center"/>
            </w:pPr>
            <w:r w:rsidRPr="00933708">
              <w:t>T(=3)</w:t>
            </w:r>
          </w:p>
        </w:tc>
        <w:tc>
          <w:tcPr>
            <w:tcW w:w="1910" w:type="dxa"/>
            <w:tcBorders>
              <w:top w:val="nil"/>
              <w:left w:val="nil"/>
              <w:bottom w:val="single" w:sz="4" w:space="0" w:color="auto"/>
              <w:right w:val="single" w:sz="4" w:space="0" w:color="auto"/>
            </w:tcBorders>
            <w:shd w:val="clear" w:color="auto" w:fill="auto"/>
            <w:hideMark/>
          </w:tcPr>
          <w:p w14:paraId="5CBF3656" w14:textId="3DB0E1DF" w:rsidR="0084083F" w:rsidRPr="00933708" w:rsidRDefault="0084083F" w:rsidP="0084083F">
            <w:pPr>
              <w:suppressAutoHyphens w:val="0"/>
              <w:ind w:firstLine="0"/>
              <w:jc w:val="center"/>
            </w:pPr>
            <w:r w:rsidRPr="00CD7C10">
              <w:rPr>
                <w:szCs w:val="22"/>
              </w:rPr>
              <w:t>О</w:t>
            </w:r>
            <w:r>
              <w:rPr>
                <w:szCs w:val="22"/>
              </w:rPr>
              <w:t>К</w:t>
            </w:r>
          </w:p>
        </w:tc>
        <w:tc>
          <w:tcPr>
            <w:tcW w:w="5452" w:type="dxa"/>
            <w:tcBorders>
              <w:top w:val="nil"/>
              <w:left w:val="nil"/>
              <w:bottom w:val="single" w:sz="4" w:space="0" w:color="auto"/>
              <w:right w:val="single" w:sz="4" w:space="0" w:color="auto"/>
            </w:tcBorders>
            <w:shd w:val="clear" w:color="auto" w:fill="auto"/>
            <w:hideMark/>
          </w:tcPr>
          <w:p w14:paraId="3E93340C" w14:textId="77777777" w:rsidR="0084083F" w:rsidRPr="001650A6" w:rsidRDefault="0084083F" w:rsidP="0084083F">
            <w:pPr>
              <w:ind w:firstLine="0"/>
              <w:jc w:val="left"/>
            </w:pPr>
            <w:r w:rsidRPr="001650A6">
              <w:t>Типовой элемент &lt;ОКСМТип&gt;.</w:t>
            </w:r>
          </w:p>
          <w:p w14:paraId="2E945A8F" w14:textId="3040901E" w:rsidR="0084083F" w:rsidRPr="00933708" w:rsidRDefault="0084083F" w:rsidP="0084083F">
            <w:pPr>
              <w:suppressAutoHyphens w:val="0"/>
              <w:ind w:firstLine="0"/>
              <w:jc w:val="left"/>
            </w:pPr>
            <w:r w:rsidRPr="001650A6">
              <w:t>Принимает значение в соответствии с Общероссийским классификатором стран мира (ОКСМ)</w:t>
            </w:r>
          </w:p>
        </w:tc>
      </w:tr>
      <w:tr w:rsidR="0084083F" w:rsidRPr="00933708" w14:paraId="70F47C1E"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94CAC21" w14:textId="77777777" w:rsidR="0084083F" w:rsidRPr="00933708" w:rsidRDefault="0084083F" w:rsidP="0084083F">
            <w:pPr>
              <w:suppressAutoHyphens w:val="0"/>
              <w:ind w:firstLine="0"/>
              <w:jc w:val="left"/>
            </w:pPr>
            <w:r w:rsidRPr="00933708">
              <w:t>Наименование страны</w:t>
            </w:r>
          </w:p>
        </w:tc>
        <w:tc>
          <w:tcPr>
            <w:tcW w:w="2085" w:type="dxa"/>
            <w:tcBorders>
              <w:top w:val="nil"/>
              <w:left w:val="nil"/>
              <w:bottom w:val="single" w:sz="4" w:space="0" w:color="auto"/>
              <w:right w:val="single" w:sz="4" w:space="0" w:color="auto"/>
            </w:tcBorders>
            <w:shd w:val="clear" w:color="auto" w:fill="auto"/>
            <w:hideMark/>
          </w:tcPr>
          <w:p w14:paraId="1D743998" w14:textId="77777777" w:rsidR="0084083F" w:rsidRPr="00933708" w:rsidRDefault="0084083F" w:rsidP="0084083F">
            <w:pPr>
              <w:suppressAutoHyphens w:val="0"/>
              <w:ind w:firstLine="0"/>
              <w:jc w:val="center"/>
            </w:pPr>
            <w:r w:rsidRPr="00933708">
              <w:t>НаимСтран</w:t>
            </w:r>
          </w:p>
        </w:tc>
        <w:tc>
          <w:tcPr>
            <w:tcW w:w="1208" w:type="dxa"/>
            <w:tcBorders>
              <w:top w:val="nil"/>
              <w:left w:val="nil"/>
              <w:bottom w:val="single" w:sz="4" w:space="0" w:color="auto"/>
              <w:right w:val="single" w:sz="4" w:space="0" w:color="auto"/>
            </w:tcBorders>
            <w:shd w:val="clear" w:color="auto" w:fill="auto"/>
            <w:hideMark/>
          </w:tcPr>
          <w:p w14:paraId="0ED23A43" w14:textId="77777777" w:rsidR="0084083F" w:rsidRPr="00933708" w:rsidRDefault="0084083F" w:rsidP="0084083F">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211DF1A" w14:textId="77777777" w:rsidR="0084083F" w:rsidRPr="00933708" w:rsidRDefault="0084083F" w:rsidP="0084083F">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72A8BC36" w14:textId="01506349" w:rsidR="0084083F" w:rsidRPr="00933708" w:rsidRDefault="0084083F" w:rsidP="0084083F">
            <w:pPr>
              <w:suppressAutoHyphens w:val="0"/>
              <w:ind w:firstLine="0"/>
              <w:jc w:val="center"/>
            </w:pPr>
            <w:r w:rsidRPr="003B6D90">
              <w:t>ОК</w:t>
            </w:r>
          </w:p>
        </w:tc>
        <w:tc>
          <w:tcPr>
            <w:tcW w:w="5452" w:type="dxa"/>
            <w:tcBorders>
              <w:top w:val="nil"/>
              <w:left w:val="nil"/>
              <w:bottom w:val="single" w:sz="4" w:space="0" w:color="auto"/>
              <w:right w:val="single" w:sz="4" w:space="0" w:color="auto"/>
            </w:tcBorders>
            <w:shd w:val="clear" w:color="auto" w:fill="auto"/>
            <w:hideMark/>
          </w:tcPr>
          <w:p w14:paraId="4E4966AB" w14:textId="30221D7D" w:rsidR="0084083F" w:rsidRPr="00933708" w:rsidRDefault="0084083F" w:rsidP="0084083F">
            <w:pPr>
              <w:suppressAutoHyphens w:val="0"/>
              <w:ind w:firstLine="0"/>
              <w:jc w:val="left"/>
            </w:pPr>
            <w:r w:rsidRPr="00D635EB">
              <w:t>Принимает значение в соответствии с Общероссийским классификатором стран мира (ОКСМ)</w:t>
            </w:r>
          </w:p>
        </w:tc>
      </w:tr>
      <w:tr w:rsidR="00933708" w:rsidRPr="00933708" w14:paraId="27E85C1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E4A8E78" w14:textId="77777777" w:rsidR="00933708" w:rsidRPr="00933708" w:rsidRDefault="00933708" w:rsidP="00933708">
            <w:pPr>
              <w:suppressAutoHyphens w:val="0"/>
              <w:ind w:firstLine="0"/>
              <w:jc w:val="left"/>
            </w:pPr>
            <w:r w:rsidRPr="00933708">
              <w:t>Адрес</w:t>
            </w:r>
          </w:p>
        </w:tc>
        <w:tc>
          <w:tcPr>
            <w:tcW w:w="2085" w:type="dxa"/>
            <w:tcBorders>
              <w:top w:val="nil"/>
              <w:left w:val="nil"/>
              <w:bottom w:val="single" w:sz="4" w:space="0" w:color="auto"/>
              <w:right w:val="single" w:sz="4" w:space="0" w:color="auto"/>
            </w:tcBorders>
            <w:shd w:val="clear" w:color="auto" w:fill="auto"/>
            <w:hideMark/>
          </w:tcPr>
          <w:p w14:paraId="3D48904C" w14:textId="77777777" w:rsidR="00933708" w:rsidRPr="00933708" w:rsidRDefault="00933708" w:rsidP="00933708">
            <w:pPr>
              <w:suppressAutoHyphens w:val="0"/>
              <w:ind w:firstLine="0"/>
              <w:jc w:val="center"/>
            </w:pPr>
            <w:r w:rsidRPr="00933708">
              <w:t>АдрТекст</w:t>
            </w:r>
          </w:p>
        </w:tc>
        <w:tc>
          <w:tcPr>
            <w:tcW w:w="1208" w:type="dxa"/>
            <w:tcBorders>
              <w:top w:val="nil"/>
              <w:left w:val="nil"/>
              <w:bottom w:val="single" w:sz="4" w:space="0" w:color="auto"/>
              <w:right w:val="single" w:sz="4" w:space="0" w:color="auto"/>
            </w:tcBorders>
            <w:shd w:val="clear" w:color="auto" w:fill="auto"/>
            <w:hideMark/>
          </w:tcPr>
          <w:p w14:paraId="23D49372"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D293C1B" w14:textId="77777777" w:rsidR="00933708" w:rsidRPr="00933708" w:rsidRDefault="00933708" w:rsidP="00933708">
            <w:pPr>
              <w:suppressAutoHyphens w:val="0"/>
              <w:ind w:firstLine="0"/>
              <w:jc w:val="center"/>
            </w:pPr>
            <w:r w:rsidRPr="00933708">
              <w:t>T(1-1000)</w:t>
            </w:r>
          </w:p>
        </w:tc>
        <w:tc>
          <w:tcPr>
            <w:tcW w:w="1910" w:type="dxa"/>
            <w:tcBorders>
              <w:top w:val="nil"/>
              <w:left w:val="nil"/>
              <w:bottom w:val="single" w:sz="4" w:space="0" w:color="auto"/>
              <w:right w:val="single" w:sz="4" w:space="0" w:color="auto"/>
            </w:tcBorders>
            <w:shd w:val="clear" w:color="auto" w:fill="auto"/>
            <w:hideMark/>
          </w:tcPr>
          <w:p w14:paraId="21F39A6C"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1977E712" w14:textId="77777777" w:rsidR="00933708" w:rsidRPr="00933708" w:rsidRDefault="00933708" w:rsidP="00933708">
            <w:pPr>
              <w:suppressAutoHyphens w:val="0"/>
              <w:ind w:firstLine="0"/>
              <w:jc w:val="left"/>
            </w:pPr>
            <w:r w:rsidRPr="00933708">
              <w:t> </w:t>
            </w:r>
          </w:p>
        </w:tc>
      </w:tr>
    </w:tbl>
    <w:p w14:paraId="4278734B" w14:textId="0FFBFDF6" w:rsidR="00933708" w:rsidRPr="00933708" w:rsidRDefault="00FA763C" w:rsidP="00933708">
      <w:pPr>
        <w:suppressAutoHyphens w:val="0"/>
        <w:spacing w:before="360"/>
        <w:ind w:firstLine="0"/>
        <w:jc w:val="right"/>
      </w:pPr>
      <w:r>
        <w:t>Таблица 5.</w:t>
      </w:r>
      <w:r w:rsidR="00933708" w:rsidRPr="00933708">
        <w:t>24</w:t>
      </w:r>
    </w:p>
    <w:p w14:paraId="21EBD000" w14:textId="77777777" w:rsidR="00933708" w:rsidRPr="00933708" w:rsidRDefault="00933708" w:rsidP="00933708">
      <w:pPr>
        <w:suppressAutoHyphens w:val="0"/>
        <w:spacing w:after="120"/>
        <w:ind w:firstLine="0"/>
        <w:jc w:val="center"/>
        <w15:collapsed/>
        <w:rPr>
          <w:sz w:val="20"/>
          <w:szCs w:val="20"/>
        </w:rPr>
      </w:pPr>
      <w:r w:rsidRPr="00933708">
        <w:rPr>
          <w:b/>
          <w:bCs/>
        </w:rPr>
        <w:t>Адрес в соответствии с государственным адресным реестром (АдрГАРТип)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77B99DB1"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C0E0FA"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A83AA10"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202073"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89A030"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D3250E"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7C417F32"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50F7128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6E38B4F" w14:textId="77777777" w:rsidR="00933708" w:rsidRPr="00933708" w:rsidRDefault="00933708" w:rsidP="00933708">
            <w:pPr>
              <w:suppressAutoHyphens w:val="0"/>
              <w:ind w:firstLine="0"/>
              <w:jc w:val="left"/>
            </w:pPr>
            <w:r w:rsidRPr="00933708">
              <w:t>Уникальный номер адреса объекта адресации в государственном адресном реестре</w:t>
            </w:r>
          </w:p>
        </w:tc>
        <w:tc>
          <w:tcPr>
            <w:tcW w:w="2085" w:type="dxa"/>
            <w:tcBorders>
              <w:top w:val="nil"/>
              <w:left w:val="nil"/>
              <w:bottom w:val="single" w:sz="4" w:space="0" w:color="auto"/>
              <w:right w:val="single" w:sz="4" w:space="0" w:color="auto"/>
            </w:tcBorders>
            <w:shd w:val="clear" w:color="auto" w:fill="auto"/>
            <w:hideMark/>
          </w:tcPr>
          <w:p w14:paraId="026420DB" w14:textId="77777777" w:rsidR="00933708" w:rsidRPr="00933708" w:rsidRDefault="00933708" w:rsidP="00933708">
            <w:pPr>
              <w:suppressAutoHyphens w:val="0"/>
              <w:ind w:firstLine="0"/>
              <w:jc w:val="center"/>
            </w:pPr>
            <w:r w:rsidRPr="00933708">
              <w:t>ИдНом</w:t>
            </w:r>
          </w:p>
        </w:tc>
        <w:tc>
          <w:tcPr>
            <w:tcW w:w="1208" w:type="dxa"/>
            <w:tcBorders>
              <w:top w:val="nil"/>
              <w:left w:val="nil"/>
              <w:bottom w:val="single" w:sz="4" w:space="0" w:color="auto"/>
              <w:right w:val="single" w:sz="4" w:space="0" w:color="auto"/>
            </w:tcBorders>
            <w:shd w:val="clear" w:color="auto" w:fill="auto"/>
            <w:hideMark/>
          </w:tcPr>
          <w:p w14:paraId="564D2C27"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9A3AFA8" w14:textId="77777777" w:rsidR="00933708" w:rsidRPr="00933708" w:rsidRDefault="00933708" w:rsidP="00933708">
            <w:pPr>
              <w:suppressAutoHyphens w:val="0"/>
              <w:ind w:firstLine="0"/>
              <w:jc w:val="center"/>
            </w:pPr>
            <w:r w:rsidRPr="00933708">
              <w:t>T(=36)</w:t>
            </w:r>
          </w:p>
        </w:tc>
        <w:tc>
          <w:tcPr>
            <w:tcW w:w="1910" w:type="dxa"/>
            <w:tcBorders>
              <w:top w:val="nil"/>
              <w:left w:val="nil"/>
              <w:bottom w:val="single" w:sz="4" w:space="0" w:color="auto"/>
              <w:right w:val="single" w:sz="4" w:space="0" w:color="auto"/>
            </w:tcBorders>
            <w:shd w:val="clear" w:color="auto" w:fill="auto"/>
            <w:hideMark/>
          </w:tcPr>
          <w:p w14:paraId="4796A88E"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79CD3855" w14:textId="408B2B23" w:rsidR="00933708" w:rsidRPr="00933708" w:rsidRDefault="0084083F" w:rsidP="00933708">
            <w:pPr>
              <w:suppressAutoHyphens w:val="0"/>
              <w:ind w:firstLine="0"/>
              <w:jc w:val="left"/>
            </w:pPr>
            <w:r w:rsidRPr="001650A6">
              <w:t>Уникальный номер адреса объекта адресации в государственном адресном реестре в виде 36-разрядного GUID</w:t>
            </w:r>
          </w:p>
        </w:tc>
      </w:tr>
      <w:tr w:rsidR="00933708" w:rsidRPr="00933708" w14:paraId="28362BE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18EDCC6" w14:textId="77777777" w:rsidR="00933708" w:rsidRPr="00933708" w:rsidRDefault="00933708" w:rsidP="00933708">
            <w:pPr>
              <w:suppressAutoHyphens w:val="0"/>
              <w:ind w:firstLine="0"/>
              <w:jc w:val="left"/>
            </w:pPr>
            <w:r w:rsidRPr="00933708">
              <w:t>Почтовый индекс</w:t>
            </w:r>
          </w:p>
        </w:tc>
        <w:tc>
          <w:tcPr>
            <w:tcW w:w="2085" w:type="dxa"/>
            <w:tcBorders>
              <w:top w:val="nil"/>
              <w:left w:val="nil"/>
              <w:bottom w:val="single" w:sz="4" w:space="0" w:color="auto"/>
              <w:right w:val="single" w:sz="4" w:space="0" w:color="auto"/>
            </w:tcBorders>
            <w:shd w:val="clear" w:color="auto" w:fill="auto"/>
            <w:hideMark/>
          </w:tcPr>
          <w:p w14:paraId="50B86AF3" w14:textId="77777777" w:rsidR="00933708" w:rsidRPr="00933708" w:rsidRDefault="00933708" w:rsidP="00933708">
            <w:pPr>
              <w:suppressAutoHyphens w:val="0"/>
              <w:ind w:firstLine="0"/>
              <w:jc w:val="center"/>
            </w:pPr>
            <w:r w:rsidRPr="00933708">
              <w:t>Индекс</w:t>
            </w:r>
          </w:p>
        </w:tc>
        <w:tc>
          <w:tcPr>
            <w:tcW w:w="1208" w:type="dxa"/>
            <w:tcBorders>
              <w:top w:val="nil"/>
              <w:left w:val="nil"/>
              <w:bottom w:val="single" w:sz="4" w:space="0" w:color="auto"/>
              <w:right w:val="single" w:sz="4" w:space="0" w:color="auto"/>
            </w:tcBorders>
            <w:shd w:val="clear" w:color="auto" w:fill="auto"/>
            <w:hideMark/>
          </w:tcPr>
          <w:p w14:paraId="4DEBD002"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A97AD7F" w14:textId="77777777" w:rsidR="00933708" w:rsidRPr="00933708" w:rsidRDefault="00933708" w:rsidP="00933708">
            <w:pPr>
              <w:suppressAutoHyphens w:val="0"/>
              <w:ind w:firstLine="0"/>
              <w:jc w:val="center"/>
            </w:pPr>
            <w:r w:rsidRPr="00933708">
              <w:t>T(=6)</w:t>
            </w:r>
          </w:p>
        </w:tc>
        <w:tc>
          <w:tcPr>
            <w:tcW w:w="1910" w:type="dxa"/>
            <w:tcBorders>
              <w:top w:val="nil"/>
              <w:left w:val="nil"/>
              <w:bottom w:val="single" w:sz="4" w:space="0" w:color="auto"/>
              <w:right w:val="single" w:sz="4" w:space="0" w:color="auto"/>
            </w:tcBorders>
            <w:shd w:val="clear" w:color="auto" w:fill="auto"/>
            <w:hideMark/>
          </w:tcPr>
          <w:p w14:paraId="57E7D9FF"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74A2E4F3" w14:textId="77777777" w:rsidR="00933708" w:rsidRPr="00933708" w:rsidRDefault="00933708" w:rsidP="00933708">
            <w:pPr>
              <w:suppressAutoHyphens w:val="0"/>
              <w:ind w:firstLine="0"/>
              <w:jc w:val="left"/>
            </w:pPr>
            <w:r w:rsidRPr="00933708">
              <w:t> </w:t>
            </w:r>
          </w:p>
        </w:tc>
      </w:tr>
      <w:tr w:rsidR="0084083F" w:rsidRPr="00933708" w14:paraId="18135D9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13EE681" w14:textId="77777777" w:rsidR="0084083F" w:rsidRPr="00933708" w:rsidRDefault="0084083F" w:rsidP="0084083F">
            <w:pPr>
              <w:suppressAutoHyphens w:val="0"/>
              <w:ind w:firstLine="0"/>
              <w:jc w:val="left"/>
            </w:pPr>
            <w:r w:rsidRPr="00933708">
              <w:t>Субъект Российской Федерации (код)</w:t>
            </w:r>
          </w:p>
        </w:tc>
        <w:tc>
          <w:tcPr>
            <w:tcW w:w="2085" w:type="dxa"/>
            <w:tcBorders>
              <w:top w:val="nil"/>
              <w:left w:val="nil"/>
              <w:bottom w:val="single" w:sz="4" w:space="0" w:color="auto"/>
              <w:right w:val="single" w:sz="4" w:space="0" w:color="auto"/>
            </w:tcBorders>
            <w:shd w:val="clear" w:color="auto" w:fill="auto"/>
            <w:hideMark/>
          </w:tcPr>
          <w:p w14:paraId="251DB570" w14:textId="77777777" w:rsidR="0084083F" w:rsidRPr="00933708" w:rsidRDefault="0084083F" w:rsidP="0084083F">
            <w:pPr>
              <w:suppressAutoHyphens w:val="0"/>
              <w:ind w:firstLine="0"/>
              <w:jc w:val="center"/>
            </w:pPr>
            <w:r w:rsidRPr="00933708">
              <w:t>Регион</w:t>
            </w:r>
          </w:p>
        </w:tc>
        <w:tc>
          <w:tcPr>
            <w:tcW w:w="1208" w:type="dxa"/>
            <w:tcBorders>
              <w:top w:val="nil"/>
              <w:left w:val="nil"/>
              <w:bottom w:val="single" w:sz="4" w:space="0" w:color="auto"/>
              <w:right w:val="single" w:sz="4" w:space="0" w:color="auto"/>
            </w:tcBorders>
            <w:shd w:val="clear" w:color="auto" w:fill="auto"/>
            <w:hideMark/>
          </w:tcPr>
          <w:p w14:paraId="7FC6439A" w14:textId="77777777" w:rsidR="0084083F" w:rsidRPr="00933708" w:rsidRDefault="0084083F" w:rsidP="0084083F">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741C7ACE" w14:textId="77777777" w:rsidR="0084083F" w:rsidRPr="00933708" w:rsidRDefault="0084083F" w:rsidP="0084083F">
            <w:pPr>
              <w:suppressAutoHyphens w:val="0"/>
              <w:ind w:firstLine="0"/>
              <w:jc w:val="center"/>
            </w:pPr>
            <w:r w:rsidRPr="00933708">
              <w:t>T(=2)</w:t>
            </w:r>
          </w:p>
        </w:tc>
        <w:tc>
          <w:tcPr>
            <w:tcW w:w="1910" w:type="dxa"/>
            <w:tcBorders>
              <w:top w:val="nil"/>
              <w:left w:val="nil"/>
              <w:bottom w:val="single" w:sz="4" w:space="0" w:color="auto"/>
              <w:right w:val="single" w:sz="4" w:space="0" w:color="auto"/>
            </w:tcBorders>
            <w:shd w:val="clear" w:color="auto" w:fill="auto"/>
            <w:hideMark/>
          </w:tcPr>
          <w:p w14:paraId="03A02774" w14:textId="3AB8F498" w:rsidR="0084083F" w:rsidRPr="00933708" w:rsidRDefault="0084083F" w:rsidP="0084083F">
            <w:pPr>
              <w:suppressAutoHyphens w:val="0"/>
              <w:ind w:firstLine="0"/>
              <w:jc w:val="center"/>
            </w:pPr>
            <w:r w:rsidRPr="00CD7C10">
              <w:rPr>
                <w:szCs w:val="22"/>
              </w:rPr>
              <w:t>О</w:t>
            </w:r>
            <w:r>
              <w:rPr>
                <w:szCs w:val="22"/>
              </w:rPr>
              <w:t>К</w:t>
            </w:r>
          </w:p>
        </w:tc>
        <w:tc>
          <w:tcPr>
            <w:tcW w:w="5452" w:type="dxa"/>
            <w:tcBorders>
              <w:top w:val="nil"/>
              <w:left w:val="nil"/>
              <w:bottom w:val="single" w:sz="4" w:space="0" w:color="auto"/>
              <w:right w:val="single" w:sz="4" w:space="0" w:color="auto"/>
            </w:tcBorders>
            <w:shd w:val="clear" w:color="auto" w:fill="auto"/>
            <w:hideMark/>
          </w:tcPr>
          <w:p w14:paraId="75BD910C" w14:textId="77777777" w:rsidR="0084083F" w:rsidRPr="001650A6" w:rsidRDefault="0084083F" w:rsidP="0084083F">
            <w:pPr>
              <w:ind w:firstLine="0"/>
              <w:jc w:val="left"/>
            </w:pPr>
            <w:r w:rsidRPr="001650A6">
              <w:t>Типовой элемент &lt;CCРФТип&gt;.</w:t>
            </w:r>
          </w:p>
          <w:p w14:paraId="32162EEF" w14:textId="04727239" w:rsidR="0084083F" w:rsidRPr="00933708" w:rsidRDefault="0084083F" w:rsidP="0084083F">
            <w:pPr>
              <w:suppressAutoHyphens w:val="0"/>
              <w:ind w:firstLine="0"/>
              <w:jc w:val="left"/>
            </w:pPr>
            <w:r>
              <w:t xml:space="preserve">Принимает значение в соответствии с </w:t>
            </w:r>
            <w:r w:rsidRPr="00C1131B">
              <w:t>Код</w:t>
            </w:r>
            <w:r>
              <w:t>ами</w:t>
            </w:r>
            <w:r w:rsidRPr="00C1131B">
              <w:t xml:space="preserve"> субъектов Российской Федерации и иных территорий</w:t>
            </w:r>
          </w:p>
        </w:tc>
      </w:tr>
      <w:tr w:rsidR="00933708" w:rsidRPr="00933708" w14:paraId="57D8DF81"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9FA50BC" w14:textId="77777777" w:rsidR="00933708" w:rsidRPr="00933708" w:rsidRDefault="00933708" w:rsidP="00933708">
            <w:pPr>
              <w:suppressAutoHyphens w:val="0"/>
              <w:ind w:firstLine="0"/>
              <w:jc w:val="left"/>
            </w:pPr>
            <w:r w:rsidRPr="00933708">
              <w:t>Наименование субъекта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52F7FED5" w14:textId="77777777" w:rsidR="00933708" w:rsidRPr="00933708" w:rsidRDefault="00933708" w:rsidP="00933708">
            <w:pPr>
              <w:suppressAutoHyphens w:val="0"/>
              <w:ind w:firstLine="0"/>
              <w:jc w:val="center"/>
            </w:pPr>
            <w:r w:rsidRPr="00933708">
              <w:t>НаимРегион</w:t>
            </w:r>
          </w:p>
        </w:tc>
        <w:tc>
          <w:tcPr>
            <w:tcW w:w="1208" w:type="dxa"/>
            <w:tcBorders>
              <w:top w:val="nil"/>
              <w:left w:val="nil"/>
              <w:bottom w:val="single" w:sz="4" w:space="0" w:color="auto"/>
              <w:right w:val="single" w:sz="4" w:space="0" w:color="auto"/>
            </w:tcBorders>
            <w:shd w:val="clear" w:color="auto" w:fill="auto"/>
            <w:hideMark/>
          </w:tcPr>
          <w:p w14:paraId="0EF8169C" w14:textId="77777777" w:rsidR="00933708" w:rsidRPr="00933708" w:rsidRDefault="00933708" w:rsidP="00933708">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5E88215B" w14:textId="77777777" w:rsidR="00933708" w:rsidRPr="00933708" w:rsidRDefault="00933708" w:rsidP="00933708">
            <w:pPr>
              <w:suppressAutoHyphens w:val="0"/>
              <w:ind w:firstLine="0"/>
              <w:jc w:val="center"/>
            </w:pPr>
            <w:r w:rsidRPr="00933708">
              <w:t>T(1-51)</w:t>
            </w:r>
          </w:p>
        </w:tc>
        <w:tc>
          <w:tcPr>
            <w:tcW w:w="1910" w:type="dxa"/>
            <w:tcBorders>
              <w:top w:val="nil"/>
              <w:left w:val="nil"/>
              <w:bottom w:val="single" w:sz="4" w:space="0" w:color="auto"/>
              <w:right w:val="single" w:sz="4" w:space="0" w:color="auto"/>
            </w:tcBorders>
            <w:shd w:val="clear" w:color="auto" w:fill="auto"/>
            <w:hideMark/>
          </w:tcPr>
          <w:p w14:paraId="2774933A"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3E40D284" w14:textId="51A25BF8" w:rsidR="00933708" w:rsidRPr="00933708" w:rsidRDefault="00F45EDD" w:rsidP="00933708">
            <w:pPr>
              <w:suppressAutoHyphens w:val="0"/>
              <w:ind w:firstLine="0"/>
              <w:jc w:val="left"/>
            </w:pPr>
            <w:r>
              <w:rPr>
                <w:color w:val="000000"/>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84083F" w:rsidRPr="00933708" w14:paraId="51F462BE"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60331A1" w14:textId="77777777" w:rsidR="0084083F" w:rsidRPr="00933708" w:rsidRDefault="0084083F" w:rsidP="0084083F">
            <w:pPr>
              <w:suppressAutoHyphens w:val="0"/>
              <w:ind w:firstLine="0"/>
              <w:jc w:val="left"/>
            </w:pPr>
            <w:r w:rsidRPr="00933708">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085" w:type="dxa"/>
            <w:tcBorders>
              <w:top w:val="nil"/>
              <w:left w:val="nil"/>
              <w:bottom w:val="single" w:sz="4" w:space="0" w:color="auto"/>
              <w:right w:val="single" w:sz="4" w:space="0" w:color="auto"/>
            </w:tcBorders>
            <w:shd w:val="clear" w:color="auto" w:fill="auto"/>
            <w:hideMark/>
          </w:tcPr>
          <w:p w14:paraId="3393B831" w14:textId="77777777" w:rsidR="0084083F" w:rsidRPr="00933708" w:rsidRDefault="0084083F" w:rsidP="0084083F">
            <w:pPr>
              <w:suppressAutoHyphens w:val="0"/>
              <w:ind w:firstLine="0"/>
              <w:jc w:val="center"/>
            </w:pPr>
            <w:r w:rsidRPr="00933708">
              <w:t>МуниципРайон</w:t>
            </w:r>
          </w:p>
        </w:tc>
        <w:tc>
          <w:tcPr>
            <w:tcW w:w="1208" w:type="dxa"/>
            <w:tcBorders>
              <w:top w:val="nil"/>
              <w:left w:val="nil"/>
              <w:bottom w:val="single" w:sz="4" w:space="0" w:color="auto"/>
              <w:right w:val="single" w:sz="4" w:space="0" w:color="auto"/>
            </w:tcBorders>
            <w:shd w:val="clear" w:color="auto" w:fill="auto"/>
            <w:hideMark/>
          </w:tcPr>
          <w:p w14:paraId="450E0D50" w14:textId="77777777" w:rsidR="0084083F" w:rsidRPr="00933708" w:rsidRDefault="0084083F" w:rsidP="0084083F">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72183EA" w14:textId="77777777" w:rsidR="0084083F" w:rsidRPr="00933708" w:rsidRDefault="0084083F" w:rsidP="0084083F">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6BCE7748" w14:textId="7E3BE659" w:rsidR="0084083F" w:rsidRPr="00933708" w:rsidRDefault="0084083F" w:rsidP="0084083F">
            <w:pPr>
              <w:suppressAutoHyphens w:val="0"/>
              <w:ind w:firstLine="0"/>
              <w:jc w:val="center"/>
            </w:pPr>
            <w:r w:rsidRPr="00CD7C10">
              <w:rPr>
                <w:szCs w:val="22"/>
              </w:rPr>
              <w:t>Н</w:t>
            </w:r>
            <w:r>
              <w:rPr>
                <w:szCs w:val="22"/>
              </w:rPr>
              <w:t>У</w:t>
            </w:r>
          </w:p>
        </w:tc>
        <w:tc>
          <w:tcPr>
            <w:tcW w:w="5452" w:type="dxa"/>
            <w:tcBorders>
              <w:top w:val="nil"/>
              <w:left w:val="nil"/>
              <w:bottom w:val="single" w:sz="4" w:space="0" w:color="auto"/>
              <w:right w:val="single" w:sz="4" w:space="0" w:color="auto"/>
            </w:tcBorders>
            <w:shd w:val="clear" w:color="auto" w:fill="auto"/>
            <w:hideMark/>
          </w:tcPr>
          <w:p w14:paraId="4B7D36D4" w14:textId="77777777" w:rsidR="0084083F" w:rsidRDefault="0084083F" w:rsidP="0084083F">
            <w:pPr>
              <w:ind w:firstLine="0"/>
              <w:jc w:val="left"/>
              <w:rPr>
                <w:szCs w:val="22"/>
              </w:rPr>
            </w:pPr>
            <w:r w:rsidRPr="00CD7C10">
              <w:rPr>
                <w:szCs w:val="22"/>
              </w:rPr>
              <w:t>Типовой элемент &lt;ВидНаимКодТип</w:t>
            </w:r>
            <w:r>
              <w:rPr>
                <w:szCs w:val="22"/>
              </w:rPr>
              <w:t>&gt;.</w:t>
            </w:r>
          </w:p>
          <w:p w14:paraId="1DAD3930" w14:textId="77777777" w:rsidR="0084083F" w:rsidRDefault="0084083F" w:rsidP="0084083F">
            <w:pPr>
              <w:ind w:firstLine="0"/>
              <w:jc w:val="left"/>
              <w:rPr>
                <w:szCs w:val="22"/>
              </w:rPr>
            </w:pPr>
            <w:r>
              <w:rPr>
                <w:szCs w:val="22"/>
              </w:rPr>
              <w:t>Состав</w:t>
            </w:r>
            <w:r w:rsidRPr="00CD7C10">
              <w:rPr>
                <w:szCs w:val="22"/>
              </w:rPr>
              <w:t xml:space="preserve"> элемента представлен </w:t>
            </w:r>
            <w:r>
              <w:rPr>
                <w:szCs w:val="22"/>
              </w:rPr>
              <w:t>в таблице 5.25.</w:t>
            </w:r>
          </w:p>
          <w:p w14:paraId="6AC2E5BD" w14:textId="19779592" w:rsidR="0084083F" w:rsidRPr="00933708" w:rsidRDefault="0084083F" w:rsidP="0084083F">
            <w:pPr>
              <w:suppressAutoHyphens w:val="0"/>
              <w:ind w:firstLine="0"/>
              <w:jc w:val="left"/>
            </w:pPr>
            <w:r w:rsidRPr="001650A6">
              <w:t>Элемент обязателен, если значение элемента &lt;Регион&gt; не равно 99</w:t>
            </w:r>
            <w:r w:rsidRPr="00CD7C10">
              <w:rPr>
                <w:szCs w:val="22"/>
              </w:rPr>
              <w:t xml:space="preserve"> </w:t>
            </w:r>
          </w:p>
        </w:tc>
      </w:tr>
      <w:tr w:rsidR="00933708" w:rsidRPr="00933708" w14:paraId="2A34EAC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77D001F" w14:textId="77777777" w:rsidR="00933708" w:rsidRPr="00933708" w:rsidRDefault="00933708" w:rsidP="00933708">
            <w:pPr>
              <w:suppressAutoHyphens w:val="0"/>
              <w:ind w:firstLine="0"/>
              <w:jc w:val="left"/>
            </w:pPr>
            <w:r w:rsidRPr="00933708">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085" w:type="dxa"/>
            <w:tcBorders>
              <w:top w:val="nil"/>
              <w:left w:val="nil"/>
              <w:bottom w:val="single" w:sz="4" w:space="0" w:color="auto"/>
              <w:right w:val="single" w:sz="4" w:space="0" w:color="auto"/>
            </w:tcBorders>
            <w:shd w:val="clear" w:color="auto" w:fill="auto"/>
            <w:hideMark/>
          </w:tcPr>
          <w:p w14:paraId="017A6AB9" w14:textId="77777777" w:rsidR="00933708" w:rsidRPr="00933708" w:rsidRDefault="00933708" w:rsidP="00933708">
            <w:pPr>
              <w:suppressAutoHyphens w:val="0"/>
              <w:ind w:firstLine="0"/>
              <w:jc w:val="center"/>
            </w:pPr>
            <w:r w:rsidRPr="00933708">
              <w:t>ГородСелПоселен</w:t>
            </w:r>
          </w:p>
        </w:tc>
        <w:tc>
          <w:tcPr>
            <w:tcW w:w="1208" w:type="dxa"/>
            <w:tcBorders>
              <w:top w:val="nil"/>
              <w:left w:val="nil"/>
              <w:bottom w:val="single" w:sz="4" w:space="0" w:color="auto"/>
              <w:right w:val="single" w:sz="4" w:space="0" w:color="auto"/>
            </w:tcBorders>
            <w:shd w:val="clear" w:color="auto" w:fill="auto"/>
            <w:hideMark/>
          </w:tcPr>
          <w:p w14:paraId="505CFD4B"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1A6E0808"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A36DB6C"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069C5BB8" w14:textId="77777777" w:rsidR="0084083F" w:rsidRDefault="00933708" w:rsidP="00933708">
            <w:pPr>
              <w:suppressAutoHyphens w:val="0"/>
              <w:ind w:firstLine="0"/>
              <w:jc w:val="left"/>
            </w:pPr>
            <w:r w:rsidRPr="00933708">
              <w:t xml:space="preserve">Типовой элемент &lt;ВидНаимКодТип&gt;. </w:t>
            </w:r>
          </w:p>
          <w:p w14:paraId="758C80C5" w14:textId="2FEF33A0"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25 </w:t>
            </w:r>
          </w:p>
        </w:tc>
      </w:tr>
      <w:tr w:rsidR="00933708" w:rsidRPr="00933708" w14:paraId="099B0568"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B2056DF" w14:textId="77777777" w:rsidR="00933708" w:rsidRPr="00933708" w:rsidRDefault="00933708" w:rsidP="00933708">
            <w:pPr>
              <w:suppressAutoHyphens w:val="0"/>
              <w:ind w:firstLine="0"/>
              <w:jc w:val="left"/>
            </w:pPr>
            <w:r w:rsidRPr="00933708">
              <w:t>Населенный пункт (город, деревня, село и прочее)</w:t>
            </w:r>
          </w:p>
        </w:tc>
        <w:tc>
          <w:tcPr>
            <w:tcW w:w="2085" w:type="dxa"/>
            <w:tcBorders>
              <w:top w:val="nil"/>
              <w:left w:val="nil"/>
              <w:bottom w:val="single" w:sz="4" w:space="0" w:color="auto"/>
              <w:right w:val="single" w:sz="4" w:space="0" w:color="auto"/>
            </w:tcBorders>
            <w:shd w:val="clear" w:color="auto" w:fill="auto"/>
            <w:hideMark/>
          </w:tcPr>
          <w:p w14:paraId="32B17CC8" w14:textId="77777777" w:rsidR="00933708" w:rsidRPr="00933708" w:rsidRDefault="00933708" w:rsidP="00933708">
            <w:pPr>
              <w:suppressAutoHyphens w:val="0"/>
              <w:ind w:firstLine="0"/>
              <w:jc w:val="center"/>
            </w:pPr>
            <w:r w:rsidRPr="00933708">
              <w:t>НаселенПункт</w:t>
            </w:r>
          </w:p>
        </w:tc>
        <w:tc>
          <w:tcPr>
            <w:tcW w:w="1208" w:type="dxa"/>
            <w:tcBorders>
              <w:top w:val="nil"/>
              <w:left w:val="nil"/>
              <w:bottom w:val="single" w:sz="4" w:space="0" w:color="auto"/>
              <w:right w:val="single" w:sz="4" w:space="0" w:color="auto"/>
            </w:tcBorders>
            <w:shd w:val="clear" w:color="auto" w:fill="auto"/>
            <w:hideMark/>
          </w:tcPr>
          <w:p w14:paraId="5E0CE157"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2F2DBAE5"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0867B970"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75C976B6" w14:textId="77777777" w:rsidR="0084083F" w:rsidRDefault="00933708" w:rsidP="00933708">
            <w:pPr>
              <w:suppressAutoHyphens w:val="0"/>
              <w:ind w:firstLine="0"/>
              <w:jc w:val="left"/>
            </w:pPr>
            <w:r w:rsidRPr="00933708">
              <w:t xml:space="preserve">Типовой элемент &lt;ВидНаимТип&gt;. </w:t>
            </w:r>
          </w:p>
          <w:p w14:paraId="0E41B3CA" w14:textId="3777461C"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26 </w:t>
            </w:r>
          </w:p>
        </w:tc>
      </w:tr>
      <w:tr w:rsidR="00933708" w:rsidRPr="00933708" w14:paraId="55240AC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B2B2307" w14:textId="77777777" w:rsidR="00933708" w:rsidRPr="00933708" w:rsidRDefault="00933708" w:rsidP="00933708">
            <w:pPr>
              <w:suppressAutoHyphens w:val="0"/>
              <w:ind w:firstLine="0"/>
              <w:jc w:val="left"/>
            </w:pPr>
            <w:r w:rsidRPr="00933708">
              <w:t>Элемент планировочной структуры</w:t>
            </w:r>
          </w:p>
        </w:tc>
        <w:tc>
          <w:tcPr>
            <w:tcW w:w="2085" w:type="dxa"/>
            <w:tcBorders>
              <w:top w:val="nil"/>
              <w:left w:val="nil"/>
              <w:bottom w:val="single" w:sz="4" w:space="0" w:color="auto"/>
              <w:right w:val="single" w:sz="4" w:space="0" w:color="auto"/>
            </w:tcBorders>
            <w:shd w:val="clear" w:color="auto" w:fill="auto"/>
            <w:hideMark/>
          </w:tcPr>
          <w:p w14:paraId="60EB7884" w14:textId="77777777" w:rsidR="00933708" w:rsidRPr="00933708" w:rsidRDefault="00933708" w:rsidP="00933708">
            <w:pPr>
              <w:suppressAutoHyphens w:val="0"/>
              <w:ind w:firstLine="0"/>
              <w:jc w:val="center"/>
            </w:pPr>
            <w:r w:rsidRPr="00933708">
              <w:t>ЭлПланСтруктур</w:t>
            </w:r>
          </w:p>
        </w:tc>
        <w:tc>
          <w:tcPr>
            <w:tcW w:w="1208" w:type="dxa"/>
            <w:tcBorders>
              <w:top w:val="nil"/>
              <w:left w:val="nil"/>
              <w:bottom w:val="single" w:sz="4" w:space="0" w:color="auto"/>
              <w:right w:val="single" w:sz="4" w:space="0" w:color="auto"/>
            </w:tcBorders>
            <w:shd w:val="clear" w:color="auto" w:fill="auto"/>
            <w:hideMark/>
          </w:tcPr>
          <w:p w14:paraId="447B49E7"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48CEF69D"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46D7BAC1"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333C5D31" w14:textId="77777777" w:rsidR="0084083F" w:rsidRDefault="00933708" w:rsidP="00933708">
            <w:pPr>
              <w:suppressAutoHyphens w:val="0"/>
              <w:ind w:firstLine="0"/>
              <w:jc w:val="left"/>
            </w:pPr>
            <w:r w:rsidRPr="00933708">
              <w:t xml:space="preserve">Типовой элемент &lt;ТипНаимТип&gt;. </w:t>
            </w:r>
          </w:p>
          <w:p w14:paraId="5D245029" w14:textId="4CDC1C74"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27 </w:t>
            </w:r>
          </w:p>
        </w:tc>
      </w:tr>
      <w:tr w:rsidR="00933708" w:rsidRPr="00933708" w14:paraId="42BF6DD6"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2BDBAD2" w14:textId="77777777" w:rsidR="00933708" w:rsidRPr="00933708" w:rsidRDefault="00933708" w:rsidP="00933708">
            <w:pPr>
              <w:suppressAutoHyphens w:val="0"/>
              <w:ind w:firstLine="0"/>
              <w:jc w:val="left"/>
            </w:pPr>
            <w:r w:rsidRPr="00933708">
              <w:t>Элемент улично-дорожной сети</w:t>
            </w:r>
          </w:p>
        </w:tc>
        <w:tc>
          <w:tcPr>
            <w:tcW w:w="2085" w:type="dxa"/>
            <w:tcBorders>
              <w:top w:val="nil"/>
              <w:left w:val="nil"/>
              <w:bottom w:val="single" w:sz="4" w:space="0" w:color="auto"/>
              <w:right w:val="single" w:sz="4" w:space="0" w:color="auto"/>
            </w:tcBorders>
            <w:shd w:val="clear" w:color="auto" w:fill="auto"/>
            <w:hideMark/>
          </w:tcPr>
          <w:p w14:paraId="23B4FE48" w14:textId="77777777" w:rsidR="00933708" w:rsidRPr="00933708" w:rsidRDefault="00933708" w:rsidP="00933708">
            <w:pPr>
              <w:suppressAutoHyphens w:val="0"/>
              <w:ind w:firstLine="0"/>
              <w:jc w:val="center"/>
            </w:pPr>
            <w:r w:rsidRPr="00933708">
              <w:t>ЭлУлДорСети</w:t>
            </w:r>
          </w:p>
        </w:tc>
        <w:tc>
          <w:tcPr>
            <w:tcW w:w="1208" w:type="dxa"/>
            <w:tcBorders>
              <w:top w:val="nil"/>
              <w:left w:val="nil"/>
              <w:bottom w:val="single" w:sz="4" w:space="0" w:color="auto"/>
              <w:right w:val="single" w:sz="4" w:space="0" w:color="auto"/>
            </w:tcBorders>
            <w:shd w:val="clear" w:color="auto" w:fill="auto"/>
            <w:hideMark/>
          </w:tcPr>
          <w:p w14:paraId="718BCA86"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1AE563A1"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6D2BCF28"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1CAFEFB2" w14:textId="77777777" w:rsidR="0084083F" w:rsidRDefault="00933708" w:rsidP="00933708">
            <w:pPr>
              <w:suppressAutoHyphens w:val="0"/>
              <w:ind w:firstLine="0"/>
              <w:jc w:val="left"/>
            </w:pPr>
            <w:r w:rsidRPr="00933708">
              <w:t xml:space="preserve">Типовой элемент &lt;ТипНаимТип&gt;. </w:t>
            </w:r>
          </w:p>
          <w:p w14:paraId="44B73029" w14:textId="2DCFEC7B"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27 </w:t>
            </w:r>
          </w:p>
        </w:tc>
      </w:tr>
      <w:tr w:rsidR="00933708" w:rsidRPr="00933708" w14:paraId="5C142BC0"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4E57585" w14:textId="77777777" w:rsidR="00933708" w:rsidRPr="00933708" w:rsidRDefault="00933708" w:rsidP="00933708">
            <w:pPr>
              <w:suppressAutoHyphens w:val="0"/>
              <w:ind w:firstLine="0"/>
              <w:jc w:val="left"/>
            </w:pPr>
            <w:r w:rsidRPr="00933708">
              <w:t>Земельный участок (номер)</w:t>
            </w:r>
          </w:p>
        </w:tc>
        <w:tc>
          <w:tcPr>
            <w:tcW w:w="2085" w:type="dxa"/>
            <w:tcBorders>
              <w:top w:val="nil"/>
              <w:left w:val="nil"/>
              <w:bottom w:val="single" w:sz="4" w:space="0" w:color="auto"/>
              <w:right w:val="single" w:sz="4" w:space="0" w:color="auto"/>
            </w:tcBorders>
            <w:shd w:val="clear" w:color="auto" w:fill="auto"/>
            <w:hideMark/>
          </w:tcPr>
          <w:p w14:paraId="31DA53CC" w14:textId="77777777" w:rsidR="00933708" w:rsidRPr="00933708" w:rsidRDefault="00933708" w:rsidP="00933708">
            <w:pPr>
              <w:suppressAutoHyphens w:val="0"/>
              <w:ind w:firstLine="0"/>
              <w:jc w:val="center"/>
            </w:pPr>
            <w:r w:rsidRPr="00933708">
              <w:t>ЗемелУчасток</w:t>
            </w:r>
          </w:p>
        </w:tc>
        <w:tc>
          <w:tcPr>
            <w:tcW w:w="1208" w:type="dxa"/>
            <w:tcBorders>
              <w:top w:val="nil"/>
              <w:left w:val="nil"/>
              <w:bottom w:val="single" w:sz="4" w:space="0" w:color="auto"/>
              <w:right w:val="single" w:sz="4" w:space="0" w:color="auto"/>
            </w:tcBorders>
            <w:shd w:val="clear" w:color="auto" w:fill="auto"/>
            <w:hideMark/>
          </w:tcPr>
          <w:p w14:paraId="1FCD82D7" w14:textId="77777777" w:rsidR="00933708" w:rsidRPr="00933708" w:rsidRDefault="00933708" w:rsidP="00933708">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2A2141C2"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58E4662C"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4D3096C0" w14:textId="77777777" w:rsidR="00933708" w:rsidRPr="00933708" w:rsidRDefault="00933708" w:rsidP="00933708">
            <w:pPr>
              <w:suppressAutoHyphens w:val="0"/>
              <w:ind w:firstLine="0"/>
              <w:jc w:val="left"/>
            </w:pPr>
            <w:r w:rsidRPr="00933708">
              <w:t> </w:t>
            </w:r>
          </w:p>
        </w:tc>
      </w:tr>
      <w:tr w:rsidR="00933708" w:rsidRPr="00933708" w14:paraId="05172E7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CDF4317" w14:textId="77777777" w:rsidR="00933708" w:rsidRPr="00933708" w:rsidRDefault="00933708" w:rsidP="00933708">
            <w:pPr>
              <w:suppressAutoHyphens w:val="0"/>
              <w:ind w:firstLine="0"/>
              <w:jc w:val="left"/>
            </w:pPr>
            <w:r w:rsidRPr="00933708">
              <w:t>Здание/строение/сооружение/объект незавершенного строительства</w:t>
            </w:r>
          </w:p>
        </w:tc>
        <w:tc>
          <w:tcPr>
            <w:tcW w:w="2085" w:type="dxa"/>
            <w:tcBorders>
              <w:top w:val="nil"/>
              <w:left w:val="nil"/>
              <w:bottom w:val="single" w:sz="4" w:space="0" w:color="auto"/>
              <w:right w:val="single" w:sz="4" w:space="0" w:color="auto"/>
            </w:tcBorders>
            <w:shd w:val="clear" w:color="auto" w:fill="auto"/>
            <w:hideMark/>
          </w:tcPr>
          <w:p w14:paraId="6C1D70C4" w14:textId="77777777" w:rsidR="00933708" w:rsidRPr="00933708" w:rsidRDefault="00933708" w:rsidP="00933708">
            <w:pPr>
              <w:suppressAutoHyphens w:val="0"/>
              <w:ind w:firstLine="0"/>
              <w:jc w:val="center"/>
            </w:pPr>
            <w:r w:rsidRPr="00933708">
              <w:t>Здание</w:t>
            </w:r>
          </w:p>
        </w:tc>
        <w:tc>
          <w:tcPr>
            <w:tcW w:w="1208" w:type="dxa"/>
            <w:tcBorders>
              <w:top w:val="nil"/>
              <w:left w:val="nil"/>
              <w:bottom w:val="single" w:sz="4" w:space="0" w:color="auto"/>
              <w:right w:val="single" w:sz="4" w:space="0" w:color="auto"/>
            </w:tcBorders>
            <w:shd w:val="clear" w:color="auto" w:fill="auto"/>
            <w:hideMark/>
          </w:tcPr>
          <w:p w14:paraId="407BFDDF"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6FC738CA"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48DA82FC" w14:textId="77777777" w:rsidR="00933708" w:rsidRPr="00933708" w:rsidRDefault="00933708" w:rsidP="00933708">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0CE20A7C" w14:textId="77777777" w:rsidR="0084083F" w:rsidRDefault="00933708" w:rsidP="00933708">
            <w:pPr>
              <w:suppressAutoHyphens w:val="0"/>
              <w:ind w:firstLine="0"/>
              <w:jc w:val="left"/>
            </w:pPr>
            <w:r w:rsidRPr="00933708">
              <w:t xml:space="preserve">Типовой элемент &lt;НомерТип&gt;. </w:t>
            </w:r>
          </w:p>
          <w:p w14:paraId="01DFE314" w14:textId="248B3E4E"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28 </w:t>
            </w:r>
          </w:p>
        </w:tc>
      </w:tr>
      <w:tr w:rsidR="00933708" w:rsidRPr="00933708" w14:paraId="3E458DC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55E478C" w14:textId="77777777" w:rsidR="00933708" w:rsidRPr="00933708" w:rsidRDefault="00933708" w:rsidP="00933708">
            <w:pPr>
              <w:suppressAutoHyphens w:val="0"/>
              <w:ind w:firstLine="0"/>
              <w:jc w:val="left"/>
            </w:pPr>
            <w:r w:rsidRPr="00933708">
              <w:t>Помещение в пределах здания/ строения/сооружения/машино-место</w:t>
            </w:r>
          </w:p>
        </w:tc>
        <w:tc>
          <w:tcPr>
            <w:tcW w:w="2085" w:type="dxa"/>
            <w:tcBorders>
              <w:top w:val="nil"/>
              <w:left w:val="nil"/>
              <w:bottom w:val="single" w:sz="4" w:space="0" w:color="auto"/>
              <w:right w:val="single" w:sz="4" w:space="0" w:color="auto"/>
            </w:tcBorders>
            <w:shd w:val="clear" w:color="auto" w:fill="auto"/>
            <w:hideMark/>
          </w:tcPr>
          <w:p w14:paraId="6CEBBF28" w14:textId="77777777" w:rsidR="00933708" w:rsidRPr="00933708" w:rsidRDefault="00933708" w:rsidP="00933708">
            <w:pPr>
              <w:suppressAutoHyphens w:val="0"/>
              <w:ind w:firstLine="0"/>
              <w:jc w:val="center"/>
            </w:pPr>
            <w:r w:rsidRPr="00933708">
              <w:t>ПомещЗдания</w:t>
            </w:r>
          </w:p>
        </w:tc>
        <w:tc>
          <w:tcPr>
            <w:tcW w:w="1208" w:type="dxa"/>
            <w:tcBorders>
              <w:top w:val="nil"/>
              <w:left w:val="nil"/>
              <w:bottom w:val="single" w:sz="4" w:space="0" w:color="auto"/>
              <w:right w:val="single" w:sz="4" w:space="0" w:color="auto"/>
            </w:tcBorders>
            <w:shd w:val="clear" w:color="auto" w:fill="auto"/>
            <w:hideMark/>
          </w:tcPr>
          <w:p w14:paraId="2B11555F"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5304F075"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7F899543"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0EF00985" w14:textId="77777777" w:rsidR="0084083F" w:rsidRDefault="00933708" w:rsidP="00933708">
            <w:pPr>
              <w:suppressAutoHyphens w:val="0"/>
              <w:ind w:firstLine="0"/>
              <w:jc w:val="left"/>
            </w:pPr>
            <w:r w:rsidRPr="00933708">
              <w:t xml:space="preserve">Типовой элемент &lt;НомерТип&gt;. </w:t>
            </w:r>
          </w:p>
          <w:p w14:paraId="5C302698" w14:textId="56B8E9D9"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28 </w:t>
            </w:r>
          </w:p>
        </w:tc>
      </w:tr>
      <w:tr w:rsidR="00933708" w:rsidRPr="00933708" w14:paraId="0882DD1D"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D5CEF1A" w14:textId="77777777" w:rsidR="00933708" w:rsidRPr="00933708" w:rsidRDefault="00933708" w:rsidP="00933708">
            <w:pPr>
              <w:suppressAutoHyphens w:val="0"/>
              <w:ind w:firstLine="0"/>
              <w:jc w:val="left"/>
            </w:pPr>
            <w:r w:rsidRPr="00933708">
              <w:t>Помещение в пределах квартиры</w:t>
            </w:r>
          </w:p>
        </w:tc>
        <w:tc>
          <w:tcPr>
            <w:tcW w:w="2085" w:type="dxa"/>
            <w:tcBorders>
              <w:top w:val="nil"/>
              <w:left w:val="nil"/>
              <w:bottom w:val="single" w:sz="4" w:space="0" w:color="auto"/>
              <w:right w:val="single" w:sz="4" w:space="0" w:color="auto"/>
            </w:tcBorders>
            <w:shd w:val="clear" w:color="auto" w:fill="auto"/>
            <w:hideMark/>
          </w:tcPr>
          <w:p w14:paraId="414D69D3" w14:textId="77777777" w:rsidR="00933708" w:rsidRPr="00933708" w:rsidRDefault="00933708" w:rsidP="00933708">
            <w:pPr>
              <w:suppressAutoHyphens w:val="0"/>
              <w:ind w:firstLine="0"/>
              <w:jc w:val="center"/>
            </w:pPr>
            <w:r w:rsidRPr="00933708">
              <w:t>ПомещКвартиры</w:t>
            </w:r>
          </w:p>
        </w:tc>
        <w:tc>
          <w:tcPr>
            <w:tcW w:w="1208" w:type="dxa"/>
            <w:tcBorders>
              <w:top w:val="nil"/>
              <w:left w:val="nil"/>
              <w:bottom w:val="single" w:sz="4" w:space="0" w:color="auto"/>
              <w:right w:val="single" w:sz="4" w:space="0" w:color="auto"/>
            </w:tcBorders>
            <w:shd w:val="clear" w:color="auto" w:fill="auto"/>
            <w:hideMark/>
          </w:tcPr>
          <w:p w14:paraId="51E19207" w14:textId="77777777" w:rsidR="00933708" w:rsidRPr="00933708" w:rsidRDefault="00933708" w:rsidP="00933708">
            <w:pPr>
              <w:suppressAutoHyphens w:val="0"/>
              <w:ind w:firstLine="0"/>
              <w:jc w:val="center"/>
            </w:pPr>
            <w:r w:rsidRPr="00933708">
              <w:t>С</w:t>
            </w:r>
          </w:p>
        </w:tc>
        <w:tc>
          <w:tcPr>
            <w:tcW w:w="1208" w:type="dxa"/>
            <w:tcBorders>
              <w:top w:val="nil"/>
              <w:left w:val="nil"/>
              <w:bottom w:val="single" w:sz="4" w:space="0" w:color="auto"/>
              <w:right w:val="single" w:sz="4" w:space="0" w:color="auto"/>
            </w:tcBorders>
            <w:shd w:val="clear" w:color="auto" w:fill="auto"/>
            <w:hideMark/>
          </w:tcPr>
          <w:p w14:paraId="55ABF03B" w14:textId="77777777" w:rsidR="00933708" w:rsidRPr="00933708" w:rsidRDefault="00933708" w:rsidP="00933708">
            <w:pPr>
              <w:suppressAutoHyphens w:val="0"/>
              <w:ind w:firstLine="0"/>
              <w:jc w:val="center"/>
            </w:pPr>
            <w:r w:rsidRPr="00933708">
              <w:t> </w:t>
            </w:r>
          </w:p>
        </w:tc>
        <w:tc>
          <w:tcPr>
            <w:tcW w:w="1910" w:type="dxa"/>
            <w:tcBorders>
              <w:top w:val="nil"/>
              <w:left w:val="nil"/>
              <w:bottom w:val="single" w:sz="4" w:space="0" w:color="auto"/>
              <w:right w:val="single" w:sz="4" w:space="0" w:color="auto"/>
            </w:tcBorders>
            <w:shd w:val="clear" w:color="auto" w:fill="auto"/>
            <w:hideMark/>
          </w:tcPr>
          <w:p w14:paraId="402BF188" w14:textId="77777777" w:rsidR="00933708" w:rsidRPr="00933708" w:rsidRDefault="00933708" w:rsidP="00933708">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75C5AE64" w14:textId="77777777" w:rsidR="0084083F" w:rsidRDefault="00933708" w:rsidP="00933708">
            <w:pPr>
              <w:suppressAutoHyphens w:val="0"/>
              <w:ind w:firstLine="0"/>
              <w:jc w:val="left"/>
            </w:pPr>
            <w:r w:rsidRPr="00933708">
              <w:t xml:space="preserve">Типовой элемент &lt;НомерТип&gt;. </w:t>
            </w:r>
          </w:p>
          <w:p w14:paraId="70DDD009" w14:textId="29A9E512"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28 </w:t>
            </w:r>
          </w:p>
        </w:tc>
      </w:tr>
    </w:tbl>
    <w:p w14:paraId="64A917CF" w14:textId="34B70A47" w:rsidR="00933708" w:rsidRPr="00933708" w:rsidRDefault="00FA763C" w:rsidP="00933708">
      <w:pPr>
        <w:suppressAutoHyphens w:val="0"/>
        <w:spacing w:before="360"/>
        <w:ind w:firstLine="0"/>
        <w:jc w:val="right"/>
      </w:pPr>
      <w:r>
        <w:t>Таблица 5.</w:t>
      </w:r>
      <w:r w:rsidR="00933708" w:rsidRPr="00933708">
        <w:t>25</w:t>
      </w:r>
    </w:p>
    <w:p w14:paraId="460341E8"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виде (коде) и наименовании адресного элемента (ВидНаимКодТип)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58A93DE7"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744054"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7D4C70E"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E55D8B"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428832"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6FB2D2"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112BCECD"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84083F" w:rsidRPr="00933708" w14:paraId="70FEF0D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FB89FEE" w14:textId="77777777" w:rsidR="0084083F" w:rsidRPr="00933708" w:rsidRDefault="0084083F" w:rsidP="0084083F">
            <w:pPr>
              <w:suppressAutoHyphens w:val="0"/>
              <w:ind w:firstLine="0"/>
              <w:jc w:val="left"/>
            </w:pPr>
            <w:r w:rsidRPr="00933708">
              <w:t>Вид (код) элемента</w:t>
            </w:r>
          </w:p>
        </w:tc>
        <w:tc>
          <w:tcPr>
            <w:tcW w:w="2085" w:type="dxa"/>
            <w:tcBorders>
              <w:top w:val="nil"/>
              <w:left w:val="nil"/>
              <w:bottom w:val="single" w:sz="4" w:space="0" w:color="auto"/>
              <w:right w:val="single" w:sz="4" w:space="0" w:color="auto"/>
            </w:tcBorders>
            <w:shd w:val="clear" w:color="auto" w:fill="auto"/>
            <w:hideMark/>
          </w:tcPr>
          <w:p w14:paraId="18DC6593" w14:textId="77777777" w:rsidR="0084083F" w:rsidRPr="00933708" w:rsidRDefault="0084083F" w:rsidP="0084083F">
            <w:pPr>
              <w:suppressAutoHyphens w:val="0"/>
              <w:ind w:firstLine="0"/>
              <w:jc w:val="center"/>
            </w:pPr>
            <w:r w:rsidRPr="00933708">
              <w:t>ВидКод</w:t>
            </w:r>
          </w:p>
        </w:tc>
        <w:tc>
          <w:tcPr>
            <w:tcW w:w="1208" w:type="dxa"/>
            <w:tcBorders>
              <w:top w:val="nil"/>
              <w:left w:val="nil"/>
              <w:bottom w:val="single" w:sz="4" w:space="0" w:color="auto"/>
              <w:right w:val="single" w:sz="4" w:space="0" w:color="auto"/>
            </w:tcBorders>
            <w:shd w:val="clear" w:color="auto" w:fill="auto"/>
            <w:hideMark/>
          </w:tcPr>
          <w:p w14:paraId="5A317278" w14:textId="77777777" w:rsidR="0084083F" w:rsidRPr="00933708" w:rsidRDefault="0084083F" w:rsidP="0084083F">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6015D08" w14:textId="77777777" w:rsidR="0084083F" w:rsidRPr="00933708" w:rsidRDefault="0084083F" w:rsidP="0084083F">
            <w:pPr>
              <w:suppressAutoHyphens w:val="0"/>
              <w:ind w:firstLine="0"/>
              <w:jc w:val="center"/>
            </w:pPr>
            <w:r w:rsidRPr="00933708">
              <w:t>T(=1)</w:t>
            </w:r>
          </w:p>
        </w:tc>
        <w:tc>
          <w:tcPr>
            <w:tcW w:w="1910" w:type="dxa"/>
            <w:tcBorders>
              <w:top w:val="nil"/>
              <w:left w:val="nil"/>
              <w:bottom w:val="single" w:sz="4" w:space="0" w:color="auto"/>
              <w:right w:val="single" w:sz="4" w:space="0" w:color="auto"/>
            </w:tcBorders>
            <w:shd w:val="clear" w:color="auto" w:fill="auto"/>
            <w:hideMark/>
          </w:tcPr>
          <w:p w14:paraId="6D5AC3E9" w14:textId="04EC1C9F" w:rsidR="0084083F" w:rsidRPr="00933708" w:rsidRDefault="0084083F" w:rsidP="0084083F">
            <w:pPr>
              <w:suppressAutoHyphens w:val="0"/>
              <w:ind w:firstLine="0"/>
              <w:jc w:val="center"/>
            </w:pPr>
            <w:r w:rsidRPr="00CD7C10">
              <w:rPr>
                <w:szCs w:val="22"/>
              </w:rPr>
              <w:t>О</w:t>
            </w:r>
            <w:r>
              <w:rPr>
                <w:szCs w:val="22"/>
              </w:rPr>
              <w:t>К</w:t>
            </w:r>
          </w:p>
        </w:tc>
        <w:tc>
          <w:tcPr>
            <w:tcW w:w="5452" w:type="dxa"/>
            <w:tcBorders>
              <w:top w:val="nil"/>
              <w:left w:val="nil"/>
              <w:bottom w:val="single" w:sz="4" w:space="0" w:color="auto"/>
              <w:right w:val="single" w:sz="4" w:space="0" w:color="auto"/>
            </w:tcBorders>
            <w:shd w:val="clear" w:color="auto" w:fill="auto"/>
            <w:hideMark/>
          </w:tcPr>
          <w:p w14:paraId="72BFABEF" w14:textId="77777777" w:rsidR="0084083F" w:rsidRPr="001650A6" w:rsidRDefault="0084083F" w:rsidP="0084083F">
            <w:pPr>
              <w:ind w:firstLine="0"/>
              <w:jc w:val="left"/>
            </w:pPr>
            <w:r w:rsidRPr="001650A6">
              <w:t>Принимает значения:</w:t>
            </w:r>
          </w:p>
          <w:p w14:paraId="3E33D61A" w14:textId="77777777" w:rsidR="0084083F" w:rsidRPr="001650A6" w:rsidRDefault="0084083F" w:rsidP="0084083F">
            <w:pPr>
              <w:spacing w:before="60"/>
              <w:ind w:firstLine="0"/>
              <w:jc w:val="left"/>
              <w:rPr>
                <w:u w:val="single"/>
              </w:rPr>
            </w:pPr>
            <w:r w:rsidRPr="001650A6">
              <w:rPr>
                <w:u w:val="single"/>
              </w:rPr>
              <w:t>для элемента &lt;МуниципРайон&gt;</w:t>
            </w:r>
          </w:p>
          <w:p w14:paraId="65A97B09" w14:textId="77777777" w:rsidR="0084083F" w:rsidRPr="001650A6" w:rsidRDefault="0084083F" w:rsidP="0084083F">
            <w:pPr>
              <w:ind w:left="510" w:hanging="340"/>
              <w:jc w:val="left"/>
            </w:pPr>
            <w:r>
              <w:t>1</w:t>
            </w:r>
            <w:r w:rsidRPr="001650A6">
              <w:t xml:space="preserve"> – муниципальный район</w:t>
            </w:r>
            <w:r>
              <w:t>   |</w:t>
            </w:r>
          </w:p>
          <w:p w14:paraId="31E1EF13" w14:textId="77777777" w:rsidR="0084083F" w:rsidRPr="001650A6" w:rsidRDefault="0084083F" w:rsidP="0084083F">
            <w:pPr>
              <w:ind w:left="510" w:hanging="340"/>
              <w:jc w:val="left"/>
            </w:pPr>
            <w:r>
              <w:t>2</w:t>
            </w:r>
            <w:r w:rsidRPr="001650A6">
              <w:t xml:space="preserve"> – городской округ</w:t>
            </w:r>
            <w:r>
              <w:t>   |</w:t>
            </w:r>
          </w:p>
          <w:p w14:paraId="439D6778" w14:textId="77777777" w:rsidR="0084083F" w:rsidRPr="001650A6" w:rsidRDefault="0084083F" w:rsidP="0084083F">
            <w:pPr>
              <w:ind w:left="510" w:hanging="340"/>
              <w:jc w:val="left"/>
            </w:pPr>
            <w:r>
              <w:t>3</w:t>
            </w:r>
            <w:r w:rsidRPr="001650A6">
              <w:t xml:space="preserve"> – внутригородская территория города федерального значения</w:t>
            </w:r>
            <w:r>
              <w:t>   |</w:t>
            </w:r>
          </w:p>
          <w:p w14:paraId="08974FF2" w14:textId="77777777" w:rsidR="0084083F" w:rsidRPr="001650A6" w:rsidRDefault="0084083F" w:rsidP="0084083F">
            <w:pPr>
              <w:ind w:left="510" w:hanging="340"/>
              <w:jc w:val="left"/>
            </w:pPr>
            <w:r>
              <w:t>4</w:t>
            </w:r>
            <w:r w:rsidRPr="001650A6">
              <w:t xml:space="preserve"> – муниципальный округ</w:t>
            </w:r>
            <w:r>
              <w:t>   |</w:t>
            </w:r>
          </w:p>
          <w:p w14:paraId="2FE2B93A" w14:textId="77777777" w:rsidR="0084083F" w:rsidRPr="001650A6" w:rsidRDefault="0084083F" w:rsidP="0084083F">
            <w:pPr>
              <w:ind w:left="510" w:hanging="340"/>
              <w:jc w:val="left"/>
            </w:pPr>
            <w:r>
              <w:t>5</w:t>
            </w:r>
            <w:r w:rsidRPr="001650A6">
              <w:t xml:space="preserve"> – федеральная территория</w:t>
            </w:r>
          </w:p>
          <w:p w14:paraId="27E8B665" w14:textId="77777777" w:rsidR="0084083F" w:rsidRPr="00456B87" w:rsidRDefault="0084083F" w:rsidP="0084083F">
            <w:pPr>
              <w:spacing w:before="60"/>
              <w:ind w:firstLine="0"/>
              <w:jc w:val="left"/>
              <w:rPr>
                <w:u w:val="single"/>
              </w:rPr>
            </w:pPr>
            <w:r w:rsidRPr="00456B87">
              <w:rPr>
                <w:u w:val="single"/>
              </w:rPr>
              <w:t>для элемента &lt;ГородСелПоселен&gt;</w:t>
            </w:r>
          </w:p>
          <w:p w14:paraId="25AA0FBE" w14:textId="77777777" w:rsidR="0084083F" w:rsidRPr="001650A6" w:rsidRDefault="0084083F" w:rsidP="0084083F">
            <w:pPr>
              <w:ind w:left="510" w:hanging="340"/>
              <w:jc w:val="left"/>
            </w:pPr>
            <w:r>
              <w:t>1</w:t>
            </w:r>
            <w:r w:rsidRPr="001650A6">
              <w:t xml:space="preserve"> – городское поселение</w:t>
            </w:r>
            <w:r>
              <w:t>   |</w:t>
            </w:r>
          </w:p>
          <w:p w14:paraId="082AB7B4" w14:textId="77777777" w:rsidR="0084083F" w:rsidRPr="001650A6" w:rsidRDefault="0084083F" w:rsidP="0084083F">
            <w:pPr>
              <w:ind w:left="510" w:hanging="340"/>
              <w:jc w:val="left"/>
            </w:pPr>
            <w:r>
              <w:t>2</w:t>
            </w:r>
            <w:r w:rsidRPr="001650A6">
              <w:t xml:space="preserve"> – сельское поселение</w:t>
            </w:r>
            <w:r>
              <w:t>   |</w:t>
            </w:r>
          </w:p>
          <w:p w14:paraId="0D330B53" w14:textId="7A4626F8" w:rsidR="00DD2328" w:rsidRPr="00DD2328" w:rsidRDefault="0084083F" w:rsidP="00DD2328">
            <w:pPr>
              <w:ind w:left="510" w:hanging="340"/>
              <w:jc w:val="left"/>
            </w:pPr>
            <w:r>
              <w:t>3</w:t>
            </w:r>
            <w:r w:rsidRPr="001650A6">
              <w:t xml:space="preserve"> – межселенная территория в составе муниципального района</w:t>
            </w:r>
            <w:r>
              <w:t>   </w:t>
            </w:r>
            <w:r w:rsidR="00DD2328" w:rsidRPr="00DD2328">
              <w:t>|</w:t>
            </w:r>
          </w:p>
          <w:p w14:paraId="4E1AB0D6" w14:textId="05BBB59D" w:rsidR="0084083F" w:rsidRPr="00933708" w:rsidRDefault="0084083F" w:rsidP="00DD2328">
            <w:pPr>
              <w:ind w:left="510" w:hanging="340"/>
              <w:jc w:val="left"/>
            </w:pPr>
            <w:r>
              <w:t>4</w:t>
            </w:r>
            <w:r w:rsidRPr="001650A6">
              <w:t xml:space="preserve"> – внутригородской район городского округа</w:t>
            </w:r>
          </w:p>
        </w:tc>
      </w:tr>
      <w:tr w:rsidR="00933708" w:rsidRPr="00933708" w14:paraId="48EC5EF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F6B1012" w14:textId="77777777" w:rsidR="00933708" w:rsidRPr="00933708" w:rsidRDefault="00933708" w:rsidP="00933708">
            <w:pPr>
              <w:suppressAutoHyphens w:val="0"/>
              <w:ind w:firstLine="0"/>
              <w:jc w:val="left"/>
            </w:pPr>
            <w:r w:rsidRPr="00933708">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49546EF6" w14:textId="77777777" w:rsidR="00933708" w:rsidRPr="00933708" w:rsidRDefault="00933708" w:rsidP="00933708">
            <w:pPr>
              <w:suppressAutoHyphens w:val="0"/>
              <w:ind w:firstLine="0"/>
              <w:jc w:val="center"/>
            </w:pPr>
            <w:r w:rsidRPr="00933708">
              <w:t>Наим</w:t>
            </w:r>
          </w:p>
        </w:tc>
        <w:tc>
          <w:tcPr>
            <w:tcW w:w="1208" w:type="dxa"/>
            <w:tcBorders>
              <w:top w:val="nil"/>
              <w:left w:val="nil"/>
              <w:bottom w:val="single" w:sz="4" w:space="0" w:color="auto"/>
              <w:right w:val="single" w:sz="4" w:space="0" w:color="auto"/>
            </w:tcBorders>
            <w:shd w:val="clear" w:color="auto" w:fill="auto"/>
            <w:hideMark/>
          </w:tcPr>
          <w:p w14:paraId="4731A6EA"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6DD26CA"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7D25EDAB"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331BB49B" w14:textId="77777777" w:rsidR="00933708" w:rsidRPr="00933708" w:rsidRDefault="00933708" w:rsidP="00933708">
            <w:pPr>
              <w:suppressAutoHyphens w:val="0"/>
              <w:ind w:firstLine="0"/>
              <w:jc w:val="left"/>
            </w:pPr>
            <w:r w:rsidRPr="00933708">
              <w:t> </w:t>
            </w:r>
          </w:p>
        </w:tc>
      </w:tr>
    </w:tbl>
    <w:p w14:paraId="2881BDCD" w14:textId="6AEA004E" w:rsidR="00933708" w:rsidRPr="00933708" w:rsidRDefault="00FA763C" w:rsidP="00933708">
      <w:pPr>
        <w:suppressAutoHyphens w:val="0"/>
        <w:spacing w:before="360"/>
        <w:ind w:firstLine="0"/>
        <w:jc w:val="right"/>
      </w:pPr>
      <w:r>
        <w:t>Таблица 5.</w:t>
      </w:r>
      <w:r w:rsidR="00933708" w:rsidRPr="00933708">
        <w:t>26</w:t>
      </w:r>
    </w:p>
    <w:p w14:paraId="145B1D0B"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виде и наименовании адресного элемента (ВидНаимТип)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62D6ECC6"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4E1B34"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A767D9E"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BE0D88"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1A1344"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61F104"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7B681412"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0FBE9667"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A465A0B" w14:textId="77777777" w:rsidR="00933708" w:rsidRPr="00933708" w:rsidRDefault="00933708" w:rsidP="00933708">
            <w:pPr>
              <w:suppressAutoHyphens w:val="0"/>
              <w:ind w:firstLine="0"/>
              <w:jc w:val="left"/>
            </w:pPr>
            <w:r w:rsidRPr="00933708">
              <w:t>Вид элемента</w:t>
            </w:r>
          </w:p>
        </w:tc>
        <w:tc>
          <w:tcPr>
            <w:tcW w:w="2085" w:type="dxa"/>
            <w:tcBorders>
              <w:top w:val="nil"/>
              <w:left w:val="nil"/>
              <w:bottom w:val="single" w:sz="4" w:space="0" w:color="auto"/>
              <w:right w:val="single" w:sz="4" w:space="0" w:color="auto"/>
            </w:tcBorders>
            <w:shd w:val="clear" w:color="auto" w:fill="auto"/>
            <w:hideMark/>
          </w:tcPr>
          <w:p w14:paraId="27F94A57" w14:textId="77777777" w:rsidR="00933708" w:rsidRPr="00933708" w:rsidRDefault="00933708" w:rsidP="00933708">
            <w:pPr>
              <w:suppressAutoHyphens w:val="0"/>
              <w:ind w:firstLine="0"/>
              <w:jc w:val="center"/>
            </w:pPr>
            <w:r w:rsidRPr="00933708">
              <w:t>Вид</w:t>
            </w:r>
          </w:p>
        </w:tc>
        <w:tc>
          <w:tcPr>
            <w:tcW w:w="1208" w:type="dxa"/>
            <w:tcBorders>
              <w:top w:val="nil"/>
              <w:left w:val="nil"/>
              <w:bottom w:val="single" w:sz="4" w:space="0" w:color="auto"/>
              <w:right w:val="single" w:sz="4" w:space="0" w:color="auto"/>
            </w:tcBorders>
            <w:shd w:val="clear" w:color="auto" w:fill="auto"/>
            <w:hideMark/>
          </w:tcPr>
          <w:p w14:paraId="21A5A620"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AE2EE24"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1ED6D716"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33063225" w14:textId="77777777" w:rsidR="00933708" w:rsidRPr="00933708" w:rsidRDefault="00933708" w:rsidP="00933708">
            <w:pPr>
              <w:suppressAutoHyphens w:val="0"/>
              <w:ind w:firstLine="0"/>
              <w:jc w:val="left"/>
            </w:pPr>
            <w:r w:rsidRPr="00933708">
              <w:t> </w:t>
            </w:r>
          </w:p>
        </w:tc>
      </w:tr>
      <w:tr w:rsidR="00933708" w:rsidRPr="00933708" w14:paraId="799A5201"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D9CA28B" w14:textId="77777777" w:rsidR="00933708" w:rsidRPr="00933708" w:rsidRDefault="00933708" w:rsidP="00933708">
            <w:pPr>
              <w:suppressAutoHyphens w:val="0"/>
              <w:ind w:firstLine="0"/>
              <w:jc w:val="left"/>
            </w:pPr>
            <w:r w:rsidRPr="00933708">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1D148005" w14:textId="77777777" w:rsidR="00933708" w:rsidRPr="00933708" w:rsidRDefault="00933708" w:rsidP="00933708">
            <w:pPr>
              <w:suppressAutoHyphens w:val="0"/>
              <w:ind w:firstLine="0"/>
              <w:jc w:val="center"/>
            </w:pPr>
            <w:r w:rsidRPr="00933708">
              <w:t>Наим</w:t>
            </w:r>
          </w:p>
        </w:tc>
        <w:tc>
          <w:tcPr>
            <w:tcW w:w="1208" w:type="dxa"/>
            <w:tcBorders>
              <w:top w:val="nil"/>
              <w:left w:val="nil"/>
              <w:bottom w:val="single" w:sz="4" w:space="0" w:color="auto"/>
              <w:right w:val="single" w:sz="4" w:space="0" w:color="auto"/>
            </w:tcBorders>
            <w:shd w:val="clear" w:color="auto" w:fill="auto"/>
            <w:hideMark/>
          </w:tcPr>
          <w:p w14:paraId="36800B45"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93D2C88"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6AE24EC5"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06F4D4F4" w14:textId="77777777" w:rsidR="00933708" w:rsidRPr="00933708" w:rsidRDefault="00933708" w:rsidP="00933708">
            <w:pPr>
              <w:suppressAutoHyphens w:val="0"/>
              <w:ind w:firstLine="0"/>
              <w:jc w:val="left"/>
            </w:pPr>
            <w:r w:rsidRPr="00933708">
              <w:t> </w:t>
            </w:r>
          </w:p>
        </w:tc>
      </w:tr>
    </w:tbl>
    <w:p w14:paraId="45AF32C9" w14:textId="77777777" w:rsidR="00235CAE" w:rsidRDefault="00235CAE" w:rsidP="00933708">
      <w:pPr>
        <w:suppressAutoHyphens w:val="0"/>
        <w:spacing w:before="360"/>
        <w:ind w:firstLine="0"/>
        <w:jc w:val="right"/>
      </w:pPr>
    </w:p>
    <w:p w14:paraId="235C5640" w14:textId="6D3C19B7" w:rsidR="00933708" w:rsidRPr="00933708" w:rsidRDefault="00FA763C" w:rsidP="00933708">
      <w:pPr>
        <w:suppressAutoHyphens w:val="0"/>
        <w:spacing w:before="360"/>
        <w:ind w:firstLine="0"/>
        <w:jc w:val="right"/>
      </w:pPr>
      <w:r>
        <w:t>Таблица 5.</w:t>
      </w:r>
      <w:r w:rsidR="00933708" w:rsidRPr="00933708">
        <w:t>27</w:t>
      </w:r>
    </w:p>
    <w:p w14:paraId="286593E4"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типе и наименовании адресного элемента (ТипНаимТип)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1A94F7A8"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DE6D80"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01B8206"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57CE57"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938EE2"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DD658A"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108D5F7D"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5F04151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FEDB92D" w14:textId="77777777" w:rsidR="00933708" w:rsidRPr="00933708" w:rsidRDefault="00933708" w:rsidP="00933708">
            <w:pPr>
              <w:suppressAutoHyphens w:val="0"/>
              <w:ind w:firstLine="0"/>
              <w:jc w:val="left"/>
            </w:pPr>
            <w:r w:rsidRPr="00933708">
              <w:t>Тип элемента</w:t>
            </w:r>
          </w:p>
        </w:tc>
        <w:tc>
          <w:tcPr>
            <w:tcW w:w="2085" w:type="dxa"/>
            <w:tcBorders>
              <w:top w:val="nil"/>
              <w:left w:val="nil"/>
              <w:bottom w:val="single" w:sz="4" w:space="0" w:color="auto"/>
              <w:right w:val="single" w:sz="4" w:space="0" w:color="auto"/>
            </w:tcBorders>
            <w:shd w:val="clear" w:color="auto" w:fill="auto"/>
            <w:hideMark/>
          </w:tcPr>
          <w:p w14:paraId="3DE5E8B0" w14:textId="77777777" w:rsidR="00933708" w:rsidRPr="00933708" w:rsidRDefault="00933708" w:rsidP="00933708">
            <w:pPr>
              <w:suppressAutoHyphens w:val="0"/>
              <w:ind w:firstLine="0"/>
              <w:jc w:val="center"/>
            </w:pPr>
            <w:r w:rsidRPr="00933708">
              <w:t>Вид</w:t>
            </w:r>
          </w:p>
        </w:tc>
        <w:tc>
          <w:tcPr>
            <w:tcW w:w="1208" w:type="dxa"/>
            <w:tcBorders>
              <w:top w:val="nil"/>
              <w:left w:val="nil"/>
              <w:bottom w:val="single" w:sz="4" w:space="0" w:color="auto"/>
              <w:right w:val="single" w:sz="4" w:space="0" w:color="auto"/>
            </w:tcBorders>
            <w:shd w:val="clear" w:color="auto" w:fill="auto"/>
            <w:hideMark/>
          </w:tcPr>
          <w:p w14:paraId="381C6CA6"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3580E570"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2CEEB7F4"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5D13E34E" w14:textId="77777777" w:rsidR="00933708" w:rsidRPr="00933708" w:rsidRDefault="00933708" w:rsidP="00933708">
            <w:pPr>
              <w:suppressAutoHyphens w:val="0"/>
              <w:ind w:firstLine="0"/>
              <w:jc w:val="left"/>
            </w:pPr>
            <w:r w:rsidRPr="00933708">
              <w:t> </w:t>
            </w:r>
          </w:p>
        </w:tc>
      </w:tr>
      <w:tr w:rsidR="00933708" w:rsidRPr="00933708" w14:paraId="2B6AD6A5"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AAA8A9F" w14:textId="77777777" w:rsidR="00933708" w:rsidRPr="00933708" w:rsidRDefault="00933708" w:rsidP="00933708">
            <w:pPr>
              <w:suppressAutoHyphens w:val="0"/>
              <w:ind w:firstLine="0"/>
              <w:jc w:val="left"/>
            </w:pPr>
            <w:r w:rsidRPr="00933708">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3B94B91F" w14:textId="77777777" w:rsidR="00933708" w:rsidRPr="00933708" w:rsidRDefault="00933708" w:rsidP="00933708">
            <w:pPr>
              <w:suppressAutoHyphens w:val="0"/>
              <w:ind w:firstLine="0"/>
              <w:jc w:val="center"/>
            </w:pPr>
            <w:r w:rsidRPr="00933708">
              <w:t>Наим</w:t>
            </w:r>
          </w:p>
        </w:tc>
        <w:tc>
          <w:tcPr>
            <w:tcW w:w="1208" w:type="dxa"/>
            <w:tcBorders>
              <w:top w:val="nil"/>
              <w:left w:val="nil"/>
              <w:bottom w:val="single" w:sz="4" w:space="0" w:color="auto"/>
              <w:right w:val="single" w:sz="4" w:space="0" w:color="auto"/>
            </w:tcBorders>
            <w:shd w:val="clear" w:color="auto" w:fill="auto"/>
            <w:hideMark/>
          </w:tcPr>
          <w:p w14:paraId="538EBF6A"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6522797"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38C59CC7"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101C5EBB" w14:textId="77777777" w:rsidR="00933708" w:rsidRPr="00933708" w:rsidRDefault="00933708" w:rsidP="00933708">
            <w:pPr>
              <w:suppressAutoHyphens w:val="0"/>
              <w:ind w:firstLine="0"/>
              <w:jc w:val="left"/>
            </w:pPr>
            <w:r w:rsidRPr="00933708">
              <w:t> </w:t>
            </w:r>
          </w:p>
        </w:tc>
      </w:tr>
    </w:tbl>
    <w:p w14:paraId="06EB02C6" w14:textId="080DB0FD" w:rsidR="00933708" w:rsidRPr="00933708" w:rsidRDefault="00FA763C" w:rsidP="00933708">
      <w:pPr>
        <w:suppressAutoHyphens w:val="0"/>
        <w:spacing w:before="360"/>
        <w:ind w:firstLine="0"/>
        <w:jc w:val="right"/>
      </w:pPr>
      <w:r>
        <w:t>Таблица 5.</w:t>
      </w:r>
      <w:r w:rsidR="00933708" w:rsidRPr="00933708">
        <w:t>28</w:t>
      </w:r>
    </w:p>
    <w:p w14:paraId="00D607B0" w14:textId="77777777" w:rsidR="00933708" w:rsidRPr="00933708" w:rsidRDefault="00933708" w:rsidP="00933708">
      <w:pPr>
        <w:suppressAutoHyphens w:val="0"/>
        <w:spacing w:after="120"/>
        <w:ind w:firstLine="0"/>
        <w:jc w:val="center"/>
        <w15:collapsed/>
        <w:rPr>
          <w:sz w:val="20"/>
          <w:szCs w:val="20"/>
        </w:rPr>
      </w:pPr>
      <w:r w:rsidRPr="00933708">
        <w:rPr>
          <w:b/>
          <w:bCs/>
        </w:rPr>
        <w:t>Сведения о номере адресного элемента (НомерТип)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66823F65"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4A8194"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B59BBD8"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882656"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33750C"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1E5C53"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2C8A583"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71EE49E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DC6F75D" w14:textId="77777777" w:rsidR="00933708" w:rsidRPr="00933708" w:rsidRDefault="00933708" w:rsidP="00933708">
            <w:pPr>
              <w:suppressAutoHyphens w:val="0"/>
              <w:ind w:firstLine="0"/>
              <w:jc w:val="left"/>
            </w:pPr>
            <w:r w:rsidRPr="00933708">
              <w:t>Тип элемента</w:t>
            </w:r>
          </w:p>
        </w:tc>
        <w:tc>
          <w:tcPr>
            <w:tcW w:w="2085" w:type="dxa"/>
            <w:tcBorders>
              <w:top w:val="nil"/>
              <w:left w:val="nil"/>
              <w:bottom w:val="single" w:sz="4" w:space="0" w:color="auto"/>
              <w:right w:val="single" w:sz="4" w:space="0" w:color="auto"/>
            </w:tcBorders>
            <w:shd w:val="clear" w:color="auto" w:fill="auto"/>
            <w:hideMark/>
          </w:tcPr>
          <w:p w14:paraId="450C63F5" w14:textId="77777777" w:rsidR="00933708" w:rsidRPr="00933708" w:rsidRDefault="00933708" w:rsidP="00933708">
            <w:pPr>
              <w:suppressAutoHyphens w:val="0"/>
              <w:ind w:firstLine="0"/>
              <w:jc w:val="center"/>
            </w:pPr>
            <w:r w:rsidRPr="00933708">
              <w:t>Тип</w:t>
            </w:r>
          </w:p>
        </w:tc>
        <w:tc>
          <w:tcPr>
            <w:tcW w:w="1208" w:type="dxa"/>
            <w:tcBorders>
              <w:top w:val="nil"/>
              <w:left w:val="nil"/>
              <w:bottom w:val="single" w:sz="4" w:space="0" w:color="auto"/>
              <w:right w:val="single" w:sz="4" w:space="0" w:color="auto"/>
            </w:tcBorders>
            <w:shd w:val="clear" w:color="auto" w:fill="auto"/>
            <w:hideMark/>
          </w:tcPr>
          <w:p w14:paraId="07637830"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E06762C"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28F03A52"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22FA2871" w14:textId="77777777" w:rsidR="00933708" w:rsidRPr="00933708" w:rsidRDefault="00933708" w:rsidP="00933708">
            <w:pPr>
              <w:suppressAutoHyphens w:val="0"/>
              <w:ind w:firstLine="0"/>
              <w:jc w:val="left"/>
            </w:pPr>
            <w:r w:rsidRPr="00933708">
              <w:t> </w:t>
            </w:r>
          </w:p>
        </w:tc>
      </w:tr>
      <w:tr w:rsidR="00933708" w:rsidRPr="00933708" w14:paraId="372D5CF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D96B887" w14:textId="77777777" w:rsidR="00933708" w:rsidRPr="00933708" w:rsidRDefault="00933708" w:rsidP="00933708">
            <w:pPr>
              <w:suppressAutoHyphens w:val="0"/>
              <w:ind w:firstLine="0"/>
              <w:jc w:val="left"/>
            </w:pPr>
            <w:r w:rsidRPr="00933708">
              <w:t>Номер элемента</w:t>
            </w:r>
          </w:p>
        </w:tc>
        <w:tc>
          <w:tcPr>
            <w:tcW w:w="2085" w:type="dxa"/>
            <w:tcBorders>
              <w:top w:val="nil"/>
              <w:left w:val="nil"/>
              <w:bottom w:val="single" w:sz="4" w:space="0" w:color="auto"/>
              <w:right w:val="single" w:sz="4" w:space="0" w:color="auto"/>
            </w:tcBorders>
            <w:shd w:val="clear" w:color="auto" w:fill="auto"/>
            <w:hideMark/>
          </w:tcPr>
          <w:p w14:paraId="7A31EC21" w14:textId="77777777" w:rsidR="00933708" w:rsidRPr="00933708" w:rsidRDefault="00933708" w:rsidP="00933708">
            <w:pPr>
              <w:suppressAutoHyphens w:val="0"/>
              <w:ind w:firstLine="0"/>
              <w:jc w:val="center"/>
            </w:pPr>
            <w:r w:rsidRPr="00933708">
              <w:t>Номер</w:t>
            </w:r>
          </w:p>
        </w:tc>
        <w:tc>
          <w:tcPr>
            <w:tcW w:w="1208" w:type="dxa"/>
            <w:tcBorders>
              <w:top w:val="nil"/>
              <w:left w:val="nil"/>
              <w:bottom w:val="single" w:sz="4" w:space="0" w:color="auto"/>
              <w:right w:val="single" w:sz="4" w:space="0" w:color="auto"/>
            </w:tcBorders>
            <w:shd w:val="clear" w:color="auto" w:fill="auto"/>
            <w:hideMark/>
          </w:tcPr>
          <w:p w14:paraId="683CAD11"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AC84169" w14:textId="77777777" w:rsidR="00933708" w:rsidRPr="00933708" w:rsidRDefault="00933708" w:rsidP="00933708">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6F8249FC"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745D37AA" w14:textId="77777777" w:rsidR="00933708" w:rsidRPr="00933708" w:rsidRDefault="00933708" w:rsidP="00933708">
            <w:pPr>
              <w:suppressAutoHyphens w:val="0"/>
              <w:ind w:firstLine="0"/>
              <w:jc w:val="left"/>
            </w:pPr>
            <w:r w:rsidRPr="00933708">
              <w:t> </w:t>
            </w:r>
          </w:p>
        </w:tc>
      </w:tr>
    </w:tbl>
    <w:p w14:paraId="241A145B" w14:textId="77777777" w:rsidR="00D441CD" w:rsidRDefault="00D441CD" w:rsidP="00933708">
      <w:pPr>
        <w:suppressAutoHyphens w:val="0"/>
        <w:spacing w:before="360"/>
        <w:ind w:firstLine="0"/>
        <w:jc w:val="right"/>
      </w:pPr>
    </w:p>
    <w:p w14:paraId="178BAE51" w14:textId="77777777" w:rsidR="00D441CD" w:rsidRDefault="00D441CD" w:rsidP="00933708">
      <w:pPr>
        <w:suppressAutoHyphens w:val="0"/>
        <w:spacing w:before="360"/>
        <w:ind w:firstLine="0"/>
        <w:jc w:val="right"/>
      </w:pPr>
    </w:p>
    <w:p w14:paraId="79F36E32" w14:textId="1CF2DFD1" w:rsidR="00933708" w:rsidRPr="00933708" w:rsidRDefault="00FA763C" w:rsidP="00933708">
      <w:pPr>
        <w:suppressAutoHyphens w:val="0"/>
        <w:spacing w:before="360"/>
        <w:ind w:firstLine="0"/>
        <w:jc w:val="right"/>
      </w:pPr>
      <w:r>
        <w:t>Таблица 5.</w:t>
      </w:r>
      <w:r w:rsidR="00933708" w:rsidRPr="00933708">
        <w:t>29</w:t>
      </w:r>
    </w:p>
    <w:p w14:paraId="0AD76BC1" w14:textId="77777777" w:rsidR="00933708" w:rsidRPr="00933708" w:rsidRDefault="00933708" w:rsidP="00933708">
      <w:pPr>
        <w:suppressAutoHyphens w:val="0"/>
        <w:spacing w:after="120"/>
        <w:ind w:firstLine="0"/>
        <w:jc w:val="center"/>
        <w15:collapsed/>
        <w:rPr>
          <w:sz w:val="20"/>
          <w:szCs w:val="20"/>
        </w:rPr>
      </w:pPr>
      <w:r w:rsidRPr="00933708">
        <w:rPr>
          <w:b/>
          <w:bCs/>
        </w:rPr>
        <w:t>Контактные данные (КонтактТип)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39659895"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19DD58"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D4D7DE4"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E376A9"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4BFB47"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F38A03"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6C029045"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420FA1" w:rsidRPr="00933708" w14:paraId="20798C72"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99B6D2A" w14:textId="77777777" w:rsidR="00420FA1" w:rsidRPr="00933708" w:rsidRDefault="00420FA1" w:rsidP="00420FA1">
            <w:pPr>
              <w:suppressAutoHyphens w:val="0"/>
              <w:ind w:firstLine="0"/>
              <w:jc w:val="left"/>
            </w:pPr>
            <w:r w:rsidRPr="00933708">
              <w:t>Иные контактные данные</w:t>
            </w:r>
          </w:p>
        </w:tc>
        <w:tc>
          <w:tcPr>
            <w:tcW w:w="2085" w:type="dxa"/>
            <w:tcBorders>
              <w:top w:val="nil"/>
              <w:left w:val="nil"/>
              <w:bottom w:val="single" w:sz="4" w:space="0" w:color="auto"/>
              <w:right w:val="single" w:sz="4" w:space="0" w:color="auto"/>
            </w:tcBorders>
            <w:shd w:val="clear" w:color="auto" w:fill="auto"/>
            <w:hideMark/>
          </w:tcPr>
          <w:p w14:paraId="2AB7A05A" w14:textId="73A358DC" w:rsidR="00420FA1" w:rsidRPr="00933708" w:rsidRDefault="00420FA1" w:rsidP="00420FA1">
            <w:pPr>
              <w:suppressAutoHyphens w:val="0"/>
              <w:ind w:firstLine="0"/>
              <w:jc w:val="center"/>
            </w:pPr>
            <w:r w:rsidRPr="00CD7C10">
              <w:rPr>
                <w:szCs w:val="22"/>
              </w:rPr>
              <w:t>ИнКонт</w:t>
            </w:r>
          </w:p>
        </w:tc>
        <w:tc>
          <w:tcPr>
            <w:tcW w:w="1208" w:type="dxa"/>
            <w:tcBorders>
              <w:top w:val="nil"/>
              <w:left w:val="nil"/>
              <w:bottom w:val="single" w:sz="4" w:space="0" w:color="auto"/>
              <w:right w:val="single" w:sz="4" w:space="0" w:color="auto"/>
            </w:tcBorders>
            <w:shd w:val="clear" w:color="auto" w:fill="auto"/>
            <w:hideMark/>
          </w:tcPr>
          <w:p w14:paraId="618F6A18" w14:textId="77777777" w:rsidR="00420FA1" w:rsidRPr="00933708" w:rsidRDefault="00420FA1" w:rsidP="00420FA1">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5E60CE9" w14:textId="77777777" w:rsidR="00420FA1" w:rsidRPr="00933708" w:rsidRDefault="00420FA1" w:rsidP="00420FA1">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758A1996" w14:textId="77777777" w:rsidR="00420FA1" w:rsidRPr="00933708" w:rsidRDefault="00420FA1" w:rsidP="00420FA1">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4E04929E" w14:textId="77777777" w:rsidR="00420FA1" w:rsidRPr="00933708" w:rsidRDefault="00420FA1" w:rsidP="00420FA1">
            <w:pPr>
              <w:suppressAutoHyphens w:val="0"/>
              <w:ind w:firstLine="0"/>
              <w:jc w:val="left"/>
            </w:pPr>
            <w:r w:rsidRPr="00933708">
              <w:t> </w:t>
            </w:r>
          </w:p>
        </w:tc>
      </w:tr>
      <w:tr w:rsidR="00420FA1" w:rsidRPr="00933708" w14:paraId="2DF086B4"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20DAB1B" w14:textId="77777777" w:rsidR="00420FA1" w:rsidRPr="00933708" w:rsidRDefault="00420FA1" w:rsidP="00420FA1">
            <w:pPr>
              <w:suppressAutoHyphens w:val="0"/>
              <w:ind w:firstLine="0"/>
              <w:jc w:val="left"/>
            </w:pPr>
            <w:r w:rsidRPr="00933708">
              <w:t>Номер контактного телефона/факс</w:t>
            </w:r>
          </w:p>
        </w:tc>
        <w:tc>
          <w:tcPr>
            <w:tcW w:w="2085" w:type="dxa"/>
            <w:tcBorders>
              <w:top w:val="nil"/>
              <w:left w:val="nil"/>
              <w:bottom w:val="single" w:sz="4" w:space="0" w:color="auto"/>
              <w:right w:val="single" w:sz="4" w:space="0" w:color="auto"/>
            </w:tcBorders>
            <w:shd w:val="clear" w:color="auto" w:fill="auto"/>
            <w:hideMark/>
          </w:tcPr>
          <w:p w14:paraId="116A25C5" w14:textId="565FE94E" w:rsidR="00420FA1" w:rsidRPr="00933708" w:rsidRDefault="00420FA1" w:rsidP="00420FA1">
            <w:pPr>
              <w:suppressAutoHyphens w:val="0"/>
              <w:ind w:firstLine="0"/>
              <w:jc w:val="center"/>
            </w:pPr>
            <w:r w:rsidRPr="00CD7C10">
              <w:rPr>
                <w:szCs w:val="22"/>
              </w:rPr>
              <w:t>Тлф</w:t>
            </w:r>
          </w:p>
        </w:tc>
        <w:tc>
          <w:tcPr>
            <w:tcW w:w="1208" w:type="dxa"/>
            <w:tcBorders>
              <w:top w:val="nil"/>
              <w:left w:val="nil"/>
              <w:bottom w:val="single" w:sz="4" w:space="0" w:color="auto"/>
              <w:right w:val="single" w:sz="4" w:space="0" w:color="auto"/>
            </w:tcBorders>
            <w:shd w:val="clear" w:color="auto" w:fill="auto"/>
            <w:hideMark/>
          </w:tcPr>
          <w:p w14:paraId="3037ACE4" w14:textId="77777777" w:rsidR="00420FA1" w:rsidRPr="00933708" w:rsidRDefault="00420FA1" w:rsidP="00420FA1">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62F074C0" w14:textId="77777777" w:rsidR="00420FA1" w:rsidRPr="00933708" w:rsidRDefault="00420FA1" w:rsidP="00420FA1">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3DBBE65B" w14:textId="77777777" w:rsidR="00420FA1" w:rsidRPr="00933708" w:rsidRDefault="00420FA1" w:rsidP="00420FA1">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6C810D85" w14:textId="77777777" w:rsidR="00420FA1" w:rsidRPr="00933708" w:rsidRDefault="00420FA1" w:rsidP="00420FA1">
            <w:pPr>
              <w:suppressAutoHyphens w:val="0"/>
              <w:ind w:firstLine="0"/>
              <w:jc w:val="left"/>
            </w:pPr>
            <w:r w:rsidRPr="00933708">
              <w:t> </w:t>
            </w:r>
          </w:p>
        </w:tc>
      </w:tr>
      <w:tr w:rsidR="00420FA1" w:rsidRPr="00933708" w14:paraId="036F2A5C"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F6C63B4" w14:textId="77777777" w:rsidR="00420FA1" w:rsidRPr="00933708" w:rsidRDefault="00420FA1" w:rsidP="00420FA1">
            <w:pPr>
              <w:suppressAutoHyphens w:val="0"/>
              <w:ind w:firstLine="0"/>
              <w:jc w:val="left"/>
            </w:pPr>
            <w:r w:rsidRPr="00933708">
              <w:t>Адрес электронной почты</w:t>
            </w:r>
          </w:p>
        </w:tc>
        <w:tc>
          <w:tcPr>
            <w:tcW w:w="2085" w:type="dxa"/>
            <w:tcBorders>
              <w:top w:val="nil"/>
              <w:left w:val="nil"/>
              <w:bottom w:val="single" w:sz="4" w:space="0" w:color="auto"/>
              <w:right w:val="single" w:sz="4" w:space="0" w:color="auto"/>
            </w:tcBorders>
            <w:shd w:val="clear" w:color="auto" w:fill="auto"/>
            <w:hideMark/>
          </w:tcPr>
          <w:p w14:paraId="7C39F90E" w14:textId="10F1AA52" w:rsidR="00420FA1" w:rsidRPr="00933708" w:rsidRDefault="00420FA1" w:rsidP="00420FA1">
            <w:pPr>
              <w:suppressAutoHyphens w:val="0"/>
              <w:ind w:firstLine="0"/>
              <w:jc w:val="center"/>
            </w:pPr>
            <w:r w:rsidRPr="00CD7C10">
              <w:rPr>
                <w:szCs w:val="22"/>
              </w:rPr>
              <w:t>ЭлПочта</w:t>
            </w:r>
          </w:p>
        </w:tc>
        <w:tc>
          <w:tcPr>
            <w:tcW w:w="1208" w:type="dxa"/>
            <w:tcBorders>
              <w:top w:val="nil"/>
              <w:left w:val="nil"/>
              <w:bottom w:val="single" w:sz="4" w:space="0" w:color="auto"/>
              <w:right w:val="single" w:sz="4" w:space="0" w:color="auto"/>
            </w:tcBorders>
            <w:shd w:val="clear" w:color="auto" w:fill="auto"/>
            <w:hideMark/>
          </w:tcPr>
          <w:p w14:paraId="57149A47" w14:textId="77777777" w:rsidR="00420FA1" w:rsidRPr="00933708" w:rsidRDefault="00420FA1" w:rsidP="00420FA1">
            <w:pPr>
              <w:suppressAutoHyphens w:val="0"/>
              <w:ind w:firstLine="0"/>
              <w:jc w:val="center"/>
            </w:pPr>
            <w:r w:rsidRPr="00933708">
              <w:t>П</w:t>
            </w:r>
          </w:p>
        </w:tc>
        <w:tc>
          <w:tcPr>
            <w:tcW w:w="1208" w:type="dxa"/>
            <w:tcBorders>
              <w:top w:val="nil"/>
              <w:left w:val="nil"/>
              <w:bottom w:val="single" w:sz="4" w:space="0" w:color="auto"/>
              <w:right w:val="single" w:sz="4" w:space="0" w:color="auto"/>
            </w:tcBorders>
            <w:shd w:val="clear" w:color="auto" w:fill="auto"/>
            <w:hideMark/>
          </w:tcPr>
          <w:p w14:paraId="4C6F69F0" w14:textId="77777777" w:rsidR="00420FA1" w:rsidRPr="00933708" w:rsidRDefault="00420FA1" w:rsidP="00420FA1">
            <w:pPr>
              <w:suppressAutoHyphens w:val="0"/>
              <w:ind w:firstLine="0"/>
              <w:jc w:val="center"/>
            </w:pPr>
            <w:r w:rsidRPr="00933708">
              <w:t>T(1-255)</w:t>
            </w:r>
          </w:p>
        </w:tc>
        <w:tc>
          <w:tcPr>
            <w:tcW w:w="1910" w:type="dxa"/>
            <w:tcBorders>
              <w:top w:val="nil"/>
              <w:left w:val="nil"/>
              <w:bottom w:val="single" w:sz="4" w:space="0" w:color="auto"/>
              <w:right w:val="single" w:sz="4" w:space="0" w:color="auto"/>
            </w:tcBorders>
            <w:shd w:val="clear" w:color="auto" w:fill="auto"/>
            <w:hideMark/>
          </w:tcPr>
          <w:p w14:paraId="693FF55A" w14:textId="77777777" w:rsidR="00420FA1" w:rsidRPr="00933708" w:rsidRDefault="00420FA1" w:rsidP="00420FA1">
            <w:pPr>
              <w:suppressAutoHyphens w:val="0"/>
              <w:ind w:firstLine="0"/>
              <w:jc w:val="center"/>
            </w:pPr>
            <w:r w:rsidRPr="00933708">
              <w:t>НМ</w:t>
            </w:r>
          </w:p>
        </w:tc>
        <w:tc>
          <w:tcPr>
            <w:tcW w:w="5452" w:type="dxa"/>
            <w:tcBorders>
              <w:top w:val="nil"/>
              <w:left w:val="nil"/>
              <w:bottom w:val="single" w:sz="4" w:space="0" w:color="auto"/>
              <w:right w:val="single" w:sz="4" w:space="0" w:color="auto"/>
            </w:tcBorders>
            <w:shd w:val="clear" w:color="auto" w:fill="auto"/>
            <w:hideMark/>
          </w:tcPr>
          <w:p w14:paraId="55B45D61" w14:textId="77777777" w:rsidR="00420FA1" w:rsidRPr="00933708" w:rsidRDefault="00420FA1" w:rsidP="00420FA1">
            <w:pPr>
              <w:suppressAutoHyphens w:val="0"/>
              <w:ind w:firstLine="0"/>
              <w:jc w:val="left"/>
            </w:pPr>
            <w:r w:rsidRPr="00933708">
              <w:t> </w:t>
            </w:r>
          </w:p>
        </w:tc>
      </w:tr>
    </w:tbl>
    <w:p w14:paraId="17C9DF2E" w14:textId="414CA54A" w:rsidR="00933708" w:rsidRPr="00933708" w:rsidRDefault="00FA763C" w:rsidP="00933708">
      <w:pPr>
        <w:suppressAutoHyphens w:val="0"/>
        <w:spacing w:before="360"/>
        <w:ind w:firstLine="0"/>
        <w:jc w:val="right"/>
      </w:pPr>
      <w:r>
        <w:t>Таблица 5.</w:t>
      </w:r>
      <w:r w:rsidR="00933708" w:rsidRPr="00933708">
        <w:t>30</w:t>
      </w:r>
    </w:p>
    <w:p w14:paraId="3683A035" w14:textId="77777777" w:rsidR="00933708" w:rsidRPr="00933708" w:rsidRDefault="00933708" w:rsidP="00933708">
      <w:pPr>
        <w:suppressAutoHyphens w:val="0"/>
        <w:spacing w:after="120"/>
        <w:ind w:firstLine="0"/>
        <w:jc w:val="center"/>
        <w15:collapsed/>
        <w:rPr>
          <w:sz w:val="20"/>
          <w:szCs w:val="20"/>
        </w:rPr>
      </w:pPr>
      <w:r w:rsidRPr="00933708">
        <w:rPr>
          <w:b/>
          <w:bCs/>
        </w:rPr>
        <w:t>Информационное поле (ИнфПолТип)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7C7BF227"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5BBF6B"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2CB65EE"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12312D"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F583C3"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CC7F6B"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154112D3"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84083F" w:rsidRPr="00933708" w14:paraId="56880281" w14:textId="77777777" w:rsidTr="003945C0">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A05C9A4" w14:textId="77777777" w:rsidR="0084083F" w:rsidRPr="00933708" w:rsidRDefault="0084083F" w:rsidP="0084083F">
            <w:pPr>
              <w:suppressAutoHyphens w:val="0"/>
              <w:ind w:firstLine="0"/>
              <w:jc w:val="left"/>
            </w:pPr>
            <w:r w:rsidRPr="00933708">
              <w:t>Идентификатор файла информационного поля</w:t>
            </w:r>
          </w:p>
        </w:tc>
        <w:tc>
          <w:tcPr>
            <w:tcW w:w="2085" w:type="dxa"/>
            <w:tcBorders>
              <w:top w:val="nil"/>
              <w:left w:val="nil"/>
              <w:bottom w:val="single" w:sz="4" w:space="0" w:color="auto"/>
              <w:right w:val="single" w:sz="4" w:space="0" w:color="auto"/>
            </w:tcBorders>
            <w:shd w:val="clear" w:color="auto" w:fill="auto"/>
            <w:hideMark/>
          </w:tcPr>
          <w:p w14:paraId="0B155BA4" w14:textId="77777777" w:rsidR="0084083F" w:rsidRPr="00933708" w:rsidRDefault="0084083F" w:rsidP="0084083F">
            <w:pPr>
              <w:suppressAutoHyphens w:val="0"/>
              <w:ind w:firstLine="0"/>
              <w:jc w:val="center"/>
            </w:pPr>
            <w:r w:rsidRPr="00933708">
              <w:t>ИдФайлИнфПол</w:t>
            </w:r>
          </w:p>
        </w:tc>
        <w:tc>
          <w:tcPr>
            <w:tcW w:w="1208" w:type="dxa"/>
            <w:tcBorders>
              <w:top w:val="nil"/>
              <w:left w:val="nil"/>
              <w:bottom w:val="single" w:sz="4" w:space="0" w:color="auto"/>
              <w:right w:val="single" w:sz="4" w:space="0" w:color="auto"/>
            </w:tcBorders>
            <w:shd w:val="clear" w:color="auto" w:fill="auto"/>
            <w:hideMark/>
          </w:tcPr>
          <w:p w14:paraId="4D696BDC" w14:textId="77777777" w:rsidR="0084083F" w:rsidRPr="00933708" w:rsidRDefault="0084083F" w:rsidP="0084083F">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605BA31F" w14:textId="77777777" w:rsidR="0084083F" w:rsidRPr="00933708" w:rsidRDefault="0084083F" w:rsidP="0084083F">
            <w:pPr>
              <w:suppressAutoHyphens w:val="0"/>
              <w:ind w:firstLine="0"/>
              <w:jc w:val="center"/>
            </w:pPr>
            <w:r w:rsidRPr="00933708">
              <w:t>T(=36)</w:t>
            </w:r>
          </w:p>
        </w:tc>
        <w:tc>
          <w:tcPr>
            <w:tcW w:w="1910" w:type="dxa"/>
            <w:tcBorders>
              <w:top w:val="nil"/>
              <w:left w:val="nil"/>
              <w:bottom w:val="single" w:sz="4" w:space="0" w:color="auto"/>
              <w:right w:val="single" w:sz="4" w:space="0" w:color="auto"/>
            </w:tcBorders>
            <w:shd w:val="clear" w:color="auto" w:fill="auto"/>
            <w:hideMark/>
          </w:tcPr>
          <w:p w14:paraId="368DD20D" w14:textId="3CFC0211" w:rsidR="0084083F" w:rsidRPr="00933708" w:rsidRDefault="0084083F" w:rsidP="0084083F">
            <w:pPr>
              <w:suppressAutoHyphens w:val="0"/>
              <w:ind w:firstLine="0"/>
              <w:jc w:val="center"/>
            </w:pPr>
            <w:r w:rsidRPr="00965B55">
              <w:rPr>
                <w:szCs w:val="22"/>
              </w:rPr>
              <w:t>Н</w:t>
            </w:r>
          </w:p>
        </w:tc>
        <w:tc>
          <w:tcPr>
            <w:tcW w:w="5452" w:type="dxa"/>
            <w:tcBorders>
              <w:top w:val="nil"/>
              <w:left w:val="nil"/>
              <w:bottom w:val="single" w:sz="4" w:space="0" w:color="auto"/>
              <w:right w:val="single" w:sz="4" w:space="0" w:color="auto"/>
            </w:tcBorders>
            <w:shd w:val="clear" w:color="auto" w:fill="auto"/>
            <w:hideMark/>
          </w:tcPr>
          <w:p w14:paraId="79C004E0" w14:textId="24078350" w:rsidR="0084083F" w:rsidRPr="00933708" w:rsidRDefault="0084083F" w:rsidP="0084083F">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933708" w:rsidRPr="00933708" w14:paraId="5B781D02" w14:textId="77777777" w:rsidTr="003945C0">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3AD4F5E4" w14:textId="77777777" w:rsidR="00933708" w:rsidRPr="00933708" w:rsidRDefault="00933708" w:rsidP="00933708">
            <w:pPr>
              <w:suppressAutoHyphens w:val="0"/>
              <w:ind w:firstLine="0"/>
              <w:jc w:val="left"/>
            </w:pPr>
            <w:r w:rsidRPr="00933708">
              <w:t>Текстовая информация</w:t>
            </w:r>
          </w:p>
        </w:tc>
        <w:tc>
          <w:tcPr>
            <w:tcW w:w="2085" w:type="dxa"/>
            <w:tcBorders>
              <w:top w:val="single" w:sz="4" w:space="0" w:color="auto"/>
              <w:left w:val="nil"/>
              <w:bottom w:val="single" w:sz="4" w:space="0" w:color="auto"/>
              <w:right w:val="single" w:sz="4" w:space="0" w:color="auto"/>
            </w:tcBorders>
            <w:shd w:val="clear" w:color="auto" w:fill="auto"/>
            <w:hideMark/>
          </w:tcPr>
          <w:p w14:paraId="16E9FC4E" w14:textId="77777777" w:rsidR="00933708" w:rsidRPr="00933708" w:rsidRDefault="00933708" w:rsidP="00933708">
            <w:pPr>
              <w:suppressAutoHyphens w:val="0"/>
              <w:ind w:firstLine="0"/>
              <w:jc w:val="center"/>
            </w:pPr>
            <w:r w:rsidRPr="00933708">
              <w:t>ТекстИнф</w:t>
            </w:r>
          </w:p>
        </w:tc>
        <w:tc>
          <w:tcPr>
            <w:tcW w:w="1208" w:type="dxa"/>
            <w:tcBorders>
              <w:top w:val="single" w:sz="4" w:space="0" w:color="auto"/>
              <w:left w:val="nil"/>
              <w:bottom w:val="single" w:sz="4" w:space="0" w:color="auto"/>
              <w:right w:val="single" w:sz="4" w:space="0" w:color="auto"/>
            </w:tcBorders>
            <w:shd w:val="clear" w:color="auto" w:fill="auto"/>
            <w:hideMark/>
          </w:tcPr>
          <w:p w14:paraId="2980F2F6" w14:textId="77777777" w:rsidR="00933708" w:rsidRPr="00933708" w:rsidRDefault="00933708" w:rsidP="00933708">
            <w:pPr>
              <w:suppressAutoHyphens w:val="0"/>
              <w:ind w:firstLine="0"/>
              <w:jc w:val="center"/>
            </w:pPr>
            <w:r w:rsidRPr="00933708">
              <w:t>С</w:t>
            </w:r>
          </w:p>
        </w:tc>
        <w:tc>
          <w:tcPr>
            <w:tcW w:w="1208" w:type="dxa"/>
            <w:tcBorders>
              <w:top w:val="single" w:sz="4" w:space="0" w:color="auto"/>
              <w:left w:val="nil"/>
              <w:bottom w:val="single" w:sz="4" w:space="0" w:color="auto"/>
              <w:right w:val="single" w:sz="4" w:space="0" w:color="auto"/>
            </w:tcBorders>
            <w:shd w:val="clear" w:color="auto" w:fill="auto"/>
            <w:hideMark/>
          </w:tcPr>
          <w:p w14:paraId="52F58ACD" w14:textId="77777777" w:rsidR="00933708" w:rsidRPr="00933708" w:rsidRDefault="00933708" w:rsidP="00933708">
            <w:pPr>
              <w:suppressAutoHyphens w:val="0"/>
              <w:ind w:firstLine="0"/>
              <w:jc w:val="center"/>
            </w:pPr>
            <w:r w:rsidRPr="00933708">
              <w:t> </w:t>
            </w:r>
          </w:p>
        </w:tc>
        <w:tc>
          <w:tcPr>
            <w:tcW w:w="1910" w:type="dxa"/>
            <w:tcBorders>
              <w:top w:val="single" w:sz="4" w:space="0" w:color="auto"/>
              <w:left w:val="nil"/>
              <w:bottom w:val="single" w:sz="4" w:space="0" w:color="auto"/>
              <w:right w:val="single" w:sz="4" w:space="0" w:color="auto"/>
            </w:tcBorders>
            <w:shd w:val="clear" w:color="auto" w:fill="auto"/>
            <w:hideMark/>
          </w:tcPr>
          <w:p w14:paraId="30DAC698" w14:textId="77777777" w:rsidR="00933708" w:rsidRPr="00933708" w:rsidRDefault="00933708" w:rsidP="00933708">
            <w:pPr>
              <w:suppressAutoHyphens w:val="0"/>
              <w:ind w:firstLine="0"/>
              <w:jc w:val="center"/>
            </w:pPr>
            <w:r w:rsidRPr="00933708">
              <w:t>НМ</w:t>
            </w:r>
          </w:p>
        </w:tc>
        <w:tc>
          <w:tcPr>
            <w:tcW w:w="5452" w:type="dxa"/>
            <w:tcBorders>
              <w:top w:val="single" w:sz="4" w:space="0" w:color="auto"/>
              <w:left w:val="nil"/>
              <w:bottom w:val="single" w:sz="4" w:space="0" w:color="auto"/>
              <w:right w:val="single" w:sz="4" w:space="0" w:color="auto"/>
            </w:tcBorders>
            <w:shd w:val="clear" w:color="auto" w:fill="auto"/>
            <w:hideMark/>
          </w:tcPr>
          <w:p w14:paraId="5DB669B1" w14:textId="77777777" w:rsidR="0084083F" w:rsidRDefault="00933708" w:rsidP="00933708">
            <w:pPr>
              <w:suppressAutoHyphens w:val="0"/>
              <w:ind w:firstLine="0"/>
              <w:jc w:val="left"/>
            </w:pPr>
            <w:r w:rsidRPr="00933708">
              <w:t xml:space="preserve">Типовой элемент &lt;ТекстИнфТип&gt;. </w:t>
            </w:r>
          </w:p>
          <w:p w14:paraId="5401932E" w14:textId="5A828F0A" w:rsidR="00933708" w:rsidRPr="00933708" w:rsidRDefault="00933708" w:rsidP="00933708">
            <w:pPr>
              <w:suppressAutoHyphens w:val="0"/>
              <w:ind w:firstLine="0"/>
              <w:jc w:val="left"/>
            </w:pPr>
            <w:r w:rsidRPr="00933708">
              <w:t xml:space="preserve">Состав элемента представлен в </w:t>
            </w:r>
            <w:r w:rsidR="00FA763C">
              <w:t>таблице 5.</w:t>
            </w:r>
            <w:r w:rsidRPr="00933708">
              <w:t xml:space="preserve">31 </w:t>
            </w:r>
          </w:p>
        </w:tc>
      </w:tr>
    </w:tbl>
    <w:p w14:paraId="2F2B5228" w14:textId="2E57CDAF" w:rsidR="00933708" w:rsidRPr="00933708" w:rsidRDefault="00FA763C" w:rsidP="00933708">
      <w:pPr>
        <w:suppressAutoHyphens w:val="0"/>
        <w:spacing w:before="360"/>
        <w:ind w:firstLine="0"/>
        <w:jc w:val="right"/>
      </w:pPr>
      <w:r>
        <w:t>Таблица 5.</w:t>
      </w:r>
      <w:r w:rsidR="00933708" w:rsidRPr="00933708">
        <w:t>31</w:t>
      </w:r>
    </w:p>
    <w:p w14:paraId="2BFB9329" w14:textId="77777777" w:rsidR="00933708" w:rsidRPr="00933708" w:rsidRDefault="00933708" w:rsidP="00933708">
      <w:pPr>
        <w:suppressAutoHyphens w:val="0"/>
        <w:spacing w:after="120"/>
        <w:ind w:firstLine="0"/>
        <w:jc w:val="center"/>
        <w15:collapsed/>
        <w:rPr>
          <w:sz w:val="20"/>
          <w:szCs w:val="20"/>
        </w:rPr>
      </w:pPr>
      <w:r w:rsidRPr="00933708">
        <w:rPr>
          <w:b/>
          <w:bCs/>
        </w:rPr>
        <w:t>Текстовая информация (ТекстИнфТип)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56EBAA71"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4051D5"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59023FC"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C13896"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A4BB9D"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BE702A"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76E1FE74"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933708" w:rsidRPr="00933708" w14:paraId="2C501ED5"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9F68619" w14:textId="77777777" w:rsidR="00933708" w:rsidRPr="00933708" w:rsidRDefault="00933708" w:rsidP="00933708">
            <w:pPr>
              <w:suppressAutoHyphens w:val="0"/>
              <w:ind w:firstLine="0"/>
              <w:jc w:val="left"/>
            </w:pPr>
            <w:r w:rsidRPr="00933708">
              <w:t>Идентификатор</w:t>
            </w:r>
          </w:p>
        </w:tc>
        <w:tc>
          <w:tcPr>
            <w:tcW w:w="2085" w:type="dxa"/>
            <w:tcBorders>
              <w:top w:val="nil"/>
              <w:left w:val="nil"/>
              <w:bottom w:val="single" w:sz="4" w:space="0" w:color="auto"/>
              <w:right w:val="single" w:sz="4" w:space="0" w:color="auto"/>
            </w:tcBorders>
            <w:shd w:val="clear" w:color="auto" w:fill="auto"/>
            <w:hideMark/>
          </w:tcPr>
          <w:p w14:paraId="718326C6" w14:textId="77777777" w:rsidR="00933708" w:rsidRPr="00933708" w:rsidRDefault="00933708" w:rsidP="00933708">
            <w:pPr>
              <w:suppressAutoHyphens w:val="0"/>
              <w:ind w:firstLine="0"/>
              <w:jc w:val="center"/>
            </w:pPr>
            <w:r w:rsidRPr="00933708">
              <w:t>Идентиф</w:t>
            </w:r>
          </w:p>
        </w:tc>
        <w:tc>
          <w:tcPr>
            <w:tcW w:w="1208" w:type="dxa"/>
            <w:tcBorders>
              <w:top w:val="nil"/>
              <w:left w:val="nil"/>
              <w:bottom w:val="single" w:sz="4" w:space="0" w:color="auto"/>
              <w:right w:val="single" w:sz="4" w:space="0" w:color="auto"/>
            </w:tcBorders>
            <w:shd w:val="clear" w:color="auto" w:fill="auto"/>
            <w:hideMark/>
          </w:tcPr>
          <w:p w14:paraId="4F7374E3"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1B580527" w14:textId="77777777" w:rsidR="00933708" w:rsidRPr="00933708" w:rsidRDefault="00933708" w:rsidP="00933708">
            <w:pPr>
              <w:suppressAutoHyphens w:val="0"/>
              <w:ind w:firstLine="0"/>
              <w:jc w:val="center"/>
            </w:pPr>
            <w:r w:rsidRPr="00933708">
              <w:t>T(1-50)</w:t>
            </w:r>
          </w:p>
        </w:tc>
        <w:tc>
          <w:tcPr>
            <w:tcW w:w="1910" w:type="dxa"/>
            <w:tcBorders>
              <w:top w:val="nil"/>
              <w:left w:val="nil"/>
              <w:bottom w:val="single" w:sz="4" w:space="0" w:color="auto"/>
              <w:right w:val="single" w:sz="4" w:space="0" w:color="auto"/>
            </w:tcBorders>
            <w:shd w:val="clear" w:color="auto" w:fill="auto"/>
            <w:hideMark/>
          </w:tcPr>
          <w:p w14:paraId="1ACA7719"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447A9F6" w14:textId="77777777" w:rsidR="00933708" w:rsidRPr="00933708" w:rsidRDefault="00933708" w:rsidP="00933708">
            <w:pPr>
              <w:suppressAutoHyphens w:val="0"/>
              <w:ind w:firstLine="0"/>
              <w:jc w:val="left"/>
            </w:pPr>
            <w:r w:rsidRPr="00933708">
              <w:t> </w:t>
            </w:r>
          </w:p>
        </w:tc>
      </w:tr>
      <w:tr w:rsidR="00933708" w:rsidRPr="00933708" w14:paraId="016E3729"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8BB8A67" w14:textId="77777777" w:rsidR="00933708" w:rsidRPr="00933708" w:rsidRDefault="00933708" w:rsidP="00933708">
            <w:pPr>
              <w:suppressAutoHyphens w:val="0"/>
              <w:ind w:firstLine="0"/>
              <w:jc w:val="left"/>
            </w:pPr>
            <w:r w:rsidRPr="00933708">
              <w:t>Значение</w:t>
            </w:r>
          </w:p>
        </w:tc>
        <w:tc>
          <w:tcPr>
            <w:tcW w:w="2085" w:type="dxa"/>
            <w:tcBorders>
              <w:top w:val="nil"/>
              <w:left w:val="nil"/>
              <w:bottom w:val="single" w:sz="4" w:space="0" w:color="auto"/>
              <w:right w:val="single" w:sz="4" w:space="0" w:color="auto"/>
            </w:tcBorders>
            <w:shd w:val="clear" w:color="auto" w:fill="auto"/>
            <w:hideMark/>
          </w:tcPr>
          <w:p w14:paraId="6DB94DA8" w14:textId="77777777" w:rsidR="00933708" w:rsidRPr="00933708" w:rsidRDefault="00933708" w:rsidP="00933708">
            <w:pPr>
              <w:suppressAutoHyphens w:val="0"/>
              <w:ind w:firstLine="0"/>
              <w:jc w:val="center"/>
            </w:pPr>
            <w:r w:rsidRPr="00933708">
              <w:t>Значен</w:t>
            </w:r>
          </w:p>
        </w:tc>
        <w:tc>
          <w:tcPr>
            <w:tcW w:w="1208" w:type="dxa"/>
            <w:tcBorders>
              <w:top w:val="nil"/>
              <w:left w:val="nil"/>
              <w:bottom w:val="single" w:sz="4" w:space="0" w:color="auto"/>
              <w:right w:val="single" w:sz="4" w:space="0" w:color="auto"/>
            </w:tcBorders>
            <w:shd w:val="clear" w:color="auto" w:fill="auto"/>
            <w:hideMark/>
          </w:tcPr>
          <w:p w14:paraId="78E527BB" w14:textId="77777777" w:rsidR="00933708" w:rsidRPr="00933708" w:rsidRDefault="00933708" w:rsidP="0093370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A321AF6" w14:textId="77777777" w:rsidR="00933708" w:rsidRPr="00933708" w:rsidRDefault="00933708" w:rsidP="00933708">
            <w:pPr>
              <w:suppressAutoHyphens w:val="0"/>
              <w:ind w:firstLine="0"/>
              <w:jc w:val="center"/>
            </w:pPr>
            <w:r w:rsidRPr="00933708">
              <w:t>T(1-2000)</w:t>
            </w:r>
          </w:p>
        </w:tc>
        <w:tc>
          <w:tcPr>
            <w:tcW w:w="1910" w:type="dxa"/>
            <w:tcBorders>
              <w:top w:val="nil"/>
              <w:left w:val="nil"/>
              <w:bottom w:val="single" w:sz="4" w:space="0" w:color="auto"/>
              <w:right w:val="single" w:sz="4" w:space="0" w:color="auto"/>
            </w:tcBorders>
            <w:shd w:val="clear" w:color="auto" w:fill="auto"/>
            <w:hideMark/>
          </w:tcPr>
          <w:p w14:paraId="3F4103BE" w14:textId="77777777" w:rsidR="00933708" w:rsidRPr="00933708" w:rsidRDefault="00933708" w:rsidP="00933708">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3C396897" w14:textId="77777777" w:rsidR="00933708" w:rsidRPr="00933708" w:rsidRDefault="00933708" w:rsidP="00933708">
            <w:pPr>
              <w:suppressAutoHyphens w:val="0"/>
              <w:ind w:firstLine="0"/>
              <w:jc w:val="left"/>
            </w:pPr>
            <w:r w:rsidRPr="00933708">
              <w:t> </w:t>
            </w:r>
          </w:p>
        </w:tc>
      </w:tr>
    </w:tbl>
    <w:p w14:paraId="2AA9A123" w14:textId="77777777" w:rsidR="00D441CD" w:rsidRDefault="00D441CD" w:rsidP="00933708">
      <w:pPr>
        <w:suppressAutoHyphens w:val="0"/>
        <w:spacing w:before="360"/>
        <w:ind w:firstLine="0"/>
        <w:jc w:val="right"/>
      </w:pPr>
    </w:p>
    <w:p w14:paraId="4A08AD3F" w14:textId="3187EA60" w:rsidR="00933708" w:rsidRPr="00933708" w:rsidRDefault="00FA763C" w:rsidP="00933708">
      <w:pPr>
        <w:suppressAutoHyphens w:val="0"/>
        <w:spacing w:before="360"/>
        <w:ind w:firstLine="0"/>
        <w:jc w:val="right"/>
      </w:pPr>
      <w:r>
        <w:t>Таблица 5.</w:t>
      </w:r>
      <w:r w:rsidR="00933708" w:rsidRPr="00933708">
        <w:t>32</w:t>
      </w:r>
    </w:p>
    <w:p w14:paraId="49EB1424" w14:textId="77777777" w:rsidR="00933708" w:rsidRPr="00933708" w:rsidRDefault="00933708" w:rsidP="00933708">
      <w:pPr>
        <w:suppressAutoHyphens w:val="0"/>
        <w:spacing w:after="120"/>
        <w:ind w:firstLine="0"/>
        <w:jc w:val="center"/>
        <w15:collapsed/>
        <w:rPr>
          <w:sz w:val="20"/>
          <w:szCs w:val="20"/>
        </w:rPr>
      </w:pPr>
      <w:r w:rsidRPr="00933708">
        <w:rPr>
          <w:b/>
          <w:bCs/>
        </w:rPr>
        <w:t>Фамилия, имя, отчество физического лица (ФИОТип)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33708" w:rsidRPr="00933708" w14:paraId="5F933E27" w14:textId="77777777" w:rsidTr="0093370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5042BB" w14:textId="77777777" w:rsidR="00933708" w:rsidRPr="00933708" w:rsidRDefault="00933708" w:rsidP="0093370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51CF57E" w14:textId="77777777" w:rsidR="00933708" w:rsidRPr="00933708" w:rsidRDefault="00933708" w:rsidP="0093370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02E2D3" w14:textId="77777777" w:rsidR="00933708" w:rsidRPr="00933708" w:rsidRDefault="00933708" w:rsidP="0093370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C4A2D3" w14:textId="77777777" w:rsidR="00933708" w:rsidRPr="00933708" w:rsidRDefault="00933708" w:rsidP="0093370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A76154" w14:textId="77777777" w:rsidR="00933708" w:rsidRPr="00933708" w:rsidRDefault="00933708" w:rsidP="0093370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A4DA3D8" w14:textId="77777777" w:rsidR="00933708" w:rsidRPr="00933708" w:rsidRDefault="00933708" w:rsidP="00933708">
            <w:pPr>
              <w:suppressAutoHyphens w:val="0"/>
              <w:ind w:firstLine="0"/>
              <w:jc w:val="center"/>
              <w:rPr>
                <w:b/>
                <w:bCs/>
              </w:rPr>
            </w:pPr>
            <w:r w:rsidRPr="00933708">
              <w:rPr>
                <w:b/>
                <w:bCs/>
              </w:rPr>
              <w:t>Дополнительная информация</w:t>
            </w:r>
          </w:p>
        </w:tc>
      </w:tr>
      <w:tr w:rsidR="00C3758B" w:rsidRPr="00933708" w14:paraId="26BC5213"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EC45036" w14:textId="77777777" w:rsidR="00C3758B" w:rsidRPr="00933708" w:rsidRDefault="00C3758B" w:rsidP="00C3758B">
            <w:pPr>
              <w:suppressAutoHyphens w:val="0"/>
              <w:ind w:firstLine="0"/>
              <w:jc w:val="left"/>
            </w:pPr>
            <w:r w:rsidRPr="00933708">
              <w:t>Фамилия</w:t>
            </w:r>
          </w:p>
        </w:tc>
        <w:tc>
          <w:tcPr>
            <w:tcW w:w="2085" w:type="dxa"/>
            <w:tcBorders>
              <w:top w:val="nil"/>
              <w:left w:val="nil"/>
              <w:bottom w:val="single" w:sz="4" w:space="0" w:color="auto"/>
              <w:right w:val="single" w:sz="4" w:space="0" w:color="auto"/>
            </w:tcBorders>
            <w:shd w:val="clear" w:color="auto" w:fill="auto"/>
            <w:hideMark/>
          </w:tcPr>
          <w:p w14:paraId="3C45ECA0" w14:textId="7CD00333" w:rsidR="00C3758B" w:rsidRPr="00933708" w:rsidRDefault="00C3758B" w:rsidP="00C3758B">
            <w:pPr>
              <w:suppressAutoHyphens w:val="0"/>
              <w:ind w:firstLine="0"/>
              <w:jc w:val="center"/>
            </w:pPr>
            <w:r w:rsidRPr="00CD7C10">
              <w:rPr>
                <w:szCs w:val="22"/>
              </w:rPr>
              <w:t>Фамилия</w:t>
            </w:r>
          </w:p>
        </w:tc>
        <w:tc>
          <w:tcPr>
            <w:tcW w:w="1208" w:type="dxa"/>
            <w:tcBorders>
              <w:top w:val="nil"/>
              <w:left w:val="nil"/>
              <w:bottom w:val="single" w:sz="4" w:space="0" w:color="auto"/>
              <w:right w:val="single" w:sz="4" w:space="0" w:color="auto"/>
            </w:tcBorders>
            <w:shd w:val="clear" w:color="auto" w:fill="auto"/>
            <w:hideMark/>
          </w:tcPr>
          <w:p w14:paraId="61939B20" w14:textId="77777777" w:rsidR="00C3758B" w:rsidRPr="00933708" w:rsidRDefault="00C3758B" w:rsidP="00C3758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76B31521" w14:textId="77777777" w:rsidR="00C3758B" w:rsidRPr="00933708" w:rsidRDefault="00C3758B" w:rsidP="00C3758B">
            <w:pPr>
              <w:suppressAutoHyphens w:val="0"/>
              <w:ind w:firstLine="0"/>
              <w:jc w:val="center"/>
            </w:pPr>
            <w:r w:rsidRPr="00933708">
              <w:t>T(1-60)</w:t>
            </w:r>
          </w:p>
        </w:tc>
        <w:tc>
          <w:tcPr>
            <w:tcW w:w="1910" w:type="dxa"/>
            <w:tcBorders>
              <w:top w:val="nil"/>
              <w:left w:val="nil"/>
              <w:bottom w:val="single" w:sz="4" w:space="0" w:color="auto"/>
              <w:right w:val="single" w:sz="4" w:space="0" w:color="auto"/>
            </w:tcBorders>
            <w:shd w:val="clear" w:color="auto" w:fill="auto"/>
            <w:hideMark/>
          </w:tcPr>
          <w:p w14:paraId="4F3E9284" w14:textId="77777777" w:rsidR="00C3758B" w:rsidRPr="00933708" w:rsidRDefault="00C3758B" w:rsidP="00C3758B">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2E87B1CA" w14:textId="77777777" w:rsidR="00C3758B" w:rsidRPr="00933708" w:rsidRDefault="00C3758B" w:rsidP="00C3758B">
            <w:pPr>
              <w:suppressAutoHyphens w:val="0"/>
              <w:ind w:firstLine="0"/>
              <w:jc w:val="left"/>
            </w:pPr>
            <w:r w:rsidRPr="00933708">
              <w:t> </w:t>
            </w:r>
          </w:p>
        </w:tc>
      </w:tr>
      <w:tr w:rsidR="00C3758B" w:rsidRPr="00933708" w14:paraId="15EBFE00"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1A56584" w14:textId="77777777" w:rsidR="00C3758B" w:rsidRPr="00933708" w:rsidRDefault="00C3758B" w:rsidP="00C3758B">
            <w:pPr>
              <w:suppressAutoHyphens w:val="0"/>
              <w:ind w:firstLine="0"/>
              <w:jc w:val="left"/>
            </w:pPr>
            <w:r w:rsidRPr="00933708">
              <w:t>Имя</w:t>
            </w:r>
          </w:p>
        </w:tc>
        <w:tc>
          <w:tcPr>
            <w:tcW w:w="2085" w:type="dxa"/>
            <w:tcBorders>
              <w:top w:val="nil"/>
              <w:left w:val="nil"/>
              <w:bottom w:val="single" w:sz="4" w:space="0" w:color="auto"/>
              <w:right w:val="single" w:sz="4" w:space="0" w:color="auto"/>
            </w:tcBorders>
            <w:shd w:val="clear" w:color="auto" w:fill="auto"/>
            <w:hideMark/>
          </w:tcPr>
          <w:p w14:paraId="61343EC9" w14:textId="4E6D5EFE" w:rsidR="00C3758B" w:rsidRPr="00933708" w:rsidRDefault="00C3758B" w:rsidP="00C3758B">
            <w:pPr>
              <w:suppressAutoHyphens w:val="0"/>
              <w:ind w:firstLine="0"/>
              <w:jc w:val="center"/>
            </w:pPr>
            <w:r w:rsidRPr="00CD7C10">
              <w:rPr>
                <w:szCs w:val="22"/>
              </w:rPr>
              <w:t>Имя</w:t>
            </w:r>
          </w:p>
        </w:tc>
        <w:tc>
          <w:tcPr>
            <w:tcW w:w="1208" w:type="dxa"/>
            <w:tcBorders>
              <w:top w:val="nil"/>
              <w:left w:val="nil"/>
              <w:bottom w:val="single" w:sz="4" w:space="0" w:color="auto"/>
              <w:right w:val="single" w:sz="4" w:space="0" w:color="auto"/>
            </w:tcBorders>
            <w:shd w:val="clear" w:color="auto" w:fill="auto"/>
            <w:hideMark/>
          </w:tcPr>
          <w:p w14:paraId="2C5989F3" w14:textId="77777777" w:rsidR="00C3758B" w:rsidRPr="00933708" w:rsidRDefault="00C3758B" w:rsidP="00C3758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020DFC75" w14:textId="77777777" w:rsidR="00C3758B" w:rsidRPr="00933708" w:rsidRDefault="00C3758B" w:rsidP="00C3758B">
            <w:pPr>
              <w:suppressAutoHyphens w:val="0"/>
              <w:ind w:firstLine="0"/>
              <w:jc w:val="center"/>
            </w:pPr>
            <w:r w:rsidRPr="00933708">
              <w:t>T(1-60)</w:t>
            </w:r>
          </w:p>
        </w:tc>
        <w:tc>
          <w:tcPr>
            <w:tcW w:w="1910" w:type="dxa"/>
            <w:tcBorders>
              <w:top w:val="nil"/>
              <w:left w:val="nil"/>
              <w:bottom w:val="single" w:sz="4" w:space="0" w:color="auto"/>
              <w:right w:val="single" w:sz="4" w:space="0" w:color="auto"/>
            </w:tcBorders>
            <w:shd w:val="clear" w:color="auto" w:fill="auto"/>
            <w:hideMark/>
          </w:tcPr>
          <w:p w14:paraId="6D9ACB6D" w14:textId="77777777" w:rsidR="00C3758B" w:rsidRPr="00933708" w:rsidRDefault="00C3758B" w:rsidP="00C3758B">
            <w:pPr>
              <w:suppressAutoHyphens w:val="0"/>
              <w:ind w:firstLine="0"/>
              <w:jc w:val="center"/>
            </w:pPr>
            <w:r w:rsidRPr="00933708">
              <w:t>О</w:t>
            </w:r>
          </w:p>
        </w:tc>
        <w:tc>
          <w:tcPr>
            <w:tcW w:w="5452" w:type="dxa"/>
            <w:tcBorders>
              <w:top w:val="nil"/>
              <w:left w:val="nil"/>
              <w:bottom w:val="single" w:sz="4" w:space="0" w:color="auto"/>
              <w:right w:val="single" w:sz="4" w:space="0" w:color="auto"/>
            </w:tcBorders>
            <w:shd w:val="clear" w:color="auto" w:fill="auto"/>
            <w:hideMark/>
          </w:tcPr>
          <w:p w14:paraId="667AF3E8" w14:textId="77777777" w:rsidR="00C3758B" w:rsidRPr="00933708" w:rsidRDefault="00C3758B" w:rsidP="00C3758B">
            <w:pPr>
              <w:suppressAutoHyphens w:val="0"/>
              <w:ind w:firstLine="0"/>
              <w:jc w:val="left"/>
            </w:pPr>
            <w:r w:rsidRPr="00933708">
              <w:t> </w:t>
            </w:r>
          </w:p>
        </w:tc>
      </w:tr>
      <w:tr w:rsidR="00C3758B" w:rsidRPr="00933708" w14:paraId="50D2CC6B" w14:textId="77777777" w:rsidTr="009337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97BFD00" w14:textId="77777777" w:rsidR="00C3758B" w:rsidRPr="00933708" w:rsidRDefault="00C3758B" w:rsidP="00C3758B">
            <w:pPr>
              <w:suppressAutoHyphens w:val="0"/>
              <w:ind w:firstLine="0"/>
              <w:jc w:val="left"/>
            </w:pPr>
            <w:r w:rsidRPr="00933708">
              <w:t>Отчество</w:t>
            </w:r>
          </w:p>
        </w:tc>
        <w:tc>
          <w:tcPr>
            <w:tcW w:w="2085" w:type="dxa"/>
            <w:tcBorders>
              <w:top w:val="nil"/>
              <w:left w:val="nil"/>
              <w:bottom w:val="single" w:sz="4" w:space="0" w:color="auto"/>
              <w:right w:val="single" w:sz="4" w:space="0" w:color="auto"/>
            </w:tcBorders>
            <w:shd w:val="clear" w:color="auto" w:fill="auto"/>
            <w:hideMark/>
          </w:tcPr>
          <w:p w14:paraId="44A5A8EA" w14:textId="01AA8207" w:rsidR="00C3758B" w:rsidRPr="00933708" w:rsidRDefault="00C3758B" w:rsidP="00C3758B">
            <w:pPr>
              <w:suppressAutoHyphens w:val="0"/>
              <w:ind w:firstLine="0"/>
              <w:jc w:val="center"/>
            </w:pPr>
            <w:r w:rsidRPr="00CD7C10">
              <w:rPr>
                <w:szCs w:val="22"/>
              </w:rPr>
              <w:t>Отчество</w:t>
            </w:r>
          </w:p>
        </w:tc>
        <w:tc>
          <w:tcPr>
            <w:tcW w:w="1208" w:type="dxa"/>
            <w:tcBorders>
              <w:top w:val="nil"/>
              <w:left w:val="nil"/>
              <w:bottom w:val="single" w:sz="4" w:space="0" w:color="auto"/>
              <w:right w:val="single" w:sz="4" w:space="0" w:color="auto"/>
            </w:tcBorders>
            <w:shd w:val="clear" w:color="auto" w:fill="auto"/>
            <w:hideMark/>
          </w:tcPr>
          <w:p w14:paraId="224DF087" w14:textId="77777777" w:rsidR="00C3758B" w:rsidRPr="00933708" w:rsidRDefault="00C3758B" w:rsidP="00C3758B">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3112484" w14:textId="77777777" w:rsidR="00C3758B" w:rsidRPr="00933708" w:rsidRDefault="00C3758B" w:rsidP="00C3758B">
            <w:pPr>
              <w:suppressAutoHyphens w:val="0"/>
              <w:ind w:firstLine="0"/>
              <w:jc w:val="center"/>
            </w:pPr>
            <w:r w:rsidRPr="00933708">
              <w:t>T(1-60)</w:t>
            </w:r>
          </w:p>
        </w:tc>
        <w:tc>
          <w:tcPr>
            <w:tcW w:w="1910" w:type="dxa"/>
            <w:tcBorders>
              <w:top w:val="nil"/>
              <w:left w:val="nil"/>
              <w:bottom w:val="single" w:sz="4" w:space="0" w:color="auto"/>
              <w:right w:val="single" w:sz="4" w:space="0" w:color="auto"/>
            </w:tcBorders>
            <w:shd w:val="clear" w:color="auto" w:fill="auto"/>
            <w:hideMark/>
          </w:tcPr>
          <w:p w14:paraId="63B29BA4" w14:textId="77777777" w:rsidR="00C3758B" w:rsidRPr="00933708" w:rsidRDefault="00C3758B" w:rsidP="00C3758B">
            <w:pPr>
              <w:suppressAutoHyphens w:val="0"/>
              <w:ind w:firstLine="0"/>
              <w:jc w:val="center"/>
            </w:pPr>
            <w:r w:rsidRPr="00933708">
              <w:t>Н</w:t>
            </w:r>
          </w:p>
        </w:tc>
        <w:tc>
          <w:tcPr>
            <w:tcW w:w="5452" w:type="dxa"/>
            <w:tcBorders>
              <w:top w:val="nil"/>
              <w:left w:val="nil"/>
              <w:bottom w:val="single" w:sz="4" w:space="0" w:color="auto"/>
              <w:right w:val="single" w:sz="4" w:space="0" w:color="auto"/>
            </w:tcBorders>
            <w:shd w:val="clear" w:color="auto" w:fill="auto"/>
            <w:hideMark/>
          </w:tcPr>
          <w:p w14:paraId="5609CB8D" w14:textId="77777777" w:rsidR="00C3758B" w:rsidRPr="00933708" w:rsidRDefault="00C3758B" w:rsidP="00C3758B">
            <w:pPr>
              <w:suppressAutoHyphens w:val="0"/>
              <w:ind w:firstLine="0"/>
              <w:jc w:val="left"/>
            </w:pPr>
            <w:r w:rsidRPr="00933708">
              <w:t> </w:t>
            </w:r>
          </w:p>
        </w:tc>
      </w:tr>
    </w:tbl>
    <w:p w14:paraId="59DA00E4" w14:textId="77777777" w:rsidR="00ED5B2A" w:rsidRDefault="00ED5B2A" w:rsidP="00ED5B2A"/>
    <w:p w14:paraId="40D4E654" w14:textId="77777777" w:rsidR="00091685" w:rsidRDefault="00091685" w:rsidP="00ED5B2A">
      <w:pPr>
        <w:sectPr w:rsidR="00091685" w:rsidSect="005E2C70">
          <w:pgSz w:w="16838" w:h="11906" w:orient="landscape"/>
          <w:pgMar w:top="1701" w:right="1134" w:bottom="850" w:left="1134" w:header="708" w:footer="708" w:gutter="0"/>
          <w:cols w:space="708"/>
          <w:docGrid w:linePitch="360"/>
        </w:sectPr>
      </w:pPr>
    </w:p>
    <w:p w14:paraId="4294F763" w14:textId="7A123700" w:rsidR="00091685" w:rsidRPr="00965B55" w:rsidRDefault="00091685" w:rsidP="00091685">
      <w:pPr>
        <w:pStyle w:val="10"/>
        <w:spacing w:before="360"/>
        <w:ind w:firstLine="567"/>
      </w:pPr>
      <w:r w:rsidRPr="00965B55">
        <w:t>I</w:t>
      </w:r>
      <w:r>
        <w:rPr>
          <w:lang w:val="en-US"/>
        </w:rPr>
        <w:t>I</w:t>
      </w:r>
      <w:r w:rsidRPr="00965B55">
        <w:t xml:space="preserve">I. ОПИСАНИЕ ФАЙЛА обмена информации </w:t>
      </w:r>
      <w:r>
        <w:t>Перевозчика</w:t>
      </w:r>
    </w:p>
    <w:p w14:paraId="67E366C1" w14:textId="2D65D1B7" w:rsidR="00091685" w:rsidRPr="00965B55" w:rsidRDefault="00091685" w:rsidP="001C017D">
      <w:pPr>
        <w:ind w:firstLine="567"/>
        <w:rPr>
          <w:rFonts w:eastAsia="SimSun"/>
          <w:sz w:val="28"/>
          <w:szCs w:val="28"/>
        </w:rPr>
      </w:pPr>
      <w:r>
        <w:rPr>
          <w:sz w:val="28"/>
          <w:szCs w:val="28"/>
        </w:rPr>
        <w:t>6</w:t>
      </w:r>
      <w:r w:rsidRPr="00965B55">
        <w:rPr>
          <w:sz w:val="28"/>
          <w:szCs w:val="28"/>
        </w:rPr>
        <w:t xml:space="preserve">.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19E9F97E" w14:textId="118FCA9D" w:rsidR="00091685" w:rsidRPr="00404D2D" w:rsidRDefault="00091685" w:rsidP="001C017D">
      <w:pPr>
        <w:ind w:firstLine="567"/>
        <w:rPr>
          <w:sz w:val="28"/>
          <w:szCs w:val="28"/>
        </w:rPr>
      </w:pPr>
      <w:r w:rsidRPr="00965B55">
        <w:rPr>
          <w:b/>
          <w:i/>
          <w:sz w:val="28"/>
          <w:szCs w:val="28"/>
          <w:lang w:val="en-US"/>
        </w:rPr>
        <w:t>R</w:t>
      </w:r>
      <w:r w:rsidRPr="00404D2D">
        <w:rPr>
          <w:b/>
          <w:i/>
          <w:sz w:val="28"/>
          <w:szCs w:val="28"/>
        </w:rPr>
        <w:t>_</w:t>
      </w:r>
      <w:r w:rsidRPr="00965B55">
        <w:rPr>
          <w:b/>
          <w:i/>
          <w:sz w:val="28"/>
          <w:szCs w:val="28"/>
        </w:rPr>
        <w:t>Т</w:t>
      </w:r>
      <w:r w:rsidRPr="00404D2D">
        <w:rPr>
          <w:b/>
          <w:i/>
          <w:sz w:val="28"/>
          <w:szCs w:val="28"/>
        </w:rPr>
        <w:t>_</w:t>
      </w:r>
      <w:r w:rsidRPr="00965B55">
        <w:rPr>
          <w:b/>
          <w:i/>
          <w:sz w:val="28"/>
          <w:szCs w:val="28"/>
          <w:lang w:val="en-US"/>
        </w:rPr>
        <w:t>A</w:t>
      </w:r>
      <w:r w:rsidRPr="00404D2D">
        <w:rPr>
          <w:b/>
          <w:i/>
          <w:sz w:val="28"/>
          <w:szCs w:val="28"/>
        </w:rPr>
        <w:t>_</w:t>
      </w:r>
      <w:r w:rsidRPr="00965B55">
        <w:rPr>
          <w:b/>
          <w:i/>
          <w:sz w:val="28"/>
          <w:szCs w:val="28"/>
        </w:rPr>
        <w:t>О</w:t>
      </w:r>
      <w:r w:rsidRPr="00404D2D">
        <w:rPr>
          <w:b/>
          <w:i/>
          <w:sz w:val="28"/>
          <w:szCs w:val="28"/>
        </w:rPr>
        <w:t>_</w:t>
      </w:r>
      <w:r w:rsidRPr="00965B55">
        <w:rPr>
          <w:b/>
          <w:i/>
          <w:sz w:val="28"/>
          <w:szCs w:val="28"/>
          <w:lang w:val="en-US"/>
        </w:rPr>
        <w:t>W</w:t>
      </w:r>
      <w:r w:rsidRPr="00404D2D">
        <w:rPr>
          <w:b/>
          <w:i/>
          <w:sz w:val="28"/>
          <w:szCs w:val="28"/>
        </w:rPr>
        <w:t>_</w:t>
      </w:r>
      <w:r w:rsidRPr="00965B55">
        <w:rPr>
          <w:b/>
          <w:i/>
          <w:sz w:val="28"/>
          <w:szCs w:val="28"/>
          <w:lang w:val="en-US"/>
        </w:rPr>
        <w:t>GGGGMMDD</w:t>
      </w:r>
      <w:r w:rsidRPr="00404D2D">
        <w:rPr>
          <w:b/>
          <w:i/>
          <w:sz w:val="28"/>
          <w:szCs w:val="28"/>
        </w:rPr>
        <w:t>_</w:t>
      </w:r>
      <w:r w:rsidRPr="00965B55">
        <w:rPr>
          <w:b/>
          <w:i/>
          <w:sz w:val="28"/>
          <w:szCs w:val="28"/>
          <w:lang w:val="en-US"/>
        </w:rPr>
        <w:t>N</w:t>
      </w:r>
      <w:r w:rsidRPr="00404D2D">
        <w:rPr>
          <w:sz w:val="28"/>
          <w:szCs w:val="28"/>
        </w:rPr>
        <w:t xml:space="preserve">, </w:t>
      </w:r>
      <w:r w:rsidRPr="00965B55">
        <w:rPr>
          <w:sz w:val="28"/>
          <w:szCs w:val="28"/>
        </w:rPr>
        <w:t>где</w:t>
      </w:r>
      <w:r w:rsidRPr="00404D2D">
        <w:rPr>
          <w:sz w:val="28"/>
          <w:szCs w:val="28"/>
        </w:rPr>
        <w:t>:</w:t>
      </w:r>
    </w:p>
    <w:p w14:paraId="40152885" w14:textId="191CADC7" w:rsidR="00091685" w:rsidRPr="008D2E2A" w:rsidRDefault="00091685" w:rsidP="001C017D">
      <w:pPr>
        <w:ind w:firstLine="567"/>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00955D63">
        <w:rPr>
          <w:rFonts w:eastAsia="SimSun"/>
          <w:sz w:val="28"/>
          <w:szCs w:val="28"/>
          <w:lang w:val="en-US"/>
        </w:rPr>
        <w:t>DOG</w:t>
      </w:r>
      <w:r w:rsidR="00545EAE">
        <w:rPr>
          <w:rFonts w:eastAsia="SimSun"/>
          <w:sz w:val="28"/>
          <w:szCs w:val="28"/>
          <w:lang w:val="en-US"/>
        </w:rPr>
        <w:t>VTR</w:t>
      </w:r>
      <w:r>
        <w:rPr>
          <w:rFonts w:eastAsia="SimSun"/>
          <w:sz w:val="28"/>
          <w:szCs w:val="28"/>
          <w:lang w:val="en-US"/>
        </w:rPr>
        <w:t>P</w:t>
      </w:r>
      <w:r w:rsidR="00404D2D">
        <w:rPr>
          <w:rFonts w:eastAsia="SimSun"/>
          <w:sz w:val="28"/>
          <w:szCs w:val="28"/>
          <w:lang w:val="en-US"/>
        </w:rPr>
        <w:t>RV</w:t>
      </w:r>
      <w:r w:rsidRPr="008D2E2A">
        <w:rPr>
          <w:rFonts w:eastAsia="SimSun"/>
          <w:sz w:val="28"/>
          <w:szCs w:val="28"/>
        </w:rPr>
        <w:t>;</w:t>
      </w:r>
    </w:p>
    <w:p w14:paraId="06C056AE" w14:textId="3786C887" w:rsidR="00091685" w:rsidRPr="00241630" w:rsidRDefault="00091685" w:rsidP="006579AB">
      <w:pPr>
        <w:pStyle w:val="a1"/>
        <w:numPr>
          <w:ilvl w:val="0"/>
          <w:numId w:val="0"/>
        </w:numPr>
        <w:spacing w:line="240" w:lineRule="auto"/>
        <w:ind w:firstLine="567"/>
        <w:jc w:val="both"/>
        <w:rPr>
          <w:rFonts w:cs="Times New Roman"/>
          <w:sz w:val="28"/>
          <w:szCs w:val="28"/>
          <w:lang w:val="ru-RU"/>
        </w:rPr>
      </w:pPr>
      <w:r w:rsidRPr="00241630">
        <w:rPr>
          <w:rFonts w:cs="Times New Roman"/>
          <w:b/>
          <w:i/>
          <w:sz w:val="28"/>
          <w:szCs w:val="28"/>
          <w:lang w:val="ru-RU"/>
        </w:rPr>
        <w:t>А</w:t>
      </w:r>
      <w:r w:rsidRPr="00241630">
        <w:rPr>
          <w:rFonts w:cs="Times New Roman"/>
          <w:sz w:val="28"/>
          <w:szCs w:val="28"/>
          <w:lang w:val="ru-RU"/>
        </w:rPr>
        <w:t xml:space="preserve"> – уникальный идентификатор получателя файла обмена </w:t>
      </w:r>
      <w:r w:rsidR="000534F2">
        <w:rPr>
          <w:rFonts w:cs="Times New Roman"/>
          <w:sz w:val="28"/>
          <w:szCs w:val="28"/>
          <w:lang w:val="ru-RU"/>
        </w:rPr>
        <w:t xml:space="preserve">электронного </w:t>
      </w:r>
      <w:r w:rsidR="001C5938">
        <w:rPr>
          <w:rFonts w:cs="Times New Roman"/>
          <w:sz w:val="28"/>
          <w:szCs w:val="28"/>
          <w:lang w:val="ru-RU"/>
        </w:rPr>
        <w:t>договора перевозки груза</w:t>
      </w:r>
      <w:r w:rsidRPr="00241630">
        <w:rPr>
          <w:rFonts w:cs="Times New Roman"/>
          <w:sz w:val="28"/>
          <w:szCs w:val="28"/>
          <w:lang w:val="ru-RU"/>
        </w:rPr>
        <w:t xml:space="preserve">, информация перевозчика. </w:t>
      </w:r>
      <w:r w:rsidRPr="008D2E2A">
        <w:rPr>
          <w:rFonts w:cs="Times New Roman"/>
          <w:sz w:val="28"/>
          <w:szCs w:val="28"/>
          <w:lang w:val="ru-RU"/>
        </w:rPr>
        <w:t>Значение элемента представляется в виде «УИОЭДОУИПол», где:</w:t>
      </w:r>
    </w:p>
    <w:p w14:paraId="1BC9F4F4" w14:textId="40AB5888" w:rsidR="00091685" w:rsidRPr="008E3FD0" w:rsidRDefault="00091685" w:rsidP="006579AB">
      <w:pPr>
        <w:pStyle w:val="a1"/>
        <w:numPr>
          <w:ilvl w:val="0"/>
          <w:numId w:val="0"/>
        </w:numPr>
        <w:spacing w:line="240" w:lineRule="auto"/>
        <w:ind w:firstLine="567"/>
        <w:jc w:val="both"/>
        <w:rPr>
          <w:rFonts w:cs="Times New Roman"/>
          <w:sz w:val="28"/>
          <w:szCs w:val="28"/>
          <w:lang w:val="ru-RU"/>
        </w:rPr>
      </w:pPr>
      <w:r w:rsidRPr="00241630">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815DC6">
        <w:rPr>
          <w:rFonts w:cs="Times New Roman"/>
          <w:sz w:val="28"/>
          <w:szCs w:val="28"/>
          <w:lang w:val="ru-RU"/>
        </w:rPr>
        <w:t>Федеральной налоговой службой</w:t>
      </w:r>
      <w:r w:rsidRPr="00241630">
        <w:rPr>
          <w:rFonts w:cs="Times New Roman"/>
          <w:sz w:val="28"/>
          <w:szCs w:val="28"/>
          <w:lang w:val="ru-RU"/>
        </w:rPr>
        <w:t>. В значении уникального идентификатора допускаются символы латинского алфавита «A – Z», «a – z», цифры «0 – 9»,</w:t>
      </w:r>
      <w:r w:rsidRPr="008E3FD0">
        <w:rPr>
          <w:rFonts w:cs="Times New Roman"/>
          <w:sz w:val="28"/>
          <w:szCs w:val="28"/>
          <w:lang w:val="ru-RU"/>
        </w:rPr>
        <w:t xml:space="preserve"> знаки «@», «.», «-». Значение уникального идентификатора регистронезависимо. </w:t>
      </w:r>
    </w:p>
    <w:p w14:paraId="46754E06" w14:textId="708E8024" w:rsidR="00091685" w:rsidRPr="008D2E2A" w:rsidRDefault="00091685" w:rsidP="006579AB">
      <w:pPr>
        <w:pStyle w:val="a1"/>
        <w:numPr>
          <w:ilvl w:val="0"/>
          <w:numId w:val="0"/>
        </w:numPr>
        <w:spacing w:line="240" w:lineRule="auto"/>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sidR="00A24CE2">
        <w:rPr>
          <w:rFonts w:cs="Times New Roman"/>
          <w:sz w:val="28"/>
          <w:szCs w:val="28"/>
          <w:lang w:val="ru-RU"/>
        </w:rPr>
        <w:t>грузоотправителя</w:t>
      </w:r>
      <w:r w:rsidRPr="008D2E2A">
        <w:rPr>
          <w:rFonts w:cs="Times New Roman"/>
          <w:sz w:val="28"/>
          <w:szCs w:val="28"/>
          <w:lang w:val="ru-RU"/>
        </w:rPr>
        <w:t>)</w:t>
      </w:r>
      <w:r w:rsidR="00461B6A">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163446E6" w14:textId="3BA900A2" w:rsidR="00091685" w:rsidRPr="00241630" w:rsidRDefault="00091685" w:rsidP="006579AB">
      <w:pPr>
        <w:pStyle w:val="a1"/>
        <w:numPr>
          <w:ilvl w:val="0"/>
          <w:numId w:val="0"/>
        </w:numPr>
        <w:spacing w:line="240" w:lineRule="auto"/>
        <w:ind w:firstLine="567"/>
        <w:jc w:val="both"/>
        <w:rPr>
          <w:rFonts w:cs="Times New Roman"/>
          <w:sz w:val="28"/>
          <w:szCs w:val="28"/>
          <w:lang w:val="ru-RU"/>
        </w:rPr>
      </w:pPr>
      <w:r w:rsidRPr="00241630">
        <w:rPr>
          <w:rFonts w:cs="Times New Roman"/>
          <w:b/>
          <w:i/>
          <w:sz w:val="28"/>
          <w:szCs w:val="28"/>
          <w:lang w:val="ru-RU"/>
        </w:rPr>
        <w:t>О</w:t>
      </w:r>
      <w:r w:rsidRPr="00241630">
        <w:rPr>
          <w:rFonts w:cs="Times New Roman"/>
          <w:sz w:val="28"/>
          <w:szCs w:val="28"/>
          <w:lang w:val="ru-RU"/>
        </w:rPr>
        <w:t xml:space="preserve"> – уникальный идентификатор отправителя файла обмена </w:t>
      </w:r>
      <w:r w:rsidR="000534F2">
        <w:rPr>
          <w:rFonts w:cs="Times New Roman"/>
          <w:sz w:val="28"/>
          <w:szCs w:val="28"/>
          <w:lang w:val="ru-RU"/>
        </w:rPr>
        <w:t xml:space="preserve">электронного </w:t>
      </w:r>
      <w:r w:rsidR="00461B6A">
        <w:rPr>
          <w:rFonts w:cs="Times New Roman"/>
          <w:sz w:val="28"/>
          <w:szCs w:val="28"/>
          <w:lang w:val="ru-RU"/>
        </w:rPr>
        <w:t>договора перевозки груза</w:t>
      </w:r>
      <w:r w:rsidRPr="00241630">
        <w:rPr>
          <w:rFonts w:cs="Times New Roman"/>
          <w:sz w:val="28"/>
          <w:szCs w:val="28"/>
          <w:lang w:val="ru-RU"/>
        </w:rPr>
        <w:t>, информация перевозчика. Значение элемента представляется в виде «УИОЭДОУИОтпр», где:</w:t>
      </w:r>
    </w:p>
    <w:p w14:paraId="6E90A996" w14:textId="31B3E526" w:rsidR="00091685" w:rsidRPr="003F67C6" w:rsidRDefault="00091685" w:rsidP="006579AB">
      <w:pPr>
        <w:pStyle w:val="a1"/>
        <w:numPr>
          <w:ilvl w:val="0"/>
          <w:numId w:val="0"/>
        </w:numPr>
        <w:spacing w:line="240" w:lineRule="auto"/>
        <w:ind w:firstLine="567"/>
        <w:jc w:val="both"/>
        <w:rPr>
          <w:rFonts w:eastAsia="SimSun" w:cs="Times New Roman"/>
          <w:sz w:val="28"/>
          <w:szCs w:val="28"/>
          <w:lang w:val="ru-RU"/>
        </w:rPr>
      </w:pPr>
      <w:r w:rsidRPr="00241630">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815DC6">
        <w:rPr>
          <w:rFonts w:cs="Times New Roman"/>
          <w:sz w:val="28"/>
          <w:szCs w:val="28"/>
          <w:lang w:val="ru-RU"/>
        </w:rPr>
        <w:t>Федеральной налоговой службой</w:t>
      </w:r>
      <w:r w:rsidRPr="00241630">
        <w:rPr>
          <w:rFonts w:cs="Times New Roman"/>
          <w:sz w:val="28"/>
          <w:szCs w:val="28"/>
          <w:lang w:val="ru-RU"/>
        </w:rPr>
        <w:t>. В значении уникального идентификатора</w:t>
      </w:r>
      <w:r w:rsidRPr="003F67C6">
        <w:rPr>
          <w:rFonts w:eastAsia="SimSun" w:cs="Times New Roman"/>
          <w:sz w:val="28"/>
          <w:szCs w:val="28"/>
          <w:lang w:val="ru-RU"/>
        </w:rPr>
        <w:t xml:space="preserve"> допускаются символы латинского алфавита «A </w:t>
      </w:r>
      <w:r w:rsidRPr="00965B55">
        <w:rPr>
          <w:rFonts w:eastAsia="SimSun" w:cs="Times New Roman"/>
          <w:sz w:val="28"/>
          <w:szCs w:val="28"/>
          <w:lang w:val="ru-RU"/>
        </w:rPr>
        <w:t>–</w:t>
      </w:r>
      <w:r w:rsidRPr="003F67C6">
        <w:rPr>
          <w:rFonts w:eastAsia="SimSun" w:cs="Times New Roman"/>
          <w:sz w:val="28"/>
          <w:szCs w:val="28"/>
          <w:lang w:val="ru-RU"/>
        </w:rPr>
        <w:t xml:space="preserve"> Z», «a </w:t>
      </w:r>
      <w:r w:rsidRPr="00965B55">
        <w:rPr>
          <w:rFonts w:eastAsia="SimSun" w:cs="Times New Roman"/>
          <w:sz w:val="28"/>
          <w:szCs w:val="28"/>
          <w:lang w:val="ru-RU"/>
        </w:rPr>
        <w:t>–</w:t>
      </w:r>
      <w:r w:rsidRPr="003F67C6">
        <w:rPr>
          <w:rFonts w:eastAsia="SimSun" w:cs="Times New Roman"/>
          <w:sz w:val="28"/>
          <w:szCs w:val="28"/>
          <w:lang w:val="ru-RU"/>
        </w:rPr>
        <w:t xml:space="preserve"> z», цифры «0 </w:t>
      </w:r>
      <w:r w:rsidRPr="00965B55">
        <w:rPr>
          <w:rFonts w:eastAsia="SimSun" w:cs="Times New Roman"/>
          <w:sz w:val="28"/>
          <w:szCs w:val="28"/>
          <w:lang w:val="ru-RU"/>
        </w:rPr>
        <w:t>–</w:t>
      </w:r>
      <w:r w:rsidRPr="003F67C6">
        <w:rPr>
          <w:rFonts w:eastAsia="SimSun" w:cs="Times New Roman"/>
          <w:sz w:val="28"/>
          <w:szCs w:val="28"/>
          <w:lang w:val="ru-RU"/>
        </w:rPr>
        <w:t xml:space="preserve"> 9», знаки «@», «.», «-». Значение уникального идентификатора регистронезависимо;</w:t>
      </w:r>
    </w:p>
    <w:p w14:paraId="6E190610" w14:textId="4AEE207F" w:rsidR="00091685" w:rsidRDefault="00091685" w:rsidP="006579AB">
      <w:pPr>
        <w:pStyle w:val="a1"/>
        <w:numPr>
          <w:ilvl w:val="0"/>
          <w:numId w:val="0"/>
        </w:numPr>
        <w:spacing w:line="240" w:lineRule="auto"/>
        <w:ind w:firstLine="567"/>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Pr>
          <w:rFonts w:eastAsia="SimSun" w:cs="Times New Roman"/>
          <w:sz w:val="28"/>
          <w:szCs w:val="28"/>
          <w:lang w:val="ru-RU" w:eastAsia="ru-RU"/>
        </w:rPr>
        <w:t>перевозчика</w:t>
      </w:r>
      <w:r w:rsidRPr="00965B55">
        <w:rPr>
          <w:rFonts w:cs="Times New Roman"/>
          <w:sz w:val="28"/>
          <w:szCs w:val="28"/>
          <w:lang w:val="ru-RU"/>
        </w:rPr>
        <w:t>)</w:t>
      </w:r>
      <w:r w:rsidR="00461B6A">
        <w:rPr>
          <w:rFonts w:cs="Times New Roman"/>
          <w:sz w:val="28"/>
          <w:szCs w:val="28"/>
          <w:lang w:val="ru-RU"/>
        </w:rPr>
        <w:t>. 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w:t>
      </w:r>
      <w:r w:rsidR="00EF6366">
        <w:rPr>
          <w:rFonts w:cs="Times New Roman"/>
          <w:sz w:val="28"/>
          <w:szCs w:val="28"/>
          <w:lang w:val="ru-RU"/>
        </w:rPr>
        <w:br/>
      </w:r>
      <w:r w:rsidRPr="00965B55">
        <w:rPr>
          <w:rFonts w:cs="Times New Roman"/>
          <w:sz w:val="28"/>
          <w:szCs w:val="28"/>
          <w:lang w:val="ru-RU"/>
        </w:rPr>
        <w:t>43 символов</w:t>
      </w:r>
      <w:r>
        <w:rPr>
          <w:rFonts w:cs="Times New Roman"/>
          <w:sz w:val="28"/>
          <w:szCs w:val="28"/>
          <w:lang w:val="ru-RU"/>
        </w:rPr>
        <w:t>;</w:t>
      </w:r>
    </w:p>
    <w:p w14:paraId="1E13CCD2" w14:textId="05005D91" w:rsidR="00091685" w:rsidRPr="00965B55" w:rsidRDefault="00091685" w:rsidP="006579AB">
      <w:pPr>
        <w:pStyle w:val="a1"/>
        <w:numPr>
          <w:ilvl w:val="0"/>
          <w:numId w:val="0"/>
        </w:numPr>
        <w:spacing w:after="0" w:line="240" w:lineRule="auto"/>
        <w:ind w:firstLine="567"/>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 xml:space="preserve"> отсутствуют, «1» – дополнительные получатели файла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 xml:space="preserve"> присутствуют и указаны в файле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w:t>
      </w:r>
    </w:p>
    <w:p w14:paraId="78A553AD" w14:textId="77777777" w:rsidR="00091685" w:rsidRPr="00965B55" w:rsidRDefault="00091685" w:rsidP="006579AB">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216FEC96" w14:textId="77777777" w:rsidR="008B4D21" w:rsidRDefault="008B4D21" w:rsidP="008B4D21">
      <w:pPr>
        <w:ind w:firstLine="567"/>
        <w:rPr>
          <w:sz w:val="28"/>
          <w:szCs w:val="28"/>
        </w:rPr>
      </w:pPr>
      <w:r>
        <w:rPr>
          <w:b/>
          <w:i/>
          <w:sz w:val="28"/>
          <w:szCs w:val="28"/>
          <w:lang w:val="en-US"/>
        </w:rPr>
        <w:t>N</w:t>
      </w:r>
      <w:r>
        <w:rPr>
          <w:rFonts w:eastAsia="SimSun"/>
          <w:sz w:val="28"/>
          <w:szCs w:val="28"/>
        </w:rPr>
        <w:t xml:space="preserve"> – </w:t>
      </w:r>
      <w:r>
        <w:rPr>
          <w:sz w:val="28"/>
          <w:szCs w:val="28"/>
        </w:rPr>
        <w:t>36-символьный глобально уникальный идентификатор GUID (Globally Unique Identifier).</w:t>
      </w:r>
    </w:p>
    <w:p w14:paraId="728D5E74" w14:textId="77777777" w:rsidR="00091685" w:rsidRPr="00965B55" w:rsidRDefault="00091685" w:rsidP="001C017D">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346D729D" w14:textId="77777777" w:rsidR="00091685" w:rsidRPr="00965B55" w:rsidRDefault="00091685" w:rsidP="001C017D">
      <w:pPr>
        <w:spacing w:before="60" w:after="60"/>
        <w:ind w:firstLine="567"/>
        <w:rPr>
          <w:b/>
          <w:i/>
          <w:sz w:val="28"/>
          <w:szCs w:val="28"/>
        </w:rPr>
      </w:pPr>
      <w:r w:rsidRPr="00965B55">
        <w:rPr>
          <w:b/>
          <w:i/>
          <w:sz w:val="28"/>
          <w:szCs w:val="28"/>
        </w:rPr>
        <w:t>Параметры первой строки файла обмена</w:t>
      </w:r>
    </w:p>
    <w:p w14:paraId="65D2CF38" w14:textId="77777777" w:rsidR="00091685" w:rsidRPr="00965B55" w:rsidRDefault="00091685" w:rsidP="001C017D">
      <w:pPr>
        <w:ind w:firstLine="567"/>
        <w:rPr>
          <w:sz w:val="28"/>
          <w:szCs w:val="28"/>
        </w:rPr>
      </w:pPr>
      <w:r w:rsidRPr="00965B55">
        <w:rPr>
          <w:sz w:val="28"/>
          <w:szCs w:val="28"/>
        </w:rPr>
        <w:t>Первая строка XML-файла должна иметь следующий вид:</w:t>
      </w:r>
    </w:p>
    <w:p w14:paraId="63647D8B" w14:textId="7CEC6447" w:rsidR="00091685" w:rsidRPr="00965B55" w:rsidRDefault="00091685" w:rsidP="001C017D">
      <w:pPr>
        <w:ind w:firstLine="567"/>
        <w:rPr>
          <w:sz w:val="28"/>
          <w:szCs w:val="28"/>
        </w:rPr>
      </w:pPr>
      <w:r w:rsidRPr="00965B55">
        <w:rPr>
          <w:sz w:val="28"/>
          <w:szCs w:val="28"/>
        </w:rPr>
        <w:t>&lt;?</w:t>
      </w:r>
      <w:r w:rsidRPr="00965B55">
        <w:rPr>
          <w:sz w:val="28"/>
          <w:szCs w:val="28"/>
          <w:lang w:val="en-US"/>
        </w:rPr>
        <w:t>xml</w:t>
      </w:r>
      <w:r w:rsidRPr="00965B55">
        <w:rPr>
          <w:sz w:val="28"/>
          <w:szCs w:val="28"/>
        </w:rPr>
        <w:t xml:space="preserve"> </w:t>
      </w:r>
      <w:r w:rsidRPr="00965B55">
        <w:rPr>
          <w:sz w:val="28"/>
          <w:szCs w:val="28"/>
          <w:lang w:val="en-US"/>
        </w:rPr>
        <w:t>version</w:t>
      </w:r>
      <w:r w:rsidRPr="00965B55">
        <w:rPr>
          <w:sz w:val="28"/>
          <w:szCs w:val="28"/>
        </w:rPr>
        <w:t xml:space="preserve"> =</w:t>
      </w:r>
      <w:r w:rsidR="001060FD">
        <w:rPr>
          <w:sz w:val="28"/>
          <w:szCs w:val="28"/>
        </w:rPr>
        <w:t>»</w:t>
      </w:r>
      <w:r w:rsidRPr="00965B55">
        <w:rPr>
          <w:sz w:val="28"/>
          <w:szCs w:val="28"/>
        </w:rPr>
        <w:t>1.0</w:t>
      </w:r>
      <w:r w:rsidR="001060FD">
        <w:rPr>
          <w:sz w:val="28"/>
          <w:szCs w:val="28"/>
        </w:rPr>
        <w:t>»</w:t>
      </w:r>
      <w:r w:rsidRPr="00965B55">
        <w:rPr>
          <w:sz w:val="28"/>
          <w:szCs w:val="28"/>
        </w:rPr>
        <w:t xml:space="preserve"> </w:t>
      </w:r>
      <w:r w:rsidRPr="00965B55">
        <w:rPr>
          <w:sz w:val="28"/>
          <w:szCs w:val="28"/>
          <w:lang w:val="en-US"/>
        </w:rPr>
        <w:t>encoding</w:t>
      </w:r>
      <w:r w:rsidRPr="00965B55">
        <w:rPr>
          <w:sz w:val="28"/>
          <w:szCs w:val="28"/>
        </w:rPr>
        <w:t xml:space="preserve"> =</w:t>
      </w:r>
      <w:r w:rsidR="001060FD">
        <w:rPr>
          <w:sz w:val="28"/>
          <w:szCs w:val="28"/>
        </w:rPr>
        <w:t>»</w:t>
      </w:r>
      <w:r w:rsidRPr="00965B55">
        <w:rPr>
          <w:sz w:val="28"/>
          <w:szCs w:val="28"/>
          <w:lang w:val="en-US"/>
        </w:rPr>
        <w:t>windows</w:t>
      </w:r>
      <w:r w:rsidRPr="00965B55">
        <w:rPr>
          <w:sz w:val="28"/>
          <w:szCs w:val="28"/>
        </w:rPr>
        <w:t>-1251</w:t>
      </w:r>
      <w:r w:rsidR="001060FD">
        <w:rPr>
          <w:sz w:val="28"/>
          <w:szCs w:val="28"/>
        </w:rPr>
        <w:t>»</w:t>
      </w:r>
      <w:r w:rsidRPr="00965B55">
        <w:rPr>
          <w:sz w:val="28"/>
          <w:szCs w:val="28"/>
        </w:rPr>
        <w:t>?&gt;</w:t>
      </w:r>
    </w:p>
    <w:p w14:paraId="21313469" w14:textId="77777777" w:rsidR="00091685" w:rsidRPr="00965B55" w:rsidRDefault="00091685" w:rsidP="001C017D">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77B45DBC" w14:textId="40BF2BF8" w:rsidR="00091685" w:rsidRPr="00965B55" w:rsidRDefault="00091685" w:rsidP="001C017D">
      <w:pPr>
        <w:ind w:firstLine="567"/>
        <w:rPr>
          <w:sz w:val="28"/>
          <w:szCs w:val="28"/>
        </w:rPr>
      </w:pPr>
      <w:r w:rsidRPr="00965B55">
        <w:rPr>
          <w:rFonts w:eastAsia="SimSun"/>
          <w:sz w:val="28"/>
          <w:szCs w:val="28"/>
        </w:rPr>
        <w:t>ON_</w:t>
      </w:r>
      <w:r w:rsidR="00C56A94">
        <w:rPr>
          <w:rFonts w:eastAsia="SimSun"/>
          <w:sz w:val="28"/>
          <w:szCs w:val="28"/>
          <w:lang w:val="en-US"/>
        </w:rPr>
        <w:t>DOGVTRPRV</w:t>
      </w:r>
      <w:r w:rsidRPr="00965B55">
        <w:rPr>
          <w:rFonts w:eastAsia="SimSun"/>
          <w:sz w:val="28"/>
          <w:szCs w:val="28"/>
        </w:rPr>
        <w:t>_1_</w:t>
      </w:r>
      <w:r w:rsidR="00741ED5" w:rsidRPr="005E09BB">
        <w:rPr>
          <w:rFonts w:eastAsia="SimSun"/>
          <w:sz w:val="28"/>
          <w:szCs w:val="28"/>
        </w:rPr>
        <w:t>964</w:t>
      </w:r>
      <w:r w:rsidRPr="00965B55">
        <w:rPr>
          <w:rFonts w:eastAsia="SimSun"/>
          <w:sz w:val="28"/>
          <w:szCs w:val="28"/>
        </w:rPr>
        <w:t>_</w:t>
      </w:r>
      <w:r w:rsidR="00C56A94" w:rsidRPr="00965B55">
        <w:rPr>
          <w:rFonts w:eastAsia="SimSun"/>
          <w:sz w:val="28"/>
          <w:szCs w:val="28"/>
        </w:rPr>
        <w:t>0</w:t>
      </w:r>
      <w:r w:rsidR="00C56A94">
        <w:rPr>
          <w:rFonts w:eastAsia="SimSun"/>
          <w:sz w:val="28"/>
          <w:szCs w:val="28"/>
        </w:rPr>
        <w:t>2</w:t>
      </w:r>
      <w:r w:rsidRPr="00965B55">
        <w:rPr>
          <w:rFonts w:eastAsia="SimSun"/>
          <w:sz w:val="28"/>
          <w:szCs w:val="28"/>
        </w:rPr>
        <w:t>_05_0</w:t>
      </w:r>
      <w:r>
        <w:rPr>
          <w:rFonts w:eastAsia="SimSun"/>
          <w:sz w:val="28"/>
          <w:szCs w:val="28"/>
        </w:rPr>
        <w:t>1</w:t>
      </w:r>
      <w:r w:rsidRPr="00965B55">
        <w:rPr>
          <w:rFonts w:eastAsia="SimSun"/>
          <w:sz w:val="28"/>
          <w:szCs w:val="28"/>
        </w:rPr>
        <w:t>_</w:t>
      </w:r>
      <w:r w:rsidRPr="00965B55">
        <w:rPr>
          <w:rFonts w:eastAsia="SimSun"/>
          <w:sz w:val="28"/>
          <w:szCs w:val="28"/>
          <w:lang w:val="en-US"/>
        </w:rPr>
        <w:t>xx</w:t>
      </w:r>
      <w:r w:rsidRPr="00965B55">
        <w:rPr>
          <w:rFonts w:eastAsia="SimSun"/>
          <w:sz w:val="28"/>
          <w:szCs w:val="28"/>
        </w:rPr>
        <w:t xml:space="preserve">, </w:t>
      </w:r>
      <w:r w:rsidRPr="00965B55">
        <w:rPr>
          <w:sz w:val="28"/>
          <w:szCs w:val="28"/>
        </w:rPr>
        <w:t>где хх – номер версии схемы.</w:t>
      </w:r>
    </w:p>
    <w:p w14:paraId="5D7CDAF9" w14:textId="77777777" w:rsidR="00091685" w:rsidRPr="00965B55" w:rsidRDefault="00091685" w:rsidP="001C017D">
      <w:pPr>
        <w:ind w:firstLine="567"/>
        <w:rPr>
          <w:rFonts w:eastAsia="SimSun"/>
          <w:sz w:val="28"/>
          <w:szCs w:val="28"/>
        </w:rPr>
      </w:pPr>
      <w:r w:rsidRPr="00965B55">
        <w:rPr>
          <w:rFonts w:eastAsia="SimSun"/>
          <w:sz w:val="28"/>
          <w:szCs w:val="28"/>
        </w:rPr>
        <w:t>Расширение имени файла – xsd.</w:t>
      </w:r>
    </w:p>
    <w:p w14:paraId="6FDD4166" w14:textId="77777777" w:rsidR="00A07DBB" w:rsidRDefault="00091685" w:rsidP="001C017D">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A07DBB">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19E96F08" w14:textId="2C619216" w:rsidR="00091685" w:rsidRPr="00965B55" w:rsidRDefault="00091685" w:rsidP="001C017D">
      <w:pPr>
        <w:ind w:firstLine="567"/>
        <w:rPr>
          <w:rFonts w:eastAsia="SimSun"/>
          <w:sz w:val="28"/>
          <w:szCs w:val="28"/>
        </w:rPr>
      </w:pPr>
      <w:r w:rsidRPr="00965B55">
        <w:rPr>
          <w:sz w:val="28"/>
          <w:szCs w:val="28"/>
        </w:rPr>
        <w:t xml:space="preserve">Выпуск новой версии (новых версий) схемы возможен при условии </w:t>
      </w:r>
      <w:r w:rsidR="00EF6366">
        <w:rPr>
          <w:sz w:val="28"/>
          <w:szCs w:val="28"/>
        </w:rPr>
        <w:br/>
      </w:r>
      <w:r w:rsidRPr="00965B55">
        <w:rPr>
          <w:sz w:val="28"/>
          <w:szCs w:val="28"/>
        </w:rPr>
        <w:t>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FA24ED">
        <w:rPr>
          <w:sz w:val="28"/>
          <w:szCs w:val="28"/>
        </w:rPr>
        <w:t>)</w:t>
      </w:r>
      <w:r w:rsidRPr="00965B55">
        <w:rPr>
          <w:rFonts w:eastAsia="SimSun"/>
          <w:sz w:val="28"/>
          <w:szCs w:val="28"/>
        </w:rPr>
        <w:t>.</w:t>
      </w:r>
    </w:p>
    <w:p w14:paraId="2B5540F4" w14:textId="252D3FC8" w:rsidR="00091685" w:rsidRPr="00965B55" w:rsidRDefault="00091685" w:rsidP="001C017D">
      <w:pPr>
        <w:spacing w:before="120"/>
        <w:ind w:firstLine="567"/>
        <w:rPr>
          <w:sz w:val="28"/>
          <w:szCs w:val="28"/>
        </w:rPr>
      </w:pPr>
      <w:r>
        <w:rPr>
          <w:sz w:val="28"/>
          <w:szCs w:val="28"/>
        </w:rPr>
        <w:t>7</w:t>
      </w:r>
      <w:r w:rsidRPr="00965B55">
        <w:rPr>
          <w:sz w:val="28"/>
          <w:szCs w:val="28"/>
        </w:rPr>
        <w:t>.</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w:t>
      </w:r>
      <w:r>
        <w:rPr>
          <w:sz w:val="28"/>
          <w:szCs w:val="28"/>
        </w:rPr>
        <w:t>2</w:t>
      </w:r>
      <w:r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Pr>
          <w:sz w:val="28"/>
          <w:szCs w:val="28"/>
        </w:rPr>
        <w:t>7</w:t>
      </w:r>
      <w:r w:rsidRPr="0011619B">
        <w:rPr>
          <w:sz w:val="28"/>
          <w:szCs w:val="28"/>
        </w:rPr>
        <w:t xml:space="preserve">.1 </w:t>
      </w:r>
      <w:r w:rsidRPr="0011619B">
        <w:rPr>
          <w:rFonts w:eastAsia="SimSun"/>
          <w:sz w:val="28"/>
          <w:szCs w:val="28"/>
        </w:rPr>
        <w:t xml:space="preserve">– </w:t>
      </w:r>
      <w:r>
        <w:rPr>
          <w:rFonts w:eastAsia="SimSun"/>
          <w:sz w:val="28"/>
          <w:szCs w:val="28"/>
        </w:rPr>
        <w:t>7</w:t>
      </w:r>
      <w:r w:rsidRPr="0011619B">
        <w:rPr>
          <w:rFonts w:eastAsia="SimSun"/>
          <w:sz w:val="28"/>
          <w:szCs w:val="28"/>
        </w:rPr>
        <w:t>.</w:t>
      </w:r>
      <w:r w:rsidR="009D0CFA">
        <w:rPr>
          <w:rFonts w:eastAsia="SimSun"/>
          <w:sz w:val="28"/>
          <w:szCs w:val="28"/>
        </w:rPr>
        <w:t>20</w:t>
      </w:r>
      <w:r w:rsidRPr="00965B55">
        <w:rPr>
          <w:sz w:val="28"/>
          <w:szCs w:val="28"/>
        </w:rPr>
        <w:t xml:space="preserve"> настоящего формата.</w:t>
      </w:r>
    </w:p>
    <w:p w14:paraId="00A98937" w14:textId="77777777" w:rsidR="00091685" w:rsidRPr="00965B55" w:rsidRDefault="00091685" w:rsidP="001C017D">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0301BBC8" w14:textId="362E29B0" w:rsidR="00091685" w:rsidRPr="00965B55" w:rsidRDefault="00091685" w:rsidP="001C017D">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w:t>
      </w:r>
      <w:r w:rsidR="00EF6366">
        <w:rPr>
          <w:rStyle w:val="a6"/>
          <w:sz w:val="28"/>
          <w:szCs w:val="28"/>
        </w:rPr>
        <w:br/>
      </w:r>
      <w:r w:rsidRPr="00965B55">
        <w:rPr>
          <w:rStyle w:val="a6"/>
          <w:sz w:val="28"/>
          <w:szCs w:val="28"/>
        </w:rPr>
        <w:t xml:space="preserve">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748D8EFE" w14:textId="77777777" w:rsidR="00091685" w:rsidRPr="00965B55" w:rsidRDefault="00091685" w:rsidP="001C017D">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75B39978" w14:textId="7B3029CF" w:rsidR="00091685" w:rsidRPr="00965B55" w:rsidRDefault="00091685" w:rsidP="001C017D">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EF6366">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0613978B" w14:textId="77777777" w:rsidR="00091685" w:rsidRPr="00965B55" w:rsidRDefault="00091685" w:rsidP="001C017D">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38A96838" w14:textId="499B5E3A" w:rsidR="00091685" w:rsidRPr="00965B55" w:rsidRDefault="00091685" w:rsidP="001C017D">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w:t>
      </w:r>
      <w:r w:rsidR="00EF6366">
        <w:rPr>
          <w:sz w:val="28"/>
          <w:szCs w:val="28"/>
        </w:rPr>
        <w:br/>
      </w:r>
      <w:r w:rsidRPr="00965B55">
        <w:rPr>
          <w:sz w:val="28"/>
          <w:szCs w:val="28"/>
        </w:rPr>
        <w:t xml:space="preserve">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w:t>
      </w:r>
      <w:r w:rsidR="00EF6366">
        <w:rPr>
          <w:sz w:val="28"/>
          <w:szCs w:val="28"/>
        </w:rPr>
        <w:br/>
      </w:r>
      <w:r w:rsidRPr="00965B55">
        <w:rPr>
          <w:sz w:val="28"/>
          <w:szCs w:val="28"/>
        </w:rPr>
        <w:t>не ограничено, формат имеет вид Т(n-).</w:t>
      </w:r>
    </w:p>
    <w:p w14:paraId="560FF313" w14:textId="67C0D3AB" w:rsidR="00091685" w:rsidRPr="00965B55" w:rsidRDefault="00091685" w:rsidP="001C017D">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EF6366">
        <w:rPr>
          <w:sz w:val="28"/>
          <w:szCs w:val="28"/>
        </w:rPr>
        <w:br/>
      </w:r>
      <w:r w:rsidRPr="00965B55">
        <w:rPr>
          <w:sz w:val="28"/>
          <w:szCs w:val="28"/>
        </w:rPr>
        <w:t xml:space="preserve">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w:t>
      </w:r>
      <w:r w:rsidR="00EF6366">
        <w:rPr>
          <w:sz w:val="28"/>
          <w:szCs w:val="28"/>
        </w:rPr>
        <w:br/>
      </w:r>
      <w:r w:rsidRPr="00965B55">
        <w:rPr>
          <w:sz w:val="28"/>
          <w:szCs w:val="28"/>
        </w:rPr>
        <w:t>Если число знаков дробной части числа равно 0 (то есть число целое), то формат числового значения имеет вид N(m).</w:t>
      </w:r>
    </w:p>
    <w:p w14:paraId="3CED0BBA" w14:textId="04DAF26F" w:rsidR="00091685" w:rsidRPr="00965B55" w:rsidRDefault="00091685" w:rsidP="001C017D">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7D267F">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CE7A0A8" w14:textId="613A1FBD" w:rsidR="00091685" w:rsidRPr="00965B55" w:rsidRDefault="00091685" w:rsidP="001C017D">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0D0B2ED1" w14:textId="55EED286" w:rsidR="00091685" w:rsidRPr="00965B55" w:rsidRDefault="00091685" w:rsidP="001C017D">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ED66AD">
        <w:rPr>
          <w:rStyle w:val="a6"/>
          <w:sz w:val="28"/>
          <w:szCs w:val="28"/>
        </w:rPr>
        <w:t>е</w:t>
      </w:r>
      <w:r w:rsidRPr="00965B55">
        <w:rPr>
          <w:rStyle w:val="a6"/>
          <w:sz w:val="28"/>
          <w:szCs w:val="28"/>
        </w:rPr>
        <w:t xml:space="preserve">тся значение «У» </w:t>
      </w:r>
      <w:r w:rsidR="00ED66AD">
        <w:rPr>
          <w:rStyle w:val="a6"/>
          <w:sz w:val="28"/>
          <w:szCs w:val="28"/>
        </w:rPr>
        <w:t>при</w:t>
      </w:r>
      <w:r w:rsidRPr="00965B55">
        <w:rPr>
          <w:rStyle w:val="a6"/>
          <w:sz w:val="28"/>
          <w:szCs w:val="28"/>
        </w:rPr>
        <w:t xml:space="preserve"> описани</w:t>
      </w:r>
      <w:r w:rsidR="00ED66AD">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010FBD0E" w14:textId="6B852813" w:rsidR="00091685" w:rsidRPr="00965B55" w:rsidRDefault="00091685" w:rsidP="001C017D">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w:t>
      </w:r>
      <w:r w:rsidR="00EF6366">
        <w:rPr>
          <w:sz w:val="28"/>
          <w:szCs w:val="28"/>
        </w:rPr>
        <w:br/>
      </w:r>
      <w:r w:rsidRPr="00965B55">
        <w:rPr>
          <w:sz w:val="28"/>
          <w:szCs w:val="28"/>
        </w:rPr>
        <w:t xml:space="preserve">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w:t>
      </w:r>
      <w:r w:rsidR="00956DD0">
        <w:rPr>
          <w:rStyle w:val="a6"/>
          <w:sz w:val="28"/>
          <w:szCs w:val="28"/>
        </w:rPr>
        <w:t xml:space="preserve"> классификатора</w:t>
      </w:r>
      <w:r w:rsidRPr="00965B55">
        <w:rPr>
          <w:rStyle w:val="a6"/>
          <w:sz w:val="28"/>
          <w:szCs w:val="28"/>
        </w:rPr>
        <w:t xml:space="preserve">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3D46D3E" w14:textId="77777777" w:rsidR="00091685" w:rsidRPr="00965B55" w:rsidRDefault="00091685" w:rsidP="00091685">
      <w:pPr>
        <w:pStyle w:val="2"/>
        <w:ind w:firstLine="567"/>
        <w:jc w:val="both"/>
      </w:pPr>
      <w:r w:rsidRPr="00965B55">
        <w:br w:type="page"/>
      </w:r>
    </w:p>
    <w:p w14:paraId="176FD558" w14:textId="0CF42A24" w:rsidR="00091685" w:rsidRPr="00965B55" w:rsidRDefault="00091685" w:rsidP="00091685">
      <w:pPr>
        <w:pStyle w:val="ab"/>
        <w:jc w:val="center"/>
        <w:rPr>
          <w:szCs w:val="28"/>
        </w:rPr>
      </w:pPr>
    </w:p>
    <w:p w14:paraId="63411F2C" w14:textId="7A14B125" w:rsidR="00AB2A0C" w:rsidRDefault="00AB2A0C" w:rsidP="00091685">
      <w:pPr>
        <w:ind w:firstLine="0"/>
        <w:jc w:val="center"/>
        <w:rPr>
          <w:sz w:val="28"/>
          <w:szCs w:val="28"/>
        </w:rPr>
      </w:pPr>
      <w:r>
        <w:rPr>
          <w:noProof/>
          <w:sz w:val="28"/>
          <w:szCs w:val="28"/>
        </w:rPr>
        <w:drawing>
          <wp:inline distT="0" distB="0" distL="0" distR="0" wp14:anchorId="06DCCFCE" wp14:editId="5DF8F10A">
            <wp:extent cx="6030595" cy="7962900"/>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png"/>
                    <pic:cNvPicPr/>
                  </pic:nvPicPr>
                  <pic:blipFill rotWithShape="1">
                    <a:blip r:embed="rId13">
                      <a:extLst>
                        <a:ext uri="{28A0092B-C50C-407E-A947-70E740481C1C}">
                          <a14:useLocalDpi xmlns:a14="http://schemas.microsoft.com/office/drawing/2010/main" val="0"/>
                        </a:ext>
                      </a:extLst>
                    </a:blip>
                    <a:srcRect b="2145"/>
                    <a:stretch/>
                  </pic:blipFill>
                  <pic:spPr bwMode="auto">
                    <a:xfrm>
                      <a:off x="0" y="0"/>
                      <a:ext cx="6030595" cy="7962900"/>
                    </a:xfrm>
                    <a:prstGeom prst="rect">
                      <a:avLst/>
                    </a:prstGeom>
                    <a:ln>
                      <a:noFill/>
                    </a:ln>
                    <a:extLst>
                      <a:ext uri="{53640926-AAD7-44D8-BBD7-CCE9431645EC}">
                        <a14:shadowObscured xmlns:a14="http://schemas.microsoft.com/office/drawing/2010/main"/>
                      </a:ext>
                    </a:extLst>
                  </pic:spPr>
                </pic:pic>
              </a:graphicData>
            </a:graphic>
          </wp:inline>
        </w:drawing>
      </w:r>
    </w:p>
    <w:p w14:paraId="45B1C145" w14:textId="0E014F05" w:rsidR="001C017D" w:rsidRDefault="00091685" w:rsidP="00091685">
      <w:pPr>
        <w:ind w:firstLine="0"/>
        <w:jc w:val="center"/>
        <w:rPr>
          <w:sz w:val="28"/>
          <w:szCs w:val="28"/>
        </w:rPr>
      </w:pPr>
      <w:r w:rsidRPr="00965B55">
        <w:rPr>
          <w:sz w:val="28"/>
          <w:szCs w:val="28"/>
        </w:rPr>
        <w:t xml:space="preserve">Рисунок </w:t>
      </w:r>
      <w:r w:rsidR="001C017D" w:rsidRPr="00695DA2">
        <w:rPr>
          <w:sz w:val="28"/>
          <w:szCs w:val="28"/>
        </w:rPr>
        <w:t>2</w:t>
      </w:r>
      <w:r w:rsidRPr="00965B55">
        <w:rPr>
          <w:sz w:val="28"/>
          <w:szCs w:val="28"/>
        </w:rPr>
        <w:t>. Диаграмма структуры файла обмена</w:t>
      </w:r>
    </w:p>
    <w:p w14:paraId="43A869ED" w14:textId="77777777" w:rsidR="001C017D" w:rsidRDefault="001C017D" w:rsidP="00091685">
      <w:pPr>
        <w:ind w:firstLine="0"/>
        <w:jc w:val="center"/>
        <w:sectPr w:rsidR="001C017D" w:rsidSect="003945C0">
          <w:headerReference w:type="default" r:id="rId14"/>
          <w:footnotePr>
            <w:numRestart w:val="eachPage"/>
          </w:footnotePr>
          <w:pgSz w:w="11906" w:h="16838"/>
          <w:pgMar w:top="964" w:right="991" w:bottom="851" w:left="1418" w:header="720" w:footer="454" w:gutter="0"/>
          <w:cols w:space="720"/>
          <w:formProt w:val="0"/>
          <w:docGrid w:linePitch="360"/>
        </w:sectPr>
      </w:pPr>
    </w:p>
    <w:p w14:paraId="4D2CFE63" w14:textId="38ACB08F" w:rsidR="00F4057A" w:rsidRPr="00FC1E64" w:rsidRDefault="00F4057A" w:rsidP="00FC1E64">
      <w:pPr>
        <w:suppressAutoHyphens w:val="0"/>
        <w:ind w:firstLine="0"/>
        <w:jc w:val="right"/>
      </w:pPr>
      <w:r>
        <w:t>Таблица 7.</w:t>
      </w:r>
      <w:r w:rsidRPr="00FC1E64">
        <w:t>1</w:t>
      </w:r>
    </w:p>
    <w:p w14:paraId="5227FE6C" w14:textId="77777777" w:rsidR="00F4057A" w:rsidRPr="00FC1E64" w:rsidRDefault="00F4057A" w:rsidP="00F4057A">
      <w:pPr>
        <w:suppressAutoHyphens w:val="0"/>
        <w:spacing w:after="120"/>
        <w:ind w:firstLine="0"/>
        <w:jc w:val="center"/>
      </w:pPr>
      <w:r w:rsidRPr="00FC1E64">
        <w:rPr>
          <w:b/>
          <w:bCs/>
        </w:rPr>
        <w:t>Файл обмена (Файл)</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67CD157C" w14:textId="77777777" w:rsidTr="00F4057A">
        <w:trPr>
          <w:trHeight w:val="23"/>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92C331"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55724BD"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293CE8"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124661"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22D6A0"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5390745E"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4057A" w:rsidRPr="00FC1E64" w14:paraId="5737844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1BE2E62" w14:textId="77777777" w:rsidR="00F4057A" w:rsidRPr="00FC1E64" w:rsidRDefault="00F4057A" w:rsidP="00F4057A">
            <w:pPr>
              <w:suppressAutoHyphens w:val="0"/>
              <w:ind w:firstLine="0"/>
              <w:jc w:val="left"/>
            </w:pPr>
            <w:r w:rsidRPr="00FC1E64">
              <w:t>Идентификатор файла</w:t>
            </w:r>
          </w:p>
        </w:tc>
        <w:tc>
          <w:tcPr>
            <w:tcW w:w="2079" w:type="dxa"/>
            <w:tcBorders>
              <w:top w:val="nil"/>
              <w:left w:val="nil"/>
              <w:bottom w:val="single" w:sz="4" w:space="0" w:color="auto"/>
              <w:right w:val="single" w:sz="4" w:space="0" w:color="auto"/>
            </w:tcBorders>
            <w:shd w:val="clear" w:color="auto" w:fill="auto"/>
            <w:hideMark/>
          </w:tcPr>
          <w:p w14:paraId="38063480" w14:textId="77777777" w:rsidR="00F4057A" w:rsidRPr="00FC1E64" w:rsidRDefault="00F4057A" w:rsidP="00F4057A">
            <w:pPr>
              <w:suppressAutoHyphens w:val="0"/>
              <w:ind w:firstLine="0"/>
              <w:jc w:val="center"/>
            </w:pPr>
            <w:r w:rsidRPr="00FC1E64">
              <w:t>ИдФайл</w:t>
            </w:r>
          </w:p>
        </w:tc>
        <w:tc>
          <w:tcPr>
            <w:tcW w:w="1208" w:type="dxa"/>
            <w:tcBorders>
              <w:top w:val="nil"/>
              <w:left w:val="nil"/>
              <w:bottom w:val="single" w:sz="4" w:space="0" w:color="auto"/>
              <w:right w:val="single" w:sz="4" w:space="0" w:color="auto"/>
            </w:tcBorders>
            <w:shd w:val="clear" w:color="auto" w:fill="auto"/>
            <w:hideMark/>
          </w:tcPr>
          <w:p w14:paraId="6118F69A"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5B96590"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047A0335" w14:textId="4E2E82CD" w:rsidR="00F4057A" w:rsidRPr="00FC1E64" w:rsidRDefault="00F4057A" w:rsidP="00F4057A">
            <w:pPr>
              <w:suppressAutoHyphens w:val="0"/>
              <w:ind w:firstLine="0"/>
              <w:jc w:val="center"/>
            </w:pPr>
            <w:r w:rsidRPr="00965B55">
              <w:t>ОУ</w:t>
            </w:r>
          </w:p>
        </w:tc>
        <w:tc>
          <w:tcPr>
            <w:tcW w:w="5440" w:type="dxa"/>
            <w:tcBorders>
              <w:top w:val="nil"/>
              <w:left w:val="nil"/>
              <w:bottom w:val="single" w:sz="4" w:space="0" w:color="auto"/>
              <w:right w:val="single" w:sz="4" w:space="0" w:color="auto"/>
            </w:tcBorders>
            <w:shd w:val="clear" w:color="auto" w:fill="auto"/>
            <w:hideMark/>
          </w:tcPr>
          <w:p w14:paraId="57D9BD14" w14:textId="277BB1B8" w:rsidR="00F4057A" w:rsidRPr="00FC1E64" w:rsidRDefault="00F4057A" w:rsidP="00F4057A">
            <w:pPr>
              <w:suppressAutoHyphens w:val="0"/>
              <w:ind w:firstLine="0"/>
              <w:jc w:val="left"/>
            </w:pPr>
            <w:r w:rsidRPr="00965B55">
              <w:t>Содержит (повторяет) имя сформированного файла (без расширения)</w:t>
            </w:r>
          </w:p>
        </w:tc>
      </w:tr>
      <w:tr w:rsidR="00FC1E64" w:rsidRPr="00FC1E64" w14:paraId="03EAC56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7DA73BC" w14:textId="77777777" w:rsidR="00FC1E64" w:rsidRPr="00FC1E64" w:rsidRDefault="00FC1E64" w:rsidP="00FC1E64">
            <w:pPr>
              <w:suppressAutoHyphens w:val="0"/>
              <w:ind w:firstLine="0"/>
              <w:jc w:val="left"/>
            </w:pPr>
            <w:r w:rsidRPr="00FC1E64">
              <w:t>Версия программы, с помощью которой сформирован файл</w:t>
            </w:r>
          </w:p>
        </w:tc>
        <w:tc>
          <w:tcPr>
            <w:tcW w:w="2079" w:type="dxa"/>
            <w:tcBorders>
              <w:top w:val="nil"/>
              <w:left w:val="nil"/>
              <w:bottom w:val="single" w:sz="4" w:space="0" w:color="auto"/>
              <w:right w:val="single" w:sz="4" w:space="0" w:color="auto"/>
            </w:tcBorders>
            <w:shd w:val="clear" w:color="auto" w:fill="auto"/>
            <w:hideMark/>
          </w:tcPr>
          <w:p w14:paraId="6296A1E7" w14:textId="77777777" w:rsidR="00FC1E64" w:rsidRPr="00FC1E64" w:rsidRDefault="00FC1E64" w:rsidP="00FC1E64">
            <w:pPr>
              <w:suppressAutoHyphens w:val="0"/>
              <w:ind w:firstLine="0"/>
              <w:jc w:val="center"/>
            </w:pPr>
            <w:r w:rsidRPr="00FC1E64">
              <w:t>ВерсПрог</w:t>
            </w:r>
          </w:p>
        </w:tc>
        <w:tc>
          <w:tcPr>
            <w:tcW w:w="1208" w:type="dxa"/>
            <w:tcBorders>
              <w:top w:val="nil"/>
              <w:left w:val="nil"/>
              <w:bottom w:val="single" w:sz="4" w:space="0" w:color="auto"/>
              <w:right w:val="single" w:sz="4" w:space="0" w:color="auto"/>
            </w:tcBorders>
            <w:shd w:val="clear" w:color="auto" w:fill="auto"/>
            <w:hideMark/>
          </w:tcPr>
          <w:p w14:paraId="47CDF402"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316C971" w14:textId="77777777" w:rsidR="00FC1E64" w:rsidRPr="00FC1E64" w:rsidRDefault="00FC1E64" w:rsidP="00FC1E64">
            <w:pPr>
              <w:suppressAutoHyphens w:val="0"/>
              <w:ind w:firstLine="0"/>
              <w:jc w:val="center"/>
            </w:pPr>
            <w:r w:rsidRPr="00FC1E64">
              <w:t>T(1-40)</w:t>
            </w:r>
          </w:p>
        </w:tc>
        <w:tc>
          <w:tcPr>
            <w:tcW w:w="1910" w:type="dxa"/>
            <w:tcBorders>
              <w:top w:val="nil"/>
              <w:left w:val="nil"/>
              <w:bottom w:val="single" w:sz="4" w:space="0" w:color="auto"/>
              <w:right w:val="single" w:sz="4" w:space="0" w:color="auto"/>
            </w:tcBorders>
            <w:shd w:val="clear" w:color="auto" w:fill="auto"/>
            <w:hideMark/>
          </w:tcPr>
          <w:p w14:paraId="5C3AD049"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5755715C" w14:textId="77777777" w:rsidR="00FC1E64" w:rsidRPr="00FC1E64" w:rsidRDefault="00FC1E64" w:rsidP="00FC1E64">
            <w:pPr>
              <w:suppressAutoHyphens w:val="0"/>
              <w:ind w:firstLine="0"/>
              <w:jc w:val="left"/>
            </w:pPr>
            <w:r w:rsidRPr="00FC1E64">
              <w:t> </w:t>
            </w:r>
          </w:p>
        </w:tc>
      </w:tr>
      <w:tr w:rsidR="00FC1E64" w:rsidRPr="00FC1E64" w14:paraId="2AF82C5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0A3678A" w14:textId="77777777" w:rsidR="00FC1E64" w:rsidRPr="00FC1E64" w:rsidRDefault="00FC1E64" w:rsidP="00FC1E64">
            <w:pPr>
              <w:suppressAutoHyphens w:val="0"/>
              <w:ind w:firstLine="0"/>
              <w:jc w:val="left"/>
            </w:pPr>
            <w:r w:rsidRPr="00FC1E64">
              <w:t>Версия формата</w:t>
            </w:r>
          </w:p>
        </w:tc>
        <w:tc>
          <w:tcPr>
            <w:tcW w:w="2079" w:type="dxa"/>
            <w:tcBorders>
              <w:top w:val="nil"/>
              <w:left w:val="nil"/>
              <w:bottom w:val="single" w:sz="4" w:space="0" w:color="auto"/>
              <w:right w:val="single" w:sz="4" w:space="0" w:color="auto"/>
            </w:tcBorders>
            <w:shd w:val="clear" w:color="auto" w:fill="auto"/>
            <w:hideMark/>
          </w:tcPr>
          <w:p w14:paraId="77C80DA5" w14:textId="77777777" w:rsidR="00FC1E64" w:rsidRPr="00FC1E64" w:rsidRDefault="00FC1E64" w:rsidP="00FC1E64">
            <w:pPr>
              <w:suppressAutoHyphens w:val="0"/>
              <w:ind w:firstLine="0"/>
              <w:jc w:val="center"/>
            </w:pPr>
            <w:r w:rsidRPr="00FC1E64">
              <w:t>ВерсФорм</w:t>
            </w:r>
          </w:p>
        </w:tc>
        <w:tc>
          <w:tcPr>
            <w:tcW w:w="1208" w:type="dxa"/>
            <w:tcBorders>
              <w:top w:val="nil"/>
              <w:left w:val="nil"/>
              <w:bottom w:val="single" w:sz="4" w:space="0" w:color="auto"/>
              <w:right w:val="single" w:sz="4" w:space="0" w:color="auto"/>
            </w:tcBorders>
            <w:shd w:val="clear" w:color="auto" w:fill="auto"/>
            <w:hideMark/>
          </w:tcPr>
          <w:p w14:paraId="50C05E17"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EE6689A" w14:textId="77777777" w:rsidR="00FC1E64" w:rsidRPr="00FC1E64" w:rsidRDefault="00FC1E64" w:rsidP="00FC1E64">
            <w:pPr>
              <w:suppressAutoHyphens w:val="0"/>
              <w:ind w:firstLine="0"/>
              <w:jc w:val="center"/>
            </w:pPr>
            <w:r w:rsidRPr="00FC1E64">
              <w:t>T(1-5)</w:t>
            </w:r>
          </w:p>
        </w:tc>
        <w:tc>
          <w:tcPr>
            <w:tcW w:w="1910" w:type="dxa"/>
            <w:tcBorders>
              <w:top w:val="nil"/>
              <w:left w:val="nil"/>
              <w:bottom w:val="single" w:sz="4" w:space="0" w:color="auto"/>
              <w:right w:val="single" w:sz="4" w:space="0" w:color="auto"/>
            </w:tcBorders>
            <w:shd w:val="clear" w:color="auto" w:fill="auto"/>
            <w:hideMark/>
          </w:tcPr>
          <w:p w14:paraId="6847CA63" w14:textId="453D1788" w:rsidR="00FC1E64" w:rsidRPr="00FC1E64" w:rsidRDefault="00FC1E64" w:rsidP="00FC1E64">
            <w:pPr>
              <w:suppressAutoHyphens w:val="0"/>
              <w:ind w:firstLine="0"/>
              <w:jc w:val="center"/>
            </w:pPr>
            <w:r w:rsidRPr="00FC1E64">
              <w:t>О</w:t>
            </w:r>
            <w:r w:rsidR="002E3739">
              <w:t>К</w:t>
            </w:r>
          </w:p>
        </w:tc>
        <w:tc>
          <w:tcPr>
            <w:tcW w:w="5440" w:type="dxa"/>
            <w:tcBorders>
              <w:top w:val="nil"/>
              <w:left w:val="nil"/>
              <w:bottom w:val="single" w:sz="4" w:space="0" w:color="auto"/>
              <w:right w:val="single" w:sz="4" w:space="0" w:color="auto"/>
            </w:tcBorders>
            <w:shd w:val="clear" w:color="auto" w:fill="auto"/>
            <w:hideMark/>
          </w:tcPr>
          <w:p w14:paraId="252C2E47" w14:textId="77777777" w:rsidR="00FC1E64" w:rsidRPr="00FC1E64" w:rsidRDefault="00FC1E64" w:rsidP="00FC1E64">
            <w:pPr>
              <w:suppressAutoHyphens w:val="0"/>
              <w:ind w:firstLine="0"/>
              <w:jc w:val="left"/>
            </w:pPr>
            <w:r w:rsidRPr="00FC1E64">
              <w:t xml:space="preserve">Принимает значение: 5.01  </w:t>
            </w:r>
          </w:p>
        </w:tc>
      </w:tr>
      <w:tr w:rsidR="00F4057A" w:rsidRPr="00FC1E64" w14:paraId="26D7B5F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DCACC12" w14:textId="77777777" w:rsidR="00F4057A" w:rsidRPr="00FC1E64" w:rsidRDefault="00F4057A" w:rsidP="00F4057A">
            <w:pPr>
              <w:suppressAutoHyphens w:val="0"/>
              <w:ind w:firstLine="0"/>
              <w:jc w:val="left"/>
            </w:pPr>
            <w:r w:rsidRPr="00FC1E64">
              <w:t>Идентификатор иного получателя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380391AD" w14:textId="77777777" w:rsidR="00F4057A" w:rsidRPr="00FC1E64" w:rsidRDefault="00F4057A" w:rsidP="00F4057A">
            <w:pPr>
              <w:suppressAutoHyphens w:val="0"/>
              <w:ind w:firstLine="0"/>
              <w:jc w:val="center"/>
            </w:pPr>
            <w:r w:rsidRPr="00FC1E64">
              <w:t>ИдПолИной</w:t>
            </w:r>
          </w:p>
        </w:tc>
        <w:tc>
          <w:tcPr>
            <w:tcW w:w="1208" w:type="dxa"/>
            <w:tcBorders>
              <w:top w:val="nil"/>
              <w:left w:val="nil"/>
              <w:bottom w:val="single" w:sz="4" w:space="0" w:color="auto"/>
              <w:right w:val="single" w:sz="4" w:space="0" w:color="auto"/>
            </w:tcBorders>
            <w:shd w:val="clear" w:color="auto" w:fill="auto"/>
            <w:hideMark/>
          </w:tcPr>
          <w:p w14:paraId="7BF86A18" w14:textId="77777777" w:rsidR="00F4057A" w:rsidRPr="00FC1E64" w:rsidRDefault="00F4057A" w:rsidP="00F4057A">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040B092B" w14:textId="77777777" w:rsidR="00F4057A" w:rsidRPr="00FC1E64" w:rsidRDefault="00F4057A" w:rsidP="00F4057A">
            <w:pPr>
              <w:suppressAutoHyphens w:val="0"/>
              <w:ind w:firstLine="0"/>
              <w:jc w:val="center"/>
            </w:pPr>
            <w:r w:rsidRPr="00FC1E64">
              <w:t>T(4-46)</w:t>
            </w:r>
          </w:p>
        </w:tc>
        <w:tc>
          <w:tcPr>
            <w:tcW w:w="1910" w:type="dxa"/>
            <w:tcBorders>
              <w:top w:val="nil"/>
              <w:left w:val="nil"/>
              <w:bottom w:val="single" w:sz="4" w:space="0" w:color="auto"/>
              <w:right w:val="single" w:sz="4" w:space="0" w:color="auto"/>
            </w:tcBorders>
            <w:shd w:val="clear" w:color="auto" w:fill="auto"/>
            <w:hideMark/>
          </w:tcPr>
          <w:p w14:paraId="366B6035" w14:textId="4088D5AE" w:rsidR="00F4057A" w:rsidRPr="00FC1E64" w:rsidRDefault="00F4057A" w:rsidP="00F4057A">
            <w:pPr>
              <w:suppressAutoHyphens w:val="0"/>
              <w:ind w:firstLine="0"/>
              <w:jc w:val="center"/>
            </w:pPr>
            <w:r w:rsidRPr="00965B55">
              <w:rPr>
                <w:szCs w:val="22"/>
              </w:rPr>
              <w:t>НМ</w:t>
            </w:r>
          </w:p>
        </w:tc>
        <w:tc>
          <w:tcPr>
            <w:tcW w:w="5440" w:type="dxa"/>
            <w:tcBorders>
              <w:top w:val="nil"/>
              <w:left w:val="nil"/>
              <w:bottom w:val="single" w:sz="4" w:space="0" w:color="auto"/>
              <w:right w:val="single" w:sz="4" w:space="0" w:color="auto"/>
            </w:tcBorders>
            <w:shd w:val="clear" w:color="auto" w:fill="auto"/>
            <w:hideMark/>
          </w:tcPr>
          <w:p w14:paraId="58061D71" w14:textId="77777777" w:rsidR="00F4057A" w:rsidRPr="00965B55" w:rsidRDefault="00F4057A" w:rsidP="00F4057A">
            <w:pPr>
              <w:ind w:firstLine="0"/>
              <w:jc w:val="left"/>
            </w:pPr>
            <w:r w:rsidRPr="00965B55">
              <w:t xml:space="preserve">Значение элемента представляется в виде </w:t>
            </w:r>
            <w:r>
              <w:t>УИЭДОУИПол</w:t>
            </w:r>
            <w:r w:rsidRPr="00965B55">
              <w:t>Иной, где:</w:t>
            </w:r>
          </w:p>
          <w:p w14:paraId="7DA455B5" w14:textId="77777777" w:rsidR="00F4057A" w:rsidRPr="00965B55" w:rsidRDefault="00F4057A" w:rsidP="00F4057A">
            <w:pPr>
              <w:ind w:firstLine="0"/>
              <w:jc w:val="left"/>
            </w:pPr>
            <w:r>
              <w:t>УИ</w:t>
            </w:r>
            <w:r w:rsidRPr="00965B55">
              <w:t xml:space="preserve">ОЭДО </w:t>
            </w:r>
            <w:r>
              <w:t>–</w:t>
            </w:r>
            <w:r w:rsidRPr="00965B55">
              <w:t xml:space="preserve"> </w:t>
            </w:r>
            <w:r>
              <w:t xml:space="preserve">уникальный </w:t>
            </w:r>
            <w:r w:rsidRPr="00965B55">
              <w:t xml:space="preserve">идентификатор оператора электронного оборота (оператор ЭДО) </w:t>
            </w:r>
            <w:r>
              <w:t>–</w:t>
            </w:r>
            <w:r w:rsidRPr="00965B55">
              <w:t xml:space="preserve"> символьный трехзначный код</w:t>
            </w:r>
            <w:r>
              <w:t xml:space="preserve"> (префикс)</w:t>
            </w:r>
            <w:r w:rsidRPr="00965B55">
              <w:t xml:space="preserve">, присваивается </w:t>
            </w:r>
            <w:r>
              <w:t>Федеральной налоговой службой</w:t>
            </w:r>
            <w:r w:rsidRPr="00965B55">
              <w:t>;</w:t>
            </w:r>
          </w:p>
          <w:p w14:paraId="247902E8" w14:textId="77777777" w:rsidR="00F4057A" w:rsidRPr="00965B55" w:rsidRDefault="00F4057A" w:rsidP="00F4057A">
            <w:pPr>
              <w:ind w:firstLine="0"/>
              <w:jc w:val="left"/>
            </w:pPr>
            <w:r>
              <w:t>УИ</w:t>
            </w:r>
            <w:r w:rsidRPr="00965B55">
              <w:t xml:space="preserve">ПолИной </w:t>
            </w:r>
            <w:r>
              <w:t>–</w:t>
            </w:r>
            <w:r w:rsidRPr="00965B55">
              <w:t xml:space="preserve"> уникальный </w:t>
            </w:r>
            <w:r>
              <w:t>идентификатор</w:t>
            </w:r>
            <w:r w:rsidRPr="00965B55">
              <w:t xml:space="preserve"> иного получателя, присваиваемый оператором ЭДО иного получателя, длина </w:t>
            </w:r>
            <w:r>
              <w:t>уникального идентификатора</w:t>
            </w:r>
            <w:r w:rsidRPr="00965B55">
              <w:t xml:space="preserve"> иного получателя не более 43 символов.</w:t>
            </w:r>
          </w:p>
          <w:p w14:paraId="5056A3D3" w14:textId="51714563" w:rsidR="00F4057A" w:rsidRPr="00FC1E64" w:rsidRDefault="00F4057A" w:rsidP="00F4057A">
            <w:pPr>
              <w:suppressAutoHyphens w:val="0"/>
              <w:ind w:firstLine="0"/>
              <w:jc w:val="left"/>
            </w:pPr>
            <w:r w:rsidRPr="00965B55">
              <w:t>Обязателен, если W в имени файла обмена принимает значение «1»</w:t>
            </w:r>
          </w:p>
        </w:tc>
      </w:tr>
      <w:tr w:rsidR="00FC1E64" w:rsidRPr="00FC1E64" w14:paraId="7B7E888F"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C6B7B53" w14:textId="77777777" w:rsidR="00FC1E64" w:rsidRPr="00FC1E64" w:rsidRDefault="00FC1E64" w:rsidP="00FC1E64">
            <w:pPr>
              <w:suppressAutoHyphens w:val="0"/>
              <w:ind w:firstLine="0"/>
              <w:jc w:val="left"/>
            </w:pPr>
            <w:r w:rsidRPr="00FC1E64">
              <w:t>Электронный договор перевозки груза, информация перевозчика</w:t>
            </w:r>
          </w:p>
        </w:tc>
        <w:tc>
          <w:tcPr>
            <w:tcW w:w="2079" w:type="dxa"/>
            <w:tcBorders>
              <w:top w:val="nil"/>
              <w:left w:val="nil"/>
              <w:bottom w:val="single" w:sz="4" w:space="0" w:color="auto"/>
              <w:right w:val="single" w:sz="4" w:space="0" w:color="auto"/>
            </w:tcBorders>
            <w:shd w:val="clear" w:color="auto" w:fill="auto"/>
            <w:hideMark/>
          </w:tcPr>
          <w:p w14:paraId="0266EF68" w14:textId="77777777" w:rsidR="00FC1E64" w:rsidRPr="00FC1E64" w:rsidRDefault="00FC1E64" w:rsidP="00FC1E64">
            <w:pPr>
              <w:suppressAutoHyphens w:val="0"/>
              <w:ind w:firstLine="0"/>
              <w:jc w:val="center"/>
            </w:pPr>
            <w:r w:rsidRPr="00FC1E64">
              <w:t>Документ</w:t>
            </w:r>
          </w:p>
        </w:tc>
        <w:tc>
          <w:tcPr>
            <w:tcW w:w="1208" w:type="dxa"/>
            <w:tcBorders>
              <w:top w:val="nil"/>
              <w:left w:val="nil"/>
              <w:bottom w:val="single" w:sz="4" w:space="0" w:color="auto"/>
              <w:right w:val="single" w:sz="4" w:space="0" w:color="auto"/>
            </w:tcBorders>
            <w:shd w:val="clear" w:color="auto" w:fill="auto"/>
            <w:hideMark/>
          </w:tcPr>
          <w:p w14:paraId="41FB0A80"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56CEA04D"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4FE8859C"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265A9122" w14:textId="64A87CB1"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2 </w:t>
            </w:r>
          </w:p>
        </w:tc>
      </w:tr>
    </w:tbl>
    <w:p w14:paraId="7C8441D1" w14:textId="77777777" w:rsidR="00B5487D" w:rsidRDefault="00B5487D" w:rsidP="00F4057A">
      <w:pPr>
        <w:suppressAutoHyphens w:val="0"/>
        <w:spacing w:before="360"/>
        <w:ind w:firstLine="0"/>
        <w:jc w:val="right"/>
      </w:pPr>
    </w:p>
    <w:p w14:paraId="735FAB6D" w14:textId="77777777" w:rsidR="00B5487D" w:rsidRDefault="00B5487D" w:rsidP="00F4057A">
      <w:pPr>
        <w:suppressAutoHyphens w:val="0"/>
        <w:spacing w:before="360"/>
        <w:ind w:firstLine="0"/>
        <w:jc w:val="right"/>
      </w:pPr>
    </w:p>
    <w:p w14:paraId="181ED8A4" w14:textId="77777777" w:rsidR="00B5487D" w:rsidRDefault="00B5487D" w:rsidP="00F4057A">
      <w:pPr>
        <w:suppressAutoHyphens w:val="0"/>
        <w:spacing w:before="360"/>
        <w:ind w:firstLine="0"/>
        <w:jc w:val="right"/>
      </w:pPr>
    </w:p>
    <w:p w14:paraId="6CB56665" w14:textId="38405C39" w:rsidR="00F4057A" w:rsidRPr="00FC1E64" w:rsidRDefault="00F4057A" w:rsidP="00F4057A">
      <w:pPr>
        <w:suppressAutoHyphens w:val="0"/>
        <w:spacing w:before="360"/>
        <w:ind w:firstLine="0"/>
        <w:jc w:val="right"/>
      </w:pPr>
      <w:r>
        <w:t>Таблица 7.</w:t>
      </w:r>
      <w:r w:rsidRPr="00FC1E64">
        <w:t>2</w:t>
      </w:r>
    </w:p>
    <w:p w14:paraId="0626261C" w14:textId="77777777" w:rsidR="00F4057A" w:rsidRPr="00FC1E64" w:rsidRDefault="00F4057A" w:rsidP="00F4057A">
      <w:pPr>
        <w:suppressAutoHyphens w:val="0"/>
        <w:spacing w:after="120"/>
        <w:ind w:firstLine="0"/>
        <w:jc w:val="center"/>
        <w15:collapsed/>
        <w:rPr>
          <w:sz w:val="20"/>
          <w:szCs w:val="20"/>
        </w:rPr>
      </w:pPr>
      <w:r w:rsidRPr="00FC1E64">
        <w:rPr>
          <w:b/>
          <w:bCs/>
        </w:rPr>
        <w:t>Электронный договор перевозки груза, информация перевозчика (Документ)</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1D5D1D80"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33B7EF"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2241329"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FFBC60"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EA765B"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CB65D6"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100EA859"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4057A" w:rsidRPr="00FC1E64" w14:paraId="4A915CB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8416FB3" w14:textId="77777777" w:rsidR="00F4057A" w:rsidRPr="00FC1E64" w:rsidRDefault="00F4057A" w:rsidP="00F4057A">
            <w:pPr>
              <w:suppressAutoHyphens w:val="0"/>
              <w:ind w:firstLine="0"/>
              <w:jc w:val="left"/>
            </w:pPr>
            <w:r w:rsidRPr="00FC1E64">
              <w:t>Код формы документа по классификатору налоговых документов (КНД)</w:t>
            </w:r>
          </w:p>
        </w:tc>
        <w:tc>
          <w:tcPr>
            <w:tcW w:w="2079" w:type="dxa"/>
            <w:tcBorders>
              <w:top w:val="nil"/>
              <w:left w:val="nil"/>
              <w:bottom w:val="single" w:sz="4" w:space="0" w:color="auto"/>
              <w:right w:val="single" w:sz="4" w:space="0" w:color="auto"/>
            </w:tcBorders>
            <w:shd w:val="clear" w:color="auto" w:fill="auto"/>
            <w:hideMark/>
          </w:tcPr>
          <w:p w14:paraId="2166E259" w14:textId="77777777" w:rsidR="00F4057A" w:rsidRPr="00FC1E64" w:rsidRDefault="00F4057A" w:rsidP="00F4057A">
            <w:pPr>
              <w:suppressAutoHyphens w:val="0"/>
              <w:ind w:firstLine="0"/>
              <w:jc w:val="center"/>
            </w:pPr>
            <w:r w:rsidRPr="00FC1E64">
              <w:t>КНД</w:t>
            </w:r>
          </w:p>
        </w:tc>
        <w:tc>
          <w:tcPr>
            <w:tcW w:w="1208" w:type="dxa"/>
            <w:tcBorders>
              <w:top w:val="nil"/>
              <w:left w:val="nil"/>
              <w:bottom w:val="single" w:sz="4" w:space="0" w:color="auto"/>
              <w:right w:val="single" w:sz="4" w:space="0" w:color="auto"/>
            </w:tcBorders>
            <w:shd w:val="clear" w:color="auto" w:fill="auto"/>
            <w:hideMark/>
          </w:tcPr>
          <w:p w14:paraId="03062C47"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EDD5F42" w14:textId="77777777" w:rsidR="00F4057A" w:rsidRPr="00FC1E64" w:rsidRDefault="00F4057A" w:rsidP="00F4057A">
            <w:pPr>
              <w:suppressAutoHyphens w:val="0"/>
              <w:ind w:firstLine="0"/>
              <w:jc w:val="center"/>
            </w:pPr>
            <w:r w:rsidRPr="00FC1E64">
              <w:t>T(=7)</w:t>
            </w:r>
          </w:p>
        </w:tc>
        <w:tc>
          <w:tcPr>
            <w:tcW w:w="1910" w:type="dxa"/>
            <w:tcBorders>
              <w:top w:val="nil"/>
              <w:left w:val="nil"/>
              <w:bottom w:val="single" w:sz="4" w:space="0" w:color="auto"/>
              <w:right w:val="single" w:sz="4" w:space="0" w:color="auto"/>
            </w:tcBorders>
            <w:shd w:val="clear" w:color="auto" w:fill="auto"/>
            <w:hideMark/>
          </w:tcPr>
          <w:p w14:paraId="2D9C3B0D" w14:textId="2947FB60" w:rsidR="00F4057A" w:rsidRPr="00FC1E64" w:rsidRDefault="00F4057A" w:rsidP="00F4057A">
            <w:pPr>
              <w:suppressAutoHyphens w:val="0"/>
              <w:ind w:firstLine="0"/>
              <w:jc w:val="center"/>
            </w:pPr>
            <w:r>
              <w:rPr>
                <w:szCs w:val="22"/>
              </w:rPr>
              <w:t>ОК</w:t>
            </w:r>
          </w:p>
        </w:tc>
        <w:tc>
          <w:tcPr>
            <w:tcW w:w="5440" w:type="dxa"/>
            <w:tcBorders>
              <w:top w:val="nil"/>
              <w:left w:val="nil"/>
              <w:bottom w:val="single" w:sz="4" w:space="0" w:color="auto"/>
              <w:right w:val="single" w:sz="4" w:space="0" w:color="auto"/>
            </w:tcBorders>
            <w:shd w:val="clear" w:color="auto" w:fill="auto"/>
            <w:hideMark/>
          </w:tcPr>
          <w:p w14:paraId="5215B9A9" w14:textId="77777777" w:rsidR="00F4057A" w:rsidRDefault="00F4057A" w:rsidP="00F4057A">
            <w:pPr>
              <w:suppressAutoHyphens w:val="0"/>
              <w:ind w:firstLine="0"/>
              <w:jc w:val="left"/>
              <w:rPr>
                <w:szCs w:val="22"/>
              </w:rPr>
            </w:pPr>
            <w:r>
              <w:rPr>
                <w:szCs w:val="22"/>
              </w:rPr>
              <w:t xml:space="preserve">Типовой элемент </w:t>
            </w:r>
            <w:r w:rsidRPr="007E02EF">
              <w:rPr>
                <w:szCs w:val="22"/>
              </w:rPr>
              <w:t>&lt;</w:t>
            </w:r>
            <w:r>
              <w:rPr>
                <w:szCs w:val="22"/>
              </w:rPr>
              <w:t>КНДТип</w:t>
            </w:r>
            <w:r w:rsidRPr="007E02EF">
              <w:rPr>
                <w:szCs w:val="22"/>
              </w:rPr>
              <w:t>&gt;</w:t>
            </w:r>
            <w:r>
              <w:rPr>
                <w:szCs w:val="22"/>
              </w:rPr>
              <w:t>.</w:t>
            </w:r>
          </w:p>
          <w:p w14:paraId="5D92248F" w14:textId="2680659B" w:rsidR="00F4057A" w:rsidRPr="00FC1E64" w:rsidRDefault="00F4057A" w:rsidP="00F4057A">
            <w:pPr>
              <w:suppressAutoHyphens w:val="0"/>
              <w:ind w:firstLine="0"/>
              <w:jc w:val="left"/>
            </w:pPr>
            <w:r>
              <w:rPr>
                <w:szCs w:val="22"/>
              </w:rPr>
              <w:t xml:space="preserve">Принимает значение: </w:t>
            </w:r>
            <w:r w:rsidRPr="00EC6158">
              <w:rPr>
                <w:szCs w:val="22"/>
              </w:rPr>
              <w:t>1110427</w:t>
            </w:r>
          </w:p>
        </w:tc>
      </w:tr>
      <w:tr w:rsidR="00F4057A" w:rsidRPr="00FC1E64" w14:paraId="16EC260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59DA481" w14:textId="77777777" w:rsidR="00F4057A" w:rsidRPr="00FC1E64" w:rsidRDefault="00F4057A" w:rsidP="00F4057A">
            <w:pPr>
              <w:suppressAutoHyphens w:val="0"/>
              <w:ind w:firstLine="0"/>
              <w:jc w:val="left"/>
            </w:pPr>
            <w:r w:rsidRPr="00FC1E64">
              <w:t>Наименование документа по содержанию информации в файле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4BBCB72A" w14:textId="77777777" w:rsidR="00F4057A" w:rsidRPr="00FC1E64" w:rsidRDefault="00F4057A" w:rsidP="00F4057A">
            <w:pPr>
              <w:suppressAutoHyphens w:val="0"/>
              <w:ind w:firstLine="0"/>
              <w:jc w:val="center"/>
            </w:pPr>
            <w:r w:rsidRPr="00FC1E64">
              <w:t>НаимДокИнфПрв</w:t>
            </w:r>
          </w:p>
        </w:tc>
        <w:tc>
          <w:tcPr>
            <w:tcW w:w="1208" w:type="dxa"/>
            <w:tcBorders>
              <w:top w:val="nil"/>
              <w:left w:val="nil"/>
              <w:bottom w:val="single" w:sz="4" w:space="0" w:color="auto"/>
              <w:right w:val="single" w:sz="4" w:space="0" w:color="auto"/>
            </w:tcBorders>
            <w:shd w:val="clear" w:color="auto" w:fill="auto"/>
            <w:hideMark/>
          </w:tcPr>
          <w:p w14:paraId="21CB98FB"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AB89D0B"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376D69E4" w14:textId="324C9710" w:rsidR="00F4057A" w:rsidRPr="00FC1E64" w:rsidRDefault="00F4057A" w:rsidP="00F4057A">
            <w:pPr>
              <w:suppressAutoHyphens w:val="0"/>
              <w:ind w:firstLine="0"/>
              <w:jc w:val="center"/>
            </w:pPr>
            <w:r>
              <w:rPr>
                <w:szCs w:val="22"/>
              </w:rPr>
              <w:t>ОК</w:t>
            </w:r>
          </w:p>
        </w:tc>
        <w:tc>
          <w:tcPr>
            <w:tcW w:w="5440" w:type="dxa"/>
            <w:tcBorders>
              <w:top w:val="nil"/>
              <w:left w:val="nil"/>
              <w:bottom w:val="single" w:sz="4" w:space="0" w:color="auto"/>
              <w:right w:val="single" w:sz="4" w:space="0" w:color="auto"/>
            </w:tcBorders>
            <w:shd w:val="clear" w:color="auto" w:fill="auto"/>
            <w:hideMark/>
          </w:tcPr>
          <w:p w14:paraId="66708149" w14:textId="77777777" w:rsidR="00F4057A" w:rsidRDefault="00F4057A" w:rsidP="00F4057A">
            <w:pPr>
              <w:suppressAutoHyphens w:val="0"/>
              <w:ind w:firstLine="0"/>
              <w:jc w:val="left"/>
              <w:rPr>
                <w:szCs w:val="22"/>
              </w:rPr>
            </w:pPr>
            <w:r>
              <w:rPr>
                <w:szCs w:val="22"/>
              </w:rPr>
              <w:t xml:space="preserve">Принимает значение: </w:t>
            </w:r>
          </w:p>
          <w:p w14:paraId="7B8420D3" w14:textId="54DB7710" w:rsidR="00F4057A" w:rsidRPr="00FC1E64" w:rsidRDefault="001833FA" w:rsidP="00F4057A">
            <w:pPr>
              <w:suppressAutoHyphens w:val="0"/>
              <w:ind w:firstLine="0"/>
              <w:jc w:val="left"/>
            </w:pPr>
            <w:r>
              <w:rPr>
                <w:szCs w:val="22"/>
              </w:rPr>
              <w:t>э</w:t>
            </w:r>
            <w:r w:rsidR="00F4057A">
              <w:rPr>
                <w:szCs w:val="22"/>
              </w:rPr>
              <w:t>лектронный договор перевозки груза, информация перевозчика</w:t>
            </w:r>
          </w:p>
        </w:tc>
      </w:tr>
      <w:tr w:rsidR="00F4057A" w:rsidRPr="00FC1E64" w14:paraId="2334039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C7CB409" w14:textId="77777777" w:rsidR="00F4057A" w:rsidRPr="00FC1E64" w:rsidRDefault="00F4057A" w:rsidP="00F4057A">
            <w:pPr>
              <w:suppressAutoHyphens w:val="0"/>
              <w:ind w:firstLine="0"/>
              <w:jc w:val="left"/>
            </w:pPr>
            <w:r w:rsidRPr="00FC1E64">
              <w:t>Дата формирования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5713AC03" w14:textId="77777777" w:rsidR="00F4057A" w:rsidRPr="00FC1E64" w:rsidRDefault="00F4057A" w:rsidP="00F4057A">
            <w:pPr>
              <w:suppressAutoHyphens w:val="0"/>
              <w:ind w:firstLine="0"/>
              <w:jc w:val="center"/>
            </w:pPr>
            <w:r w:rsidRPr="00FC1E64">
              <w:t>ДатИнфПрв</w:t>
            </w:r>
          </w:p>
        </w:tc>
        <w:tc>
          <w:tcPr>
            <w:tcW w:w="1208" w:type="dxa"/>
            <w:tcBorders>
              <w:top w:val="nil"/>
              <w:left w:val="nil"/>
              <w:bottom w:val="single" w:sz="4" w:space="0" w:color="auto"/>
              <w:right w:val="single" w:sz="4" w:space="0" w:color="auto"/>
            </w:tcBorders>
            <w:shd w:val="clear" w:color="auto" w:fill="auto"/>
            <w:hideMark/>
          </w:tcPr>
          <w:p w14:paraId="28BADAEA"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36D0519" w14:textId="77777777" w:rsidR="00F4057A" w:rsidRPr="00FC1E64" w:rsidRDefault="00F4057A" w:rsidP="00F4057A">
            <w:pPr>
              <w:suppressAutoHyphens w:val="0"/>
              <w:ind w:firstLine="0"/>
              <w:jc w:val="center"/>
            </w:pPr>
            <w:r w:rsidRPr="00FC1E64">
              <w:t>T(=10)</w:t>
            </w:r>
          </w:p>
        </w:tc>
        <w:tc>
          <w:tcPr>
            <w:tcW w:w="1910" w:type="dxa"/>
            <w:tcBorders>
              <w:top w:val="nil"/>
              <w:left w:val="nil"/>
              <w:bottom w:val="single" w:sz="4" w:space="0" w:color="auto"/>
              <w:right w:val="single" w:sz="4" w:space="0" w:color="auto"/>
            </w:tcBorders>
            <w:shd w:val="clear" w:color="auto" w:fill="auto"/>
            <w:hideMark/>
          </w:tcPr>
          <w:p w14:paraId="28694B80"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21762000" w14:textId="77777777" w:rsidR="00F4057A" w:rsidRDefault="00F4057A" w:rsidP="00F4057A">
            <w:pPr>
              <w:suppressAutoHyphens w:val="0"/>
              <w:ind w:firstLine="0"/>
              <w:jc w:val="left"/>
              <w:rPr>
                <w:szCs w:val="22"/>
              </w:rPr>
            </w:pPr>
            <w:r>
              <w:rPr>
                <w:szCs w:val="22"/>
              </w:rPr>
              <w:t xml:space="preserve">Типовой элемент </w:t>
            </w:r>
            <w:r w:rsidRPr="00FD3126">
              <w:rPr>
                <w:szCs w:val="22"/>
              </w:rPr>
              <w:t>&lt;</w:t>
            </w:r>
            <w:r>
              <w:rPr>
                <w:szCs w:val="22"/>
              </w:rPr>
              <w:t>ДатаТип</w:t>
            </w:r>
            <w:r w:rsidRPr="00FD3126">
              <w:rPr>
                <w:szCs w:val="22"/>
              </w:rPr>
              <w:t>&gt;</w:t>
            </w:r>
            <w:r>
              <w:rPr>
                <w:szCs w:val="22"/>
              </w:rPr>
              <w:t>.</w:t>
            </w:r>
          </w:p>
          <w:p w14:paraId="6A8248E9" w14:textId="4BB65CC4" w:rsidR="00F4057A" w:rsidRPr="00FC1E64" w:rsidRDefault="00F4057A" w:rsidP="00F4057A">
            <w:pPr>
              <w:suppressAutoHyphens w:val="0"/>
              <w:ind w:firstLine="0"/>
              <w:jc w:val="left"/>
            </w:pPr>
            <w:r>
              <w:rPr>
                <w:szCs w:val="22"/>
              </w:rPr>
              <w:t>Дата в формате ДД.ММ.ГГГГ</w:t>
            </w:r>
          </w:p>
        </w:tc>
      </w:tr>
      <w:tr w:rsidR="00F4057A" w:rsidRPr="00FC1E64" w14:paraId="2C08E3E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D797AE4" w14:textId="77777777" w:rsidR="00F4057A" w:rsidRPr="00FC1E64" w:rsidRDefault="00F4057A" w:rsidP="00F4057A">
            <w:pPr>
              <w:suppressAutoHyphens w:val="0"/>
              <w:ind w:firstLine="0"/>
              <w:jc w:val="left"/>
            </w:pPr>
            <w:r w:rsidRPr="00FC1E64">
              <w:t>Время формирования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586C2C8E" w14:textId="77777777" w:rsidR="00F4057A" w:rsidRPr="00FC1E64" w:rsidRDefault="00F4057A" w:rsidP="00F4057A">
            <w:pPr>
              <w:suppressAutoHyphens w:val="0"/>
              <w:ind w:firstLine="0"/>
              <w:jc w:val="center"/>
            </w:pPr>
            <w:r w:rsidRPr="00FC1E64">
              <w:t>ВрИнфПрв</w:t>
            </w:r>
          </w:p>
        </w:tc>
        <w:tc>
          <w:tcPr>
            <w:tcW w:w="1208" w:type="dxa"/>
            <w:tcBorders>
              <w:top w:val="nil"/>
              <w:left w:val="nil"/>
              <w:bottom w:val="single" w:sz="4" w:space="0" w:color="auto"/>
              <w:right w:val="single" w:sz="4" w:space="0" w:color="auto"/>
            </w:tcBorders>
            <w:shd w:val="clear" w:color="auto" w:fill="auto"/>
            <w:hideMark/>
          </w:tcPr>
          <w:p w14:paraId="48F63879"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8E16196" w14:textId="77777777" w:rsidR="00F4057A" w:rsidRPr="00FC1E64" w:rsidRDefault="00F4057A" w:rsidP="00F4057A">
            <w:pPr>
              <w:suppressAutoHyphens w:val="0"/>
              <w:ind w:firstLine="0"/>
              <w:jc w:val="center"/>
            </w:pPr>
            <w:r w:rsidRPr="00FC1E64">
              <w:t>T(=8)</w:t>
            </w:r>
          </w:p>
        </w:tc>
        <w:tc>
          <w:tcPr>
            <w:tcW w:w="1910" w:type="dxa"/>
            <w:tcBorders>
              <w:top w:val="nil"/>
              <w:left w:val="nil"/>
              <w:bottom w:val="single" w:sz="4" w:space="0" w:color="auto"/>
              <w:right w:val="single" w:sz="4" w:space="0" w:color="auto"/>
            </w:tcBorders>
            <w:shd w:val="clear" w:color="auto" w:fill="auto"/>
            <w:hideMark/>
          </w:tcPr>
          <w:p w14:paraId="696972FC"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77BE741A" w14:textId="77777777" w:rsidR="00F4057A" w:rsidRDefault="00F4057A" w:rsidP="00F4057A">
            <w:pPr>
              <w:suppressAutoHyphens w:val="0"/>
              <w:ind w:firstLine="0"/>
              <w:jc w:val="left"/>
              <w:rPr>
                <w:szCs w:val="22"/>
              </w:rPr>
            </w:pPr>
            <w:r>
              <w:rPr>
                <w:szCs w:val="22"/>
              </w:rPr>
              <w:t xml:space="preserve">Типовой элемент </w:t>
            </w:r>
            <w:r w:rsidRPr="00FD3126">
              <w:rPr>
                <w:szCs w:val="22"/>
              </w:rPr>
              <w:t>&lt;</w:t>
            </w:r>
            <w:r>
              <w:rPr>
                <w:szCs w:val="22"/>
              </w:rPr>
              <w:t>ВремяТип</w:t>
            </w:r>
            <w:r w:rsidRPr="00FD3126">
              <w:rPr>
                <w:szCs w:val="22"/>
              </w:rPr>
              <w:t>&gt;</w:t>
            </w:r>
            <w:r>
              <w:rPr>
                <w:szCs w:val="22"/>
              </w:rPr>
              <w:t>.</w:t>
            </w:r>
          </w:p>
          <w:p w14:paraId="0D6D0FEE" w14:textId="60790620" w:rsidR="00F4057A" w:rsidRPr="00FC1E64" w:rsidRDefault="00F4057A" w:rsidP="00F4057A">
            <w:pPr>
              <w:suppressAutoHyphens w:val="0"/>
              <w:ind w:firstLine="0"/>
              <w:jc w:val="left"/>
            </w:pPr>
            <w:r>
              <w:rPr>
                <w:szCs w:val="22"/>
              </w:rPr>
              <w:t>Время в формате ЧЧ:ММ:СС</w:t>
            </w:r>
          </w:p>
        </w:tc>
      </w:tr>
      <w:tr w:rsidR="00FC1E64" w:rsidRPr="00FC1E64" w14:paraId="562F45A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C1B9823" w14:textId="77777777" w:rsidR="00FC1E64" w:rsidRPr="00FC1E64" w:rsidRDefault="00FC1E64" w:rsidP="00FC1E64">
            <w:pPr>
              <w:suppressAutoHyphens w:val="0"/>
              <w:ind w:firstLine="0"/>
              <w:jc w:val="left"/>
            </w:pPr>
            <w:r w:rsidRPr="00FC1E64">
              <w:t>Идентификатор файла обмена информации грузоотправителя</w:t>
            </w:r>
          </w:p>
        </w:tc>
        <w:tc>
          <w:tcPr>
            <w:tcW w:w="2079" w:type="dxa"/>
            <w:tcBorders>
              <w:top w:val="nil"/>
              <w:left w:val="nil"/>
              <w:bottom w:val="single" w:sz="4" w:space="0" w:color="auto"/>
              <w:right w:val="single" w:sz="4" w:space="0" w:color="auto"/>
            </w:tcBorders>
            <w:shd w:val="clear" w:color="auto" w:fill="auto"/>
            <w:hideMark/>
          </w:tcPr>
          <w:p w14:paraId="79A86FA5" w14:textId="77777777" w:rsidR="00FC1E64" w:rsidRPr="00FC1E64" w:rsidRDefault="00FC1E64" w:rsidP="00FC1E64">
            <w:pPr>
              <w:suppressAutoHyphens w:val="0"/>
              <w:ind w:firstLine="0"/>
              <w:jc w:val="center"/>
            </w:pPr>
            <w:r w:rsidRPr="00FC1E64">
              <w:t>ИдИнфГО</w:t>
            </w:r>
          </w:p>
        </w:tc>
        <w:tc>
          <w:tcPr>
            <w:tcW w:w="1208" w:type="dxa"/>
            <w:tcBorders>
              <w:top w:val="nil"/>
              <w:left w:val="nil"/>
              <w:bottom w:val="single" w:sz="4" w:space="0" w:color="auto"/>
              <w:right w:val="single" w:sz="4" w:space="0" w:color="auto"/>
            </w:tcBorders>
            <w:shd w:val="clear" w:color="auto" w:fill="auto"/>
            <w:hideMark/>
          </w:tcPr>
          <w:p w14:paraId="4DD013BD"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42920ACF"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77B5762C"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07836110" w14:textId="410DCBE5"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3 </w:t>
            </w:r>
          </w:p>
        </w:tc>
      </w:tr>
      <w:tr w:rsidR="00FC1E64" w:rsidRPr="00FC1E64" w14:paraId="757BF9EA"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E900343" w14:textId="77777777" w:rsidR="00FC1E64" w:rsidRPr="00FC1E64" w:rsidRDefault="00FC1E64" w:rsidP="00FC1E64">
            <w:pPr>
              <w:suppressAutoHyphens w:val="0"/>
              <w:ind w:firstLine="0"/>
              <w:jc w:val="left"/>
            </w:pPr>
            <w:r w:rsidRPr="00FC1E64">
              <w:t>Содержание электронного договора перевозки груза, информация перевозчика</w:t>
            </w:r>
          </w:p>
        </w:tc>
        <w:tc>
          <w:tcPr>
            <w:tcW w:w="2079" w:type="dxa"/>
            <w:tcBorders>
              <w:top w:val="nil"/>
              <w:left w:val="nil"/>
              <w:bottom w:val="single" w:sz="4" w:space="0" w:color="auto"/>
              <w:right w:val="single" w:sz="4" w:space="0" w:color="auto"/>
            </w:tcBorders>
            <w:shd w:val="clear" w:color="auto" w:fill="auto"/>
            <w:hideMark/>
          </w:tcPr>
          <w:p w14:paraId="25DA1B40" w14:textId="77777777" w:rsidR="00FC1E64" w:rsidRPr="00FC1E64" w:rsidRDefault="00FC1E64" w:rsidP="00FC1E64">
            <w:pPr>
              <w:suppressAutoHyphens w:val="0"/>
              <w:ind w:firstLine="0"/>
              <w:jc w:val="center"/>
            </w:pPr>
            <w:r w:rsidRPr="00FC1E64">
              <w:t>СодИнфПрв</w:t>
            </w:r>
          </w:p>
        </w:tc>
        <w:tc>
          <w:tcPr>
            <w:tcW w:w="1208" w:type="dxa"/>
            <w:tcBorders>
              <w:top w:val="nil"/>
              <w:left w:val="nil"/>
              <w:bottom w:val="single" w:sz="4" w:space="0" w:color="auto"/>
              <w:right w:val="single" w:sz="4" w:space="0" w:color="auto"/>
            </w:tcBorders>
            <w:shd w:val="clear" w:color="auto" w:fill="auto"/>
            <w:hideMark/>
          </w:tcPr>
          <w:p w14:paraId="3B542E1B"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2779A311"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0071942D"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204E4363" w14:textId="34F8130D"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4 </w:t>
            </w:r>
          </w:p>
        </w:tc>
      </w:tr>
      <w:tr w:rsidR="00FC1E64" w:rsidRPr="00FC1E64" w14:paraId="2AD8387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02F8041" w14:textId="77777777" w:rsidR="00FC1E64" w:rsidRPr="00FC1E64" w:rsidRDefault="00FC1E64" w:rsidP="00FC1E64">
            <w:pPr>
              <w:suppressAutoHyphens w:val="0"/>
              <w:ind w:firstLine="0"/>
              <w:jc w:val="left"/>
            </w:pPr>
            <w:r w:rsidRPr="00FC1E64">
              <w:t>Сведения о лице, подписывающем файл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2958119C" w14:textId="77777777" w:rsidR="00FC1E64" w:rsidRPr="00FC1E64" w:rsidRDefault="00FC1E64" w:rsidP="00FC1E64">
            <w:pPr>
              <w:suppressAutoHyphens w:val="0"/>
              <w:ind w:firstLine="0"/>
              <w:jc w:val="center"/>
            </w:pPr>
            <w:r w:rsidRPr="00FC1E64">
              <w:t>ПодпИнфПрв</w:t>
            </w:r>
          </w:p>
        </w:tc>
        <w:tc>
          <w:tcPr>
            <w:tcW w:w="1208" w:type="dxa"/>
            <w:tcBorders>
              <w:top w:val="nil"/>
              <w:left w:val="nil"/>
              <w:bottom w:val="single" w:sz="4" w:space="0" w:color="auto"/>
              <w:right w:val="single" w:sz="4" w:space="0" w:color="auto"/>
            </w:tcBorders>
            <w:shd w:val="clear" w:color="auto" w:fill="auto"/>
            <w:hideMark/>
          </w:tcPr>
          <w:p w14:paraId="32A858E7"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7F67577A"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3A93E10D"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602652FC" w14:textId="77777777" w:rsidR="00B5487D" w:rsidRDefault="00FC1E64" w:rsidP="00FC1E64">
            <w:pPr>
              <w:suppressAutoHyphens w:val="0"/>
              <w:ind w:firstLine="0"/>
              <w:jc w:val="left"/>
            </w:pPr>
            <w:r w:rsidRPr="00FC1E64">
              <w:t xml:space="preserve">Типовой элемент &lt;ПодписантТип&gt;. </w:t>
            </w:r>
          </w:p>
          <w:p w14:paraId="562D81C5" w14:textId="7269CE90"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14 </w:t>
            </w:r>
          </w:p>
        </w:tc>
      </w:tr>
    </w:tbl>
    <w:p w14:paraId="45E9D3E2" w14:textId="665C58CB" w:rsidR="00F4057A" w:rsidRPr="00FC1E64" w:rsidRDefault="00F4057A" w:rsidP="00F4057A">
      <w:pPr>
        <w:suppressAutoHyphens w:val="0"/>
        <w:spacing w:before="360"/>
        <w:ind w:firstLine="0"/>
        <w:jc w:val="right"/>
      </w:pPr>
      <w:r>
        <w:t>Таблица 7.</w:t>
      </w:r>
      <w:r w:rsidRPr="00FC1E64">
        <w:t>3</w:t>
      </w:r>
    </w:p>
    <w:p w14:paraId="36725460" w14:textId="77777777" w:rsidR="00F4057A" w:rsidRPr="00FC1E64" w:rsidRDefault="00F4057A" w:rsidP="00F4057A">
      <w:pPr>
        <w:suppressAutoHyphens w:val="0"/>
        <w:spacing w:after="120"/>
        <w:ind w:firstLine="0"/>
        <w:jc w:val="center"/>
        <w15:collapsed/>
        <w:rPr>
          <w:sz w:val="20"/>
          <w:szCs w:val="20"/>
        </w:rPr>
      </w:pPr>
      <w:r w:rsidRPr="00FC1E64">
        <w:rPr>
          <w:b/>
          <w:bCs/>
        </w:rPr>
        <w:t>Идентификатор файла обмена информации грузоотправителя (ИдИнфГО)</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52A42350"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2A5AA2"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1E3FEF9"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B975B1"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E4DBF9"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D79CAC"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3FA25BAF"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4057A" w:rsidRPr="00FC1E64" w14:paraId="0262A88D"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DEB8CA0" w14:textId="77777777" w:rsidR="00F4057A" w:rsidRPr="00FC1E64" w:rsidRDefault="00F4057A" w:rsidP="00F4057A">
            <w:pPr>
              <w:suppressAutoHyphens w:val="0"/>
              <w:ind w:firstLine="0"/>
              <w:jc w:val="left"/>
            </w:pPr>
            <w:r w:rsidRPr="00FC1E64">
              <w:t>Идентификатор файла обмена информации грузоотправителя</w:t>
            </w:r>
          </w:p>
        </w:tc>
        <w:tc>
          <w:tcPr>
            <w:tcW w:w="2079" w:type="dxa"/>
            <w:tcBorders>
              <w:top w:val="nil"/>
              <w:left w:val="nil"/>
              <w:bottom w:val="single" w:sz="4" w:space="0" w:color="auto"/>
              <w:right w:val="single" w:sz="4" w:space="0" w:color="auto"/>
            </w:tcBorders>
            <w:shd w:val="clear" w:color="auto" w:fill="auto"/>
            <w:hideMark/>
          </w:tcPr>
          <w:p w14:paraId="507ECACA" w14:textId="77777777" w:rsidR="00F4057A" w:rsidRPr="00FC1E64" w:rsidRDefault="00F4057A" w:rsidP="00F4057A">
            <w:pPr>
              <w:suppressAutoHyphens w:val="0"/>
              <w:ind w:firstLine="0"/>
              <w:jc w:val="center"/>
            </w:pPr>
            <w:r w:rsidRPr="00FC1E64">
              <w:t>ИдФайлИнфГО</w:t>
            </w:r>
          </w:p>
        </w:tc>
        <w:tc>
          <w:tcPr>
            <w:tcW w:w="1208" w:type="dxa"/>
            <w:tcBorders>
              <w:top w:val="nil"/>
              <w:left w:val="nil"/>
              <w:bottom w:val="single" w:sz="4" w:space="0" w:color="auto"/>
              <w:right w:val="single" w:sz="4" w:space="0" w:color="auto"/>
            </w:tcBorders>
            <w:shd w:val="clear" w:color="auto" w:fill="auto"/>
            <w:hideMark/>
          </w:tcPr>
          <w:p w14:paraId="2B367A2E"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63FA0589"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09B335E9"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3B27D6A7" w14:textId="54094465" w:rsidR="00F4057A" w:rsidRPr="00FC1E64" w:rsidRDefault="00F4057A" w:rsidP="00F4057A">
            <w:pPr>
              <w:suppressAutoHyphens w:val="0"/>
              <w:ind w:firstLine="0"/>
              <w:jc w:val="left"/>
            </w:pPr>
            <w:r>
              <w:rPr>
                <w:szCs w:val="22"/>
                <w:lang w:eastAsia="en-US"/>
              </w:rPr>
              <w:t xml:space="preserve">Содержит (повторяет) имя файла обмена информации </w:t>
            </w:r>
            <w:r>
              <w:rPr>
                <w:szCs w:val="22"/>
              </w:rPr>
              <w:t xml:space="preserve">грузоотправителя </w:t>
            </w:r>
            <w:r>
              <w:rPr>
                <w:szCs w:val="22"/>
                <w:lang w:eastAsia="en-US"/>
              </w:rPr>
              <w:t>без расширения</w:t>
            </w:r>
          </w:p>
        </w:tc>
      </w:tr>
      <w:tr w:rsidR="00F4057A" w:rsidRPr="00FC1E64" w14:paraId="4B0AF5EB"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DE8E192" w14:textId="77777777" w:rsidR="00F4057A" w:rsidRPr="00FC1E64" w:rsidRDefault="00F4057A" w:rsidP="00F4057A">
            <w:pPr>
              <w:suppressAutoHyphens w:val="0"/>
              <w:ind w:firstLine="0"/>
              <w:jc w:val="left"/>
            </w:pPr>
            <w:r w:rsidRPr="00FC1E64">
              <w:t>Дата формирования файла обмена информации грузоотправителя</w:t>
            </w:r>
          </w:p>
        </w:tc>
        <w:tc>
          <w:tcPr>
            <w:tcW w:w="2079" w:type="dxa"/>
            <w:tcBorders>
              <w:top w:val="nil"/>
              <w:left w:val="nil"/>
              <w:bottom w:val="single" w:sz="4" w:space="0" w:color="auto"/>
              <w:right w:val="single" w:sz="4" w:space="0" w:color="auto"/>
            </w:tcBorders>
            <w:shd w:val="clear" w:color="auto" w:fill="auto"/>
            <w:hideMark/>
          </w:tcPr>
          <w:p w14:paraId="0A22684D" w14:textId="77777777" w:rsidR="00F4057A" w:rsidRPr="00FC1E64" w:rsidRDefault="00F4057A" w:rsidP="00F4057A">
            <w:pPr>
              <w:suppressAutoHyphens w:val="0"/>
              <w:ind w:firstLine="0"/>
              <w:jc w:val="center"/>
            </w:pPr>
            <w:r w:rsidRPr="00FC1E64">
              <w:t>ДатФайлИнфГО</w:t>
            </w:r>
          </w:p>
        </w:tc>
        <w:tc>
          <w:tcPr>
            <w:tcW w:w="1208" w:type="dxa"/>
            <w:tcBorders>
              <w:top w:val="nil"/>
              <w:left w:val="nil"/>
              <w:bottom w:val="single" w:sz="4" w:space="0" w:color="auto"/>
              <w:right w:val="single" w:sz="4" w:space="0" w:color="auto"/>
            </w:tcBorders>
            <w:shd w:val="clear" w:color="auto" w:fill="auto"/>
            <w:hideMark/>
          </w:tcPr>
          <w:p w14:paraId="6507F650"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D813892" w14:textId="77777777" w:rsidR="00F4057A" w:rsidRPr="00FC1E64" w:rsidRDefault="00F4057A" w:rsidP="00F4057A">
            <w:pPr>
              <w:suppressAutoHyphens w:val="0"/>
              <w:ind w:firstLine="0"/>
              <w:jc w:val="center"/>
            </w:pPr>
            <w:r w:rsidRPr="00FC1E64">
              <w:t>T(=10)</w:t>
            </w:r>
          </w:p>
        </w:tc>
        <w:tc>
          <w:tcPr>
            <w:tcW w:w="1910" w:type="dxa"/>
            <w:tcBorders>
              <w:top w:val="nil"/>
              <w:left w:val="nil"/>
              <w:bottom w:val="single" w:sz="4" w:space="0" w:color="auto"/>
              <w:right w:val="single" w:sz="4" w:space="0" w:color="auto"/>
            </w:tcBorders>
            <w:shd w:val="clear" w:color="auto" w:fill="auto"/>
            <w:hideMark/>
          </w:tcPr>
          <w:p w14:paraId="61642D40"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2E167613" w14:textId="77777777" w:rsidR="00F4057A" w:rsidRDefault="00F4057A" w:rsidP="00F4057A">
            <w:pPr>
              <w:suppressAutoHyphens w:val="0"/>
              <w:spacing w:line="256" w:lineRule="auto"/>
              <w:ind w:firstLine="0"/>
              <w:jc w:val="left"/>
              <w:rPr>
                <w:szCs w:val="22"/>
                <w:lang w:eastAsia="en-US"/>
              </w:rPr>
            </w:pPr>
            <w:r>
              <w:rPr>
                <w:szCs w:val="22"/>
                <w:lang w:eastAsia="en-US"/>
              </w:rPr>
              <w:t xml:space="preserve">Типовой элемент </w:t>
            </w:r>
            <w:r w:rsidRPr="008F03DE">
              <w:rPr>
                <w:szCs w:val="22"/>
                <w:lang w:eastAsia="en-US"/>
              </w:rPr>
              <w:t>&lt;</w:t>
            </w:r>
            <w:r>
              <w:rPr>
                <w:szCs w:val="22"/>
                <w:lang w:eastAsia="en-US"/>
              </w:rPr>
              <w:t>ДатаТип</w:t>
            </w:r>
            <w:r w:rsidRPr="008F03DE">
              <w:rPr>
                <w:szCs w:val="22"/>
                <w:lang w:eastAsia="en-US"/>
              </w:rPr>
              <w:t>&gt;</w:t>
            </w:r>
            <w:r>
              <w:rPr>
                <w:szCs w:val="22"/>
                <w:lang w:eastAsia="en-US"/>
              </w:rPr>
              <w:t>.</w:t>
            </w:r>
          </w:p>
          <w:p w14:paraId="2EBC819C" w14:textId="77777777" w:rsidR="00F4057A" w:rsidRDefault="00F4057A" w:rsidP="00F4057A">
            <w:pPr>
              <w:suppressAutoHyphens w:val="0"/>
              <w:spacing w:line="256" w:lineRule="auto"/>
              <w:ind w:firstLine="0"/>
              <w:jc w:val="left"/>
              <w:rPr>
                <w:szCs w:val="22"/>
                <w:lang w:eastAsia="en-US"/>
              </w:rPr>
            </w:pPr>
            <w:r>
              <w:rPr>
                <w:szCs w:val="22"/>
                <w:lang w:eastAsia="en-US"/>
              </w:rPr>
              <w:t>Дата в формате ДД.ММ.ГГГГ</w:t>
            </w:r>
          </w:p>
          <w:p w14:paraId="5B28E5F6" w14:textId="10C50BD3" w:rsidR="00F4057A" w:rsidRPr="00FC1E64" w:rsidRDefault="00F4057A" w:rsidP="00F4057A">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eastAsia="en-US"/>
              </w:rPr>
              <w:t>ДатИнфГО</w:t>
            </w:r>
            <w:r w:rsidRPr="008F03DE">
              <w:rPr>
                <w:szCs w:val="22"/>
                <w:lang w:eastAsia="en-US"/>
              </w:rPr>
              <w:t>&gt;</w:t>
            </w:r>
            <w:r>
              <w:rPr>
                <w:szCs w:val="22"/>
                <w:lang w:eastAsia="en-US"/>
              </w:rPr>
              <w:t xml:space="preserve">, указанное в файле обмена информации </w:t>
            </w:r>
            <w:r>
              <w:rPr>
                <w:szCs w:val="22"/>
              </w:rPr>
              <w:t>грузоотправителя</w:t>
            </w:r>
          </w:p>
        </w:tc>
      </w:tr>
      <w:tr w:rsidR="00F4057A" w:rsidRPr="00FC1E64" w14:paraId="227E81E3"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E891341" w14:textId="77777777" w:rsidR="00F4057A" w:rsidRPr="00FC1E64" w:rsidRDefault="00F4057A" w:rsidP="00F4057A">
            <w:pPr>
              <w:suppressAutoHyphens w:val="0"/>
              <w:ind w:firstLine="0"/>
              <w:jc w:val="left"/>
            </w:pPr>
            <w:r w:rsidRPr="00FC1E64">
              <w:t>Время формирования файла обмена информации грузоотправителя</w:t>
            </w:r>
          </w:p>
        </w:tc>
        <w:tc>
          <w:tcPr>
            <w:tcW w:w="2079" w:type="dxa"/>
            <w:tcBorders>
              <w:top w:val="nil"/>
              <w:left w:val="nil"/>
              <w:bottom w:val="single" w:sz="4" w:space="0" w:color="auto"/>
              <w:right w:val="single" w:sz="4" w:space="0" w:color="auto"/>
            </w:tcBorders>
            <w:shd w:val="clear" w:color="auto" w:fill="auto"/>
            <w:hideMark/>
          </w:tcPr>
          <w:p w14:paraId="6BB4B17A" w14:textId="77777777" w:rsidR="00F4057A" w:rsidRPr="00FC1E64" w:rsidRDefault="00F4057A" w:rsidP="00F4057A">
            <w:pPr>
              <w:suppressAutoHyphens w:val="0"/>
              <w:ind w:firstLine="0"/>
              <w:jc w:val="center"/>
            </w:pPr>
            <w:r w:rsidRPr="00FC1E64">
              <w:t>ВрФайлИнфГО</w:t>
            </w:r>
          </w:p>
        </w:tc>
        <w:tc>
          <w:tcPr>
            <w:tcW w:w="1208" w:type="dxa"/>
            <w:tcBorders>
              <w:top w:val="nil"/>
              <w:left w:val="nil"/>
              <w:bottom w:val="single" w:sz="4" w:space="0" w:color="auto"/>
              <w:right w:val="single" w:sz="4" w:space="0" w:color="auto"/>
            </w:tcBorders>
            <w:shd w:val="clear" w:color="auto" w:fill="auto"/>
            <w:hideMark/>
          </w:tcPr>
          <w:p w14:paraId="0E0981BF"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DC32992" w14:textId="77777777" w:rsidR="00F4057A" w:rsidRPr="00FC1E64" w:rsidRDefault="00F4057A" w:rsidP="00F4057A">
            <w:pPr>
              <w:suppressAutoHyphens w:val="0"/>
              <w:ind w:firstLine="0"/>
              <w:jc w:val="center"/>
            </w:pPr>
            <w:r w:rsidRPr="00FC1E64">
              <w:t>T(=8)</w:t>
            </w:r>
          </w:p>
        </w:tc>
        <w:tc>
          <w:tcPr>
            <w:tcW w:w="1910" w:type="dxa"/>
            <w:tcBorders>
              <w:top w:val="nil"/>
              <w:left w:val="nil"/>
              <w:bottom w:val="single" w:sz="4" w:space="0" w:color="auto"/>
              <w:right w:val="single" w:sz="4" w:space="0" w:color="auto"/>
            </w:tcBorders>
            <w:shd w:val="clear" w:color="auto" w:fill="auto"/>
            <w:hideMark/>
          </w:tcPr>
          <w:p w14:paraId="631E8DD2"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69C432C9" w14:textId="77777777" w:rsidR="00F4057A" w:rsidRDefault="00F4057A" w:rsidP="00F4057A">
            <w:pPr>
              <w:suppressAutoHyphens w:val="0"/>
              <w:spacing w:line="256" w:lineRule="auto"/>
              <w:ind w:firstLine="0"/>
              <w:jc w:val="left"/>
              <w:rPr>
                <w:szCs w:val="22"/>
                <w:lang w:eastAsia="en-US"/>
              </w:rPr>
            </w:pPr>
            <w:r>
              <w:rPr>
                <w:szCs w:val="22"/>
                <w:lang w:eastAsia="en-US"/>
              </w:rPr>
              <w:t xml:space="preserve">Типовой элемент </w:t>
            </w:r>
            <w:r w:rsidRPr="008F03DE">
              <w:rPr>
                <w:szCs w:val="22"/>
                <w:lang w:eastAsia="en-US"/>
              </w:rPr>
              <w:t>&lt;</w:t>
            </w:r>
            <w:r>
              <w:rPr>
                <w:szCs w:val="22"/>
                <w:lang w:eastAsia="en-US"/>
              </w:rPr>
              <w:t>ВремяТип</w:t>
            </w:r>
            <w:r w:rsidRPr="008F03DE">
              <w:rPr>
                <w:szCs w:val="22"/>
                <w:lang w:eastAsia="en-US"/>
              </w:rPr>
              <w:t>&gt;</w:t>
            </w:r>
            <w:r>
              <w:rPr>
                <w:szCs w:val="22"/>
                <w:lang w:eastAsia="en-US"/>
              </w:rPr>
              <w:t>.</w:t>
            </w:r>
          </w:p>
          <w:p w14:paraId="26DD299B" w14:textId="77777777" w:rsidR="00F4057A" w:rsidRDefault="00F4057A" w:rsidP="00F4057A">
            <w:pPr>
              <w:suppressAutoHyphens w:val="0"/>
              <w:spacing w:line="256" w:lineRule="auto"/>
              <w:ind w:firstLine="0"/>
              <w:jc w:val="left"/>
              <w:rPr>
                <w:szCs w:val="22"/>
                <w:lang w:eastAsia="en-US"/>
              </w:rPr>
            </w:pPr>
            <w:r>
              <w:rPr>
                <w:szCs w:val="22"/>
                <w:lang w:eastAsia="en-US"/>
              </w:rPr>
              <w:t>Время в формате ЧЧ:ММ:СС</w:t>
            </w:r>
          </w:p>
          <w:p w14:paraId="26338B94" w14:textId="0D91D7F5" w:rsidR="00F4057A" w:rsidRPr="00FC1E64" w:rsidRDefault="00F4057A" w:rsidP="00F4057A">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eastAsia="en-US"/>
              </w:rPr>
              <w:t>ВрИнфГО</w:t>
            </w:r>
            <w:r w:rsidRPr="00006620">
              <w:rPr>
                <w:szCs w:val="22"/>
                <w:lang w:eastAsia="en-US"/>
              </w:rPr>
              <w:t>&gt;</w:t>
            </w:r>
            <w:r>
              <w:rPr>
                <w:szCs w:val="22"/>
                <w:lang w:eastAsia="en-US"/>
              </w:rPr>
              <w:t xml:space="preserve">, указанное в файле обмена информации </w:t>
            </w:r>
            <w:r>
              <w:rPr>
                <w:szCs w:val="22"/>
              </w:rPr>
              <w:t>грузоотправителя</w:t>
            </w:r>
          </w:p>
        </w:tc>
      </w:tr>
      <w:tr w:rsidR="00F4057A" w:rsidRPr="00FC1E64" w14:paraId="617F7EF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A49A220" w14:textId="77777777" w:rsidR="00F4057A" w:rsidRPr="00FC1E64" w:rsidRDefault="00F4057A" w:rsidP="00F4057A">
            <w:pPr>
              <w:suppressAutoHyphens w:val="0"/>
              <w:ind w:firstLine="0"/>
              <w:jc w:val="left"/>
            </w:pPr>
            <w:r w:rsidRPr="00FC1E64">
              <w:t>Электронная подпись файла обмена информации грузоотправителя</w:t>
            </w:r>
          </w:p>
        </w:tc>
        <w:tc>
          <w:tcPr>
            <w:tcW w:w="2079" w:type="dxa"/>
            <w:tcBorders>
              <w:top w:val="nil"/>
              <w:left w:val="nil"/>
              <w:bottom w:val="single" w:sz="4" w:space="0" w:color="auto"/>
              <w:right w:val="single" w:sz="4" w:space="0" w:color="auto"/>
            </w:tcBorders>
            <w:shd w:val="clear" w:color="auto" w:fill="auto"/>
            <w:hideMark/>
          </w:tcPr>
          <w:p w14:paraId="25DD9C77" w14:textId="77777777" w:rsidR="00F4057A" w:rsidRPr="00FC1E64" w:rsidRDefault="00F4057A" w:rsidP="00F4057A">
            <w:pPr>
              <w:suppressAutoHyphens w:val="0"/>
              <w:ind w:firstLine="0"/>
              <w:jc w:val="center"/>
            </w:pPr>
            <w:r w:rsidRPr="00FC1E64">
              <w:t>ЭП</w:t>
            </w:r>
          </w:p>
        </w:tc>
        <w:tc>
          <w:tcPr>
            <w:tcW w:w="1208" w:type="dxa"/>
            <w:tcBorders>
              <w:top w:val="nil"/>
              <w:left w:val="nil"/>
              <w:bottom w:val="single" w:sz="4" w:space="0" w:color="auto"/>
              <w:right w:val="single" w:sz="4" w:space="0" w:color="auto"/>
            </w:tcBorders>
            <w:shd w:val="clear" w:color="auto" w:fill="auto"/>
            <w:hideMark/>
          </w:tcPr>
          <w:p w14:paraId="41C837DA"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39138FFF" w14:textId="77777777" w:rsidR="00F4057A" w:rsidRPr="00FC1E64" w:rsidRDefault="00F4057A" w:rsidP="00F4057A">
            <w:pPr>
              <w:suppressAutoHyphens w:val="0"/>
              <w:ind w:firstLine="0"/>
              <w:jc w:val="center"/>
            </w:pPr>
            <w:r w:rsidRPr="00FC1E64">
              <w:t>T(1-)</w:t>
            </w:r>
          </w:p>
        </w:tc>
        <w:tc>
          <w:tcPr>
            <w:tcW w:w="1910" w:type="dxa"/>
            <w:tcBorders>
              <w:top w:val="nil"/>
              <w:left w:val="nil"/>
              <w:bottom w:val="single" w:sz="4" w:space="0" w:color="auto"/>
              <w:right w:val="single" w:sz="4" w:space="0" w:color="auto"/>
            </w:tcBorders>
            <w:shd w:val="clear" w:color="auto" w:fill="auto"/>
            <w:hideMark/>
          </w:tcPr>
          <w:p w14:paraId="3E87EF65"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7FF7D3A6" w14:textId="0FE2FC26" w:rsidR="00F4057A" w:rsidRPr="00FC1E64" w:rsidRDefault="00F4057A" w:rsidP="00F4057A">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6ACD86E7" w14:textId="1B3EC1E6" w:rsidR="00F4057A" w:rsidRPr="00FC1E64" w:rsidRDefault="00F4057A" w:rsidP="00F4057A">
      <w:pPr>
        <w:suppressAutoHyphens w:val="0"/>
        <w:spacing w:before="360"/>
        <w:ind w:firstLine="0"/>
        <w:jc w:val="right"/>
      </w:pPr>
      <w:r>
        <w:t>Таблица 7.</w:t>
      </w:r>
      <w:r w:rsidRPr="00FC1E64">
        <w:t>4</w:t>
      </w:r>
    </w:p>
    <w:p w14:paraId="69BD4C58" w14:textId="77777777" w:rsidR="00F4057A" w:rsidRPr="00FC1E64" w:rsidRDefault="00F4057A" w:rsidP="00F4057A">
      <w:pPr>
        <w:suppressAutoHyphens w:val="0"/>
        <w:spacing w:after="120"/>
        <w:ind w:firstLine="0"/>
        <w:jc w:val="center"/>
        <w15:collapsed/>
        <w:rPr>
          <w:sz w:val="20"/>
          <w:szCs w:val="20"/>
        </w:rPr>
      </w:pPr>
      <w:r w:rsidRPr="00FC1E64">
        <w:rPr>
          <w:b/>
          <w:bCs/>
        </w:rPr>
        <w:t>Содержание электронного договора перевозки груза, информация перевозчика (СодИнфПрв)</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056A3D17"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ED51DB"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469FE3F"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4B9FDC"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40A71E"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580ED4"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113DA832"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26419653"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57B6544D" w14:textId="77777777" w:rsidR="00FC1E64" w:rsidRPr="00FC1E64" w:rsidRDefault="00FC1E64" w:rsidP="00FC1E64">
            <w:pPr>
              <w:suppressAutoHyphens w:val="0"/>
              <w:ind w:firstLine="0"/>
              <w:jc w:val="left"/>
            </w:pPr>
            <w:r w:rsidRPr="00FC1E64">
              <w:t>Уникальный идентификатор документа (УИД) электронного договора перевозки груза</w:t>
            </w:r>
          </w:p>
        </w:tc>
        <w:tc>
          <w:tcPr>
            <w:tcW w:w="2079" w:type="dxa"/>
            <w:tcBorders>
              <w:top w:val="nil"/>
              <w:left w:val="nil"/>
              <w:bottom w:val="single" w:sz="4" w:space="0" w:color="auto"/>
              <w:right w:val="single" w:sz="4" w:space="0" w:color="auto"/>
            </w:tcBorders>
            <w:shd w:val="clear" w:color="auto" w:fill="auto"/>
            <w:hideMark/>
          </w:tcPr>
          <w:p w14:paraId="08CCE99D" w14:textId="77777777" w:rsidR="00FC1E64" w:rsidRPr="00FC1E64" w:rsidRDefault="00FC1E64" w:rsidP="00FC1E64">
            <w:pPr>
              <w:suppressAutoHyphens w:val="0"/>
              <w:ind w:firstLine="0"/>
              <w:jc w:val="center"/>
            </w:pPr>
            <w:r w:rsidRPr="00FC1E64">
              <w:t>УИД_ДПГ</w:t>
            </w:r>
          </w:p>
        </w:tc>
        <w:tc>
          <w:tcPr>
            <w:tcW w:w="1208" w:type="dxa"/>
            <w:tcBorders>
              <w:top w:val="nil"/>
              <w:left w:val="nil"/>
              <w:bottom w:val="single" w:sz="4" w:space="0" w:color="auto"/>
              <w:right w:val="single" w:sz="4" w:space="0" w:color="auto"/>
            </w:tcBorders>
            <w:shd w:val="clear" w:color="auto" w:fill="auto"/>
            <w:hideMark/>
          </w:tcPr>
          <w:p w14:paraId="382AE522"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60A50C90" w14:textId="77777777" w:rsidR="00FC1E64" w:rsidRPr="00FC1E64" w:rsidRDefault="00FC1E64" w:rsidP="00FC1E64">
            <w:pPr>
              <w:suppressAutoHyphens w:val="0"/>
              <w:ind w:firstLine="0"/>
              <w:jc w:val="center"/>
            </w:pPr>
            <w:r w:rsidRPr="00FC1E64">
              <w:t>T(1-36)</w:t>
            </w:r>
          </w:p>
        </w:tc>
        <w:tc>
          <w:tcPr>
            <w:tcW w:w="1910" w:type="dxa"/>
            <w:tcBorders>
              <w:top w:val="nil"/>
              <w:left w:val="nil"/>
              <w:bottom w:val="single" w:sz="4" w:space="0" w:color="auto"/>
              <w:right w:val="single" w:sz="4" w:space="0" w:color="auto"/>
            </w:tcBorders>
            <w:shd w:val="clear" w:color="auto" w:fill="auto"/>
            <w:hideMark/>
          </w:tcPr>
          <w:p w14:paraId="36DFC788" w14:textId="13AD8AAB" w:rsidR="00FC1E64" w:rsidRPr="00FC1E64" w:rsidRDefault="009B516C" w:rsidP="00FC1E64">
            <w:pPr>
              <w:suppressAutoHyphens w:val="0"/>
              <w:ind w:firstLine="0"/>
              <w:jc w:val="center"/>
            </w:pPr>
            <w:r>
              <w:t>О</w:t>
            </w:r>
          </w:p>
        </w:tc>
        <w:tc>
          <w:tcPr>
            <w:tcW w:w="5440" w:type="dxa"/>
            <w:tcBorders>
              <w:top w:val="nil"/>
              <w:left w:val="nil"/>
              <w:bottom w:val="single" w:sz="4" w:space="0" w:color="auto"/>
              <w:right w:val="single" w:sz="4" w:space="0" w:color="auto"/>
            </w:tcBorders>
            <w:shd w:val="clear" w:color="auto" w:fill="auto"/>
            <w:hideMark/>
          </w:tcPr>
          <w:p w14:paraId="41F6705E" w14:textId="328E7A07" w:rsidR="00FC1E64" w:rsidRPr="00FC1E64" w:rsidRDefault="00F4057A" w:rsidP="00896578">
            <w:pPr>
              <w:suppressAutoHyphens w:val="0"/>
              <w:ind w:firstLine="0"/>
              <w:jc w:val="left"/>
            </w:pPr>
            <w:r w:rsidRPr="00FA3DD4">
              <w:t xml:space="preserve">Повторяет </w:t>
            </w:r>
            <w:r>
              <w:t>УИД</w:t>
            </w:r>
            <w:r w:rsidRPr="00FA3DD4">
              <w:t xml:space="preserve"> </w:t>
            </w:r>
            <w:r>
              <w:t xml:space="preserve">электронного </w:t>
            </w:r>
            <w:r>
              <w:rPr>
                <w:szCs w:val="22"/>
              </w:rPr>
              <w:t>договора перевозки груза</w:t>
            </w:r>
            <w:r w:rsidRPr="00FA3DD4">
              <w:rPr>
                <w:szCs w:val="22"/>
              </w:rPr>
              <w:t>, выданн</w:t>
            </w:r>
            <w:r w:rsidR="00896578">
              <w:rPr>
                <w:szCs w:val="22"/>
              </w:rPr>
              <w:t>ый</w:t>
            </w:r>
            <w:r w:rsidRPr="00FA3DD4">
              <w:t xml:space="preserve"> ГИС ЭПД</w:t>
            </w:r>
          </w:p>
        </w:tc>
      </w:tr>
      <w:tr w:rsidR="00FC1E64" w:rsidRPr="00FC1E64" w14:paraId="6E4B3D14"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D30AF44" w14:textId="77777777" w:rsidR="00FC1E64" w:rsidRPr="00FC1E64" w:rsidRDefault="00FC1E64" w:rsidP="00FC1E64">
            <w:pPr>
              <w:suppressAutoHyphens w:val="0"/>
              <w:ind w:firstLine="0"/>
              <w:jc w:val="left"/>
            </w:pPr>
            <w:r w:rsidRPr="00FC1E64">
              <w:t>Общие условия перевозки груза</w:t>
            </w:r>
          </w:p>
        </w:tc>
        <w:tc>
          <w:tcPr>
            <w:tcW w:w="2079" w:type="dxa"/>
            <w:tcBorders>
              <w:top w:val="nil"/>
              <w:left w:val="nil"/>
              <w:bottom w:val="single" w:sz="4" w:space="0" w:color="auto"/>
              <w:right w:val="single" w:sz="4" w:space="0" w:color="auto"/>
            </w:tcBorders>
            <w:shd w:val="clear" w:color="auto" w:fill="auto"/>
            <w:hideMark/>
          </w:tcPr>
          <w:p w14:paraId="0FC097A0" w14:textId="77777777" w:rsidR="00FC1E64" w:rsidRPr="00FC1E64" w:rsidRDefault="00FC1E64" w:rsidP="00FC1E64">
            <w:pPr>
              <w:suppressAutoHyphens w:val="0"/>
              <w:ind w:firstLine="0"/>
              <w:jc w:val="center"/>
            </w:pPr>
            <w:r w:rsidRPr="00FC1E64">
              <w:t>ОбщУслПерв</w:t>
            </w:r>
          </w:p>
        </w:tc>
        <w:tc>
          <w:tcPr>
            <w:tcW w:w="1208" w:type="dxa"/>
            <w:tcBorders>
              <w:top w:val="nil"/>
              <w:left w:val="nil"/>
              <w:bottom w:val="single" w:sz="4" w:space="0" w:color="auto"/>
              <w:right w:val="single" w:sz="4" w:space="0" w:color="auto"/>
            </w:tcBorders>
            <w:shd w:val="clear" w:color="auto" w:fill="auto"/>
            <w:hideMark/>
          </w:tcPr>
          <w:p w14:paraId="6A859962"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225A30A6"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7909274B"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6F356406" w14:textId="2DAAF549"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5 </w:t>
            </w:r>
          </w:p>
        </w:tc>
      </w:tr>
      <w:tr w:rsidR="00FC1E64" w:rsidRPr="00FC1E64" w14:paraId="586DE9E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57730EB1" w14:textId="77777777" w:rsidR="00FC1E64" w:rsidRPr="00FC1E64" w:rsidRDefault="00FC1E64" w:rsidP="00FC1E64">
            <w:pPr>
              <w:suppressAutoHyphens w:val="0"/>
              <w:ind w:firstLine="0"/>
              <w:jc w:val="left"/>
            </w:pPr>
            <w:r w:rsidRPr="00FC1E64">
              <w:t>Сведения о судне</w:t>
            </w:r>
          </w:p>
        </w:tc>
        <w:tc>
          <w:tcPr>
            <w:tcW w:w="2079" w:type="dxa"/>
            <w:tcBorders>
              <w:top w:val="nil"/>
              <w:left w:val="nil"/>
              <w:bottom w:val="single" w:sz="4" w:space="0" w:color="auto"/>
              <w:right w:val="single" w:sz="4" w:space="0" w:color="auto"/>
            </w:tcBorders>
            <w:shd w:val="clear" w:color="auto" w:fill="auto"/>
            <w:hideMark/>
          </w:tcPr>
          <w:p w14:paraId="740781D3" w14:textId="77777777" w:rsidR="00FC1E64" w:rsidRPr="00FC1E64" w:rsidRDefault="00FC1E64" w:rsidP="00FC1E64">
            <w:pPr>
              <w:suppressAutoHyphens w:val="0"/>
              <w:ind w:firstLine="0"/>
              <w:jc w:val="center"/>
            </w:pPr>
            <w:r w:rsidRPr="00FC1E64">
              <w:t>СвСудно</w:t>
            </w:r>
          </w:p>
        </w:tc>
        <w:tc>
          <w:tcPr>
            <w:tcW w:w="1208" w:type="dxa"/>
            <w:tcBorders>
              <w:top w:val="nil"/>
              <w:left w:val="nil"/>
              <w:bottom w:val="single" w:sz="4" w:space="0" w:color="auto"/>
              <w:right w:val="single" w:sz="4" w:space="0" w:color="auto"/>
            </w:tcBorders>
            <w:shd w:val="clear" w:color="auto" w:fill="auto"/>
            <w:hideMark/>
          </w:tcPr>
          <w:p w14:paraId="5F0C8093"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7DAD6A3B"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00D149AE"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78044F94" w14:textId="5549D773"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6 </w:t>
            </w:r>
          </w:p>
        </w:tc>
      </w:tr>
      <w:tr w:rsidR="00FC1E64" w:rsidRPr="00FC1E64" w14:paraId="2628035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BB277EB" w14:textId="77777777" w:rsidR="00FC1E64" w:rsidRPr="00FC1E64" w:rsidRDefault="00FC1E64" w:rsidP="00FC1E64">
            <w:pPr>
              <w:suppressAutoHyphens w:val="0"/>
              <w:ind w:firstLine="0"/>
              <w:jc w:val="left"/>
            </w:pPr>
            <w:r w:rsidRPr="00FC1E64">
              <w:t>Сведения об оплате услуг по перевозке груза</w:t>
            </w:r>
          </w:p>
        </w:tc>
        <w:tc>
          <w:tcPr>
            <w:tcW w:w="2079" w:type="dxa"/>
            <w:tcBorders>
              <w:top w:val="nil"/>
              <w:left w:val="nil"/>
              <w:bottom w:val="single" w:sz="4" w:space="0" w:color="auto"/>
              <w:right w:val="single" w:sz="4" w:space="0" w:color="auto"/>
            </w:tcBorders>
            <w:shd w:val="clear" w:color="auto" w:fill="auto"/>
            <w:hideMark/>
          </w:tcPr>
          <w:p w14:paraId="58AF2CAA" w14:textId="77777777" w:rsidR="00FC1E64" w:rsidRPr="00FC1E64" w:rsidRDefault="00FC1E64" w:rsidP="00FC1E64">
            <w:pPr>
              <w:suppressAutoHyphens w:val="0"/>
              <w:ind w:firstLine="0"/>
              <w:jc w:val="center"/>
            </w:pPr>
            <w:r w:rsidRPr="00FC1E64">
              <w:t>СвОплУслуг</w:t>
            </w:r>
          </w:p>
        </w:tc>
        <w:tc>
          <w:tcPr>
            <w:tcW w:w="1208" w:type="dxa"/>
            <w:tcBorders>
              <w:top w:val="nil"/>
              <w:left w:val="nil"/>
              <w:bottom w:val="single" w:sz="4" w:space="0" w:color="auto"/>
              <w:right w:val="single" w:sz="4" w:space="0" w:color="auto"/>
            </w:tcBorders>
            <w:shd w:val="clear" w:color="auto" w:fill="auto"/>
            <w:hideMark/>
          </w:tcPr>
          <w:p w14:paraId="53515BBC"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73391D4D"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7126034A"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5A591283" w14:textId="5209F65E"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7 </w:t>
            </w:r>
          </w:p>
        </w:tc>
      </w:tr>
      <w:tr w:rsidR="00FC1E64" w:rsidRPr="00FC1E64" w14:paraId="742EA794"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814A240" w14:textId="24C2D009" w:rsidR="00FC1E64" w:rsidRPr="00FC1E64" w:rsidRDefault="007C4E59" w:rsidP="00FC1E64">
            <w:pPr>
              <w:suppressAutoHyphens w:val="0"/>
              <w:ind w:firstLine="0"/>
              <w:jc w:val="left"/>
            </w:pPr>
            <w:r w:rsidRPr="007C4E59">
              <w:t>Сведения о правах и обязанностях сторон</w:t>
            </w:r>
          </w:p>
        </w:tc>
        <w:tc>
          <w:tcPr>
            <w:tcW w:w="2079" w:type="dxa"/>
            <w:tcBorders>
              <w:top w:val="nil"/>
              <w:left w:val="nil"/>
              <w:bottom w:val="single" w:sz="4" w:space="0" w:color="auto"/>
              <w:right w:val="single" w:sz="4" w:space="0" w:color="auto"/>
            </w:tcBorders>
            <w:shd w:val="clear" w:color="auto" w:fill="auto"/>
            <w:hideMark/>
          </w:tcPr>
          <w:p w14:paraId="7AA1714D" w14:textId="77777777" w:rsidR="00FC1E64" w:rsidRPr="00FC1E64" w:rsidRDefault="00FC1E64" w:rsidP="00FC1E64">
            <w:pPr>
              <w:suppressAutoHyphens w:val="0"/>
              <w:ind w:firstLine="0"/>
              <w:jc w:val="center"/>
            </w:pPr>
            <w:r w:rsidRPr="00FC1E64">
              <w:t>СвОбязн</w:t>
            </w:r>
          </w:p>
        </w:tc>
        <w:tc>
          <w:tcPr>
            <w:tcW w:w="1208" w:type="dxa"/>
            <w:tcBorders>
              <w:top w:val="nil"/>
              <w:left w:val="nil"/>
              <w:bottom w:val="single" w:sz="4" w:space="0" w:color="auto"/>
              <w:right w:val="single" w:sz="4" w:space="0" w:color="auto"/>
            </w:tcBorders>
            <w:shd w:val="clear" w:color="auto" w:fill="auto"/>
            <w:hideMark/>
          </w:tcPr>
          <w:p w14:paraId="1E848113"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5C58712B"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47FA7276"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6E05EBA9" w14:textId="449A756A"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9 </w:t>
            </w:r>
          </w:p>
        </w:tc>
      </w:tr>
      <w:tr w:rsidR="00FC1E64" w:rsidRPr="00FC1E64" w14:paraId="4D60A29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CDFDC44" w14:textId="77777777" w:rsidR="00FC1E64" w:rsidRPr="00FC1E64" w:rsidRDefault="00FC1E64" w:rsidP="00FC1E64">
            <w:pPr>
              <w:suppressAutoHyphens w:val="0"/>
              <w:ind w:firstLine="0"/>
              <w:jc w:val="left"/>
            </w:pPr>
            <w:r w:rsidRPr="00FC1E64">
              <w:t>Сведения об ответственности сторон</w:t>
            </w:r>
          </w:p>
        </w:tc>
        <w:tc>
          <w:tcPr>
            <w:tcW w:w="2079" w:type="dxa"/>
            <w:tcBorders>
              <w:top w:val="nil"/>
              <w:left w:val="nil"/>
              <w:bottom w:val="single" w:sz="4" w:space="0" w:color="auto"/>
              <w:right w:val="single" w:sz="4" w:space="0" w:color="auto"/>
            </w:tcBorders>
            <w:shd w:val="clear" w:color="auto" w:fill="auto"/>
            <w:hideMark/>
          </w:tcPr>
          <w:p w14:paraId="7311EE26" w14:textId="77777777" w:rsidR="00FC1E64" w:rsidRPr="00FC1E64" w:rsidRDefault="00FC1E64" w:rsidP="00FC1E64">
            <w:pPr>
              <w:suppressAutoHyphens w:val="0"/>
              <w:ind w:firstLine="0"/>
              <w:jc w:val="center"/>
            </w:pPr>
            <w:r w:rsidRPr="00FC1E64">
              <w:t>СвОтвет</w:t>
            </w:r>
          </w:p>
        </w:tc>
        <w:tc>
          <w:tcPr>
            <w:tcW w:w="1208" w:type="dxa"/>
            <w:tcBorders>
              <w:top w:val="nil"/>
              <w:left w:val="nil"/>
              <w:bottom w:val="single" w:sz="4" w:space="0" w:color="auto"/>
              <w:right w:val="single" w:sz="4" w:space="0" w:color="auto"/>
            </w:tcBorders>
            <w:shd w:val="clear" w:color="auto" w:fill="auto"/>
            <w:hideMark/>
          </w:tcPr>
          <w:p w14:paraId="11EA12A8"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5BDA6B68"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65574D58"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613F1DA1" w14:textId="69ABEA68"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10 </w:t>
            </w:r>
          </w:p>
        </w:tc>
      </w:tr>
      <w:tr w:rsidR="00FC1E64" w:rsidRPr="00FC1E64" w14:paraId="5DEA8C3B"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F49A943" w14:textId="77777777" w:rsidR="00FC1E64" w:rsidRPr="00FC1E64" w:rsidRDefault="00FC1E64" w:rsidP="00FC1E64">
            <w:pPr>
              <w:suppressAutoHyphens w:val="0"/>
              <w:ind w:firstLine="0"/>
              <w:jc w:val="left"/>
            </w:pPr>
            <w:r w:rsidRPr="00FC1E64">
              <w:t>Информационное поле</w:t>
            </w:r>
          </w:p>
        </w:tc>
        <w:tc>
          <w:tcPr>
            <w:tcW w:w="2079" w:type="dxa"/>
            <w:tcBorders>
              <w:top w:val="nil"/>
              <w:left w:val="nil"/>
              <w:bottom w:val="single" w:sz="4" w:space="0" w:color="auto"/>
              <w:right w:val="single" w:sz="4" w:space="0" w:color="auto"/>
            </w:tcBorders>
            <w:shd w:val="clear" w:color="auto" w:fill="auto"/>
            <w:hideMark/>
          </w:tcPr>
          <w:p w14:paraId="17EF2A3C" w14:textId="77777777" w:rsidR="00FC1E64" w:rsidRPr="00FC1E64" w:rsidRDefault="00FC1E64" w:rsidP="00FC1E64">
            <w:pPr>
              <w:suppressAutoHyphens w:val="0"/>
              <w:ind w:firstLine="0"/>
              <w:jc w:val="center"/>
            </w:pPr>
            <w:r w:rsidRPr="00FC1E64">
              <w:t>ИнфПол</w:t>
            </w:r>
          </w:p>
        </w:tc>
        <w:tc>
          <w:tcPr>
            <w:tcW w:w="1208" w:type="dxa"/>
            <w:tcBorders>
              <w:top w:val="nil"/>
              <w:left w:val="nil"/>
              <w:bottom w:val="single" w:sz="4" w:space="0" w:color="auto"/>
              <w:right w:val="single" w:sz="4" w:space="0" w:color="auto"/>
            </w:tcBorders>
            <w:shd w:val="clear" w:color="auto" w:fill="auto"/>
            <w:hideMark/>
          </w:tcPr>
          <w:p w14:paraId="4D3410CB"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61752325"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65D235C1" w14:textId="77777777" w:rsidR="00FC1E64" w:rsidRPr="00FC1E64" w:rsidRDefault="00FC1E64" w:rsidP="00FC1E64">
            <w:pPr>
              <w:suppressAutoHyphens w:val="0"/>
              <w:ind w:firstLine="0"/>
              <w:jc w:val="center"/>
            </w:pPr>
            <w:r w:rsidRPr="00FC1E64">
              <w:t>НМ</w:t>
            </w:r>
          </w:p>
        </w:tc>
        <w:tc>
          <w:tcPr>
            <w:tcW w:w="5440" w:type="dxa"/>
            <w:tcBorders>
              <w:top w:val="nil"/>
              <w:left w:val="nil"/>
              <w:bottom w:val="single" w:sz="4" w:space="0" w:color="auto"/>
              <w:right w:val="single" w:sz="4" w:space="0" w:color="auto"/>
            </w:tcBorders>
            <w:shd w:val="clear" w:color="auto" w:fill="auto"/>
            <w:hideMark/>
          </w:tcPr>
          <w:p w14:paraId="7BA17201" w14:textId="77777777" w:rsidR="00212CB1" w:rsidRDefault="00FC1E64" w:rsidP="00FC1E64">
            <w:pPr>
              <w:suppressAutoHyphens w:val="0"/>
              <w:ind w:firstLine="0"/>
              <w:jc w:val="left"/>
            </w:pPr>
            <w:r w:rsidRPr="00FC1E64">
              <w:t xml:space="preserve">Типовой элемент &lt;ИнфПолТип&gt;. </w:t>
            </w:r>
          </w:p>
          <w:p w14:paraId="4C651BDB" w14:textId="3CDCBF3E"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18 </w:t>
            </w:r>
          </w:p>
        </w:tc>
      </w:tr>
    </w:tbl>
    <w:p w14:paraId="551E90C1" w14:textId="333E2D9D" w:rsidR="00F4057A" w:rsidRPr="00FC1E64" w:rsidRDefault="00F4057A" w:rsidP="00F4057A">
      <w:pPr>
        <w:suppressAutoHyphens w:val="0"/>
        <w:spacing w:before="360"/>
        <w:ind w:firstLine="0"/>
        <w:jc w:val="right"/>
      </w:pPr>
      <w:r>
        <w:t>Таблица 7.</w:t>
      </w:r>
      <w:r w:rsidRPr="00FC1E64">
        <w:t>5</w:t>
      </w:r>
    </w:p>
    <w:p w14:paraId="10A42B16" w14:textId="77777777" w:rsidR="00F4057A" w:rsidRPr="00FC1E64" w:rsidRDefault="00F4057A" w:rsidP="00F4057A">
      <w:pPr>
        <w:suppressAutoHyphens w:val="0"/>
        <w:spacing w:after="120"/>
        <w:ind w:firstLine="0"/>
        <w:jc w:val="center"/>
        <w15:collapsed/>
        <w:rPr>
          <w:sz w:val="20"/>
          <w:szCs w:val="20"/>
        </w:rPr>
      </w:pPr>
      <w:r w:rsidRPr="00FC1E64">
        <w:rPr>
          <w:b/>
          <w:bCs/>
        </w:rPr>
        <w:t>Общие условия перевозки груза (ОбщУслПерв)</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58A7CA90"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F144E6"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01ED034D"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A448FB"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90C53D"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EB8FE6"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30FC431F"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7A58BD61"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812C909" w14:textId="77777777" w:rsidR="00FC1E64" w:rsidRPr="00FC1E64" w:rsidRDefault="00FC1E64" w:rsidP="00FC1E64">
            <w:pPr>
              <w:suppressAutoHyphens w:val="0"/>
              <w:ind w:firstLine="0"/>
              <w:jc w:val="left"/>
            </w:pPr>
            <w:r w:rsidRPr="00FC1E64">
              <w:t>Срок вывоза груза со складов грузополучателем</w:t>
            </w:r>
          </w:p>
        </w:tc>
        <w:tc>
          <w:tcPr>
            <w:tcW w:w="2079" w:type="dxa"/>
            <w:tcBorders>
              <w:top w:val="nil"/>
              <w:left w:val="nil"/>
              <w:bottom w:val="single" w:sz="4" w:space="0" w:color="auto"/>
              <w:right w:val="single" w:sz="4" w:space="0" w:color="auto"/>
            </w:tcBorders>
            <w:shd w:val="clear" w:color="auto" w:fill="auto"/>
            <w:hideMark/>
          </w:tcPr>
          <w:p w14:paraId="43B72620" w14:textId="77777777" w:rsidR="00FC1E64" w:rsidRPr="00FC1E64" w:rsidRDefault="00FC1E64" w:rsidP="00FC1E64">
            <w:pPr>
              <w:suppressAutoHyphens w:val="0"/>
              <w:ind w:firstLine="0"/>
              <w:jc w:val="center"/>
            </w:pPr>
            <w:r w:rsidRPr="00FC1E64">
              <w:t>СрокВывозГруз</w:t>
            </w:r>
          </w:p>
        </w:tc>
        <w:tc>
          <w:tcPr>
            <w:tcW w:w="1208" w:type="dxa"/>
            <w:tcBorders>
              <w:top w:val="nil"/>
              <w:left w:val="nil"/>
              <w:bottom w:val="single" w:sz="4" w:space="0" w:color="auto"/>
              <w:right w:val="single" w:sz="4" w:space="0" w:color="auto"/>
            </w:tcBorders>
            <w:shd w:val="clear" w:color="auto" w:fill="auto"/>
            <w:hideMark/>
          </w:tcPr>
          <w:p w14:paraId="643E7AE1"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BFD0119" w14:textId="77777777" w:rsidR="00FC1E64" w:rsidRPr="00FC1E64" w:rsidRDefault="00FC1E64" w:rsidP="00FC1E64">
            <w:pPr>
              <w:suppressAutoHyphens w:val="0"/>
              <w:ind w:firstLine="0"/>
              <w:jc w:val="center"/>
            </w:pPr>
            <w:r w:rsidRPr="00FC1E64">
              <w:t>T(1-100)</w:t>
            </w:r>
          </w:p>
        </w:tc>
        <w:tc>
          <w:tcPr>
            <w:tcW w:w="1910" w:type="dxa"/>
            <w:tcBorders>
              <w:top w:val="nil"/>
              <w:left w:val="nil"/>
              <w:bottom w:val="single" w:sz="4" w:space="0" w:color="auto"/>
              <w:right w:val="single" w:sz="4" w:space="0" w:color="auto"/>
            </w:tcBorders>
            <w:shd w:val="clear" w:color="auto" w:fill="auto"/>
            <w:hideMark/>
          </w:tcPr>
          <w:p w14:paraId="4420037C"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1B327900" w14:textId="77777777" w:rsidR="00FC1E64" w:rsidRPr="00FC1E64" w:rsidRDefault="00FC1E64" w:rsidP="00FC1E64">
            <w:pPr>
              <w:suppressAutoHyphens w:val="0"/>
              <w:ind w:firstLine="0"/>
              <w:jc w:val="left"/>
            </w:pPr>
            <w:r w:rsidRPr="00FC1E64">
              <w:t> </w:t>
            </w:r>
          </w:p>
        </w:tc>
      </w:tr>
      <w:tr w:rsidR="00FC1E64" w:rsidRPr="00FC1E64" w14:paraId="1CAF5DD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9661DE9" w14:textId="77777777" w:rsidR="00FC1E64" w:rsidRPr="00FC1E64" w:rsidRDefault="00FC1E64" w:rsidP="00FC1E64">
            <w:pPr>
              <w:suppressAutoHyphens w:val="0"/>
              <w:ind w:firstLine="0"/>
              <w:jc w:val="left"/>
            </w:pPr>
            <w:r w:rsidRPr="00FC1E64">
              <w:t>Условия погрузки груза на судно</w:t>
            </w:r>
          </w:p>
        </w:tc>
        <w:tc>
          <w:tcPr>
            <w:tcW w:w="2079" w:type="dxa"/>
            <w:tcBorders>
              <w:top w:val="nil"/>
              <w:left w:val="nil"/>
              <w:bottom w:val="single" w:sz="4" w:space="0" w:color="auto"/>
              <w:right w:val="single" w:sz="4" w:space="0" w:color="auto"/>
            </w:tcBorders>
            <w:shd w:val="clear" w:color="auto" w:fill="auto"/>
            <w:hideMark/>
          </w:tcPr>
          <w:p w14:paraId="1D964E3C" w14:textId="77777777" w:rsidR="00FC1E64" w:rsidRPr="00FC1E64" w:rsidRDefault="00FC1E64" w:rsidP="00FC1E64">
            <w:pPr>
              <w:suppressAutoHyphens w:val="0"/>
              <w:ind w:firstLine="0"/>
              <w:jc w:val="center"/>
            </w:pPr>
            <w:r w:rsidRPr="00FC1E64">
              <w:t>УслПогр</w:t>
            </w:r>
          </w:p>
        </w:tc>
        <w:tc>
          <w:tcPr>
            <w:tcW w:w="1208" w:type="dxa"/>
            <w:tcBorders>
              <w:top w:val="nil"/>
              <w:left w:val="nil"/>
              <w:bottom w:val="single" w:sz="4" w:space="0" w:color="auto"/>
              <w:right w:val="single" w:sz="4" w:space="0" w:color="auto"/>
            </w:tcBorders>
            <w:shd w:val="clear" w:color="auto" w:fill="auto"/>
            <w:hideMark/>
          </w:tcPr>
          <w:p w14:paraId="2A441E6D"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12501225"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24D4C10D" w14:textId="77777777" w:rsidR="00FC1E64" w:rsidRPr="00FC1E64" w:rsidRDefault="00FC1E64" w:rsidP="00FC1E64">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10FEDEA0" w14:textId="77777777" w:rsidR="00FC1E64" w:rsidRPr="00FC1E64" w:rsidRDefault="00FC1E64" w:rsidP="00FC1E64">
            <w:pPr>
              <w:suppressAutoHyphens w:val="0"/>
              <w:ind w:firstLine="0"/>
              <w:jc w:val="left"/>
            </w:pPr>
            <w:r w:rsidRPr="00FC1E64">
              <w:t> </w:t>
            </w:r>
          </w:p>
        </w:tc>
      </w:tr>
      <w:tr w:rsidR="00FC1E64" w:rsidRPr="00FC1E64" w14:paraId="7182198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EB0DAE7" w14:textId="77777777" w:rsidR="00FC1E64" w:rsidRPr="00FC1E64" w:rsidRDefault="00FC1E64" w:rsidP="00FC1E64">
            <w:pPr>
              <w:suppressAutoHyphens w:val="0"/>
              <w:ind w:firstLine="0"/>
              <w:jc w:val="left"/>
            </w:pPr>
            <w:r w:rsidRPr="00FC1E64">
              <w:t>Условия выгрузки груза из судна на причал</w:t>
            </w:r>
          </w:p>
        </w:tc>
        <w:tc>
          <w:tcPr>
            <w:tcW w:w="2079" w:type="dxa"/>
            <w:tcBorders>
              <w:top w:val="nil"/>
              <w:left w:val="nil"/>
              <w:bottom w:val="single" w:sz="4" w:space="0" w:color="auto"/>
              <w:right w:val="single" w:sz="4" w:space="0" w:color="auto"/>
            </w:tcBorders>
            <w:shd w:val="clear" w:color="auto" w:fill="auto"/>
            <w:hideMark/>
          </w:tcPr>
          <w:p w14:paraId="31CA8DCF" w14:textId="77777777" w:rsidR="00FC1E64" w:rsidRPr="00FC1E64" w:rsidRDefault="00FC1E64" w:rsidP="00FC1E64">
            <w:pPr>
              <w:suppressAutoHyphens w:val="0"/>
              <w:ind w:firstLine="0"/>
              <w:jc w:val="center"/>
            </w:pPr>
            <w:r w:rsidRPr="00FC1E64">
              <w:t>УслВыгрПрич</w:t>
            </w:r>
          </w:p>
        </w:tc>
        <w:tc>
          <w:tcPr>
            <w:tcW w:w="1208" w:type="dxa"/>
            <w:tcBorders>
              <w:top w:val="nil"/>
              <w:left w:val="nil"/>
              <w:bottom w:val="single" w:sz="4" w:space="0" w:color="auto"/>
              <w:right w:val="single" w:sz="4" w:space="0" w:color="auto"/>
            </w:tcBorders>
            <w:shd w:val="clear" w:color="auto" w:fill="auto"/>
            <w:hideMark/>
          </w:tcPr>
          <w:p w14:paraId="42AF1963"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526DC6FA"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587740C2" w14:textId="77777777" w:rsidR="00FC1E64" w:rsidRPr="00FC1E64" w:rsidRDefault="00FC1E64" w:rsidP="00FC1E64">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71FC2771" w14:textId="77777777" w:rsidR="00FC1E64" w:rsidRPr="00FC1E64" w:rsidRDefault="00FC1E64" w:rsidP="00FC1E64">
            <w:pPr>
              <w:suppressAutoHyphens w:val="0"/>
              <w:ind w:firstLine="0"/>
              <w:jc w:val="left"/>
            </w:pPr>
            <w:r w:rsidRPr="00FC1E64">
              <w:t> </w:t>
            </w:r>
          </w:p>
        </w:tc>
      </w:tr>
      <w:tr w:rsidR="00FC1E64" w:rsidRPr="00FC1E64" w14:paraId="2E14A59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271942A8" w14:textId="77777777" w:rsidR="00FC1E64" w:rsidRPr="00FC1E64" w:rsidRDefault="00FC1E64" w:rsidP="00FC1E64">
            <w:pPr>
              <w:suppressAutoHyphens w:val="0"/>
              <w:ind w:firstLine="0"/>
              <w:jc w:val="left"/>
            </w:pPr>
            <w:r w:rsidRPr="00FC1E64">
              <w:t>Условия выгрузки груза из судна на склад</w:t>
            </w:r>
          </w:p>
        </w:tc>
        <w:tc>
          <w:tcPr>
            <w:tcW w:w="2079" w:type="dxa"/>
            <w:tcBorders>
              <w:top w:val="nil"/>
              <w:left w:val="nil"/>
              <w:bottom w:val="single" w:sz="4" w:space="0" w:color="auto"/>
              <w:right w:val="single" w:sz="4" w:space="0" w:color="auto"/>
            </w:tcBorders>
            <w:shd w:val="clear" w:color="auto" w:fill="auto"/>
            <w:hideMark/>
          </w:tcPr>
          <w:p w14:paraId="0F1EE3F4" w14:textId="77777777" w:rsidR="00FC1E64" w:rsidRPr="00FC1E64" w:rsidRDefault="00FC1E64" w:rsidP="00FC1E64">
            <w:pPr>
              <w:suppressAutoHyphens w:val="0"/>
              <w:ind w:firstLine="0"/>
              <w:jc w:val="center"/>
            </w:pPr>
            <w:r w:rsidRPr="00FC1E64">
              <w:t>УслВыгрСклад</w:t>
            </w:r>
          </w:p>
        </w:tc>
        <w:tc>
          <w:tcPr>
            <w:tcW w:w="1208" w:type="dxa"/>
            <w:tcBorders>
              <w:top w:val="nil"/>
              <w:left w:val="nil"/>
              <w:bottom w:val="single" w:sz="4" w:space="0" w:color="auto"/>
              <w:right w:val="single" w:sz="4" w:space="0" w:color="auto"/>
            </w:tcBorders>
            <w:shd w:val="clear" w:color="auto" w:fill="auto"/>
            <w:hideMark/>
          </w:tcPr>
          <w:p w14:paraId="2F1BAE9B"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5406352B"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0D3289B1" w14:textId="77777777" w:rsidR="00FC1E64" w:rsidRPr="00FC1E64" w:rsidRDefault="00FC1E64" w:rsidP="00FC1E64">
            <w:pPr>
              <w:suppressAutoHyphens w:val="0"/>
              <w:ind w:firstLine="0"/>
              <w:jc w:val="center"/>
            </w:pPr>
            <w:r w:rsidRPr="00FC1E64">
              <w:t>НМ</w:t>
            </w:r>
          </w:p>
        </w:tc>
        <w:tc>
          <w:tcPr>
            <w:tcW w:w="5440" w:type="dxa"/>
            <w:tcBorders>
              <w:top w:val="nil"/>
              <w:left w:val="nil"/>
              <w:bottom w:val="single" w:sz="4" w:space="0" w:color="auto"/>
              <w:right w:val="single" w:sz="4" w:space="0" w:color="auto"/>
            </w:tcBorders>
            <w:shd w:val="clear" w:color="auto" w:fill="auto"/>
            <w:hideMark/>
          </w:tcPr>
          <w:p w14:paraId="66D90152" w14:textId="77777777" w:rsidR="00FC1E64" w:rsidRPr="00FC1E64" w:rsidRDefault="00FC1E64" w:rsidP="00FC1E64">
            <w:pPr>
              <w:suppressAutoHyphens w:val="0"/>
              <w:ind w:firstLine="0"/>
              <w:jc w:val="left"/>
            </w:pPr>
            <w:r w:rsidRPr="00FC1E64">
              <w:t> </w:t>
            </w:r>
          </w:p>
        </w:tc>
      </w:tr>
      <w:tr w:rsidR="00FC1E64" w:rsidRPr="00FC1E64" w14:paraId="1C006CB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9209266" w14:textId="77777777" w:rsidR="00FC1E64" w:rsidRPr="00FC1E64" w:rsidRDefault="00FC1E64" w:rsidP="00FC1E64">
            <w:pPr>
              <w:suppressAutoHyphens w:val="0"/>
              <w:ind w:firstLine="0"/>
              <w:jc w:val="left"/>
            </w:pPr>
            <w:r w:rsidRPr="00FC1E64">
              <w:t>Условия очистки судна</w:t>
            </w:r>
          </w:p>
        </w:tc>
        <w:tc>
          <w:tcPr>
            <w:tcW w:w="2079" w:type="dxa"/>
            <w:tcBorders>
              <w:top w:val="nil"/>
              <w:left w:val="nil"/>
              <w:bottom w:val="single" w:sz="4" w:space="0" w:color="auto"/>
              <w:right w:val="single" w:sz="4" w:space="0" w:color="auto"/>
            </w:tcBorders>
            <w:shd w:val="clear" w:color="auto" w:fill="auto"/>
            <w:hideMark/>
          </w:tcPr>
          <w:p w14:paraId="219D5462" w14:textId="77777777" w:rsidR="00FC1E64" w:rsidRPr="00FC1E64" w:rsidRDefault="00FC1E64" w:rsidP="00FC1E64">
            <w:pPr>
              <w:suppressAutoHyphens w:val="0"/>
              <w:ind w:firstLine="0"/>
              <w:jc w:val="center"/>
            </w:pPr>
            <w:r w:rsidRPr="00FC1E64">
              <w:t>УслОчстСудно</w:t>
            </w:r>
          </w:p>
        </w:tc>
        <w:tc>
          <w:tcPr>
            <w:tcW w:w="1208" w:type="dxa"/>
            <w:tcBorders>
              <w:top w:val="nil"/>
              <w:left w:val="nil"/>
              <w:bottom w:val="single" w:sz="4" w:space="0" w:color="auto"/>
              <w:right w:val="single" w:sz="4" w:space="0" w:color="auto"/>
            </w:tcBorders>
            <w:shd w:val="clear" w:color="auto" w:fill="auto"/>
            <w:hideMark/>
          </w:tcPr>
          <w:p w14:paraId="2BBAFAB6"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3F30DA0E"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502A1EEE" w14:textId="77777777" w:rsidR="00FC1E64" w:rsidRPr="00FC1E64" w:rsidRDefault="00FC1E64" w:rsidP="00FC1E64">
            <w:pPr>
              <w:suppressAutoHyphens w:val="0"/>
              <w:ind w:firstLine="0"/>
              <w:jc w:val="center"/>
            </w:pPr>
            <w:r w:rsidRPr="00FC1E64">
              <w:t>НМ</w:t>
            </w:r>
          </w:p>
        </w:tc>
        <w:tc>
          <w:tcPr>
            <w:tcW w:w="5440" w:type="dxa"/>
            <w:tcBorders>
              <w:top w:val="nil"/>
              <w:left w:val="nil"/>
              <w:bottom w:val="single" w:sz="4" w:space="0" w:color="auto"/>
              <w:right w:val="single" w:sz="4" w:space="0" w:color="auto"/>
            </w:tcBorders>
            <w:shd w:val="clear" w:color="auto" w:fill="auto"/>
            <w:hideMark/>
          </w:tcPr>
          <w:p w14:paraId="7AF1741D" w14:textId="77777777" w:rsidR="00FC1E64" w:rsidRPr="00FC1E64" w:rsidRDefault="00FC1E64" w:rsidP="00FC1E64">
            <w:pPr>
              <w:suppressAutoHyphens w:val="0"/>
              <w:ind w:firstLine="0"/>
              <w:jc w:val="left"/>
            </w:pPr>
            <w:r w:rsidRPr="00FC1E64">
              <w:t> </w:t>
            </w:r>
          </w:p>
        </w:tc>
      </w:tr>
    </w:tbl>
    <w:p w14:paraId="12C05059" w14:textId="12CF6223" w:rsidR="00F4057A" w:rsidRPr="00FC1E64" w:rsidRDefault="00F4057A" w:rsidP="00F4057A">
      <w:pPr>
        <w:suppressAutoHyphens w:val="0"/>
        <w:spacing w:before="360"/>
        <w:ind w:firstLine="0"/>
        <w:jc w:val="right"/>
      </w:pPr>
      <w:r>
        <w:t>Таблица 7.</w:t>
      </w:r>
      <w:r w:rsidRPr="00FC1E64">
        <w:t>6</w:t>
      </w:r>
    </w:p>
    <w:p w14:paraId="76D71310" w14:textId="77777777" w:rsidR="00F4057A" w:rsidRPr="00FC1E64" w:rsidRDefault="00F4057A" w:rsidP="00F4057A">
      <w:pPr>
        <w:suppressAutoHyphens w:val="0"/>
        <w:spacing w:after="120"/>
        <w:ind w:firstLine="0"/>
        <w:jc w:val="center"/>
        <w15:collapsed/>
        <w:rPr>
          <w:sz w:val="20"/>
          <w:szCs w:val="20"/>
        </w:rPr>
      </w:pPr>
      <w:r w:rsidRPr="00FC1E64">
        <w:rPr>
          <w:b/>
          <w:bCs/>
        </w:rPr>
        <w:t>Сведения о судне (СвСудно)</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7ADF48C2"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F882DB"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DC0D1EB"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41ED5A"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3B6C63"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B9F1E0"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5B80E508"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2B3A7D6B"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2F7270C" w14:textId="77777777" w:rsidR="00FC1E64" w:rsidRPr="00FC1E64" w:rsidRDefault="00FC1E64" w:rsidP="00FC1E64">
            <w:pPr>
              <w:suppressAutoHyphens w:val="0"/>
              <w:ind w:firstLine="0"/>
              <w:jc w:val="left"/>
            </w:pPr>
            <w:r w:rsidRPr="00FC1E64">
              <w:t>Название судна</w:t>
            </w:r>
          </w:p>
        </w:tc>
        <w:tc>
          <w:tcPr>
            <w:tcW w:w="2079" w:type="dxa"/>
            <w:tcBorders>
              <w:top w:val="nil"/>
              <w:left w:val="nil"/>
              <w:bottom w:val="single" w:sz="4" w:space="0" w:color="auto"/>
              <w:right w:val="single" w:sz="4" w:space="0" w:color="auto"/>
            </w:tcBorders>
            <w:shd w:val="clear" w:color="auto" w:fill="auto"/>
            <w:hideMark/>
          </w:tcPr>
          <w:p w14:paraId="3EA1D8D7" w14:textId="77777777" w:rsidR="00FC1E64" w:rsidRPr="00FC1E64" w:rsidRDefault="00FC1E64" w:rsidP="00FC1E64">
            <w:pPr>
              <w:suppressAutoHyphens w:val="0"/>
              <w:ind w:firstLine="0"/>
              <w:jc w:val="center"/>
            </w:pPr>
            <w:r w:rsidRPr="00FC1E64">
              <w:t>НазвСудно</w:t>
            </w:r>
          </w:p>
        </w:tc>
        <w:tc>
          <w:tcPr>
            <w:tcW w:w="1208" w:type="dxa"/>
            <w:tcBorders>
              <w:top w:val="nil"/>
              <w:left w:val="nil"/>
              <w:bottom w:val="single" w:sz="4" w:space="0" w:color="auto"/>
              <w:right w:val="single" w:sz="4" w:space="0" w:color="auto"/>
            </w:tcBorders>
            <w:shd w:val="clear" w:color="auto" w:fill="auto"/>
            <w:hideMark/>
          </w:tcPr>
          <w:p w14:paraId="62089602"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E6FA5C3" w14:textId="77777777" w:rsidR="00FC1E64" w:rsidRPr="00FC1E64" w:rsidRDefault="00FC1E64" w:rsidP="00FC1E64">
            <w:pPr>
              <w:suppressAutoHyphens w:val="0"/>
              <w:ind w:firstLine="0"/>
              <w:jc w:val="center"/>
            </w:pPr>
            <w:r w:rsidRPr="00FC1E64">
              <w:t>T(1-150)</w:t>
            </w:r>
          </w:p>
        </w:tc>
        <w:tc>
          <w:tcPr>
            <w:tcW w:w="1910" w:type="dxa"/>
            <w:tcBorders>
              <w:top w:val="nil"/>
              <w:left w:val="nil"/>
              <w:bottom w:val="single" w:sz="4" w:space="0" w:color="auto"/>
              <w:right w:val="single" w:sz="4" w:space="0" w:color="auto"/>
            </w:tcBorders>
            <w:shd w:val="clear" w:color="auto" w:fill="auto"/>
            <w:hideMark/>
          </w:tcPr>
          <w:p w14:paraId="1C371E48"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09916E20" w14:textId="77777777" w:rsidR="00FC1E64" w:rsidRPr="00FC1E64" w:rsidRDefault="00FC1E64" w:rsidP="00FC1E64">
            <w:pPr>
              <w:suppressAutoHyphens w:val="0"/>
              <w:ind w:firstLine="0"/>
              <w:jc w:val="left"/>
            </w:pPr>
            <w:r w:rsidRPr="00FC1E64">
              <w:t> </w:t>
            </w:r>
          </w:p>
        </w:tc>
      </w:tr>
      <w:tr w:rsidR="00FC1E64" w:rsidRPr="00FC1E64" w14:paraId="32ADA8E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DEA49C2" w14:textId="77777777" w:rsidR="00FC1E64" w:rsidRPr="00FC1E64" w:rsidRDefault="00FC1E64" w:rsidP="00FC1E64">
            <w:pPr>
              <w:suppressAutoHyphens w:val="0"/>
              <w:ind w:firstLine="0"/>
              <w:jc w:val="left"/>
            </w:pPr>
            <w:r w:rsidRPr="00FC1E64">
              <w:t>Тип предоставляемого судна</w:t>
            </w:r>
          </w:p>
        </w:tc>
        <w:tc>
          <w:tcPr>
            <w:tcW w:w="2079" w:type="dxa"/>
            <w:tcBorders>
              <w:top w:val="nil"/>
              <w:left w:val="nil"/>
              <w:bottom w:val="single" w:sz="4" w:space="0" w:color="auto"/>
              <w:right w:val="single" w:sz="4" w:space="0" w:color="auto"/>
            </w:tcBorders>
            <w:shd w:val="clear" w:color="auto" w:fill="auto"/>
            <w:hideMark/>
          </w:tcPr>
          <w:p w14:paraId="201C9A27" w14:textId="77777777" w:rsidR="00FC1E64" w:rsidRPr="00FC1E64" w:rsidRDefault="00FC1E64" w:rsidP="00FC1E64">
            <w:pPr>
              <w:suppressAutoHyphens w:val="0"/>
              <w:ind w:firstLine="0"/>
              <w:jc w:val="center"/>
            </w:pPr>
            <w:r w:rsidRPr="00FC1E64">
              <w:t>ТипПредСудно</w:t>
            </w:r>
          </w:p>
        </w:tc>
        <w:tc>
          <w:tcPr>
            <w:tcW w:w="1208" w:type="dxa"/>
            <w:tcBorders>
              <w:top w:val="nil"/>
              <w:left w:val="nil"/>
              <w:bottom w:val="single" w:sz="4" w:space="0" w:color="auto"/>
              <w:right w:val="single" w:sz="4" w:space="0" w:color="auto"/>
            </w:tcBorders>
            <w:shd w:val="clear" w:color="auto" w:fill="auto"/>
            <w:hideMark/>
          </w:tcPr>
          <w:p w14:paraId="04529B9E"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028C0E1" w14:textId="77777777" w:rsidR="00FC1E64" w:rsidRPr="00FC1E64" w:rsidRDefault="00FC1E64" w:rsidP="00FC1E64">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667C78B0"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502EE901" w14:textId="77777777" w:rsidR="00FC1E64" w:rsidRPr="00FC1E64" w:rsidRDefault="00FC1E64" w:rsidP="00FC1E64">
            <w:pPr>
              <w:suppressAutoHyphens w:val="0"/>
              <w:ind w:firstLine="0"/>
              <w:jc w:val="left"/>
            </w:pPr>
            <w:r w:rsidRPr="00FC1E64">
              <w:t> </w:t>
            </w:r>
          </w:p>
        </w:tc>
      </w:tr>
      <w:tr w:rsidR="00FC1E64" w:rsidRPr="00FC1E64" w14:paraId="6429DFE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B34673A" w14:textId="77777777" w:rsidR="00FC1E64" w:rsidRPr="00FC1E64" w:rsidRDefault="00FC1E64" w:rsidP="00FC1E64">
            <w:pPr>
              <w:suppressAutoHyphens w:val="0"/>
              <w:ind w:firstLine="0"/>
              <w:jc w:val="left"/>
            </w:pPr>
            <w:r w:rsidRPr="00FC1E64">
              <w:t>Фамилия, имя, отчество (при наличии) капитана судна</w:t>
            </w:r>
          </w:p>
        </w:tc>
        <w:tc>
          <w:tcPr>
            <w:tcW w:w="2079" w:type="dxa"/>
            <w:tcBorders>
              <w:top w:val="nil"/>
              <w:left w:val="nil"/>
              <w:bottom w:val="single" w:sz="4" w:space="0" w:color="auto"/>
              <w:right w:val="single" w:sz="4" w:space="0" w:color="auto"/>
            </w:tcBorders>
            <w:shd w:val="clear" w:color="auto" w:fill="auto"/>
            <w:hideMark/>
          </w:tcPr>
          <w:p w14:paraId="3468EB58" w14:textId="77777777" w:rsidR="00FC1E64" w:rsidRPr="00FC1E64" w:rsidRDefault="00FC1E64" w:rsidP="00FC1E64">
            <w:pPr>
              <w:suppressAutoHyphens w:val="0"/>
              <w:ind w:firstLine="0"/>
              <w:jc w:val="center"/>
            </w:pPr>
            <w:r w:rsidRPr="00FC1E64">
              <w:t>ФИОКапитан</w:t>
            </w:r>
          </w:p>
        </w:tc>
        <w:tc>
          <w:tcPr>
            <w:tcW w:w="1208" w:type="dxa"/>
            <w:tcBorders>
              <w:top w:val="nil"/>
              <w:left w:val="nil"/>
              <w:bottom w:val="single" w:sz="4" w:space="0" w:color="auto"/>
              <w:right w:val="single" w:sz="4" w:space="0" w:color="auto"/>
            </w:tcBorders>
            <w:shd w:val="clear" w:color="auto" w:fill="auto"/>
            <w:hideMark/>
          </w:tcPr>
          <w:p w14:paraId="38196F8D"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42D9533B"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265AE490"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7AC2A0B7" w14:textId="77777777" w:rsidR="00B5487D" w:rsidRDefault="00FC1E64" w:rsidP="00FC1E64">
            <w:pPr>
              <w:suppressAutoHyphens w:val="0"/>
              <w:ind w:firstLine="0"/>
              <w:jc w:val="left"/>
            </w:pPr>
            <w:r w:rsidRPr="00FC1E64">
              <w:t xml:space="preserve">Типовой элемент &lt;ФИОТип&gt;. </w:t>
            </w:r>
          </w:p>
          <w:p w14:paraId="07FF31E5" w14:textId="394A844F"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20 </w:t>
            </w:r>
          </w:p>
        </w:tc>
      </w:tr>
    </w:tbl>
    <w:p w14:paraId="7700307B" w14:textId="1ACF6D29" w:rsidR="00F4057A" w:rsidRPr="00FC1E64" w:rsidRDefault="00F4057A" w:rsidP="00F4057A">
      <w:pPr>
        <w:suppressAutoHyphens w:val="0"/>
        <w:spacing w:before="360"/>
        <w:ind w:firstLine="0"/>
        <w:jc w:val="right"/>
      </w:pPr>
      <w:r>
        <w:t>Таблица 7.</w:t>
      </w:r>
      <w:r w:rsidRPr="00FC1E64">
        <w:t>7</w:t>
      </w:r>
    </w:p>
    <w:p w14:paraId="5D50E6C0" w14:textId="77777777" w:rsidR="00F4057A" w:rsidRPr="00FC1E64" w:rsidRDefault="00F4057A" w:rsidP="00F4057A">
      <w:pPr>
        <w:suppressAutoHyphens w:val="0"/>
        <w:spacing w:after="120"/>
        <w:ind w:firstLine="0"/>
        <w:jc w:val="center"/>
        <w15:collapsed/>
        <w:rPr>
          <w:sz w:val="20"/>
          <w:szCs w:val="20"/>
        </w:rPr>
      </w:pPr>
      <w:r w:rsidRPr="00FC1E64">
        <w:rPr>
          <w:b/>
          <w:bCs/>
        </w:rPr>
        <w:t>Сведения об оплате услуг по перевозке груза (СвОплУслуг)</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5D6CD5FD"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09E001"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FE3484D"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5985D2"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6F8695"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8ACBEF"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02BE6672"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5E144B4F"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35A3C0E" w14:textId="77777777" w:rsidR="00FC1E64" w:rsidRPr="00FC1E64" w:rsidRDefault="00FC1E64" w:rsidP="00FC1E64">
            <w:pPr>
              <w:suppressAutoHyphens w:val="0"/>
              <w:ind w:firstLine="0"/>
              <w:jc w:val="left"/>
            </w:pPr>
            <w:r w:rsidRPr="00FC1E64">
              <w:t>Общая стоимость услуг по перевозке груза</w:t>
            </w:r>
          </w:p>
        </w:tc>
        <w:tc>
          <w:tcPr>
            <w:tcW w:w="2079" w:type="dxa"/>
            <w:tcBorders>
              <w:top w:val="nil"/>
              <w:left w:val="nil"/>
              <w:bottom w:val="single" w:sz="4" w:space="0" w:color="auto"/>
              <w:right w:val="single" w:sz="4" w:space="0" w:color="auto"/>
            </w:tcBorders>
            <w:shd w:val="clear" w:color="auto" w:fill="auto"/>
            <w:hideMark/>
          </w:tcPr>
          <w:p w14:paraId="27BEBA35" w14:textId="77777777" w:rsidR="00FC1E64" w:rsidRPr="00FC1E64" w:rsidRDefault="00FC1E64" w:rsidP="00FC1E64">
            <w:pPr>
              <w:suppressAutoHyphens w:val="0"/>
              <w:ind w:firstLine="0"/>
              <w:jc w:val="center"/>
            </w:pPr>
            <w:r w:rsidRPr="00FC1E64">
              <w:t>ОбщСтУсл</w:t>
            </w:r>
          </w:p>
        </w:tc>
        <w:tc>
          <w:tcPr>
            <w:tcW w:w="1208" w:type="dxa"/>
            <w:tcBorders>
              <w:top w:val="nil"/>
              <w:left w:val="nil"/>
              <w:bottom w:val="single" w:sz="4" w:space="0" w:color="auto"/>
              <w:right w:val="single" w:sz="4" w:space="0" w:color="auto"/>
            </w:tcBorders>
            <w:shd w:val="clear" w:color="auto" w:fill="auto"/>
            <w:hideMark/>
          </w:tcPr>
          <w:p w14:paraId="5AFA43EA"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E0C5ED8" w14:textId="77777777" w:rsidR="00FC1E64" w:rsidRPr="00FC1E64" w:rsidRDefault="00FC1E64" w:rsidP="00FC1E64">
            <w:pPr>
              <w:suppressAutoHyphens w:val="0"/>
              <w:ind w:firstLine="0"/>
              <w:jc w:val="center"/>
            </w:pPr>
            <w:r w:rsidRPr="00FC1E64">
              <w:t>N(18.2)</w:t>
            </w:r>
          </w:p>
        </w:tc>
        <w:tc>
          <w:tcPr>
            <w:tcW w:w="1910" w:type="dxa"/>
            <w:tcBorders>
              <w:top w:val="nil"/>
              <w:left w:val="nil"/>
              <w:bottom w:val="single" w:sz="4" w:space="0" w:color="auto"/>
              <w:right w:val="single" w:sz="4" w:space="0" w:color="auto"/>
            </w:tcBorders>
            <w:shd w:val="clear" w:color="auto" w:fill="auto"/>
            <w:hideMark/>
          </w:tcPr>
          <w:p w14:paraId="4B9F6174"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3C6A88F1" w14:textId="77777777" w:rsidR="00FC1E64" w:rsidRPr="00FC1E64" w:rsidRDefault="00FC1E64" w:rsidP="00FC1E64">
            <w:pPr>
              <w:suppressAutoHyphens w:val="0"/>
              <w:ind w:firstLine="0"/>
              <w:jc w:val="left"/>
            </w:pPr>
            <w:r w:rsidRPr="00FC1E64">
              <w:t> </w:t>
            </w:r>
          </w:p>
        </w:tc>
      </w:tr>
      <w:tr w:rsidR="00FC1E64" w:rsidRPr="00FC1E64" w14:paraId="6AE93F1B" w14:textId="77777777" w:rsidTr="00704298">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B99F3A9" w14:textId="77777777" w:rsidR="00FC1E64" w:rsidRPr="00FC1E64" w:rsidRDefault="00FC1E64" w:rsidP="00FC1E64">
            <w:pPr>
              <w:suppressAutoHyphens w:val="0"/>
              <w:ind w:firstLine="0"/>
              <w:jc w:val="left"/>
            </w:pPr>
            <w:r w:rsidRPr="00FC1E64">
              <w:t>Порядок расчета за услуги по перевозке груза</w:t>
            </w:r>
          </w:p>
        </w:tc>
        <w:tc>
          <w:tcPr>
            <w:tcW w:w="2079" w:type="dxa"/>
            <w:tcBorders>
              <w:top w:val="nil"/>
              <w:left w:val="nil"/>
              <w:bottom w:val="single" w:sz="4" w:space="0" w:color="auto"/>
              <w:right w:val="single" w:sz="4" w:space="0" w:color="auto"/>
            </w:tcBorders>
            <w:shd w:val="clear" w:color="auto" w:fill="auto"/>
            <w:hideMark/>
          </w:tcPr>
          <w:p w14:paraId="6C256BB0" w14:textId="77777777" w:rsidR="00FC1E64" w:rsidRPr="00FC1E64" w:rsidRDefault="00FC1E64" w:rsidP="00FC1E64">
            <w:pPr>
              <w:suppressAutoHyphens w:val="0"/>
              <w:ind w:firstLine="0"/>
              <w:jc w:val="center"/>
            </w:pPr>
            <w:r w:rsidRPr="00FC1E64">
              <w:t>ПорРасч</w:t>
            </w:r>
          </w:p>
        </w:tc>
        <w:tc>
          <w:tcPr>
            <w:tcW w:w="1208" w:type="dxa"/>
            <w:tcBorders>
              <w:top w:val="nil"/>
              <w:left w:val="nil"/>
              <w:bottom w:val="single" w:sz="4" w:space="0" w:color="auto"/>
              <w:right w:val="single" w:sz="4" w:space="0" w:color="auto"/>
            </w:tcBorders>
            <w:shd w:val="clear" w:color="auto" w:fill="auto"/>
            <w:hideMark/>
          </w:tcPr>
          <w:p w14:paraId="72A14236"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2F75F473"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5B2FA9BB" w14:textId="77777777" w:rsidR="00FC1E64" w:rsidRPr="00FC1E64" w:rsidRDefault="00FC1E64" w:rsidP="00FC1E64">
            <w:pPr>
              <w:suppressAutoHyphens w:val="0"/>
              <w:ind w:firstLine="0"/>
              <w:jc w:val="center"/>
            </w:pPr>
            <w:r w:rsidRPr="00FC1E64">
              <w:t>НМ</w:t>
            </w:r>
          </w:p>
        </w:tc>
        <w:tc>
          <w:tcPr>
            <w:tcW w:w="5440" w:type="dxa"/>
            <w:tcBorders>
              <w:top w:val="nil"/>
              <w:left w:val="nil"/>
              <w:bottom w:val="single" w:sz="4" w:space="0" w:color="auto"/>
              <w:right w:val="single" w:sz="4" w:space="0" w:color="auto"/>
            </w:tcBorders>
            <w:shd w:val="clear" w:color="auto" w:fill="auto"/>
            <w:hideMark/>
          </w:tcPr>
          <w:p w14:paraId="4E8F4F7D" w14:textId="77777777" w:rsidR="00FC1E64" w:rsidRPr="00FC1E64" w:rsidRDefault="00FC1E64" w:rsidP="00FC1E64">
            <w:pPr>
              <w:suppressAutoHyphens w:val="0"/>
              <w:ind w:firstLine="0"/>
              <w:jc w:val="left"/>
            </w:pPr>
            <w:r w:rsidRPr="00FC1E64">
              <w:t> </w:t>
            </w:r>
          </w:p>
        </w:tc>
      </w:tr>
      <w:tr w:rsidR="00FC1E64" w:rsidRPr="00FC1E64" w14:paraId="36E6720A" w14:textId="77777777" w:rsidTr="00704298">
        <w:trPr>
          <w:trHeight w:val="23"/>
          <w:jc w:val="center"/>
        </w:trPr>
        <w:tc>
          <w:tcPr>
            <w:tcW w:w="4174" w:type="dxa"/>
            <w:tcBorders>
              <w:top w:val="single" w:sz="4" w:space="0" w:color="auto"/>
              <w:left w:val="single" w:sz="4" w:space="0" w:color="auto"/>
              <w:right w:val="single" w:sz="4" w:space="0" w:color="auto"/>
            </w:tcBorders>
            <w:shd w:val="clear" w:color="auto" w:fill="auto"/>
            <w:hideMark/>
          </w:tcPr>
          <w:p w14:paraId="1126E0B4" w14:textId="40C2A220" w:rsidR="00FC1E64" w:rsidRPr="00704298" w:rsidRDefault="00FC1E64" w:rsidP="00FC1E64">
            <w:pPr>
              <w:suppressAutoHyphens w:val="0"/>
              <w:ind w:firstLine="0"/>
              <w:jc w:val="left"/>
            </w:pPr>
            <w:r w:rsidRPr="00FC1E64">
              <w:t>Сумма, которую грузоотправитель уплачивает перевозчику до начала перевозки, в рублях</w:t>
            </w:r>
            <w:r w:rsidR="00704298">
              <w:t xml:space="preserve">   </w:t>
            </w:r>
            <w:r w:rsidR="00704298" w:rsidRPr="00704298">
              <w:t>|</w:t>
            </w:r>
          </w:p>
        </w:tc>
        <w:tc>
          <w:tcPr>
            <w:tcW w:w="2079" w:type="dxa"/>
            <w:tcBorders>
              <w:top w:val="single" w:sz="4" w:space="0" w:color="auto"/>
              <w:left w:val="nil"/>
              <w:right w:val="single" w:sz="4" w:space="0" w:color="auto"/>
            </w:tcBorders>
            <w:shd w:val="clear" w:color="auto" w:fill="auto"/>
            <w:hideMark/>
          </w:tcPr>
          <w:p w14:paraId="1B871077" w14:textId="77777777" w:rsidR="00FC1E64" w:rsidRPr="00FC1E64" w:rsidRDefault="00FC1E64" w:rsidP="00FC1E64">
            <w:pPr>
              <w:suppressAutoHyphens w:val="0"/>
              <w:ind w:firstLine="0"/>
              <w:jc w:val="center"/>
            </w:pPr>
            <w:r w:rsidRPr="00FC1E64">
              <w:t>СумНачРуб</w:t>
            </w:r>
          </w:p>
        </w:tc>
        <w:tc>
          <w:tcPr>
            <w:tcW w:w="1208" w:type="dxa"/>
            <w:tcBorders>
              <w:top w:val="single" w:sz="4" w:space="0" w:color="auto"/>
              <w:left w:val="nil"/>
              <w:right w:val="single" w:sz="4" w:space="0" w:color="auto"/>
            </w:tcBorders>
            <w:shd w:val="clear" w:color="auto" w:fill="auto"/>
            <w:hideMark/>
          </w:tcPr>
          <w:p w14:paraId="278F6C1D" w14:textId="77777777" w:rsidR="00FC1E64" w:rsidRPr="00FC1E64" w:rsidRDefault="00FC1E64" w:rsidP="00FC1E64">
            <w:pPr>
              <w:suppressAutoHyphens w:val="0"/>
              <w:ind w:firstLine="0"/>
              <w:jc w:val="center"/>
            </w:pPr>
            <w:r w:rsidRPr="00FC1E64">
              <w:t>П</w:t>
            </w:r>
          </w:p>
        </w:tc>
        <w:tc>
          <w:tcPr>
            <w:tcW w:w="1208" w:type="dxa"/>
            <w:tcBorders>
              <w:top w:val="single" w:sz="4" w:space="0" w:color="auto"/>
              <w:left w:val="nil"/>
              <w:right w:val="single" w:sz="4" w:space="0" w:color="auto"/>
            </w:tcBorders>
            <w:shd w:val="clear" w:color="auto" w:fill="auto"/>
            <w:hideMark/>
          </w:tcPr>
          <w:p w14:paraId="443367EE" w14:textId="77777777" w:rsidR="00FC1E64" w:rsidRPr="00FC1E64" w:rsidRDefault="00FC1E64" w:rsidP="00FC1E64">
            <w:pPr>
              <w:suppressAutoHyphens w:val="0"/>
              <w:ind w:firstLine="0"/>
              <w:jc w:val="center"/>
            </w:pPr>
            <w:r w:rsidRPr="00FC1E64">
              <w:t>N(18.2)</w:t>
            </w:r>
          </w:p>
        </w:tc>
        <w:tc>
          <w:tcPr>
            <w:tcW w:w="1910" w:type="dxa"/>
            <w:tcBorders>
              <w:top w:val="single" w:sz="4" w:space="0" w:color="auto"/>
              <w:left w:val="nil"/>
              <w:right w:val="single" w:sz="4" w:space="0" w:color="auto"/>
            </w:tcBorders>
            <w:shd w:val="clear" w:color="auto" w:fill="auto"/>
            <w:hideMark/>
          </w:tcPr>
          <w:p w14:paraId="0326F5AC" w14:textId="77777777" w:rsidR="00FC1E64" w:rsidRPr="00FC1E64" w:rsidRDefault="00FC1E64" w:rsidP="00FC1E64">
            <w:pPr>
              <w:suppressAutoHyphens w:val="0"/>
              <w:ind w:firstLine="0"/>
              <w:jc w:val="center"/>
            </w:pPr>
            <w:r w:rsidRPr="00FC1E64">
              <w:t>Н</w:t>
            </w:r>
          </w:p>
        </w:tc>
        <w:tc>
          <w:tcPr>
            <w:tcW w:w="5440" w:type="dxa"/>
            <w:tcBorders>
              <w:top w:val="single" w:sz="4" w:space="0" w:color="auto"/>
              <w:left w:val="nil"/>
              <w:right w:val="single" w:sz="4" w:space="0" w:color="auto"/>
            </w:tcBorders>
            <w:shd w:val="clear" w:color="auto" w:fill="auto"/>
            <w:hideMark/>
          </w:tcPr>
          <w:p w14:paraId="08AB83A8" w14:textId="77777777" w:rsidR="00FC1E64" w:rsidRPr="00FC1E64" w:rsidRDefault="00FC1E64" w:rsidP="00FC1E64">
            <w:pPr>
              <w:suppressAutoHyphens w:val="0"/>
              <w:ind w:firstLine="0"/>
              <w:jc w:val="left"/>
            </w:pPr>
            <w:r w:rsidRPr="00FC1E64">
              <w:t> </w:t>
            </w:r>
          </w:p>
        </w:tc>
      </w:tr>
      <w:tr w:rsidR="00FC1E64" w:rsidRPr="00FC1E64" w14:paraId="749A47FD"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1B1C855" w14:textId="77777777" w:rsidR="00FC1E64" w:rsidRPr="00FC1E64" w:rsidRDefault="00FC1E64" w:rsidP="00FC1E64">
            <w:pPr>
              <w:suppressAutoHyphens w:val="0"/>
              <w:ind w:firstLine="0"/>
              <w:jc w:val="left"/>
            </w:pPr>
            <w:r w:rsidRPr="00FC1E64">
              <w:t>Сумма, которую грузоотправитель уплачивает перевозчику до начала перевозки, в процентах от общей стоимости услуг</w:t>
            </w:r>
          </w:p>
        </w:tc>
        <w:tc>
          <w:tcPr>
            <w:tcW w:w="2079" w:type="dxa"/>
            <w:tcBorders>
              <w:top w:val="nil"/>
              <w:left w:val="nil"/>
              <w:bottom w:val="single" w:sz="4" w:space="0" w:color="auto"/>
              <w:right w:val="single" w:sz="4" w:space="0" w:color="auto"/>
            </w:tcBorders>
            <w:shd w:val="clear" w:color="auto" w:fill="auto"/>
            <w:hideMark/>
          </w:tcPr>
          <w:p w14:paraId="5C5F4636" w14:textId="77777777" w:rsidR="00FC1E64" w:rsidRPr="00FC1E64" w:rsidRDefault="00FC1E64" w:rsidP="00FC1E64">
            <w:pPr>
              <w:suppressAutoHyphens w:val="0"/>
              <w:ind w:firstLine="0"/>
              <w:jc w:val="center"/>
            </w:pPr>
            <w:r w:rsidRPr="00FC1E64">
              <w:t>СумНачПроц</w:t>
            </w:r>
          </w:p>
        </w:tc>
        <w:tc>
          <w:tcPr>
            <w:tcW w:w="1208" w:type="dxa"/>
            <w:tcBorders>
              <w:top w:val="nil"/>
              <w:left w:val="nil"/>
              <w:bottom w:val="single" w:sz="4" w:space="0" w:color="auto"/>
              <w:right w:val="single" w:sz="4" w:space="0" w:color="auto"/>
            </w:tcBorders>
            <w:shd w:val="clear" w:color="auto" w:fill="auto"/>
            <w:hideMark/>
          </w:tcPr>
          <w:p w14:paraId="4E155D95"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24B40069" w14:textId="77777777" w:rsidR="00FC1E64" w:rsidRPr="00FC1E64" w:rsidRDefault="00FC1E64" w:rsidP="00FC1E64">
            <w:pPr>
              <w:suppressAutoHyphens w:val="0"/>
              <w:ind w:firstLine="0"/>
              <w:jc w:val="center"/>
            </w:pPr>
            <w:r w:rsidRPr="00FC1E64">
              <w:t>N(3)</w:t>
            </w:r>
          </w:p>
        </w:tc>
        <w:tc>
          <w:tcPr>
            <w:tcW w:w="1910" w:type="dxa"/>
            <w:tcBorders>
              <w:top w:val="nil"/>
              <w:left w:val="nil"/>
              <w:bottom w:val="single" w:sz="4" w:space="0" w:color="auto"/>
              <w:right w:val="single" w:sz="4" w:space="0" w:color="auto"/>
            </w:tcBorders>
            <w:shd w:val="clear" w:color="auto" w:fill="auto"/>
            <w:hideMark/>
          </w:tcPr>
          <w:p w14:paraId="28808979"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6626ABD0" w14:textId="77777777" w:rsidR="00FC1E64" w:rsidRPr="00FC1E64" w:rsidRDefault="00FC1E64" w:rsidP="00FC1E64">
            <w:pPr>
              <w:suppressAutoHyphens w:val="0"/>
              <w:ind w:firstLine="0"/>
              <w:jc w:val="left"/>
            </w:pPr>
            <w:r w:rsidRPr="00FC1E64">
              <w:t> </w:t>
            </w:r>
          </w:p>
        </w:tc>
      </w:tr>
      <w:tr w:rsidR="00FC1E64" w:rsidRPr="00FC1E64" w14:paraId="2B165A0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5DC8B7A9" w14:textId="77777777" w:rsidR="00FC1E64" w:rsidRPr="00FC1E64" w:rsidRDefault="00FC1E64" w:rsidP="00FC1E64">
            <w:pPr>
              <w:suppressAutoHyphens w:val="0"/>
              <w:ind w:firstLine="0"/>
              <w:jc w:val="left"/>
            </w:pPr>
            <w:r w:rsidRPr="00FC1E64">
              <w:t>Порядок расчета за недостачи и излишки груза</w:t>
            </w:r>
          </w:p>
        </w:tc>
        <w:tc>
          <w:tcPr>
            <w:tcW w:w="2079" w:type="dxa"/>
            <w:tcBorders>
              <w:top w:val="nil"/>
              <w:left w:val="nil"/>
              <w:bottom w:val="single" w:sz="4" w:space="0" w:color="auto"/>
              <w:right w:val="single" w:sz="4" w:space="0" w:color="auto"/>
            </w:tcBorders>
            <w:shd w:val="clear" w:color="auto" w:fill="auto"/>
            <w:hideMark/>
          </w:tcPr>
          <w:p w14:paraId="783AA6E2" w14:textId="77777777" w:rsidR="00FC1E64" w:rsidRPr="00FC1E64" w:rsidRDefault="00FC1E64" w:rsidP="00FC1E64">
            <w:pPr>
              <w:suppressAutoHyphens w:val="0"/>
              <w:ind w:firstLine="0"/>
              <w:jc w:val="center"/>
            </w:pPr>
            <w:r w:rsidRPr="00FC1E64">
              <w:t>РасчНедстчИзлш</w:t>
            </w:r>
          </w:p>
        </w:tc>
        <w:tc>
          <w:tcPr>
            <w:tcW w:w="1208" w:type="dxa"/>
            <w:tcBorders>
              <w:top w:val="nil"/>
              <w:left w:val="nil"/>
              <w:bottom w:val="single" w:sz="4" w:space="0" w:color="auto"/>
              <w:right w:val="single" w:sz="4" w:space="0" w:color="auto"/>
            </w:tcBorders>
            <w:shd w:val="clear" w:color="auto" w:fill="auto"/>
            <w:hideMark/>
          </w:tcPr>
          <w:p w14:paraId="7D2119CB"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79E77DF3"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40D7C133" w14:textId="77777777" w:rsidR="00FC1E64" w:rsidRPr="00FC1E64" w:rsidRDefault="00FC1E64" w:rsidP="00FC1E64">
            <w:pPr>
              <w:suppressAutoHyphens w:val="0"/>
              <w:ind w:firstLine="0"/>
              <w:jc w:val="center"/>
            </w:pPr>
            <w:r w:rsidRPr="00FC1E64">
              <w:t>НМ</w:t>
            </w:r>
          </w:p>
        </w:tc>
        <w:tc>
          <w:tcPr>
            <w:tcW w:w="5440" w:type="dxa"/>
            <w:tcBorders>
              <w:top w:val="nil"/>
              <w:left w:val="nil"/>
              <w:bottom w:val="single" w:sz="4" w:space="0" w:color="auto"/>
              <w:right w:val="single" w:sz="4" w:space="0" w:color="auto"/>
            </w:tcBorders>
            <w:shd w:val="clear" w:color="auto" w:fill="auto"/>
            <w:hideMark/>
          </w:tcPr>
          <w:p w14:paraId="301B86FD" w14:textId="77777777" w:rsidR="00FC1E64" w:rsidRPr="00FC1E64" w:rsidRDefault="00FC1E64" w:rsidP="00FC1E64">
            <w:pPr>
              <w:suppressAutoHyphens w:val="0"/>
              <w:ind w:firstLine="0"/>
              <w:jc w:val="left"/>
            </w:pPr>
            <w:r w:rsidRPr="00FC1E64">
              <w:t> </w:t>
            </w:r>
          </w:p>
        </w:tc>
      </w:tr>
      <w:tr w:rsidR="00FC1E64" w:rsidRPr="00FC1E64" w14:paraId="7D78A18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3876D6C" w14:textId="77777777" w:rsidR="00FC1E64" w:rsidRPr="00FC1E64" w:rsidRDefault="00FC1E64" w:rsidP="00FC1E64">
            <w:pPr>
              <w:suppressAutoHyphens w:val="0"/>
              <w:ind w:firstLine="0"/>
              <w:jc w:val="left"/>
            </w:pPr>
            <w:r w:rsidRPr="00FC1E64">
              <w:t>Условия оплаты переадресовки груза</w:t>
            </w:r>
          </w:p>
        </w:tc>
        <w:tc>
          <w:tcPr>
            <w:tcW w:w="2079" w:type="dxa"/>
            <w:tcBorders>
              <w:top w:val="nil"/>
              <w:left w:val="nil"/>
              <w:bottom w:val="single" w:sz="4" w:space="0" w:color="auto"/>
              <w:right w:val="single" w:sz="4" w:space="0" w:color="auto"/>
            </w:tcBorders>
            <w:shd w:val="clear" w:color="auto" w:fill="auto"/>
            <w:hideMark/>
          </w:tcPr>
          <w:p w14:paraId="4D7D7D48" w14:textId="77777777" w:rsidR="00FC1E64" w:rsidRPr="00FC1E64" w:rsidRDefault="00FC1E64" w:rsidP="00FC1E64">
            <w:pPr>
              <w:suppressAutoHyphens w:val="0"/>
              <w:ind w:firstLine="0"/>
              <w:jc w:val="center"/>
            </w:pPr>
            <w:r w:rsidRPr="00FC1E64">
              <w:t>УслОплПА</w:t>
            </w:r>
          </w:p>
        </w:tc>
        <w:tc>
          <w:tcPr>
            <w:tcW w:w="1208" w:type="dxa"/>
            <w:tcBorders>
              <w:top w:val="nil"/>
              <w:left w:val="nil"/>
              <w:bottom w:val="single" w:sz="4" w:space="0" w:color="auto"/>
              <w:right w:val="single" w:sz="4" w:space="0" w:color="auto"/>
            </w:tcBorders>
            <w:shd w:val="clear" w:color="auto" w:fill="auto"/>
            <w:hideMark/>
          </w:tcPr>
          <w:p w14:paraId="623C2412"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3840BC7A"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268B6A6A"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4D7E3308" w14:textId="7EBD5F1F"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8 </w:t>
            </w:r>
          </w:p>
        </w:tc>
      </w:tr>
      <w:tr w:rsidR="00FC1E64" w:rsidRPr="00FC1E64" w14:paraId="54FD0CBD"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7D9C044" w14:textId="77777777" w:rsidR="00FC1E64" w:rsidRPr="00FC1E64" w:rsidRDefault="00FC1E64" w:rsidP="00FC1E64">
            <w:pPr>
              <w:suppressAutoHyphens w:val="0"/>
              <w:ind w:firstLine="0"/>
              <w:jc w:val="left"/>
            </w:pPr>
            <w:r w:rsidRPr="00FC1E64">
              <w:t>Документ, согласно которому производится оплата услуг по перевозке груза</w:t>
            </w:r>
          </w:p>
        </w:tc>
        <w:tc>
          <w:tcPr>
            <w:tcW w:w="2079" w:type="dxa"/>
            <w:tcBorders>
              <w:top w:val="nil"/>
              <w:left w:val="nil"/>
              <w:bottom w:val="single" w:sz="4" w:space="0" w:color="auto"/>
              <w:right w:val="single" w:sz="4" w:space="0" w:color="auto"/>
            </w:tcBorders>
            <w:shd w:val="clear" w:color="auto" w:fill="auto"/>
            <w:hideMark/>
          </w:tcPr>
          <w:p w14:paraId="17B1ACE0" w14:textId="77777777" w:rsidR="00FC1E64" w:rsidRPr="00FC1E64" w:rsidRDefault="00FC1E64" w:rsidP="00FC1E64">
            <w:pPr>
              <w:suppressAutoHyphens w:val="0"/>
              <w:ind w:firstLine="0"/>
              <w:jc w:val="center"/>
            </w:pPr>
            <w:r w:rsidRPr="00FC1E64">
              <w:t>ДокОплУсл</w:t>
            </w:r>
          </w:p>
        </w:tc>
        <w:tc>
          <w:tcPr>
            <w:tcW w:w="1208" w:type="dxa"/>
            <w:tcBorders>
              <w:top w:val="nil"/>
              <w:left w:val="nil"/>
              <w:bottom w:val="single" w:sz="4" w:space="0" w:color="auto"/>
              <w:right w:val="single" w:sz="4" w:space="0" w:color="auto"/>
            </w:tcBorders>
            <w:shd w:val="clear" w:color="auto" w:fill="auto"/>
            <w:hideMark/>
          </w:tcPr>
          <w:p w14:paraId="1641BB62"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72BE664E"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0D67B806"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691086E0" w14:textId="77777777" w:rsidR="00B5487D" w:rsidRDefault="00FC1E64" w:rsidP="00FC1E64">
            <w:pPr>
              <w:suppressAutoHyphens w:val="0"/>
              <w:ind w:firstLine="0"/>
              <w:jc w:val="left"/>
            </w:pPr>
            <w:r w:rsidRPr="00FC1E64">
              <w:t xml:space="preserve">Типовой элемент &lt;РеквДокТип&gt;. </w:t>
            </w:r>
          </w:p>
          <w:p w14:paraId="5F0B710E" w14:textId="179C7A67"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11 </w:t>
            </w:r>
          </w:p>
        </w:tc>
      </w:tr>
    </w:tbl>
    <w:p w14:paraId="06F66DA0" w14:textId="44E826AD" w:rsidR="00F4057A" w:rsidRPr="00FC1E64" w:rsidRDefault="00F4057A" w:rsidP="00F4057A">
      <w:pPr>
        <w:suppressAutoHyphens w:val="0"/>
        <w:spacing w:before="360"/>
        <w:ind w:firstLine="0"/>
        <w:jc w:val="right"/>
      </w:pPr>
      <w:r>
        <w:t>Таблица 7.</w:t>
      </w:r>
      <w:r w:rsidRPr="00FC1E64">
        <w:t>8</w:t>
      </w:r>
    </w:p>
    <w:p w14:paraId="36D8531D" w14:textId="77777777" w:rsidR="00F4057A" w:rsidRPr="00FC1E64" w:rsidRDefault="00F4057A" w:rsidP="00F4057A">
      <w:pPr>
        <w:suppressAutoHyphens w:val="0"/>
        <w:spacing w:after="120"/>
        <w:ind w:firstLine="0"/>
        <w:jc w:val="center"/>
        <w15:collapsed/>
        <w:rPr>
          <w:sz w:val="20"/>
          <w:szCs w:val="20"/>
        </w:rPr>
      </w:pPr>
      <w:r w:rsidRPr="00FC1E64">
        <w:rPr>
          <w:b/>
          <w:bCs/>
        </w:rPr>
        <w:t>Условия оплаты переадресовки груза (УслОплПА)</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0DC2C6AD"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89CE61"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2BF1509"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96E424"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BB2C2B"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9A4775"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46B44B8A"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4792A33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44C90A6" w14:textId="77777777" w:rsidR="00FC1E64" w:rsidRPr="00FC1E64" w:rsidRDefault="00FC1E64" w:rsidP="00FC1E64">
            <w:pPr>
              <w:suppressAutoHyphens w:val="0"/>
              <w:ind w:firstLine="0"/>
              <w:jc w:val="left"/>
            </w:pPr>
            <w:r w:rsidRPr="00FC1E64">
              <w:t>Стоимость переадресовки груза с налогом</w:t>
            </w:r>
          </w:p>
        </w:tc>
        <w:tc>
          <w:tcPr>
            <w:tcW w:w="2079" w:type="dxa"/>
            <w:tcBorders>
              <w:top w:val="nil"/>
              <w:left w:val="nil"/>
              <w:bottom w:val="single" w:sz="4" w:space="0" w:color="auto"/>
              <w:right w:val="single" w:sz="4" w:space="0" w:color="auto"/>
            </w:tcBorders>
            <w:shd w:val="clear" w:color="auto" w:fill="auto"/>
            <w:hideMark/>
          </w:tcPr>
          <w:p w14:paraId="0855F3D2" w14:textId="77777777" w:rsidR="00FC1E64" w:rsidRPr="00FC1E64" w:rsidRDefault="00FC1E64" w:rsidP="00FC1E64">
            <w:pPr>
              <w:suppressAutoHyphens w:val="0"/>
              <w:ind w:firstLine="0"/>
              <w:jc w:val="center"/>
            </w:pPr>
            <w:r w:rsidRPr="00FC1E64">
              <w:t>СтПА</w:t>
            </w:r>
          </w:p>
        </w:tc>
        <w:tc>
          <w:tcPr>
            <w:tcW w:w="1208" w:type="dxa"/>
            <w:tcBorders>
              <w:top w:val="nil"/>
              <w:left w:val="nil"/>
              <w:bottom w:val="single" w:sz="4" w:space="0" w:color="auto"/>
              <w:right w:val="single" w:sz="4" w:space="0" w:color="auto"/>
            </w:tcBorders>
            <w:shd w:val="clear" w:color="auto" w:fill="auto"/>
            <w:hideMark/>
          </w:tcPr>
          <w:p w14:paraId="647765A7"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53839182" w14:textId="77777777" w:rsidR="00FC1E64" w:rsidRPr="00FC1E64" w:rsidRDefault="00FC1E64" w:rsidP="00FC1E64">
            <w:pPr>
              <w:suppressAutoHyphens w:val="0"/>
              <w:ind w:firstLine="0"/>
              <w:jc w:val="center"/>
            </w:pPr>
            <w:r w:rsidRPr="00FC1E64">
              <w:t>N(18.2)</w:t>
            </w:r>
          </w:p>
        </w:tc>
        <w:tc>
          <w:tcPr>
            <w:tcW w:w="1910" w:type="dxa"/>
            <w:tcBorders>
              <w:top w:val="nil"/>
              <w:left w:val="nil"/>
              <w:bottom w:val="single" w:sz="4" w:space="0" w:color="auto"/>
              <w:right w:val="single" w:sz="4" w:space="0" w:color="auto"/>
            </w:tcBorders>
            <w:shd w:val="clear" w:color="auto" w:fill="auto"/>
            <w:hideMark/>
          </w:tcPr>
          <w:p w14:paraId="7971F9E5"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248CC5F2" w14:textId="77777777" w:rsidR="00FC1E64" w:rsidRPr="00FC1E64" w:rsidRDefault="00FC1E64" w:rsidP="00FC1E64">
            <w:pPr>
              <w:suppressAutoHyphens w:val="0"/>
              <w:ind w:firstLine="0"/>
              <w:jc w:val="left"/>
            </w:pPr>
            <w:r w:rsidRPr="00FC1E64">
              <w:t> </w:t>
            </w:r>
          </w:p>
        </w:tc>
      </w:tr>
      <w:tr w:rsidR="00FC1E64" w:rsidRPr="00FC1E64" w14:paraId="0D3E75F9"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5F8C47B3" w14:textId="77777777" w:rsidR="00FC1E64" w:rsidRPr="00FC1E64" w:rsidRDefault="00FC1E64" w:rsidP="00FC1E64">
            <w:pPr>
              <w:suppressAutoHyphens w:val="0"/>
              <w:ind w:firstLine="0"/>
              <w:jc w:val="left"/>
            </w:pPr>
            <w:r w:rsidRPr="00FC1E64">
              <w:t xml:space="preserve">Налоговая ставка </w:t>
            </w:r>
          </w:p>
        </w:tc>
        <w:tc>
          <w:tcPr>
            <w:tcW w:w="2079" w:type="dxa"/>
            <w:tcBorders>
              <w:top w:val="nil"/>
              <w:left w:val="nil"/>
              <w:bottom w:val="single" w:sz="4" w:space="0" w:color="auto"/>
              <w:right w:val="single" w:sz="4" w:space="0" w:color="auto"/>
            </w:tcBorders>
            <w:shd w:val="clear" w:color="auto" w:fill="auto"/>
            <w:hideMark/>
          </w:tcPr>
          <w:p w14:paraId="23A78C40" w14:textId="77777777" w:rsidR="00FC1E64" w:rsidRPr="00FC1E64" w:rsidRDefault="00FC1E64" w:rsidP="00FC1E64">
            <w:pPr>
              <w:suppressAutoHyphens w:val="0"/>
              <w:ind w:firstLine="0"/>
              <w:jc w:val="center"/>
            </w:pPr>
            <w:r w:rsidRPr="00FC1E64">
              <w:t>НалСт</w:t>
            </w:r>
          </w:p>
        </w:tc>
        <w:tc>
          <w:tcPr>
            <w:tcW w:w="1208" w:type="dxa"/>
            <w:tcBorders>
              <w:top w:val="nil"/>
              <w:left w:val="nil"/>
              <w:bottom w:val="single" w:sz="4" w:space="0" w:color="auto"/>
              <w:right w:val="single" w:sz="4" w:space="0" w:color="auto"/>
            </w:tcBorders>
            <w:shd w:val="clear" w:color="auto" w:fill="auto"/>
            <w:hideMark/>
          </w:tcPr>
          <w:p w14:paraId="6DBC2E24"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67431270" w14:textId="77777777" w:rsidR="00FC1E64" w:rsidRPr="00FC1E64" w:rsidRDefault="00FC1E64" w:rsidP="00FC1E64">
            <w:pPr>
              <w:suppressAutoHyphens w:val="0"/>
              <w:ind w:firstLine="0"/>
              <w:jc w:val="center"/>
            </w:pPr>
            <w:r w:rsidRPr="00FC1E64">
              <w:t>T(1-35)</w:t>
            </w:r>
          </w:p>
        </w:tc>
        <w:tc>
          <w:tcPr>
            <w:tcW w:w="1910" w:type="dxa"/>
            <w:tcBorders>
              <w:top w:val="nil"/>
              <w:left w:val="nil"/>
              <w:bottom w:val="single" w:sz="4" w:space="0" w:color="auto"/>
              <w:right w:val="single" w:sz="4" w:space="0" w:color="auto"/>
            </w:tcBorders>
            <w:shd w:val="clear" w:color="auto" w:fill="auto"/>
            <w:hideMark/>
          </w:tcPr>
          <w:p w14:paraId="13273A2B" w14:textId="3084DCE3" w:rsidR="00FC1E64" w:rsidRPr="00FC1E64" w:rsidRDefault="00FC1E64" w:rsidP="00FC1E64">
            <w:pPr>
              <w:suppressAutoHyphens w:val="0"/>
              <w:ind w:firstLine="0"/>
              <w:jc w:val="center"/>
            </w:pPr>
            <w:r w:rsidRPr="00FC1E64">
              <w:t>О</w:t>
            </w:r>
            <w:r w:rsidR="00F4057A">
              <w:t>К</w:t>
            </w:r>
          </w:p>
        </w:tc>
        <w:tc>
          <w:tcPr>
            <w:tcW w:w="5440" w:type="dxa"/>
            <w:tcBorders>
              <w:top w:val="nil"/>
              <w:left w:val="nil"/>
              <w:bottom w:val="single" w:sz="4" w:space="0" w:color="auto"/>
              <w:right w:val="single" w:sz="4" w:space="0" w:color="auto"/>
            </w:tcBorders>
            <w:shd w:val="clear" w:color="auto" w:fill="auto"/>
            <w:hideMark/>
          </w:tcPr>
          <w:p w14:paraId="47AC1A97" w14:textId="77777777" w:rsidR="00F4057A" w:rsidRDefault="00FC1E64" w:rsidP="00FC1E64">
            <w:pPr>
              <w:suppressAutoHyphens w:val="0"/>
              <w:ind w:firstLine="0"/>
              <w:jc w:val="left"/>
            </w:pPr>
            <w:r w:rsidRPr="00FC1E64">
              <w:t xml:space="preserve">Принимает значение: </w:t>
            </w:r>
          </w:p>
          <w:p w14:paraId="62EF312D" w14:textId="5558B888" w:rsidR="00FC1E64" w:rsidRPr="00FC1E64" w:rsidRDefault="00FC1E64" w:rsidP="00FC1E64">
            <w:pPr>
              <w:suppressAutoHyphens w:val="0"/>
              <w:ind w:firstLine="0"/>
              <w:jc w:val="left"/>
            </w:pPr>
            <w:r w:rsidRPr="00FC1E64">
              <w:t xml:space="preserve">0% | 10% | 20% | 10/110 | 20/120 | без НДС | НДС исчисляется налоговым агентом  </w:t>
            </w:r>
          </w:p>
        </w:tc>
      </w:tr>
      <w:tr w:rsidR="00FC1E64" w:rsidRPr="00FC1E64" w14:paraId="26FF991F"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0409724" w14:textId="77777777" w:rsidR="00FC1E64" w:rsidRPr="00FC1E64" w:rsidRDefault="00FC1E64" w:rsidP="00FC1E64">
            <w:pPr>
              <w:suppressAutoHyphens w:val="0"/>
              <w:ind w:firstLine="0"/>
              <w:jc w:val="left"/>
            </w:pPr>
            <w:r w:rsidRPr="00FC1E64">
              <w:t>Сумма налога</w:t>
            </w:r>
          </w:p>
        </w:tc>
        <w:tc>
          <w:tcPr>
            <w:tcW w:w="2079" w:type="dxa"/>
            <w:tcBorders>
              <w:top w:val="nil"/>
              <w:left w:val="nil"/>
              <w:bottom w:val="single" w:sz="4" w:space="0" w:color="auto"/>
              <w:right w:val="single" w:sz="4" w:space="0" w:color="auto"/>
            </w:tcBorders>
            <w:shd w:val="clear" w:color="auto" w:fill="auto"/>
            <w:hideMark/>
          </w:tcPr>
          <w:p w14:paraId="38F31712" w14:textId="77777777" w:rsidR="00FC1E64" w:rsidRPr="00FC1E64" w:rsidRDefault="00FC1E64" w:rsidP="00FC1E64">
            <w:pPr>
              <w:suppressAutoHyphens w:val="0"/>
              <w:ind w:firstLine="0"/>
              <w:jc w:val="center"/>
            </w:pPr>
            <w:r w:rsidRPr="00FC1E64">
              <w:t>СумНал</w:t>
            </w:r>
          </w:p>
        </w:tc>
        <w:tc>
          <w:tcPr>
            <w:tcW w:w="1208" w:type="dxa"/>
            <w:tcBorders>
              <w:top w:val="nil"/>
              <w:left w:val="nil"/>
              <w:bottom w:val="single" w:sz="4" w:space="0" w:color="auto"/>
              <w:right w:val="single" w:sz="4" w:space="0" w:color="auto"/>
            </w:tcBorders>
            <w:shd w:val="clear" w:color="auto" w:fill="auto"/>
            <w:hideMark/>
          </w:tcPr>
          <w:p w14:paraId="60C8E2F5"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15B7AD8B"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42896D7C"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0BEBAB70" w14:textId="77777777" w:rsidR="00B5487D" w:rsidRDefault="00FC1E64" w:rsidP="00FC1E64">
            <w:pPr>
              <w:suppressAutoHyphens w:val="0"/>
              <w:ind w:firstLine="0"/>
              <w:jc w:val="left"/>
            </w:pPr>
            <w:r w:rsidRPr="00FC1E64">
              <w:t xml:space="preserve">Типовой элемент &lt;СумНДСТип&gt;. </w:t>
            </w:r>
          </w:p>
          <w:p w14:paraId="2D3A0C88" w14:textId="3A1327D3"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17 </w:t>
            </w:r>
          </w:p>
        </w:tc>
      </w:tr>
    </w:tbl>
    <w:p w14:paraId="51272A68" w14:textId="141CDCC8" w:rsidR="00F4057A" w:rsidRPr="00FC1E64" w:rsidRDefault="00F4057A" w:rsidP="00F4057A">
      <w:pPr>
        <w:suppressAutoHyphens w:val="0"/>
        <w:spacing w:before="360"/>
        <w:ind w:firstLine="0"/>
        <w:jc w:val="right"/>
      </w:pPr>
      <w:r>
        <w:t>Таблица 7.</w:t>
      </w:r>
      <w:r w:rsidRPr="00FC1E64">
        <w:t>9</w:t>
      </w:r>
    </w:p>
    <w:p w14:paraId="6692B5B4" w14:textId="28969137" w:rsidR="00F4057A" w:rsidRPr="00FC1E64" w:rsidRDefault="007C4E59" w:rsidP="00F4057A">
      <w:pPr>
        <w:suppressAutoHyphens w:val="0"/>
        <w:spacing w:after="120"/>
        <w:ind w:firstLine="0"/>
        <w:jc w:val="center"/>
        <w15:collapsed/>
        <w:rPr>
          <w:sz w:val="20"/>
          <w:szCs w:val="20"/>
        </w:rPr>
      </w:pPr>
      <w:r w:rsidRPr="007C4E59">
        <w:rPr>
          <w:b/>
        </w:rPr>
        <w:t>Сведения о правах и обязанностях сторон</w:t>
      </w:r>
      <w:r w:rsidR="00F4057A" w:rsidRPr="00FC1E64">
        <w:rPr>
          <w:b/>
          <w:bCs/>
        </w:rPr>
        <w:t xml:space="preserve"> (СвОбязн)</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57C5D771"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96CACD"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9EEF403"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13F341"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67C81F"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75405A"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48329689"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7182E874"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5BE6E370" w14:textId="77777777" w:rsidR="00FC1E64" w:rsidRPr="00FC1E64" w:rsidRDefault="00FC1E64" w:rsidP="00FC1E64">
            <w:pPr>
              <w:suppressAutoHyphens w:val="0"/>
              <w:ind w:firstLine="0"/>
              <w:jc w:val="left"/>
            </w:pPr>
            <w:r w:rsidRPr="00FC1E64">
              <w:t>Права и обязанности грузоотправителя</w:t>
            </w:r>
          </w:p>
        </w:tc>
        <w:tc>
          <w:tcPr>
            <w:tcW w:w="2079" w:type="dxa"/>
            <w:tcBorders>
              <w:top w:val="nil"/>
              <w:left w:val="nil"/>
              <w:bottom w:val="single" w:sz="4" w:space="0" w:color="auto"/>
              <w:right w:val="single" w:sz="4" w:space="0" w:color="auto"/>
            </w:tcBorders>
            <w:shd w:val="clear" w:color="auto" w:fill="auto"/>
            <w:hideMark/>
          </w:tcPr>
          <w:p w14:paraId="43B03447" w14:textId="77777777" w:rsidR="00FC1E64" w:rsidRPr="00FC1E64" w:rsidRDefault="00FC1E64" w:rsidP="00FC1E64">
            <w:pPr>
              <w:suppressAutoHyphens w:val="0"/>
              <w:ind w:firstLine="0"/>
              <w:jc w:val="center"/>
            </w:pPr>
            <w:r w:rsidRPr="00FC1E64">
              <w:t>ОбязнГО</w:t>
            </w:r>
          </w:p>
        </w:tc>
        <w:tc>
          <w:tcPr>
            <w:tcW w:w="1208" w:type="dxa"/>
            <w:tcBorders>
              <w:top w:val="nil"/>
              <w:left w:val="nil"/>
              <w:bottom w:val="single" w:sz="4" w:space="0" w:color="auto"/>
              <w:right w:val="single" w:sz="4" w:space="0" w:color="auto"/>
            </w:tcBorders>
            <w:shd w:val="clear" w:color="auto" w:fill="auto"/>
            <w:hideMark/>
          </w:tcPr>
          <w:p w14:paraId="59D2538B"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74DBEDD5" w14:textId="77777777" w:rsidR="00FC1E64" w:rsidRPr="00FC1E64" w:rsidRDefault="00FC1E64" w:rsidP="00FC1E64">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34400BA0" w14:textId="77777777" w:rsidR="00FC1E64" w:rsidRPr="00FC1E64" w:rsidRDefault="00FC1E64" w:rsidP="00FC1E64">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180ACDB9" w14:textId="77777777" w:rsidR="00FC1E64" w:rsidRPr="00FC1E64" w:rsidRDefault="00FC1E64" w:rsidP="00FC1E64">
            <w:pPr>
              <w:suppressAutoHyphens w:val="0"/>
              <w:ind w:firstLine="0"/>
              <w:jc w:val="left"/>
            </w:pPr>
            <w:r w:rsidRPr="00FC1E64">
              <w:t> </w:t>
            </w:r>
          </w:p>
        </w:tc>
      </w:tr>
      <w:tr w:rsidR="00F30283" w:rsidRPr="00FC1E64" w14:paraId="0EB846D3"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61C9776" w14:textId="62BA2D23" w:rsidR="00F30283" w:rsidRPr="00FC1E64" w:rsidRDefault="00F30283" w:rsidP="00F30283">
            <w:pPr>
              <w:suppressAutoHyphens w:val="0"/>
              <w:ind w:firstLine="0"/>
              <w:jc w:val="left"/>
            </w:pPr>
            <w:r>
              <w:t>Права и обязанности перевозчика</w:t>
            </w:r>
          </w:p>
        </w:tc>
        <w:tc>
          <w:tcPr>
            <w:tcW w:w="2079" w:type="dxa"/>
            <w:tcBorders>
              <w:top w:val="nil"/>
              <w:left w:val="nil"/>
              <w:bottom w:val="single" w:sz="4" w:space="0" w:color="auto"/>
              <w:right w:val="single" w:sz="4" w:space="0" w:color="auto"/>
            </w:tcBorders>
            <w:shd w:val="clear" w:color="auto" w:fill="auto"/>
            <w:hideMark/>
          </w:tcPr>
          <w:p w14:paraId="51EB644E" w14:textId="2D5D0739" w:rsidR="00F30283" w:rsidRPr="00FC1E64" w:rsidRDefault="00F30283" w:rsidP="00F30283">
            <w:pPr>
              <w:suppressAutoHyphens w:val="0"/>
              <w:ind w:firstLine="0"/>
              <w:jc w:val="center"/>
            </w:pPr>
            <w:r>
              <w:t>Обязн</w:t>
            </w:r>
            <w:r w:rsidRPr="00FC1E64">
              <w:t>Прв</w:t>
            </w:r>
          </w:p>
        </w:tc>
        <w:tc>
          <w:tcPr>
            <w:tcW w:w="1208" w:type="dxa"/>
            <w:tcBorders>
              <w:top w:val="nil"/>
              <w:left w:val="nil"/>
              <w:bottom w:val="single" w:sz="4" w:space="0" w:color="auto"/>
              <w:right w:val="single" w:sz="4" w:space="0" w:color="auto"/>
            </w:tcBorders>
            <w:shd w:val="clear" w:color="auto" w:fill="auto"/>
            <w:hideMark/>
          </w:tcPr>
          <w:p w14:paraId="4E73E764" w14:textId="77777777" w:rsidR="00F30283" w:rsidRPr="00FC1E64" w:rsidRDefault="00F30283" w:rsidP="00F30283">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4F80C61D" w14:textId="77777777" w:rsidR="00F30283" w:rsidRPr="00FC1E64" w:rsidRDefault="00F30283" w:rsidP="00F30283">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1A3D17C3" w14:textId="77777777" w:rsidR="00F30283" w:rsidRPr="00FC1E64" w:rsidRDefault="00F30283" w:rsidP="00F30283">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34C5436C" w14:textId="77777777" w:rsidR="00F30283" w:rsidRPr="00FC1E64" w:rsidRDefault="00F30283" w:rsidP="00F30283">
            <w:pPr>
              <w:suppressAutoHyphens w:val="0"/>
              <w:ind w:firstLine="0"/>
              <w:jc w:val="left"/>
            </w:pPr>
            <w:r w:rsidRPr="00FC1E64">
              <w:t> </w:t>
            </w:r>
          </w:p>
        </w:tc>
      </w:tr>
      <w:tr w:rsidR="00F30283" w:rsidRPr="00FC1E64" w14:paraId="399628C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E81D628" w14:textId="66319FC6" w:rsidR="00F30283" w:rsidRPr="00FC1E64" w:rsidRDefault="00F30283" w:rsidP="00F30283">
            <w:pPr>
              <w:suppressAutoHyphens w:val="0"/>
              <w:ind w:firstLine="0"/>
              <w:jc w:val="left"/>
            </w:pPr>
            <w:r w:rsidRPr="00FC1E64">
              <w:t xml:space="preserve">Условия </w:t>
            </w:r>
            <w:r>
              <w:t>прекращения обязательств по электронному договору перевозки груза</w:t>
            </w:r>
          </w:p>
        </w:tc>
        <w:tc>
          <w:tcPr>
            <w:tcW w:w="2079" w:type="dxa"/>
            <w:tcBorders>
              <w:top w:val="nil"/>
              <w:left w:val="nil"/>
              <w:bottom w:val="single" w:sz="4" w:space="0" w:color="auto"/>
              <w:right w:val="single" w:sz="4" w:space="0" w:color="auto"/>
            </w:tcBorders>
            <w:shd w:val="clear" w:color="auto" w:fill="auto"/>
            <w:hideMark/>
          </w:tcPr>
          <w:p w14:paraId="66019DA3" w14:textId="4AAAB41E" w:rsidR="00F30283" w:rsidRPr="00FC1E64" w:rsidRDefault="00F30283" w:rsidP="00F30283">
            <w:pPr>
              <w:suppressAutoHyphens w:val="0"/>
              <w:ind w:firstLine="0"/>
              <w:jc w:val="center"/>
            </w:pPr>
            <w:r w:rsidRPr="00FC1E64">
              <w:t>Усл</w:t>
            </w:r>
            <w:r>
              <w:t>ПрекрОбяз</w:t>
            </w:r>
          </w:p>
        </w:tc>
        <w:tc>
          <w:tcPr>
            <w:tcW w:w="1208" w:type="dxa"/>
            <w:tcBorders>
              <w:top w:val="nil"/>
              <w:left w:val="nil"/>
              <w:bottom w:val="single" w:sz="4" w:space="0" w:color="auto"/>
              <w:right w:val="single" w:sz="4" w:space="0" w:color="auto"/>
            </w:tcBorders>
            <w:shd w:val="clear" w:color="auto" w:fill="auto"/>
            <w:hideMark/>
          </w:tcPr>
          <w:p w14:paraId="67095FA3" w14:textId="77777777" w:rsidR="00F30283" w:rsidRPr="00FC1E64" w:rsidRDefault="00F30283" w:rsidP="00F30283">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6DA6DFDB" w14:textId="77777777" w:rsidR="00F30283" w:rsidRPr="00FC1E64" w:rsidRDefault="00F30283" w:rsidP="00F30283">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35E6C720" w14:textId="77777777" w:rsidR="00F30283" w:rsidRPr="00FC1E64" w:rsidRDefault="00F30283" w:rsidP="00F30283">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7171E61F" w14:textId="77777777" w:rsidR="00F30283" w:rsidRPr="00FC1E64" w:rsidRDefault="00F30283" w:rsidP="00F30283">
            <w:pPr>
              <w:suppressAutoHyphens w:val="0"/>
              <w:ind w:firstLine="0"/>
              <w:jc w:val="left"/>
            </w:pPr>
            <w:r w:rsidRPr="00FC1E64">
              <w:t> </w:t>
            </w:r>
          </w:p>
        </w:tc>
      </w:tr>
    </w:tbl>
    <w:p w14:paraId="21015E75" w14:textId="0E45C9F9" w:rsidR="00F4057A" w:rsidRPr="00FC1E64" w:rsidRDefault="00F4057A" w:rsidP="00F4057A">
      <w:pPr>
        <w:suppressAutoHyphens w:val="0"/>
        <w:spacing w:before="360"/>
        <w:ind w:firstLine="0"/>
        <w:jc w:val="right"/>
      </w:pPr>
      <w:r>
        <w:t>Таблица 7.</w:t>
      </w:r>
      <w:r w:rsidRPr="00FC1E64">
        <w:t>10</w:t>
      </w:r>
    </w:p>
    <w:p w14:paraId="4C917D2E" w14:textId="77777777" w:rsidR="00F4057A" w:rsidRPr="00FC1E64" w:rsidRDefault="00F4057A" w:rsidP="00F4057A">
      <w:pPr>
        <w:suppressAutoHyphens w:val="0"/>
        <w:spacing w:after="120"/>
        <w:ind w:firstLine="0"/>
        <w:jc w:val="center"/>
        <w15:collapsed/>
        <w:rPr>
          <w:sz w:val="20"/>
          <w:szCs w:val="20"/>
        </w:rPr>
      </w:pPr>
      <w:r w:rsidRPr="00FC1E64">
        <w:rPr>
          <w:b/>
          <w:bCs/>
        </w:rPr>
        <w:t>Сведения об ответственности сторон (СвОтвет)</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293351E7"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C208DD"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BDAFA20"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BA7092"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7D6DCD"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EA265F"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24CEB646"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66F25A5A"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0D9E6C8" w14:textId="77777777" w:rsidR="00FC1E64" w:rsidRPr="00FC1E64" w:rsidRDefault="00FC1E64" w:rsidP="00FC1E64">
            <w:pPr>
              <w:suppressAutoHyphens w:val="0"/>
              <w:ind w:firstLine="0"/>
              <w:jc w:val="left"/>
            </w:pPr>
            <w:r w:rsidRPr="00FC1E64">
              <w:t>Ответственность грузоотправителя</w:t>
            </w:r>
          </w:p>
        </w:tc>
        <w:tc>
          <w:tcPr>
            <w:tcW w:w="2079" w:type="dxa"/>
            <w:tcBorders>
              <w:top w:val="nil"/>
              <w:left w:val="nil"/>
              <w:bottom w:val="single" w:sz="4" w:space="0" w:color="auto"/>
              <w:right w:val="single" w:sz="4" w:space="0" w:color="auto"/>
            </w:tcBorders>
            <w:shd w:val="clear" w:color="auto" w:fill="auto"/>
            <w:hideMark/>
          </w:tcPr>
          <w:p w14:paraId="327754A8" w14:textId="77777777" w:rsidR="00FC1E64" w:rsidRPr="00FC1E64" w:rsidRDefault="00FC1E64" w:rsidP="00FC1E64">
            <w:pPr>
              <w:suppressAutoHyphens w:val="0"/>
              <w:ind w:firstLine="0"/>
              <w:jc w:val="center"/>
            </w:pPr>
            <w:r w:rsidRPr="00FC1E64">
              <w:t>ОтветГО</w:t>
            </w:r>
          </w:p>
        </w:tc>
        <w:tc>
          <w:tcPr>
            <w:tcW w:w="1208" w:type="dxa"/>
            <w:tcBorders>
              <w:top w:val="nil"/>
              <w:left w:val="nil"/>
              <w:bottom w:val="single" w:sz="4" w:space="0" w:color="auto"/>
              <w:right w:val="single" w:sz="4" w:space="0" w:color="auto"/>
            </w:tcBorders>
            <w:shd w:val="clear" w:color="auto" w:fill="auto"/>
            <w:hideMark/>
          </w:tcPr>
          <w:p w14:paraId="26F78E3E"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0218B8DE" w14:textId="77777777" w:rsidR="00FC1E64" w:rsidRPr="00FC1E64" w:rsidRDefault="00FC1E64" w:rsidP="00FC1E64">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0978D60C" w14:textId="77777777" w:rsidR="00FC1E64" w:rsidRPr="00FC1E64" w:rsidRDefault="00FC1E64" w:rsidP="00FC1E64">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7BB84314" w14:textId="77777777" w:rsidR="00FC1E64" w:rsidRPr="00FC1E64" w:rsidRDefault="00FC1E64" w:rsidP="00FC1E64">
            <w:pPr>
              <w:suppressAutoHyphens w:val="0"/>
              <w:ind w:firstLine="0"/>
              <w:jc w:val="left"/>
            </w:pPr>
            <w:r w:rsidRPr="00FC1E64">
              <w:t> </w:t>
            </w:r>
          </w:p>
        </w:tc>
      </w:tr>
      <w:tr w:rsidR="00FC1E64" w:rsidRPr="00FC1E64" w14:paraId="687C3579"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A81289A" w14:textId="77777777" w:rsidR="00FC1E64" w:rsidRPr="00FC1E64" w:rsidRDefault="00FC1E64" w:rsidP="00FC1E64">
            <w:pPr>
              <w:suppressAutoHyphens w:val="0"/>
              <w:ind w:firstLine="0"/>
              <w:jc w:val="left"/>
            </w:pPr>
            <w:r w:rsidRPr="00FC1E64">
              <w:t>Ответственность перевозчика</w:t>
            </w:r>
          </w:p>
        </w:tc>
        <w:tc>
          <w:tcPr>
            <w:tcW w:w="2079" w:type="dxa"/>
            <w:tcBorders>
              <w:top w:val="nil"/>
              <w:left w:val="nil"/>
              <w:bottom w:val="single" w:sz="4" w:space="0" w:color="auto"/>
              <w:right w:val="single" w:sz="4" w:space="0" w:color="auto"/>
            </w:tcBorders>
            <w:shd w:val="clear" w:color="auto" w:fill="auto"/>
            <w:hideMark/>
          </w:tcPr>
          <w:p w14:paraId="47FF8A17" w14:textId="77777777" w:rsidR="00FC1E64" w:rsidRPr="00FC1E64" w:rsidRDefault="00FC1E64" w:rsidP="00FC1E64">
            <w:pPr>
              <w:suppressAutoHyphens w:val="0"/>
              <w:ind w:firstLine="0"/>
              <w:jc w:val="center"/>
            </w:pPr>
            <w:r w:rsidRPr="00FC1E64">
              <w:t>ОтветПрв</w:t>
            </w:r>
          </w:p>
        </w:tc>
        <w:tc>
          <w:tcPr>
            <w:tcW w:w="1208" w:type="dxa"/>
            <w:tcBorders>
              <w:top w:val="nil"/>
              <w:left w:val="nil"/>
              <w:bottom w:val="single" w:sz="4" w:space="0" w:color="auto"/>
              <w:right w:val="single" w:sz="4" w:space="0" w:color="auto"/>
            </w:tcBorders>
            <w:shd w:val="clear" w:color="auto" w:fill="auto"/>
            <w:hideMark/>
          </w:tcPr>
          <w:p w14:paraId="31616ECC"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01E444CE" w14:textId="77777777" w:rsidR="00FC1E64" w:rsidRPr="00FC1E64" w:rsidRDefault="00FC1E64" w:rsidP="00FC1E64">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2D304B42" w14:textId="77777777" w:rsidR="00FC1E64" w:rsidRPr="00FC1E64" w:rsidRDefault="00FC1E64" w:rsidP="00FC1E64">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30C3F434" w14:textId="77777777" w:rsidR="00FC1E64" w:rsidRPr="00FC1E64" w:rsidRDefault="00FC1E64" w:rsidP="00FC1E64">
            <w:pPr>
              <w:suppressAutoHyphens w:val="0"/>
              <w:ind w:firstLine="0"/>
              <w:jc w:val="left"/>
            </w:pPr>
            <w:r w:rsidRPr="00FC1E64">
              <w:t> </w:t>
            </w:r>
          </w:p>
        </w:tc>
      </w:tr>
      <w:tr w:rsidR="00FC1E64" w:rsidRPr="00FC1E64" w14:paraId="35936771"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01C40D9" w14:textId="77777777" w:rsidR="00FC1E64" w:rsidRPr="00FC1E64" w:rsidRDefault="00FC1E64" w:rsidP="00FC1E64">
            <w:pPr>
              <w:suppressAutoHyphens w:val="0"/>
              <w:ind w:firstLine="0"/>
              <w:jc w:val="left"/>
            </w:pPr>
            <w:r w:rsidRPr="00FC1E64">
              <w:t>Условия рассмотрения споров</w:t>
            </w:r>
          </w:p>
        </w:tc>
        <w:tc>
          <w:tcPr>
            <w:tcW w:w="2079" w:type="dxa"/>
            <w:tcBorders>
              <w:top w:val="nil"/>
              <w:left w:val="nil"/>
              <w:bottom w:val="single" w:sz="4" w:space="0" w:color="auto"/>
              <w:right w:val="single" w:sz="4" w:space="0" w:color="auto"/>
            </w:tcBorders>
            <w:shd w:val="clear" w:color="auto" w:fill="auto"/>
            <w:hideMark/>
          </w:tcPr>
          <w:p w14:paraId="56F068CC" w14:textId="77777777" w:rsidR="00FC1E64" w:rsidRPr="00FC1E64" w:rsidRDefault="00FC1E64" w:rsidP="00FC1E64">
            <w:pPr>
              <w:suppressAutoHyphens w:val="0"/>
              <w:ind w:firstLine="0"/>
              <w:jc w:val="center"/>
            </w:pPr>
            <w:r w:rsidRPr="00FC1E64">
              <w:t>УслСпор</w:t>
            </w:r>
          </w:p>
        </w:tc>
        <w:tc>
          <w:tcPr>
            <w:tcW w:w="1208" w:type="dxa"/>
            <w:tcBorders>
              <w:top w:val="nil"/>
              <w:left w:val="nil"/>
              <w:bottom w:val="single" w:sz="4" w:space="0" w:color="auto"/>
              <w:right w:val="single" w:sz="4" w:space="0" w:color="auto"/>
            </w:tcBorders>
            <w:shd w:val="clear" w:color="auto" w:fill="auto"/>
            <w:hideMark/>
          </w:tcPr>
          <w:p w14:paraId="5FF13B24"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4476C4EC" w14:textId="77777777" w:rsidR="00FC1E64" w:rsidRPr="00FC1E64" w:rsidRDefault="00FC1E64" w:rsidP="00FC1E64">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1B6D5A58" w14:textId="77777777" w:rsidR="00FC1E64" w:rsidRPr="00FC1E64" w:rsidRDefault="00FC1E64" w:rsidP="00FC1E64">
            <w:pPr>
              <w:suppressAutoHyphens w:val="0"/>
              <w:ind w:firstLine="0"/>
              <w:jc w:val="center"/>
            </w:pPr>
            <w:r w:rsidRPr="00FC1E64">
              <w:t>ОМ</w:t>
            </w:r>
          </w:p>
        </w:tc>
        <w:tc>
          <w:tcPr>
            <w:tcW w:w="5440" w:type="dxa"/>
            <w:tcBorders>
              <w:top w:val="nil"/>
              <w:left w:val="nil"/>
              <w:bottom w:val="single" w:sz="4" w:space="0" w:color="auto"/>
              <w:right w:val="single" w:sz="4" w:space="0" w:color="auto"/>
            </w:tcBorders>
            <w:shd w:val="clear" w:color="auto" w:fill="auto"/>
            <w:hideMark/>
          </w:tcPr>
          <w:p w14:paraId="4D2F95D2" w14:textId="77777777" w:rsidR="00FC1E64" w:rsidRPr="00FC1E64" w:rsidRDefault="00FC1E64" w:rsidP="00FC1E64">
            <w:pPr>
              <w:suppressAutoHyphens w:val="0"/>
              <w:ind w:firstLine="0"/>
              <w:jc w:val="left"/>
            </w:pPr>
            <w:r w:rsidRPr="00FC1E64">
              <w:t> </w:t>
            </w:r>
          </w:p>
        </w:tc>
      </w:tr>
    </w:tbl>
    <w:p w14:paraId="43B5C937" w14:textId="77777777" w:rsidR="00B5487D" w:rsidRDefault="00B5487D" w:rsidP="00F4057A">
      <w:pPr>
        <w:suppressAutoHyphens w:val="0"/>
        <w:spacing w:before="360"/>
        <w:ind w:firstLine="0"/>
        <w:jc w:val="right"/>
      </w:pPr>
    </w:p>
    <w:p w14:paraId="7731BD10" w14:textId="2FF512A1" w:rsidR="00F4057A" w:rsidRPr="00FC1E64" w:rsidRDefault="00F4057A" w:rsidP="00F4057A">
      <w:pPr>
        <w:suppressAutoHyphens w:val="0"/>
        <w:spacing w:before="360"/>
        <w:ind w:firstLine="0"/>
        <w:jc w:val="right"/>
      </w:pPr>
      <w:r>
        <w:t>Таблица 7.</w:t>
      </w:r>
      <w:r w:rsidRPr="00FC1E64">
        <w:t>11</w:t>
      </w:r>
    </w:p>
    <w:p w14:paraId="4A2F117D" w14:textId="77777777" w:rsidR="00F4057A" w:rsidRPr="00FC1E64" w:rsidRDefault="00F4057A" w:rsidP="00F4057A">
      <w:pPr>
        <w:suppressAutoHyphens w:val="0"/>
        <w:spacing w:after="120"/>
        <w:ind w:firstLine="0"/>
        <w:jc w:val="center"/>
        <w15:collapsed/>
        <w:rPr>
          <w:sz w:val="20"/>
          <w:szCs w:val="20"/>
        </w:rPr>
      </w:pPr>
      <w:r w:rsidRPr="00FC1E64">
        <w:rPr>
          <w:b/>
          <w:bCs/>
        </w:rPr>
        <w:t>Реквизиты документа (РеквДокТип)</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14C52C88"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E3BD03"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3D6E31E"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D3FD99"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B48844"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DC363A"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23191847"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500D4B18"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B4A193C" w14:textId="77777777" w:rsidR="00FC1E64" w:rsidRPr="00FC1E64" w:rsidRDefault="00FC1E64" w:rsidP="00FC1E64">
            <w:pPr>
              <w:suppressAutoHyphens w:val="0"/>
              <w:ind w:firstLine="0"/>
              <w:jc w:val="left"/>
            </w:pPr>
            <w:r w:rsidRPr="00FC1E64">
              <w:t>Наименование документа</w:t>
            </w:r>
          </w:p>
        </w:tc>
        <w:tc>
          <w:tcPr>
            <w:tcW w:w="2079" w:type="dxa"/>
            <w:tcBorders>
              <w:top w:val="nil"/>
              <w:left w:val="nil"/>
              <w:bottom w:val="single" w:sz="4" w:space="0" w:color="auto"/>
              <w:right w:val="single" w:sz="4" w:space="0" w:color="auto"/>
            </w:tcBorders>
            <w:shd w:val="clear" w:color="auto" w:fill="auto"/>
            <w:hideMark/>
          </w:tcPr>
          <w:p w14:paraId="14B7015B" w14:textId="77777777" w:rsidR="00FC1E64" w:rsidRPr="00FC1E64" w:rsidRDefault="00FC1E64" w:rsidP="00FC1E64">
            <w:pPr>
              <w:suppressAutoHyphens w:val="0"/>
              <w:ind w:firstLine="0"/>
              <w:jc w:val="center"/>
            </w:pPr>
            <w:r w:rsidRPr="00FC1E64">
              <w:t>РеквНаимДок</w:t>
            </w:r>
          </w:p>
        </w:tc>
        <w:tc>
          <w:tcPr>
            <w:tcW w:w="1208" w:type="dxa"/>
            <w:tcBorders>
              <w:top w:val="nil"/>
              <w:left w:val="nil"/>
              <w:bottom w:val="single" w:sz="4" w:space="0" w:color="auto"/>
              <w:right w:val="single" w:sz="4" w:space="0" w:color="auto"/>
            </w:tcBorders>
            <w:shd w:val="clear" w:color="auto" w:fill="auto"/>
            <w:hideMark/>
          </w:tcPr>
          <w:p w14:paraId="4BBBC72A"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DD47E8E" w14:textId="77777777" w:rsidR="00FC1E64" w:rsidRPr="00FC1E64" w:rsidRDefault="00FC1E64" w:rsidP="00FC1E64">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5C0807CB"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3B1FDA7A" w14:textId="77777777" w:rsidR="00FC1E64" w:rsidRPr="00FC1E64" w:rsidRDefault="00FC1E64" w:rsidP="00FC1E64">
            <w:pPr>
              <w:suppressAutoHyphens w:val="0"/>
              <w:ind w:firstLine="0"/>
              <w:jc w:val="left"/>
            </w:pPr>
            <w:r w:rsidRPr="00FC1E64">
              <w:t> </w:t>
            </w:r>
          </w:p>
        </w:tc>
      </w:tr>
      <w:tr w:rsidR="00F4057A" w:rsidRPr="00FC1E64" w14:paraId="3664504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2906AA37" w14:textId="77777777" w:rsidR="00F4057A" w:rsidRPr="00FC1E64" w:rsidRDefault="00F4057A" w:rsidP="00F4057A">
            <w:pPr>
              <w:suppressAutoHyphens w:val="0"/>
              <w:ind w:firstLine="0"/>
              <w:jc w:val="left"/>
            </w:pPr>
            <w:r w:rsidRPr="00FC1E64">
              <w:t>Номер документа</w:t>
            </w:r>
          </w:p>
        </w:tc>
        <w:tc>
          <w:tcPr>
            <w:tcW w:w="2079" w:type="dxa"/>
            <w:tcBorders>
              <w:top w:val="nil"/>
              <w:left w:val="nil"/>
              <w:bottom w:val="single" w:sz="4" w:space="0" w:color="auto"/>
              <w:right w:val="single" w:sz="4" w:space="0" w:color="auto"/>
            </w:tcBorders>
            <w:shd w:val="clear" w:color="auto" w:fill="auto"/>
            <w:hideMark/>
          </w:tcPr>
          <w:p w14:paraId="7FBCD94B" w14:textId="77777777" w:rsidR="00F4057A" w:rsidRPr="00FC1E64" w:rsidRDefault="00F4057A" w:rsidP="00F4057A">
            <w:pPr>
              <w:suppressAutoHyphens w:val="0"/>
              <w:ind w:firstLine="0"/>
              <w:jc w:val="center"/>
            </w:pPr>
            <w:r w:rsidRPr="00FC1E64">
              <w:t>РеквНомерДок</w:t>
            </w:r>
          </w:p>
        </w:tc>
        <w:tc>
          <w:tcPr>
            <w:tcW w:w="1208" w:type="dxa"/>
            <w:tcBorders>
              <w:top w:val="nil"/>
              <w:left w:val="nil"/>
              <w:bottom w:val="single" w:sz="4" w:space="0" w:color="auto"/>
              <w:right w:val="single" w:sz="4" w:space="0" w:color="auto"/>
            </w:tcBorders>
            <w:shd w:val="clear" w:color="auto" w:fill="auto"/>
            <w:hideMark/>
          </w:tcPr>
          <w:p w14:paraId="0AE8FFDF"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7ACB799"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280C3B28"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78462773" w14:textId="48982E5C" w:rsidR="00F4057A" w:rsidRPr="00FC1E64" w:rsidRDefault="00F4057A" w:rsidP="00F4057A">
            <w:pPr>
              <w:suppressAutoHyphens w:val="0"/>
              <w:ind w:firstLine="0"/>
              <w:jc w:val="left"/>
            </w:pPr>
            <w:r w:rsidRPr="0068578F">
              <w:t>При отсутствии указывается: «Без номера»</w:t>
            </w:r>
          </w:p>
        </w:tc>
      </w:tr>
      <w:tr w:rsidR="00F4057A" w:rsidRPr="00FC1E64" w14:paraId="24E9493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168840B" w14:textId="77777777" w:rsidR="00F4057A" w:rsidRPr="00FC1E64" w:rsidRDefault="00F4057A" w:rsidP="00F4057A">
            <w:pPr>
              <w:suppressAutoHyphens w:val="0"/>
              <w:ind w:firstLine="0"/>
              <w:jc w:val="left"/>
            </w:pPr>
            <w:r w:rsidRPr="00FC1E64">
              <w:t>Дата документа</w:t>
            </w:r>
          </w:p>
        </w:tc>
        <w:tc>
          <w:tcPr>
            <w:tcW w:w="2079" w:type="dxa"/>
            <w:tcBorders>
              <w:top w:val="nil"/>
              <w:left w:val="nil"/>
              <w:bottom w:val="single" w:sz="4" w:space="0" w:color="auto"/>
              <w:right w:val="single" w:sz="4" w:space="0" w:color="auto"/>
            </w:tcBorders>
            <w:shd w:val="clear" w:color="auto" w:fill="auto"/>
            <w:hideMark/>
          </w:tcPr>
          <w:p w14:paraId="619E6213" w14:textId="77777777" w:rsidR="00F4057A" w:rsidRPr="00FC1E64" w:rsidRDefault="00F4057A" w:rsidP="00F4057A">
            <w:pPr>
              <w:suppressAutoHyphens w:val="0"/>
              <w:ind w:firstLine="0"/>
              <w:jc w:val="center"/>
            </w:pPr>
            <w:r w:rsidRPr="00FC1E64">
              <w:t>РеквДатаДок</w:t>
            </w:r>
          </w:p>
        </w:tc>
        <w:tc>
          <w:tcPr>
            <w:tcW w:w="1208" w:type="dxa"/>
            <w:tcBorders>
              <w:top w:val="nil"/>
              <w:left w:val="nil"/>
              <w:bottom w:val="single" w:sz="4" w:space="0" w:color="auto"/>
              <w:right w:val="single" w:sz="4" w:space="0" w:color="auto"/>
            </w:tcBorders>
            <w:shd w:val="clear" w:color="auto" w:fill="auto"/>
            <w:hideMark/>
          </w:tcPr>
          <w:p w14:paraId="14256911"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A3C75CF" w14:textId="77777777" w:rsidR="00F4057A" w:rsidRPr="00FC1E64" w:rsidRDefault="00F4057A" w:rsidP="00F4057A">
            <w:pPr>
              <w:suppressAutoHyphens w:val="0"/>
              <w:ind w:firstLine="0"/>
              <w:jc w:val="center"/>
            </w:pPr>
            <w:r w:rsidRPr="00FC1E64">
              <w:t>T(=10)</w:t>
            </w:r>
          </w:p>
        </w:tc>
        <w:tc>
          <w:tcPr>
            <w:tcW w:w="1910" w:type="dxa"/>
            <w:tcBorders>
              <w:top w:val="nil"/>
              <w:left w:val="nil"/>
              <w:bottom w:val="single" w:sz="4" w:space="0" w:color="auto"/>
              <w:right w:val="single" w:sz="4" w:space="0" w:color="auto"/>
            </w:tcBorders>
            <w:shd w:val="clear" w:color="auto" w:fill="auto"/>
            <w:hideMark/>
          </w:tcPr>
          <w:p w14:paraId="7C806EB9" w14:textId="77777777" w:rsidR="00F4057A" w:rsidRPr="00FC1E64" w:rsidRDefault="00F4057A" w:rsidP="00F4057A">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11376C12" w14:textId="77777777" w:rsidR="00F4057A" w:rsidRPr="0068578F" w:rsidRDefault="00F4057A" w:rsidP="00F4057A">
            <w:pPr>
              <w:ind w:firstLine="0"/>
              <w:jc w:val="left"/>
            </w:pPr>
            <w:r w:rsidRPr="0068578F">
              <w:t>Типовой элемент &lt;ДатаТип&gt;.</w:t>
            </w:r>
          </w:p>
          <w:p w14:paraId="1639B08E" w14:textId="77777777" w:rsidR="00F4057A" w:rsidRPr="0068578F" w:rsidRDefault="00F4057A" w:rsidP="00F4057A">
            <w:pPr>
              <w:ind w:firstLine="0"/>
              <w:jc w:val="left"/>
            </w:pPr>
            <w:r w:rsidRPr="0068578F">
              <w:t>Дата в формате ДД.ММ.ГГГГ.</w:t>
            </w:r>
          </w:p>
          <w:p w14:paraId="66249808" w14:textId="634FF735" w:rsidR="00F4057A" w:rsidRPr="00FC1E64" w:rsidRDefault="00F4057A" w:rsidP="00F4057A">
            <w:pPr>
              <w:suppressAutoHyphens w:val="0"/>
              <w:ind w:firstLine="0"/>
              <w:jc w:val="left"/>
            </w:pPr>
          </w:p>
        </w:tc>
      </w:tr>
      <w:tr w:rsidR="00F4057A" w:rsidRPr="00FC1E64" w14:paraId="6B76497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24AB9D4D" w14:textId="77777777" w:rsidR="00F4057A" w:rsidRPr="00FC1E64" w:rsidRDefault="00F4057A" w:rsidP="00F4057A">
            <w:pPr>
              <w:suppressAutoHyphens w:val="0"/>
              <w:ind w:firstLine="0"/>
              <w:jc w:val="left"/>
            </w:pPr>
            <w:r w:rsidRPr="00FC1E64">
              <w:t>Идентификатор файла обмена документа, подписанного первой стороной</w:t>
            </w:r>
          </w:p>
        </w:tc>
        <w:tc>
          <w:tcPr>
            <w:tcW w:w="2079" w:type="dxa"/>
            <w:tcBorders>
              <w:top w:val="nil"/>
              <w:left w:val="nil"/>
              <w:bottom w:val="single" w:sz="4" w:space="0" w:color="auto"/>
              <w:right w:val="single" w:sz="4" w:space="0" w:color="auto"/>
            </w:tcBorders>
            <w:shd w:val="clear" w:color="auto" w:fill="auto"/>
            <w:hideMark/>
          </w:tcPr>
          <w:p w14:paraId="66BE5B47" w14:textId="77777777" w:rsidR="00F4057A" w:rsidRPr="00FC1E64" w:rsidRDefault="00F4057A" w:rsidP="00F4057A">
            <w:pPr>
              <w:suppressAutoHyphens w:val="0"/>
              <w:ind w:firstLine="0"/>
              <w:jc w:val="center"/>
            </w:pPr>
            <w:r w:rsidRPr="00FC1E64">
              <w:t>РеквИдФайлДок</w:t>
            </w:r>
          </w:p>
        </w:tc>
        <w:tc>
          <w:tcPr>
            <w:tcW w:w="1208" w:type="dxa"/>
            <w:tcBorders>
              <w:top w:val="nil"/>
              <w:left w:val="nil"/>
              <w:bottom w:val="single" w:sz="4" w:space="0" w:color="auto"/>
              <w:right w:val="single" w:sz="4" w:space="0" w:color="auto"/>
            </w:tcBorders>
            <w:shd w:val="clear" w:color="auto" w:fill="auto"/>
            <w:hideMark/>
          </w:tcPr>
          <w:p w14:paraId="2FC0977F"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0A80C1C6"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08968C38" w14:textId="77777777" w:rsidR="00F4057A" w:rsidRPr="00FC1E64" w:rsidRDefault="00F4057A" w:rsidP="00F4057A">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128DF82B" w14:textId="5C09F4CD" w:rsidR="00F4057A" w:rsidRPr="00FC1E64" w:rsidRDefault="00F4057A" w:rsidP="00F4057A">
            <w:pPr>
              <w:suppressAutoHyphens w:val="0"/>
              <w:ind w:firstLine="0"/>
              <w:jc w:val="left"/>
            </w:pPr>
            <w:r w:rsidRPr="0068578F">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F4057A" w:rsidRPr="00FC1E64" w14:paraId="4CC50891"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3ED046B" w14:textId="77777777" w:rsidR="00F4057A" w:rsidRPr="00FC1E64" w:rsidRDefault="00F4057A" w:rsidP="00F4057A">
            <w:pPr>
              <w:suppressAutoHyphens w:val="0"/>
              <w:ind w:firstLine="0"/>
              <w:jc w:val="left"/>
            </w:pPr>
            <w:r w:rsidRPr="00FC1E64">
              <w:t>Идентификатор документа</w:t>
            </w:r>
          </w:p>
        </w:tc>
        <w:tc>
          <w:tcPr>
            <w:tcW w:w="2079" w:type="dxa"/>
            <w:tcBorders>
              <w:top w:val="nil"/>
              <w:left w:val="nil"/>
              <w:bottom w:val="single" w:sz="4" w:space="0" w:color="auto"/>
              <w:right w:val="single" w:sz="4" w:space="0" w:color="auto"/>
            </w:tcBorders>
            <w:shd w:val="clear" w:color="auto" w:fill="auto"/>
            <w:hideMark/>
          </w:tcPr>
          <w:p w14:paraId="26CF3A8A" w14:textId="77777777" w:rsidR="00F4057A" w:rsidRPr="00FC1E64" w:rsidRDefault="00F4057A" w:rsidP="00F4057A">
            <w:pPr>
              <w:suppressAutoHyphens w:val="0"/>
              <w:ind w:firstLine="0"/>
              <w:jc w:val="center"/>
            </w:pPr>
            <w:r w:rsidRPr="00FC1E64">
              <w:t>РеквИдДок</w:t>
            </w:r>
          </w:p>
        </w:tc>
        <w:tc>
          <w:tcPr>
            <w:tcW w:w="1208" w:type="dxa"/>
            <w:tcBorders>
              <w:top w:val="nil"/>
              <w:left w:val="nil"/>
              <w:bottom w:val="single" w:sz="4" w:space="0" w:color="auto"/>
              <w:right w:val="single" w:sz="4" w:space="0" w:color="auto"/>
            </w:tcBorders>
            <w:shd w:val="clear" w:color="auto" w:fill="auto"/>
            <w:hideMark/>
          </w:tcPr>
          <w:p w14:paraId="7705866A"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A0278E2"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3BE450FD" w14:textId="77777777" w:rsidR="00F4057A" w:rsidRPr="00FC1E64" w:rsidRDefault="00F4057A" w:rsidP="00F4057A">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4103E06A" w14:textId="1DF4658D" w:rsidR="00F4057A" w:rsidRPr="00FC1E64" w:rsidRDefault="00F4057A" w:rsidP="00F4057A">
            <w:pPr>
              <w:suppressAutoHyphens w:val="0"/>
              <w:ind w:firstLine="0"/>
              <w:jc w:val="left"/>
            </w:pPr>
            <w:r w:rsidRPr="0068578F">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F4057A" w:rsidRPr="00FC1E64" w14:paraId="6D770DE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3DE67625" w14:textId="77777777" w:rsidR="00F4057A" w:rsidRPr="00FC1E64" w:rsidRDefault="00F4057A" w:rsidP="00F4057A">
            <w:pPr>
              <w:suppressAutoHyphens w:val="0"/>
              <w:ind w:firstLine="0"/>
              <w:jc w:val="left"/>
            </w:pPr>
            <w:r w:rsidRPr="00FC1E64">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079" w:type="dxa"/>
            <w:tcBorders>
              <w:top w:val="nil"/>
              <w:left w:val="nil"/>
              <w:bottom w:val="single" w:sz="4" w:space="0" w:color="auto"/>
              <w:right w:val="single" w:sz="4" w:space="0" w:color="auto"/>
            </w:tcBorders>
            <w:shd w:val="clear" w:color="auto" w:fill="auto"/>
            <w:hideMark/>
          </w:tcPr>
          <w:p w14:paraId="4D4F509E" w14:textId="77777777" w:rsidR="00F4057A" w:rsidRPr="00FC1E64" w:rsidRDefault="00F4057A" w:rsidP="00F4057A">
            <w:pPr>
              <w:suppressAutoHyphens w:val="0"/>
              <w:ind w:firstLine="0"/>
              <w:jc w:val="center"/>
            </w:pPr>
            <w:r w:rsidRPr="00FC1E64">
              <w:t>РидСистХранД</w:t>
            </w:r>
          </w:p>
        </w:tc>
        <w:tc>
          <w:tcPr>
            <w:tcW w:w="1208" w:type="dxa"/>
            <w:tcBorders>
              <w:top w:val="nil"/>
              <w:left w:val="nil"/>
              <w:bottom w:val="single" w:sz="4" w:space="0" w:color="auto"/>
              <w:right w:val="single" w:sz="4" w:space="0" w:color="auto"/>
            </w:tcBorders>
            <w:shd w:val="clear" w:color="auto" w:fill="auto"/>
            <w:hideMark/>
          </w:tcPr>
          <w:p w14:paraId="76D49BCE"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556A28F1" w14:textId="77777777" w:rsidR="00F4057A" w:rsidRPr="00FC1E64" w:rsidRDefault="00F4057A" w:rsidP="00F4057A">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64B1902C" w14:textId="77777777" w:rsidR="00F4057A" w:rsidRPr="00FC1E64" w:rsidRDefault="00F4057A" w:rsidP="00F4057A">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0AF4D409" w14:textId="4CE4B89A" w:rsidR="00F4057A" w:rsidRPr="00FC1E64" w:rsidRDefault="00F4057A" w:rsidP="00F4057A">
            <w:pPr>
              <w:suppressAutoHyphens w:val="0"/>
              <w:ind w:firstLine="0"/>
              <w:jc w:val="left"/>
            </w:pPr>
            <w:r w:rsidRPr="0068578F">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F4057A" w:rsidRPr="00FC1E64" w14:paraId="650BD2F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B5D05FA" w14:textId="77777777" w:rsidR="00F4057A" w:rsidRPr="00FC1E64" w:rsidRDefault="00F4057A" w:rsidP="00F4057A">
            <w:pPr>
              <w:suppressAutoHyphens w:val="0"/>
              <w:ind w:firstLine="0"/>
              <w:jc w:val="left"/>
            </w:pPr>
            <w:r w:rsidRPr="00FC1E64">
              <w:t>Сведения в формате URL об информационной системе, которая предоставляет техническую возможность получения информации о документе</w:t>
            </w:r>
          </w:p>
        </w:tc>
        <w:tc>
          <w:tcPr>
            <w:tcW w:w="2079" w:type="dxa"/>
            <w:tcBorders>
              <w:top w:val="nil"/>
              <w:left w:val="nil"/>
              <w:bottom w:val="single" w:sz="4" w:space="0" w:color="auto"/>
              <w:right w:val="single" w:sz="4" w:space="0" w:color="auto"/>
            </w:tcBorders>
            <w:shd w:val="clear" w:color="auto" w:fill="auto"/>
            <w:hideMark/>
          </w:tcPr>
          <w:p w14:paraId="0ABAFDFF" w14:textId="77777777" w:rsidR="00F4057A" w:rsidRPr="00FC1E64" w:rsidRDefault="00F4057A" w:rsidP="00F4057A">
            <w:pPr>
              <w:suppressAutoHyphens w:val="0"/>
              <w:ind w:firstLine="0"/>
              <w:jc w:val="center"/>
            </w:pPr>
            <w:r w:rsidRPr="00FC1E64">
              <w:t>РеквУРЛСистДок</w:t>
            </w:r>
          </w:p>
        </w:tc>
        <w:tc>
          <w:tcPr>
            <w:tcW w:w="1208" w:type="dxa"/>
            <w:tcBorders>
              <w:top w:val="nil"/>
              <w:left w:val="nil"/>
              <w:bottom w:val="single" w:sz="4" w:space="0" w:color="auto"/>
              <w:right w:val="single" w:sz="4" w:space="0" w:color="auto"/>
            </w:tcBorders>
            <w:shd w:val="clear" w:color="auto" w:fill="auto"/>
            <w:hideMark/>
          </w:tcPr>
          <w:p w14:paraId="42AEDFA0"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9C5DB9C" w14:textId="77777777" w:rsidR="00F4057A" w:rsidRPr="00FC1E64" w:rsidRDefault="00F4057A" w:rsidP="00F4057A">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4686CB62" w14:textId="77777777" w:rsidR="00F4057A" w:rsidRPr="00FC1E64" w:rsidRDefault="00F4057A" w:rsidP="00F4057A">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3C355507" w14:textId="4EC72DB8" w:rsidR="00F4057A" w:rsidRPr="00FC1E64" w:rsidRDefault="00F4057A" w:rsidP="00F4057A">
            <w:pPr>
              <w:suppressAutoHyphens w:val="0"/>
              <w:ind w:firstLine="0"/>
              <w:jc w:val="left"/>
            </w:pPr>
            <w:r w:rsidRPr="0068578F">
              <w:t>Унифицированный указатель (URL)</w:t>
            </w:r>
          </w:p>
        </w:tc>
      </w:tr>
      <w:tr w:rsidR="00FC1E64" w:rsidRPr="00FC1E64" w14:paraId="78794D4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1AA583B" w14:textId="77777777" w:rsidR="00FC1E64" w:rsidRPr="00FC1E64" w:rsidRDefault="00FC1E64" w:rsidP="00FC1E64">
            <w:pPr>
              <w:suppressAutoHyphens w:val="0"/>
              <w:ind w:firstLine="0"/>
              <w:jc w:val="left"/>
            </w:pPr>
            <w:r w:rsidRPr="00FC1E64">
              <w:t>Дополнительные сведения</w:t>
            </w:r>
          </w:p>
        </w:tc>
        <w:tc>
          <w:tcPr>
            <w:tcW w:w="2079" w:type="dxa"/>
            <w:tcBorders>
              <w:top w:val="nil"/>
              <w:left w:val="nil"/>
              <w:bottom w:val="single" w:sz="4" w:space="0" w:color="auto"/>
              <w:right w:val="single" w:sz="4" w:space="0" w:color="auto"/>
            </w:tcBorders>
            <w:shd w:val="clear" w:color="auto" w:fill="auto"/>
            <w:hideMark/>
          </w:tcPr>
          <w:p w14:paraId="4F078FDF" w14:textId="77777777" w:rsidR="00FC1E64" w:rsidRPr="00FC1E64" w:rsidRDefault="00FC1E64" w:rsidP="00FC1E64">
            <w:pPr>
              <w:suppressAutoHyphens w:val="0"/>
              <w:ind w:firstLine="0"/>
              <w:jc w:val="center"/>
            </w:pPr>
            <w:r w:rsidRPr="00FC1E64">
              <w:t>РеквДопСведДок</w:t>
            </w:r>
          </w:p>
        </w:tc>
        <w:tc>
          <w:tcPr>
            <w:tcW w:w="1208" w:type="dxa"/>
            <w:tcBorders>
              <w:top w:val="nil"/>
              <w:left w:val="nil"/>
              <w:bottom w:val="single" w:sz="4" w:space="0" w:color="auto"/>
              <w:right w:val="single" w:sz="4" w:space="0" w:color="auto"/>
            </w:tcBorders>
            <w:shd w:val="clear" w:color="auto" w:fill="auto"/>
            <w:hideMark/>
          </w:tcPr>
          <w:p w14:paraId="70273FF1"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CCCE9E7" w14:textId="77777777" w:rsidR="00FC1E64" w:rsidRPr="00FC1E64" w:rsidRDefault="00FC1E64" w:rsidP="00FC1E64">
            <w:pPr>
              <w:suppressAutoHyphens w:val="0"/>
              <w:ind w:firstLine="0"/>
              <w:jc w:val="center"/>
            </w:pPr>
            <w:r w:rsidRPr="00FC1E64">
              <w:t>T(1-2000)</w:t>
            </w:r>
          </w:p>
        </w:tc>
        <w:tc>
          <w:tcPr>
            <w:tcW w:w="1910" w:type="dxa"/>
            <w:tcBorders>
              <w:top w:val="nil"/>
              <w:left w:val="nil"/>
              <w:bottom w:val="single" w:sz="4" w:space="0" w:color="auto"/>
              <w:right w:val="single" w:sz="4" w:space="0" w:color="auto"/>
            </w:tcBorders>
            <w:shd w:val="clear" w:color="auto" w:fill="auto"/>
            <w:hideMark/>
          </w:tcPr>
          <w:p w14:paraId="4C360561"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4F79387F" w14:textId="77777777" w:rsidR="00FC1E64" w:rsidRPr="00FC1E64" w:rsidRDefault="00FC1E64" w:rsidP="00FC1E64">
            <w:pPr>
              <w:suppressAutoHyphens w:val="0"/>
              <w:ind w:firstLine="0"/>
              <w:jc w:val="left"/>
            </w:pPr>
            <w:r w:rsidRPr="00FC1E64">
              <w:t> </w:t>
            </w:r>
          </w:p>
        </w:tc>
      </w:tr>
      <w:tr w:rsidR="00FC1E64" w:rsidRPr="00FC1E64" w14:paraId="51925B13"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0979C20" w14:textId="77777777" w:rsidR="00FC1E64" w:rsidRPr="00FC1E64" w:rsidRDefault="00FC1E64" w:rsidP="00FC1E64">
            <w:pPr>
              <w:suppressAutoHyphens w:val="0"/>
              <w:ind w:firstLine="0"/>
              <w:jc w:val="left"/>
            </w:pPr>
            <w:r w:rsidRPr="00FC1E64">
              <w:t>Идентифицирующие реквизиты сторон, составивших (сформировавших) документ</w:t>
            </w:r>
          </w:p>
        </w:tc>
        <w:tc>
          <w:tcPr>
            <w:tcW w:w="2079" w:type="dxa"/>
            <w:tcBorders>
              <w:top w:val="nil"/>
              <w:left w:val="nil"/>
              <w:bottom w:val="single" w:sz="4" w:space="0" w:color="auto"/>
              <w:right w:val="single" w:sz="4" w:space="0" w:color="auto"/>
            </w:tcBorders>
            <w:shd w:val="clear" w:color="auto" w:fill="auto"/>
            <w:hideMark/>
          </w:tcPr>
          <w:p w14:paraId="334D5BF5" w14:textId="77777777" w:rsidR="00FC1E64" w:rsidRPr="00FC1E64" w:rsidRDefault="00FC1E64" w:rsidP="00FC1E64">
            <w:pPr>
              <w:suppressAutoHyphens w:val="0"/>
              <w:ind w:firstLine="0"/>
              <w:jc w:val="center"/>
            </w:pPr>
            <w:r w:rsidRPr="00FC1E64">
              <w:t>РеквИдРекСост</w:t>
            </w:r>
          </w:p>
        </w:tc>
        <w:tc>
          <w:tcPr>
            <w:tcW w:w="1208" w:type="dxa"/>
            <w:tcBorders>
              <w:top w:val="nil"/>
              <w:left w:val="nil"/>
              <w:bottom w:val="single" w:sz="4" w:space="0" w:color="auto"/>
              <w:right w:val="single" w:sz="4" w:space="0" w:color="auto"/>
            </w:tcBorders>
            <w:shd w:val="clear" w:color="auto" w:fill="auto"/>
            <w:hideMark/>
          </w:tcPr>
          <w:p w14:paraId="39CD81CC"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1BF94701"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4525A750" w14:textId="77777777" w:rsidR="00FC1E64" w:rsidRPr="00FC1E64" w:rsidRDefault="00FC1E64" w:rsidP="00FC1E64">
            <w:pPr>
              <w:suppressAutoHyphens w:val="0"/>
              <w:ind w:firstLine="0"/>
              <w:jc w:val="center"/>
            </w:pPr>
            <w:r w:rsidRPr="00FC1E64">
              <w:t>НМ</w:t>
            </w:r>
          </w:p>
        </w:tc>
        <w:tc>
          <w:tcPr>
            <w:tcW w:w="5440" w:type="dxa"/>
            <w:tcBorders>
              <w:top w:val="nil"/>
              <w:left w:val="nil"/>
              <w:bottom w:val="single" w:sz="4" w:space="0" w:color="auto"/>
              <w:right w:val="single" w:sz="4" w:space="0" w:color="auto"/>
            </w:tcBorders>
            <w:shd w:val="clear" w:color="auto" w:fill="auto"/>
            <w:hideMark/>
          </w:tcPr>
          <w:p w14:paraId="40A22A13" w14:textId="77777777" w:rsidR="00F4057A" w:rsidRDefault="00FC1E64" w:rsidP="00FC1E64">
            <w:pPr>
              <w:suppressAutoHyphens w:val="0"/>
              <w:ind w:firstLine="0"/>
              <w:jc w:val="left"/>
            </w:pPr>
            <w:r w:rsidRPr="00FC1E64">
              <w:t xml:space="preserve">Состав элемента представлен в </w:t>
            </w:r>
            <w:r w:rsidR="00F4057A">
              <w:t>таблице 7.</w:t>
            </w:r>
            <w:r w:rsidRPr="00FC1E64">
              <w:t>12</w:t>
            </w:r>
            <w:r w:rsidR="00F4057A">
              <w:t>.</w:t>
            </w:r>
          </w:p>
          <w:p w14:paraId="50907982" w14:textId="2834FA23" w:rsidR="00FC1E64" w:rsidRPr="00FC1E64" w:rsidRDefault="00F4057A" w:rsidP="00FC1E64">
            <w:pPr>
              <w:suppressAutoHyphens w:val="0"/>
              <w:ind w:firstLine="0"/>
              <w:jc w:val="left"/>
            </w:pPr>
            <w:r w:rsidRPr="0068578F">
              <w:t>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w:t>
            </w:r>
            <w:r w:rsidR="00FC1E64" w:rsidRPr="00FC1E64">
              <w:t xml:space="preserve"> </w:t>
            </w:r>
          </w:p>
        </w:tc>
      </w:tr>
    </w:tbl>
    <w:p w14:paraId="5B19791C" w14:textId="4B406114" w:rsidR="00F4057A" w:rsidRPr="00FC1E64" w:rsidRDefault="00F4057A" w:rsidP="00F4057A">
      <w:pPr>
        <w:suppressAutoHyphens w:val="0"/>
        <w:spacing w:before="360"/>
        <w:ind w:firstLine="0"/>
        <w:jc w:val="right"/>
      </w:pPr>
      <w:r>
        <w:t>Таблица 7.</w:t>
      </w:r>
      <w:r w:rsidRPr="00FC1E64">
        <w:t>12</w:t>
      </w:r>
    </w:p>
    <w:p w14:paraId="7B47FB50" w14:textId="77777777" w:rsidR="00F4057A" w:rsidRPr="00FC1E64" w:rsidRDefault="00F4057A" w:rsidP="00F4057A">
      <w:pPr>
        <w:suppressAutoHyphens w:val="0"/>
        <w:spacing w:after="120"/>
        <w:ind w:firstLine="0"/>
        <w:jc w:val="center"/>
        <w15:collapsed/>
        <w:rPr>
          <w:sz w:val="20"/>
          <w:szCs w:val="20"/>
        </w:rPr>
      </w:pPr>
      <w:r w:rsidRPr="00FC1E64">
        <w:rPr>
          <w:b/>
          <w:bCs/>
        </w:rPr>
        <w:t>Идентифицирующие реквизиты сторон, составивших (сформировавших) документ (РеквИдРекСост)</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2118B9F2"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5A3DE1"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F04C1D8"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8D64E4"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646E78"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EEE428"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19B3C852"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1EDC26C3" w14:textId="77777777" w:rsidTr="00F4057A">
        <w:trPr>
          <w:trHeight w:val="23"/>
          <w:jc w:val="center"/>
        </w:trPr>
        <w:tc>
          <w:tcPr>
            <w:tcW w:w="4174" w:type="dxa"/>
            <w:tcBorders>
              <w:top w:val="single" w:sz="4" w:space="0" w:color="auto"/>
              <w:left w:val="single" w:sz="4" w:space="0" w:color="auto"/>
              <w:right w:val="single" w:sz="4" w:space="0" w:color="auto"/>
            </w:tcBorders>
            <w:shd w:val="clear" w:color="auto" w:fill="auto"/>
            <w:hideMark/>
          </w:tcPr>
          <w:p w14:paraId="4CA24FAE" w14:textId="580A813B" w:rsidR="00FC1E64" w:rsidRPr="00F4057A" w:rsidRDefault="00FC1E64" w:rsidP="00FC1E64">
            <w:pPr>
              <w:suppressAutoHyphens w:val="0"/>
              <w:ind w:firstLine="0"/>
              <w:jc w:val="left"/>
            </w:pPr>
            <w:r w:rsidRPr="00FC1E64">
              <w:t>ИНН организации, состоящей на учете в налоговом органе</w:t>
            </w:r>
            <w:r w:rsidR="00F4057A">
              <w:t xml:space="preserve">   </w:t>
            </w:r>
            <w:r w:rsidR="00F4057A" w:rsidRPr="00F4057A">
              <w:t>|</w:t>
            </w:r>
          </w:p>
        </w:tc>
        <w:tc>
          <w:tcPr>
            <w:tcW w:w="2079" w:type="dxa"/>
            <w:tcBorders>
              <w:top w:val="single" w:sz="4" w:space="0" w:color="auto"/>
              <w:left w:val="nil"/>
              <w:right w:val="single" w:sz="4" w:space="0" w:color="auto"/>
            </w:tcBorders>
            <w:shd w:val="clear" w:color="auto" w:fill="auto"/>
            <w:hideMark/>
          </w:tcPr>
          <w:p w14:paraId="09D7AD17" w14:textId="77777777" w:rsidR="00FC1E64" w:rsidRPr="00FC1E64" w:rsidRDefault="00FC1E64" w:rsidP="00FC1E64">
            <w:pPr>
              <w:suppressAutoHyphens w:val="0"/>
              <w:ind w:firstLine="0"/>
              <w:jc w:val="center"/>
            </w:pPr>
            <w:r w:rsidRPr="00FC1E64">
              <w:t>ИННЮЛ</w:t>
            </w:r>
          </w:p>
        </w:tc>
        <w:tc>
          <w:tcPr>
            <w:tcW w:w="1208" w:type="dxa"/>
            <w:tcBorders>
              <w:top w:val="single" w:sz="4" w:space="0" w:color="auto"/>
              <w:left w:val="nil"/>
              <w:right w:val="single" w:sz="4" w:space="0" w:color="auto"/>
            </w:tcBorders>
            <w:shd w:val="clear" w:color="auto" w:fill="auto"/>
            <w:hideMark/>
          </w:tcPr>
          <w:p w14:paraId="32180DE5" w14:textId="77777777" w:rsidR="00FC1E64" w:rsidRPr="00FC1E64" w:rsidRDefault="00FC1E64" w:rsidP="00FC1E64">
            <w:pPr>
              <w:suppressAutoHyphens w:val="0"/>
              <w:ind w:firstLine="0"/>
              <w:jc w:val="center"/>
            </w:pPr>
            <w:r w:rsidRPr="00FC1E64">
              <w:t>П</w:t>
            </w:r>
          </w:p>
        </w:tc>
        <w:tc>
          <w:tcPr>
            <w:tcW w:w="1208" w:type="dxa"/>
            <w:tcBorders>
              <w:top w:val="single" w:sz="4" w:space="0" w:color="auto"/>
              <w:left w:val="nil"/>
              <w:right w:val="single" w:sz="4" w:space="0" w:color="auto"/>
            </w:tcBorders>
            <w:shd w:val="clear" w:color="auto" w:fill="auto"/>
            <w:hideMark/>
          </w:tcPr>
          <w:p w14:paraId="5FD9C90E" w14:textId="77777777" w:rsidR="00FC1E64" w:rsidRPr="00FC1E64" w:rsidRDefault="00FC1E64" w:rsidP="00FC1E64">
            <w:pPr>
              <w:suppressAutoHyphens w:val="0"/>
              <w:ind w:firstLine="0"/>
              <w:jc w:val="center"/>
            </w:pPr>
            <w:r w:rsidRPr="00FC1E64">
              <w:t>T(=10)</w:t>
            </w:r>
          </w:p>
        </w:tc>
        <w:tc>
          <w:tcPr>
            <w:tcW w:w="1910" w:type="dxa"/>
            <w:tcBorders>
              <w:top w:val="single" w:sz="4" w:space="0" w:color="auto"/>
              <w:left w:val="nil"/>
              <w:right w:val="single" w:sz="4" w:space="0" w:color="auto"/>
            </w:tcBorders>
            <w:shd w:val="clear" w:color="auto" w:fill="auto"/>
            <w:hideMark/>
          </w:tcPr>
          <w:p w14:paraId="41030723" w14:textId="77777777" w:rsidR="00FC1E64" w:rsidRPr="00FC1E64" w:rsidRDefault="00FC1E64" w:rsidP="00FC1E64">
            <w:pPr>
              <w:suppressAutoHyphens w:val="0"/>
              <w:ind w:firstLine="0"/>
              <w:jc w:val="center"/>
            </w:pPr>
            <w:r w:rsidRPr="00FC1E64">
              <w:t>О</w:t>
            </w:r>
          </w:p>
        </w:tc>
        <w:tc>
          <w:tcPr>
            <w:tcW w:w="5440" w:type="dxa"/>
            <w:tcBorders>
              <w:top w:val="single" w:sz="4" w:space="0" w:color="auto"/>
              <w:left w:val="nil"/>
              <w:right w:val="single" w:sz="4" w:space="0" w:color="auto"/>
            </w:tcBorders>
            <w:shd w:val="clear" w:color="auto" w:fill="auto"/>
            <w:hideMark/>
          </w:tcPr>
          <w:p w14:paraId="2C359685" w14:textId="77777777" w:rsidR="00FC1E64" w:rsidRPr="00FC1E64" w:rsidRDefault="00FC1E64" w:rsidP="00FC1E64">
            <w:pPr>
              <w:suppressAutoHyphens w:val="0"/>
              <w:ind w:firstLine="0"/>
              <w:jc w:val="left"/>
            </w:pPr>
            <w:r w:rsidRPr="00FC1E64">
              <w:t xml:space="preserve">Типовой элемент &lt;ИННЮЛТип&gt; </w:t>
            </w:r>
          </w:p>
        </w:tc>
      </w:tr>
      <w:tr w:rsidR="00FC1E64" w:rsidRPr="00FC1E64" w14:paraId="0A41EEA6" w14:textId="77777777" w:rsidTr="00F4057A">
        <w:trPr>
          <w:trHeight w:val="23"/>
          <w:jc w:val="center"/>
        </w:trPr>
        <w:tc>
          <w:tcPr>
            <w:tcW w:w="4174" w:type="dxa"/>
            <w:tcBorders>
              <w:top w:val="nil"/>
              <w:left w:val="single" w:sz="4" w:space="0" w:color="auto"/>
              <w:right w:val="single" w:sz="4" w:space="0" w:color="auto"/>
            </w:tcBorders>
            <w:shd w:val="clear" w:color="auto" w:fill="auto"/>
            <w:hideMark/>
          </w:tcPr>
          <w:p w14:paraId="7EC7D463" w14:textId="00627BE5" w:rsidR="00FC1E64" w:rsidRPr="00F4057A" w:rsidRDefault="00FC1E64" w:rsidP="00FC1E64">
            <w:pPr>
              <w:suppressAutoHyphens w:val="0"/>
              <w:ind w:firstLine="0"/>
              <w:jc w:val="left"/>
            </w:pPr>
            <w:r w:rsidRPr="00FC1E64">
              <w:t>ИНН физического лица, не являющегося индивидуальным предпринимателем</w:t>
            </w:r>
            <w:r w:rsidR="00F4057A" w:rsidRPr="00F4057A">
              <w:t xml:space="preserve">   |</w:t>
            </w:r>
          </w:p>
        </w:tc>
        <w:tc>
          <w:tcPr>
            <w:tcW w:w="2079" w:type="dxa"/>
            <w:tcBorders>
              <w:top w:val="nil"/>
              <w:left w:val="nil"/>
              <w:right w:val="single" w:sz="4" w:space="0" w:color="auto"/>
            </w:tcBorders>
            <w:shd w:val="clear" w:color="auto" w:fill="auto"/>
            <w:hideMark/>
          </w:tcPr>
          <w:p w14:paraId="532BDA17" w14:textId="77777777" w:rsidR="00FC1E64" w:rsidRPr="00FC1E64" w:rsidRDefault="00FC1E64" w:rsidP="00FC1E64">
            <w:pPr>
              <w:suppressAutoHyphens w:val="0"/>
              <w:ind w:firstLine="0"/>
              <w:jc w:val="center"/>
            </w:pPr>
            <w:r w:rsidRPr="00FC1E64">
              <w:t>ИННФЛ</w:t>
            </w:r>
          </w:p>
        </w:tc>
        <w:tc>
          <w:tcPr>
            <w:tcW w:w="1208" w:type="dxa"/>
            <w:tcBorders>
              <w:top w:val="nil"/>
              <w:left w:val="nil"/>
              <w:right w:val="single" w:sz="4" w:space="0" w:color="auto"/>
            </w:tcBorders>
            <w:shd w:val="clear" w:color="auto" w:fill="auto"/>
            <w:hideMark/>
          </w:tcPr>
          <w:p w14:paraId="545A9592" w14:textId="77777777" w:rsidR="00FC1E64" w:rsidRPr="00FC1E64" w:rsidRDefault="00FC1E64" w:rsidP="00FC1E64">
            <w:pPr>
              <w:suppressAutoHyphens w:val="0"/>
              <w:ind w:firstLine="0"/>
              <w:jc w:val="center"/>
            </w:pPr>
            <w:r w:rsidRPr="00FC1E64">
              <w:t>П</w:t>
            </w:r>
          </w:p>
        </w:tc>
        <w:tc>
          <w:tcPr>
            <w:tcW w:w="1208" w:type="dxa"/>
            <w:tcBorders>
              <w:top w:val="nil"/>
              <w:left w:val="nil"/>
              <w:right w:val="single" w:sz="4" w:space="0" w:color="auto"/>
            </w:tcBorders>
            <w:shd w:val="clear" w:color="auto" w:fill="auto"/>
            <w:hideMark/>
          </w:tcPr>
          <w:p w14:paraId="3228ED7D" w14:textId="77777777" w:rsidR="00FC1E64" w:rsidRPr="00FC1E64" w:rsidRDefault="00FC1E64" w:rsidP="00FC1E64">
            <w:pPr>
              <w:suppressAutoHyphens w:val="0"/>
              <w:ind w:firstLine="0"/>
              <w:jc w:val="center"/>
            </w:pPr>
            <w:r w:rsidRPr="00FC1E64">
              <w:t>T(=12)</w:t>
            </w:r>
          </w:p>
        </w:tc>
        <w:tc>
          <w:tcPr>
            <w:tcW w:w="1910" w:type="dxa"/>
            <w:tcBorders>
              <w:top w:val="nil"/>
              <w:left w:val="nil"/>
              <w:right w:val="single" w:sz="4" w:space="0" w:color="auto"/>
            </w:tcBorders>
            <w:shd w:val="clear" w:color="auto" w:fill="auto"/>
            <w:hideMark/>
          </w:tcPr>
          <w:p w14:paraId="672B9A04" w14:textId="77777777" w:rsidR="00FC1E64" w:rsidRPr="00FC1E64" w:rsidRDefault="00FC1E64" w:rsidP="00FC1E64">
            <w:pPr>
              <w:suppressAutoHyphens w:val="0"/>
              <w:ind w:firstLine="0"/>
              <w:jc w:val="center"/>
            </w:pPr>
            <w:r w:rsidRPr="00FC1E64">
              <w:t>Н</w:t>
            </w:r>
          </w:p>
        </w:tc>
        <w:tc>
          <w:tcPr>
            <w:tcW w:w="5440" w:type="dxa"/>
            <w:tcBorders>
              <w:top w:val="nil"/>
              <w:left w:val="nil"/>
              <w:right w:val="single" w:sz="4" w:space="0" w:color="auto"/>
            </w:tcBorders>
            <w:shd w:val="clear" w:color="auto" w:fill="auto"/>
            <w:hideMark/>
          </w:tcPr>
          <w:p w14:paraId="0EC081D8" w14:textId="77777777" w:rsidR="00FC1E64" w:rsidRPr="00FC1E64" w:rsidRDefault="00FC1E64" w:rsidP="00FC1E64">
            <w:pPr>
              <w:suppressAutoHyphens w:val="0"/>
              <w:ind w:firstLine="0"/>
              <w:jc w:val="left"/>
            </w:pPr>
            <w:r w:rsidRPr="00FC1E64">
              <w:t xml:space="preserve">Типовой элемент &lt;ИННФЛТип&gt; </w:t>
            </w:r>
          </w:p>
        </w:tc>
      </w:tr>
      <w:tr w:rsidR="00FC1E64" w:rsidRPr="00FC1E64" w14:paraId="18DC814F" w14:textId="77777777" w:rsidTr="00F4057A">
        <w:trPr>
          <w:trHeight w:val="23"/>
          <w:jc w:val="center"/>
        </w:trPr>
        <w:tc>
          <w:tcPr>
            <w:tcW w:w="4174" w:type="dxa"/>
            <w:tcBorders>
              <w:top w:val="nil"/>
              <w:left w:val="single" w:sz="4" w:space="0" w:color="auto"/>
              <w:right w:val="single" w:sz="4" w:space="0" w:color="auto"/>
            </w:tcBorders>
            <w:shd w:val="clear" w:color="auto" w:fill="auto"/>
            <w:hideMark/>
          </w:tcPr>
          <w:p w14:paraId="1E6D0C1B" w14:textId="1AB912F0" w:rsidR="00FC1E64" w:rsidRPr="00F4057A" w:rsidRDefault="00FC1E64" w:rsidP="00FC1E64">
            <w:pPr>
              <w:suppressAutoHyphens w:val="0"/>
              <w:ind w:firstLine="0"/>
              <w:jc w:val="left"/>
              <w:rPr>
                <w:lang w:val="en-US"/>
              </w:rPr>
            </w:pPr>
            <w:r w:rsidRPr="00FC1E64">
              <w:t>ИНН индивидуального предпринимателя</w:t>
            </w:r>
            <w:r w:rsidR="00F4057A">
              <w:rPr>
                <w:lang w:val="en-US"/>
              </w:rPr>
              <w:t xml:space="preserve">   |</w:t>
            </w:r>
          </w:p>
        </w:tc>
        <w:tc>
          <w:tcPr>
            <w:tcW w:w="2079" w:type="dxa"/>
            <w:tcBorders>
              <w:top w:val="nil"/>
              <w:left w:val="nil"/>
              <w:right w:val="single" w:sz="4" w:space="0" w:color="auto"/>
            </w:tcBorders>
            <w:shd w:val="clear" w:color="auto" w:fill="auto"/>
            <w:hideMark/>
          </w:tcPr>
          <w:p w14:paraId="58762B51" w14:textId="77777777" w:rsidR="00FC1E64" w:rsidRPr="00FC1E64" w:rsidRDefault="00FC1E64" w:rsidP="00FC1E64">
            <w:pPr>
              <w:suppressAutoHyphens w:val="0"/>
              <w:ind w:firstLine="0"/>
              <w:jc w:val="center"/>
            </w:pPr>
            <w:r w:rsidRPr="00FC1E64">
              <w:t>ИННИП</w:t>
            </w:r>
          </w:p>
        </w:tc>
        <w:tc>
          <w:tcPr>
            <w:tcW w:w="1208" w:type="dxa"/>
            <w:tcBorders>
              <w:top w:val="nil"/>
              <w:left w:val="nil"/>
              <w:right w:val="single" w:sz="4" w:space="0" w:color="auto"/>
            </w:tcBorders>
            <w:shd w:val="clear" w:color="auto" w:fill="auto"/>
            <w:hideMark/>
          </w:tcPr>
          <w:p w14:paraId="4868B584" w14:textId="77777777" w:rsidR="00FC1E64" w:rsidRPr="00FC1E64" w:rsidRDefault="00FC1E64" w:rsidP="00FC1E64">
            <w:pPr>
              <w:suppressAutoHyphens w:val="0"/>
              <w:ind w:firstLine="0"/>
              <w:jc w:val="center"/>
            </w:pPr>
            <w:r w:rsidRPr="00FC1E64">
              <w:t>П</w:t>
            </w:r>
          </w:p>
        </w:tc>
        <w:tc>
          <w:tcPr>
            <w:tcW w:w="1208" w:type="dxa"/>
            <w:tcBorders>
              <w:top w:val="nil"/>
              <w:left w:val="nil"/>
              <w:right w:val="single" w:sz="4" w:space="0" w:color="auto"/>
            </w:tcBorders>
            <w:shd w:val="clear" w:color="auto" w:fill="auto"/>
            <w:hideMark/>
          </w:tcPr>
          <w:p w14:paraId="740862CA" w14:textId="77777777" w:rsidR="00FC1E64" w:rsidRPr="00FC1E64" w:rsidRDefault="00FC1E64" w:rsidP="00FC1E64">
            <w:pPr>
              <w:suppressAutoHyphens w:val="0"/>
              <w:ind w:firstLine="0"/>
              <w:jc w:val="center"/>
            </w:pPr>
            <w:r w:rsidRPr="00FC1E64">
              <w:t>T(=12)</w:t>
            </w:r>
          </w:p>
        </w:tc>
        <w:tc>
          <w:tcPr>
            <w:tcW w:w="1910" w:type="dxa"/>
            <w:tcBorders>
              <w:top w:val="nil"/>
              <w:left w:val="nil"/>
              <w:right w:val="single" w:sz="4" w:space="0" w:color="auto"/>
            </w:tcBorders>
            <w:shd w:val="clear" w:color="auto" w:fill="auto"/>
            <w:hideMark/>
          </w:tcPr>
          <w:p w14:paraId="00C2D76C" w14:textId="77777777" w:rsidR="00FC1E64" w:rsidRPr="00FC1E64" w:rsidRDefault="00FC1E64" w:rsidP="00FC1E64">
            <w:pPr>
              <w:suppressAutoHyphens w:val="0"/>
              <w:ind w:firstLine="0"/>
              <w:jc w:val="center"/>
            </w:pPr>
            <w:r w:rsidRPr="00FC1E64">
              <w:t>О</w:t>
            </w:r>
          </w:p>
        </w:tc>
        <w:tc>
          <w:tcPr>
            <w:tcW w:w="5440" w:type="dxa"/>
            <w:tcBorders>
              <w:top w:val="nil"/>
              <w:left w:val="nil"/>
              <w:right w:val="single" w:sz="4" w:space="0" w:color="auto"/>
            </w:tcBorders>
            <w:shd w:val="clear" w:color="auto" w:fill="auto"/>
            <w:hideMark/>
          </w:tcPr>
          <w:p w14:paraId="4DCEFD69" w14:textId="77777777" w:rsidR="00FC1E64" w:rsidRPr="00FC1E64" w:rsidRDefault="00FC1E64" w:rsidP="00FC1E64">
            <w:pPr>
              <w:suppressAutoHyphens w:val="0"/>
              <w:ind w:firstLine="0"/>
              <w:jc w:val="left"/>
            </w:pPr>
            <w:r w:rsidRPr="00FC1E64">
              <w:t xml:space="preserve">Типовой элемент &lt;ИННФЛТип&gt; </w:t>
            </w:r>
          </w:p>
        </w:tc>
      </w:tr>
      <w:tr w:rsidR="00FC1E64" w:rsidRPr="00FC1E64" w14:paraId="6F832453" w14:textId="77777777" w:rsidTr="00F4057A">
        <w:trPr>
          <w:trHeight w:val="23"/>
          <w:jc w:val="center"/>
        </w:trPr>
        <w:tc>
          <w:tcPr>
            <w:tcW w:w="4174" w:type="dxa"/>
            <w:tcBorders>
              <w:top w:val="nil"/>
              <w:left w:val="single" w:sz="4" w:space="0" w:color="auto"/>
              <w:right w:val="single" w:sz="4" w:space="0" w:color="auto"/>
            </w:tcBorders>
            <w:shd w:val="clear" w:color="auto" w:fill="auto"/>
            <w:hideMark/>
          </w:tcPr>
          <w:p w14:paraId="5E5982AC" w14:textId="72A25C95" w:rsidR="00FC1E64" w:rsidRPr="00F4057A" w:rsidRDefault="00FC1E64" w:rsidP="00FC1E64">
            <w:pPr>
              <w:suppressAutoHyphens w:val="0"/>
              <w:ind w:firstLine="0"/>
              <w:jc w:val="left"/>
            </w:pPr>
            <w:r w:rsidRPr="00FC1E64">
              <w:t>Данные об иностранной организации (иностранном гражданине), не состоящей</w:t>
            </w:r>
            <w:r w:rsidR="00F30283" w:rsidRPr="00F30283">
              <w:t>/</w:t>
            </w:r>
            <w:r w:rsidR="00F30283">
              <w:t>состоящем</w:t>
            </w:r>
            <w:r w:rsidRPr="00FC1E64">
              <w:t xml:space="preserve"> на учете в налоговом органе</w:t>
            </w:r>
            <w:r w:rsidR="00F4057A" w:rsidRPr="00F4057A">
              <w:t xml:space="preserve">   |</w:t>
            </w:r>
          </w:p>
        </w:tc>
        <w:tc>
          <w:tcPr>
            <w:tcW w:w="2079" w:type="dxa"/>
            <w:tcBorders>
              <w:top w:val="nil"/>
              <w:left w:val="nil"/>
              <w:right w:val="single" w:sz="4" w:space="0" w:color="auto"/>
            </w:tcBorders>
            <w:shd w:val="clear" w:color="auto" w:fill="auto"/>
            <w:hideMark/>
          </w:tcPr>
          <w:p w14:paraId="2AF6EB8F" w14:textId="77777777" w:rsidR="00FC1E64" w:rsidRPr="00FC1E64" w:rsidRDefault="00FC1E64" w:rsidP="00FC1E64">
            <w:pPr>
              <w:suppressAutoHyphens w:val="0"/>
              <w:ind w:firstLine="0"/>
              <w:jc w:val="center"/>
            </w:pPr>
            <w:r w:rsidRPr="00FC1E64">
              <w:t>ДаннИно</w:t>
            </w:r>
          </w:p>
        </w:tc>
        <w:tc>
          <w:tcPr>
            <w:tcW w:w="1208" w:type="dxa"/>
            <w:tcBorders>
              <w:top w:val="nil"/>
              <w:left w:val="nil"/>
              <w:right w:val="single" w:sz="4" w:space="0" w:color="auto"/>
            </w:tcBorders>
            <w:shd w:val="clear" w:color="auto" w:fill="auto"/>
            <w:hideMark/>
          </w:tcPr>
          <w:p w14:paraId="5DB79614" w14:textId="77777777" w:rsidR="00FC1E64" w:rsidRPr="00FC1E64" w:rsidRDefault="00FC1E64" w:rsidP="00FC1E64">
            <w:pPr>
              <w:suppressAutoHyphens w:val="0"/>
              <w:ind w:firstLine="0"/>
              <w:jc w:val="center"/>
            </w:pPr>
            <w:r w:rsidRPr="00FC1E64">
              <w:t>С</w:t>
            </w:r>
          </w:p>
        </w:tc>
        <w:tc>
          <w:tcPr>
            <w:tcW w:w="1208" w:type="dxa"/>
            <w:tcBorders>
              <w:top w:val="nil"/>
              <w:left w:val="nil"/>
              <w:right w:val="single" w:sz="4" w:space="0" w:color="auto"/>
            </w:tcBorders>
            <w:shd w:val="clear" w:color="auto" w:fill="auto"/>
            <w:hideMark/>
          </w:tcPr>
          <w:p w14:paraId="670561E4" w14:textId="77777777" w:rsidR="00FC1E64" w:rsidRPr="00FC1E64" w:rsidRDefault="00FC1E64" w:rsidP="00FC1E64">
            <w:pPr>
              <w:suppressAutoHyphens w:val="0"/>
              <w:ind w:firstLine="0"/>
              <w:jc w:val="center"/>
            </w:pPr>
            <w:r w:rsidRPr="00FC1E64">
              <w:t> </w:t>
            </w:r>
          </w:p>
        </w:tc>
        <w:tc>
          <w:tcPr>
            <w:tcW w:w="1910" w:type="dxa"/>
            <w:tcBorders>
              <w:top w:val="nil"/>
              <w:left w:val="nil"/>
              <w:right w:val="single" w:sz="4" w:space="0" w:color="auto"/>
            </w:tcBorders>
            <w:shd w:val="clear" w:color="auto" w:fill="auto"/>
            <w:hideMark/>
          </w:tcPr>
          <w:p w14:paraId="548965DB" w14:textId="77777777" w:rsidR="00FC1E64" w:rsidRPr="00FC1E64" w:rsidRDefault="00FC1E64" w:rsidP="00FC1E64">
            <w:pPr>
              <w:suppressAutoHyphens w:val="0"/>
              <w:ind w:firstLine="0"/>
              <w:jc w:val="center"/>
            </w:pPr>
            <w:r w:rsidRPr="00FC1E64">
              <w:t>О</w:t>
            </w:r>
          </w:p>
        </w:tc>
        <w:tc>
          <w:tcPr>
            <w:tcW w:w="5440" w:type="dxa"/>
            <w:tcBorders>
              <w:top w:val="nil"/>
              <w:left w:val="nil"/>
              <w:right w:val="single" w:sz="4" w:space="0" w:color="auto"/>
            </w:tcBorders>
            <w:shd w:val="clear" w:color="auto" w:fill="auto"/>
            <w:hideMark/>
          </w:tcPr>
          <w:p w14:paraId="53A8C42E" w14:textId="77777777" w:rsidR="00F4057A" w:rsidRDefault="00FC1E64" w:rsidP="00FC1E64">
            <w:pPr>
              <w:suppressAutoHyphens w:val="0"/>
              <w:ind w:firstLine="0"/>
              <w:jc w:val="left"/>
            </w:pPr>
            <w:r w:rsidRPr="00FC1E64">
              <w:t xml:space="preserve">Типовой элемент &lt;СвИнНеУчТип&gt;. </w:t>
            </w:r>
          </w:p>
          <w:p w14:paraId="36157054" w14:textId="0C7B01EA"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13 </w:t>
            </w:r>
          </w:p>
        </w:tc>
      </w:tr>
      <w:tr w:rsidR="00FC1E64" w:rsidRPr="00FC1E64" w14:paraId="107159ED"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5156DE1" w14:textId="20DD4775" w:rsidR="00FC1E64" w:rsidRPr="00FC1E64" w:rsidRDefault="00D441CD" w:rsidP="00D441CD">
            <w:pPr>
              <w:suppressAutoHyphens w:val="0"/>
              <w:ind w:firstLine="0"/>
              <w:jc w:val="left"/>
            </w:pPr>
            <w:r>
              <w:t>Н</w:t>
            </w:r>
            <w:r w:rsidR="00FC1E64" w:rsidRPr="00FC1E64">
              <w:t>аименование органа исполнительной власти (специализированной уполномоченной организации), выдавшего документ</w:t>
            </w:r>
          </w:p>
        </w:tc>
        <w:tc>
          <w:tcPr>
            <w:tcW w:w="2079" w:type="dxa"/>
            <w:tcBorders>
              <w:top w:val="nil"/>
              <w:left w:val="nil"/>
              <w:bottom w:val="single" w:sz="4" w:space="0" w:color="auto"/>
              <w:right w:val="single" w:sz="4" w:space="0" w:color="auto"/>
            </w:tcBorders>
            <w:shd w:val="clear" w:color="auto" w:fill="auto"/>
            <w:hideMark/>
          </w:tcPr>
          <w:p w14:paraId="72250F9A" w14:textId="77777777" w:rsidR="00FC1E64" w:rsidRPr="00FC1E64" w:rsidRDefault="00FC1E64" w:rsidP="00FC1E64">
            <w:pPr>
              <w:suppressAutoHyphens w:val="0"/>
              <w:ind w:firstLine="0"/>
              <w:jc w:val="center"/>
            </w:pPr>
            <w:r w:rsidRPr="00FC1E64">
              <w:t>НаимОИВ</w:t>
            </w:r>
          </w:p>
        </w:tc>
        <w:tc>
          <w:tcPr>
            <w:tcW w:w="1208" w:type="dxa"/>
            <w:tcBorders>
              <w:top w:val="nil"/>
              <w:left w:val="nil"/>
              <w:bottom w:val="single" w:sz="4" w:space="0" w:color="auto"/>
              <w:right w:val="single" w:sz="4" w:space="0" w:color="auto"/>
            </w:tcBorders>
            <w:shd w:val="clear" w:color="auto" w:fill="auto"/>
            <w:hideMark/>
          </w:tcPr>
          <w:p w14:paraId="12D46FFF" w14:textId="77777777" w:rsidR="00FC1E64" w:rsidRPr="00FC1E64" w:rsidRDefault="00FC1E64" w:rsidP="00FC1E64">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7AD95696" w14:textId="77777777" w:rsidR="00FC1E64" w:rsidRPr="00FC1E64" w:rsidRDefault="00FC1E64" w:rsidP="00FC1E64">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7EDBA73C"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4BAB949E" w14:textId="77777777" w:rsidR="00FC1E64" w:rsidRPr="00FC1E64" w:rsidRDefault="00FC1E64" w:rsidP="00FC1E64">
            <w:pPr>
              <w:suppressAutoHyphens w:val="0"/>
              <w:ind w:firstLine="0"/>
              <w:jc w:val="left"/>
            </w:pPr>
            <w:r w:rsidRPr="00FC1E64">
              <w:t> </w:t>
            </w:r>
          </w:p>
        </w:tc>
      </w:tr>
    </w:tbl>
    <w:p w14:paraId="7A5BCEB8" w14:textId="47B8C9E4" w:rsidR="00F4057A" w:rsidRPr="00FC1E64" w:rsidRDefault="00F4057A" w:rsidP="00F4057A">
      <w:pPr>
        <w:suppressAutoHyphens w:val="0"/>
        <w:spacing w:before="360"/>
        <w:ind w:firstLine="0"/>
        <w:jc w:val="right"/>
      </w:pPr>
      <w:r>
        <w:t>Таблица 7.</w:t>
      </w:r>
      <w:r w:rsidRPr="00FC1E64">
        <w:t>13</w:t>
      </w:r>
    </w:p>
    <w:p w14:paraId="2F167363" w14:textId="0A751DD6" w:rsidR="00F4057A" w:rsidRPr="00FC1E64" w:rsidRDefault="00F30283" w:rsidP="00F4057A">
      <w:pPr>
        <w:suppressAutoHyphens w:val="0"/>
        <w:spacing w:after="120"/>
        <w:ind w:firstLine="0"/>
        <w:jc w:val="center"/>
        <w15:collapsed/>
        <w:rPr>
          <w:sz w:val="20"/>
          <w:szCs w:val="20"/>
        </w:rPr>
      </w:pPr>
      <w:r w:rsidRPr="00F30283">
        <w:rPr>
          <w:b/>
          <w:bCs/>
        </w:rPr>
        <w:t>Сведения об иностранной организации (иностранном гражданине), не состоящей/состоящем на учете в налоговом органе</w:t>
      </w:r>
      <w:r w:rsidR="00F4057A" w:rsidRPr="00FC1E64">
        <w:rPr>
          <w:b/>
          <w:bCs/>
        </w:rPr>
        <w:t xml:space="preserve"> (СвИнНеУчТип)</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75CCBB17"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591088"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5DC1210"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ADD5CB"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EF8877"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530E26"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1A52CE9A"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4057A" w:rsidRPr="00FC1E64" w14:paraId="57596EA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A3256B1" w14:textId="77777777" w:rsidR="00F4057A" w:rsidRPr="00FC1E64" w:rsidRDefault="00F4057A" w:rsidP="00F4057A">
            <w:pPr>
              <w:suppressAutoHyphens w:val="0"/>
              <w:ind w:firstLine="0"/>
              <w:jc w:val="left"/>
            </w:pPr>
            <w:r w:rsidRPr="00FC1E64">
              <w:t>Идентификация статуса</w:t>
            </w:r>
          </w:p>
        </w:tc>
        <w:tc>
          <w:tcPr>
            <w:tcW w:w="2079" w:type="dxa"/>
            <w:tcBorders>
              <w:top w:val="nil"/>
              <w:left w:val="nil"/>
              <w:bottom w:val="single" w:sz="4" w:space="0" w:color="auto"/>
              <w:right w:val="single" w:sz="4" w:space="0" w:color="auto"/>
            </w:tcBorders>
            <w:shd w:val="clear" w:color="auto" w:fill="auto"/>
            <w:hideMark/>
          </w:tcPr>
          <w:p w14:paraId="0834AF87" w14:textId="77777777" w:rsidR="00F4057A" w:rsidRPr="00FC1E64" w:rsidRDefault="00F4057A" w:rsidP="00F4057A">
            <w:pPr>
              <w:suppressAutoHyphens w:val="0"/>
              <w:ind w:firstLine="0"/>
              <w:jc w:val="center"/>
            </w:pPr>
            <w:r w:rsidRPr="00FC1E64">
              <w:t>ИдСтат</w:t>
            </w:r>
          </w:p>
        </w:tc>
        <w:tc>
          <w:tcPr>
            <w:tcW w:w="1208" w:type="dxa"/>
            <w:tcBorders>
              <w:top w:val="nil"/>
              <w:left w:val="nil"/>
              <w:bottom w:val="single" w:sz="4" w:space="0" w:color="auto"/>
              <w:right w:val="single" w:sz="4" w:space="0" w:color="auto"/>
            </w:tcBorders>
            <w:shd w:val="clear" w:color="auto" w:fill="auto"/>
            <w:hideMark/>
          </w:tcPr>
          <w:p w14:paraId="683E7EBF"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09141C6" w14:textId="77777777" w:rsidR="00F4057A" w:rsidRPr="00FC1E64" w:rsidRDefault="00F4057A" w:rsidP="00F4057A">
            <w:pPr>
              <w:suppressAutoHyphens w:val="0"/>
              <w:ind w:firstLine="0"/>
              <w:jc w:val="center"/>
            </w:pPr>
            <w:r w:rsidRPr="00FC1E64">
              <w:t>T(=2)</w:t>
            </w:r>
          </w:p>
        </w:tc>
        <w:tc>
          <w:tcPr>
            <w:tcW w:w="1910" w:type="dxa"/>
            <w:tcBorders>
              <w:top w:val="nil"/>
              <w:left w:val="nil"/>
              <w:bottom w:val="single" w:sz="4" w:space="0" w:color="auto"/>
              <w:right w:val="single" w:sz="4" w:space="0" w:color="auto"/>
            </w:tcBorders>
            <w:shd w:val="clear" w:color="auto" w:fill="auto"/>
            <w:hideMark/>
          </w:tcPr>
          <w:p w14:paraId="1F952159" w14:textId="4D8A81F0" w:rsidR="00F4057A" w:rsidRPr="00FC1E64" w:rsidRDefault="00F4057A" w:rsidP="00F4057A">
            <w:pPr>
              <w:suppressAutoHyphens w:val="0"/>
              <w:ind w:firstLine="0"/>
              <w:jc w:val="center"/>
            </w:pPr>
            <w:r w:rsidRPr="00CD7C10">
              <w:rPr>
                <w:szCs w:val="22"/>
              </w:rPr>
              <w:t>О</w:t>
            </w:r>
            <w:r>
              <w:rPr>
                <w:szCs w:val="22"/>
              </w:rPr>
              <w:t>К</w:t>
            </w:r>
          </w:p>
        </w:tc>
        <w:tc>
          <w:tcPr>
            <w:tcW w:w="5440" w:type="dxa"/>
            <w:tcBorders>
              <w:top w:val="nil"/>
              <w:left w:val="nil"/>
              <w:bottom w:val="single" w:sz="4" w:space="0" w:color="auto"/>
              <w:right w:val="single" w:sz="4" w:space="0" w:color="auto"/>
            </w:tcBorders>
            <w:shd w:val="clear" w:color="auto" w:fill="auto"/>
            <w:hideMark/>
          </w:tcPr>
          <w:p w14:paraId="1DC908D6" w14:textId="77777777" w:rsidR="00F4057A" w:rsidRPr="001650A6" w:rsidRDefault="00F4057A" w:rsidP="00F4057A">
            <w:pPr>
              <w:ind w:firstLine="0"/>
              <w:jc w:val="left"/>
            </w:pPr>
            <w:r w:rsidRPr="001650A6">
              <w:t>Принимает значение:</w:t>
            </w:r>
          </w:p>
          <w:p w14:paraId="4464C1C0" w14:textId="77777777" w:rsidR="00F4057A" w:rsidRPr="001650A6" w:rsidRDefault="00F4057A" w:rsidP="00F4057A">
            <w:pPr>
              <w:ind w:firstLine="0"/>
              <w:jc w:val="left"/>
            </w:pPr>
            <w:r w:rsidRPr="001650A6">
              <w:t>ИО – иностранная организация</w:t>
            </w:r>
            <w:r>
              <w:t>   |</w:t>
            </w:r>
          </w:p>
          <w:p w14:paraId="372D13B2" w14:textId="6869AB94" w:rsidR="00F4057A" w:rsidRPr="00FC1E64" w:rsidRDefault="00F4057A" w:rsidP="00F4057A">
            <w:pPr>
              <w:suppressAutoHyphens w:val="0"/>
              <w:ind w:firstLine="0"/>
              <w:jc w:val="left"/>
            </w:pPr>
            <w:r w:rsidRPr="001650A6">
              <w:t>ИГ – иностранный гражданин</w:t>
            </w:r>
          </w:p>
        </w:tc>
      </w:tr>
      <w:tr w:rsidR="00F4057A" w:rsidRPr="00FC1E64" w14:paraId="6C7C19D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CF5DD99" w14:textId="77777777" w:rsidR="00F4057A" w:rsidRPr="00FC1E64" w:rsidRDefault="00F4057A" w:rsidP="00F4057A">
            <w:pPr>
              <w:suppressAutoHyphens w:val="0"/>
              <w:ind w:firstLine="0"/>
              <w:jc w:val="left"/>
            </w:pPr>
            <w:r w:rsidRPr="00FC1E64">
              <w:t>Код страны</w:t>
            </w:r>
          </w:p>
        </w:tc>
        <w:tc>
          <w:tcPr>
            <w:tcW w:w="2079" w:type="dxa"/>
            <w:tcBorders>
              <w:top w:val="nil"/>
              <w:left w:val="nil"/>
              <w:bottom w:val="single" w:sz="4" w:space="0" w:color="auto"/>
              <w:right w:val="single" w:sz="4" w:space="0" w:color="auto"/>
            </w:tcBorders>
            <w:shd w:val="clear" w:color="auto" w:fill="auto"/>
            <w:hideMark/>
          </w:tcPr>
          <w:p w14:paraId="1F42F885" w14:textId="77777777" w:rsidR="00F4057A" w:rsidRPr="00FC1E64" w:rsidRDefault="00F4057A" w:rsidP="00F4057A">
            <w:pPr>
              <w:suppressAutoHyphens w:val="0"/>
              <w:ind w:firstLine="0"/>
              <w:jc w:val="center"/>
            </w:pPr>
            <w:r w:rsidRPr="00FC1E64">
              <w:t>КодСтр</w:t>
            </w:r>
          </w:p>
        </w:tc>
        <w:tc>
          <w:tcPr>
            <w:tcW w:w="1208" w:type="dxa"/>
            <w:tcBorders>
              <w:top w:val="nil"/>
              <w:left w:val="nil"/>
              <w:bottom w:val="single" w:sz="4" w:space="0" w:color="auto"/>
              <w:right w:val="single" w:sz="4" w:space="0" w:color="auto"/>
            </w:tcBorders>
            <w:shd w:val="clear" w:color="auto" w:fill="auto"/>
            <w:hideMark/>
          </w:tcPr>
          <w:p w14:paraId="6744DA29"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57723A8C" w14:textId="77777777" w:rsidR="00F4057A" w:rsidRPr="00FC1E64" w:rsidRDefault="00F4057A" w:rsidP="00F4057A">
            <w:pPr>
              <w:suppressAutoHyphens w:val="0"/>
              <w:ind w:firstLine="0"/>
              <w:jc w:val="center"/>
            </w:pPr>
            <w:r w:rsidRPr="00FC1E64">
              <w:t>T(=3)</w:t>
            </w:r>
          </w:p>
        </w:tc>
        <w:tc>
          <w:tcPr>
            <w:tcW w:w="1910" w:type="dxa"/>
            <w:tcBorders>
              <w:top w:val="nil"/>
              <w:left w:val="nil"/>
              <w:bottom w:val="single" w:sz="4" w:space="0" w:color="auto"/>
              <w:right w:val="single" w:sz="4" w:space="0" w:color="auto"/>
            </w:tcBorders>
            <w:shd w:val="clear" w:color="auto" w:fill="auto"/>
            <w:hideMark/>
          </w:tcPr>
          <w:p w14:paraId="543CFD07" w14:textId="404E3541" w:rsidR="00F4057A" w:rsidRPr="00FC1E64" w:rsidRDefault="00F4057A" w:rsidP="00F4057A">
            <w:pPr>
              <w:suppressAutoHyphens w:val="0"/>
              <w:ind w:firstLine="0"/>
              <w:jc w:val="center"/>
            </w:pPr>
            <w:r>
              <w:t>ОК</w:t>
            </w:r>
          </w:p>
        </w:tc>
        <w:tc>
          <w:tcPr>
            <w:tcW w:w="5440" w:type="dxa"/>
            <w:tcBorders>
              <w:top w:val="nil"/>
              <w:left w:val="nil"/>
              <w:bottom w:val="single" w:sz="4" w:space="0" w:color="auto"/>
              <w:right w:val="single" w:sz="4" w:space="0" w:color="auto"/>
            </w:tcBorders>
            <w:shd w:val="clear" w:color="auto" w:fill="auto"/>
            <w:hideMark/>
          </w:tcPr>
          <w:p w14:paraId="0F490E37" w14:textId="77777777" w:rsidR="00F4057A" w:rsidRDefault="00F4057A" w:rsidP="00F4057A">
            <w:pPr>
              <w:ind w:firstLine="0"/>
              <w:jc w:val="left"/>
            </w:pPr>
            <w:r>
              <w:t>Типовой элемент &lt;ОКСМТип&gt;.</w:t>
            </w:r>
          </w:p>
          <w:p w14:paraId="42C3CC29" w14:textId="00B31D0A" w:rsidR="00F4057A" w:rsidRPr="00FC1E64" w:rsidRDefault="00F4057A" w:rsidP="00F4057A">
            <w:pPr>
              <w:suppressAutoHyphens w:val="0"/>
              <w:ind w:firstLine="0"/>
              <w:jc w:val="left"/>
            </w:pPr>
            <w:r>
              <w:t>Принимает значение в соответствии с Общероссийским классификатором стран мира (ОКСМ)</w:t>
            </w:r>
          </w:p>
        </w:tc>
      </w:tr>
      <w:tr w:rsidR="00F4057A" w:rsidRPr="00FC1E64" w14:paraId="190FBBF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FF7F185" w14:textId="77777777" w:rsidR="00F4057A" w:rsidRPr="00FC1E64" w:rsidRDefault="00F4057A" w:rsidP="00F4057A">
            <w:pPr>
              <w:suppressAutoHyphens w:val="0"/>
              <w:ind w:firstLine="0"/>
              <w:jc w:val="left"/>
            </w:pPr>
            <w:r w:rsidRPr="00FC1E64">
              <w:t>Наименование страны</w:t>
            </w:r>
          </w:p>
        </w:tc>
        <w:tc>
          <w:tcPr>
            <w:tcW w:w="2079" w:type="dxa"/>
            <w:tcBorders>
              <w:top w:val="nil"/>
              <w:left w:val="nil"/>
              <w:bottom w:val="single" w:sz="4" w:space="0" w:color="auto"/>
              <w:right w:val="single" w:sz="4" w:space="0" w:color="auto"/>
            </w:tcBorders>
            <w:shd w:val="clear" w:color="auto" w:fill="auto"/>
            <w:hideMark/>
          </w:tcPr>
          <w:p w14:paraId="15F95FF3" w14:textId="77777777" w:rsidR="00F4057A" w:rsidRPr="00FC1E64" w:rsidRDefault="00F4057A" w:rsidP="00F4057A">
            <w:pPr>
              <w:suppressAutoHyphens w:val="0"/>
              <w:ind w:firstLine="0"/>
              <w:jc w:val="center"/>
            </w:pPr>
            <w:r w:rsidRPr="00FC1E64">
              <w:t>НаимСтран</w:t>
            </w:r>
          </w:p>
        </w:tc>
        <w:tc>
          <w:tcPr>
            <w:tcW w:w="1208" w:type="dxa"/>
            <w:tcBorders>
              <w:top w:val="nil"/>
              <w:left w:val="nil"/>
              <w:bottom w:val="single" w:sz="4" w:space="0" w:color="auto"/>
              <w:right w:val="single" w:sz="4" w:space="0" w:color="auto"/>
            </w:tcBorders>
            <w:shd w:val="clear" w:color="auto" w:fill="auto"/>
            <w:hideMark/>
          </w:tcPr>
          <w:p w14:paraId="1AE29EA8"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02ED6169"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67BEAC78" w14:textId="7768E93F" w:rsidR="00F4057A" w:rsidRPr="00FC1E64" w:rsidRDefault="00F4057A" w:rsidP="00F4057A">
            <w:pPr>
              <w:suppressAutoHyphens w:val="0"/>
              <w:ind w:firstLine="0"/>
              <w:jc w:val="center"/>
            </w:pPr>
            <w:r>
              <w:t>О</w:t>
            </w:r>
          </w:p>
        </w:tc>
        <w:tc>
          <w:tcPr>
            <w:tcW w:w="5440" w:type="dxa"/>
            <w:tcBorders>
              <w:top w:val="nil"/>
              <w:left w:val="nil"/>
              <w:bottom w:val="single" w:sz="4" w:space="0" w:color="auto"/>
              <w:right w:val="single" w:sz="4" w:space="0" w:color="auto"/>
            </w:tcBorders>
            <w:shd w:val="clear" w:color="auto" w:fill="auto"/>
            <w:hideMark/>
          </w:tcPr>
          <w:p w14:paraId="18EB61B2" w14:textId="524D4E84" w:rsidR="00F4057A" w:rsidRPr="00FC1E64" w:rsidRDefault="00F4057A" w:rsidP="00F4057A">
            <w:pPr>
              <w:suppressAutoHyphens w:val="0"/>
              <w:ind w:firstLine="0"/>
              <w:jc w:val="left"/>
            </w:pPr>
            <w:r w:rsidRPr="00F07825">
              <w:rPr>
                <w:szCs w:val="22"/>
              </w:rPr>
              <w:t>Принимает значение в соответствии с Общероссийским классификатором стран мира (ОКСМ)</w:t>
            </w:r>
          </w:p>
        </w:tc>
      </w:tr>
      <w:tr w:rsidR="00FC1E64" w:rsidRPr="00FC1E64" w14:paraId="11E0CCC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BA9AA9A" w14:textId="44C32529" w:rsidR="00FC1E64" w:rsidRPr="00FC1E64" w:rsidRDefault="00FC1E64" w:rsidP="00FC1E64">
            <w:pPr>
              <w:suppressAutoHyphens w:val="0"/>
              <w:ind w:firstLine="0"/>
              <w:jc w:val="left"/>
            </w:pPr>
            <w:r w:rsidRPr="00FC1E64">
              <w:t xml:space="preserve">Наименование иностранной организации полное / </w:t>
            </w:r>
            <w:r w:rsidR="007B03D9">
              <w:t>ф</w:t>
            </w:r>
            <w:r w:rsidRPr="00FC1E64">
              <w:t>амилия, имя, отчество (при наличии)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07028335" w14:textId="77777777" w:rsidR="00FC1E64" w:rsidRPr="00FC1E64" w:rsidRDefault="00FC1E64" w:rsidP="00FC1E64">
            <w:pPr>
              <w:suppressAutoHyphens w:val="0"/>
              <w:ind w:firstLine="0"/>
              <w:jc w:val="center"/>
            </w:pPr>
            <w:r w:rsidRPr="00FC1E64">
              <w:t>Наим</w:t>
            </w:r>
          </w:p>
        </w:tc>
        <w:tc>
          <w:tcPr>
            <w:tcW w:w="1208" w:type="dxa"/>
            <w:tcBorders>
              <w:top w:val="nil"/>
              <w:left w:val="nil"/>
              <w:bottom w:val="single" w:sz="4" w:space="0" w:color="auto"/>
              <w:right w:val="single" w:sz="4" w:space="0" w:color="auto"/>
            </w:tcBorders>
            <w:shd w:val="clear" w:color="auto" w:fill="auto"/>
            <w:hideMark/>
          </w:tcPr>
          <w:p w14:paraId="067030A5"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906D9C0"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36DC49E1"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3C0B203E" w14:textId="77777777" w:rsidR="00FC1E64" w:rsidRPr="00FC1E64" w:rsidRDefault="00FC1E64" w:rsidP="00FC1E64">
            <w:pPr>
              <w:suppressAutoHyphens w:val="0"/>
              <w:ind w:firstLine="0"/>
              <w:jc w:val="left"/>
            </w:pPr>
            <w:r w:rsidRPr="00FC1E64">
              <w:t> </w:t>
            </w:r>
          </w:p>
        </w:tc>
      </w:tr>
      <w:tr w:rsidR="00F4057A" w:rsidRPr="00FC1E64" w14:paraId="1EF5892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81BE6F8" w14:textId="77777777" w:rsidR="00F4057A" w:rsidRPr="00FC1E64" w:rsidRDefault="00F4057A" w:rsidP="00F4057A">
            <w:pPr>
              <w:suppressAutoHyphens w:val="0"/>
              <w:ind w:firstLine="0"/>
              <w:jc w:val="left"/>
            </w:pPr>
            <w:r w:rsidRPr="00FC1E64">
              <w:t>Идентификатор иностранной организации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6178B6A5" w14:textId="77777777" w:rsidR="00F4057A" w:rsidRPr="00FC1E64" w:rsidRDefault="00F4057A" w:rsidP="00F4057A">
            <w:pPr>
              <w:suppressAutoHyphens w:val="0"/>
              <w:ind w:firstLine="0"/>
              <w:jc w:val="center"/>
            </w:pPr>
            <w:r w:rsidRPr="00FC1E64">
              <w:t>Идентиф</w:t>
            </w:r>
          </w:p>
        </w:tc>
        <w:tc>
          <w:tcPr>
            <w:tcW w:w="1208" w:type="dxa"/>
            <w:tcBorders>
              <w:top w:val="nil"/>
              <w:left w:val="nil"/>
              <w:bottom w:val="single" w:sz="4" w:space="0" w:color="auto"/>
              <w:right w:val="single" w:sz="4" w:space="0" w:color="auto"/>
            </w:tcBorders>
            <w:shd w:val="clear" w:color="auto" w:fill="auto"/>
            <w:hideMark/>
          </w:tcPr>
          <w:p w14:paraId="6F03D033"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005722D3"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29DFBA84" w14:textId="2EEACDE1" w:rsidR="00F4057A" w:rsidRPr="00FC1E64" w:rsidRDefault="00F4057A" w:rsidP="00F4057A">
            <w:pPr>
              <w:suppressAutoHyphens w:val="0"/>
              <w:ind w:firstLine="0"/>
              <w:jc w:val="center"/>
            </w:pPr>
            <w:r w:rsidRPr="00CD7C10">
              <w:rPr>
                <w:szCs w:val="22"/>
              </w:rPr>
              <w:t>Н</w:t>
            </w:r>
            <w:r>
              <w:rPr>
                <w:szCs w:val="22"/>
              </w:rPr>
              <w:t>У</w:t>
            </w:r>
          </w:p>
        </w:tc>
        <w:tc>
          <w:tcPr>
            <w:tcW w:w="5440" w:type="dxa"/>
            <w:tcBorders>
              <w:top w:val="nil"/>
              <w:left w:val="nil"/>
              <w:bottom w:val="single" w:sz="4" w:space="0" w:color="auto"/>
              <w:right w:val="single" w:sz="4" w:space="0" w:color="auto"/>
            </w:tcBorders>
            <w:shd w:val="clear" w:color="auto" w:fill="auto"/>
            <w:hideMark/>
          </w:tcPr>
          <w:p w14:paraId="070326D6" w14:textId="03091254" w:rsidR="00F4057A" w:rsidRPr="00FC1E64" w:rsidRDefault="00F4057A" w:rsidP="00F4057A">
            <w:pPr>
              <w:suppressAutoHyphens w:val="0"/>
              <w:ind w:firstLine="0"/>
              <w:jc w:val="left"/>
            </w:pPr>
            <w:r w:rsidRPr="001650A6">
              <w:t>Эл</w:t>
            </w:r>
            <w:r>
              <w:t>емент обязателен при отсутствии</w:t>
            </w:r>
            <w:r w:rsidRPr="001650A6">
              <w:t xml:space="preserve"> &lt;ИныеСвед&gt;</w:t>
            </w:r>
          </w:p>
        </w:tc>
      </w:tr>
      <w:tr w:rsidR="00F4057A" w:rsidRPr="00FC1E64" w14:paraId="764F054D"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C9C6E58" w14:textId="77777777" w:rsidR="00F4057A" w:rsidRPr="00FC1E64" w:rsidRDefault="00F4057A" w:rsidP="00F4057A">
            <w:pPr>
              <w:suppressAutoHyphens w:val="0"/>
              <w:ind w:firstLine="0"/>
              <w:jc w:val="left"/>
            </w:pPr>
            <w:r w:rsidRPr="00FC1E64">
              <w:t>Иные сведения для однозначной идентификации иностранной организации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28420E7F" w14:textId="77777777" w:rsidR="00F4057A" w:rsidRPr="00FC1E64" w:rsidRDefault="00F4057A" w:rsidP="00F4057A">
            <w:pPr>
              <w:suppressAutoHyphens w:val="0"/>
              <w:ind w:firstLine="0"/>
              <w:jc w:val="center"/>
            </w:pPr>
            <w:r w:rsidRPr="00FC1E64">
              <w:t>ИныеСвед</w:t>
            </w:r>
          </w:p>
        </w:tc>
        <w:tc>
          <w:tcPr>
            <w:tcW w:w="1208" w:type="dxa"/>
            <w:tcBorders>
              <w:top w:val="nil"/>
              <w:left w:val="nil"/>
              <w:bottom w:val="single" w:sz="4" w:space="0" w:color="auto"/>
              <w:right w:val="single" w:sz="4" w:space="0" w:color="auto"/>
            </w:tcBorders>
            <w:shd w:val="clear" w:color="auto" w:fill="auto"/>
            <w:hideMark/>
          </w:tcPr>
          <w:p w14:paraId="0932E087"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FDC4BF8"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415B5A63" w14:textId="344BAF58" w:rsidR="00F4057A" w:rsidRPr="00FC1E64" w:rsidRDefault="00F4057A" w:rsidP="00F4057A">
            <w:pPr>
              <w:suppressAutoHyphens w:val="0"/>
              <w:ind w:firstLine="0"/>
              <w:jc w:val="center"/>
            </w:pPr>
            <w:r w:rsidRPr="00CD7C10">
              <w:rPr>
                <w:szCs w:val="22"/>
              </w:rPr>
              <w:t>Н</w:t>
            </w:r>
            <w:r>
              <w:rPr>
                <w:szCs w:val="22"/>
              </w:rPr>
              <w:t>У</w:t>
            </w:r>
          </w:p>
        </w:tc>
        <w:tc>
          <w:tcPr>
            <w:tcW w:w="5440" w:type="dxa"/>
            <w:tcBorders>
              <w:top w:val="nil"/>
              <w:left w:val="nil"/>
              <w:bottom w:val="single" w:sz="4" w:space="0" w:color="auto"/>
              <w:right w:val="single" w:sz="4" w:space="0" w:color="auto"/>
            </w:tcBorders>
            <w:shd w:val="clear" w:color="auto" w:fill="auto"/>
            <w:hideMark/>
          </w:tcPr>
          <w:p w14:paraId="68A75404" w14:textId="523EAB4E" w:rsidR="00F4057A" w:rsidRPr="00FC1E64" w:rsidRDefault="00F4057A" w:rsidP="00F4057A">
            <w:pPr>
              <w:suppressAutoHyphens w:val="0"/>
              <w:ind w:firstLine="0"/>
              <w:jc w:val="left"/>
            </w:pPr>
            <w:r w:rsidRPr="001650A6">
              <w:t xml:space="preserve">Элемент обязателен при отсутствии &lt;Идентиф&gt; </w:t>
            </w:r>
          </w:p>
        </w:tc>
      </w:tr>
    </w:tbl>
    <w:p w14:paraId="1D064021" w14:textId="77777777" w:rsidR="00B5487D" w:rsidRDefault="00B5487D" w:rsidP="00F4057A">
      <w:pPr>
        <w:suppressAutoHyphens w:val="0"/>
        <w:spacing w:before="360"/>
        <w:ind w:firstLine="0"/>
        <w:jc w:val="right"/>
      </w:pPr>
    </w:p>
    <w:p w14:paraId="36DA5025" w14:textId="77777777" w:rsidR="00B5487D" w:rsidRDefault="00B5487D" w:rsidP="00F4057A">
      <w:pPr>
        <w:suppressAutoHyphens w:val="0"/>
        <w:spacing w:before="360"/>
        <w:ind w:firstLine="0"/>
        <w:jc w:val="right"/>
      </w:pPr>
    </w:p>
    <w:p w14:paraId="171A30FA" w14:textId="13D6E9F6" w:rsidR="00F4057A" w:rsidRPr="00FC1E64" w:rsidRDefault="00F4057A" w:rsidP="00F4057A">
      <w:pPr>
        <w:suppressAutoHyphens w:val="0"/>
        <w:spacing w:before="360"/>
        <w:ind w:firstLine="0"/>
        <w:jc w:val="right"/>
      </w:pPr>
      <w:r>
        <w:t>Таблица 7.</w:t>
      </w:r>
      <w:r w:rsidRPr="00FC1E64">
        <w:t>14</w:t>
      </w:r>
    </w:p>
    <w:p w14:paraId="62D5B39F" w14:textId="77777777" w:rsidR="00F4057A" w:rsidRPr="00FC1E64" w:rsidRDefault="00F4057A" w:rsidP="00F4057A">
      <w:pPr>
        <w:suppressAutoHyphens w:val="0"/>
        <w:spacing w:after="120"/>
        <w:ind w:firstLine="0"/>
        <w:jc w:val="center"/>
        <w15:collapsed/>
        <w:rPr>
          <w:sz w:val="20"/>
          <w:szCs w:val="20"/>
        </w:rPr>
      </w:pPr>
      <w:r w:rsidRPr="00FC1E64">
        <w:rPr>
          <w:b/>
          <w:bCs/>
        </w:rPr>
        <w:t>Сведения о лице, подписывающем информацию отправителя в электронной форме (ПодписантТип)</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372A53EE"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6472C7"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09401C1"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140B34"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FE854F"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4D031D"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387D3A17"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6317CB0A"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DE2A78D" w14:textId="77777777" w:rsidR="00FC1E64" w:rsidRPr="00FC1E64" w:rsidRDefault="00FC1E64" w:rsidP="00FC1E64">
            <w:pPr>
              <w:suppressAutoHyphens w:val="0"/>
              <w:ind w:firstLine="0"/>
              <w:jc w:val="left"/>
            </w:pPr>
            <w:r w:rsidRPr="00FC1E64">
              <w:t>Должность</w:t>
            </w:r>
          </w:p>
        </w:tc>
        <w:tc>
          <w:tcPr>
            <w:tcW w:w="2079" w:type="dxa"/>
            <w:tcBorders>
              <w:top w:val="nil"/>
              <w:left w:val="nil"/>
              <w:bottom w:val="single" w:sz="4" w:space="0" w:color="auto"/>
              <w:right w:val="single" w:sz="4" w:space="0" w:color="auto"/>
            </w:tcBorders>
            <w:shd w:val="clear" w:color="auto" w:fill="auto"/>
            <w:hideMark/>
          </w:tcPr>
          <w:p w14:paraId="2B42C11D" w14:textId="77777777" w:rsidR="00FC1E64" w:rsidRPr="00FC1E64" w:rsidRDefault="00FC1E64" w:rsidP="00FC1E64">
            <w:pPr>
              <w:suppressAutoHyphens w:val="0"/>
              <w:ind w:firstLine="0"/>
              <w:jc w:val="center"/>
            </w:pPr>
            <w:r w:rsidRPr="00FC1E64">
              <w:t>Должн</w:t>
            </w:r>
          </w:p>
        </w:tc>
        <w:tc>
          <w:tcPr>
            <w:tcW w:w="1208" w:type="dxa"/>
            <w:tcBorders>
              <w:top w:val="nil"/>
              <w:left w:val="nil"/>
              <w:bottom w:val="single" w:sz="4" w:space="0" w:color="auto"/>
              <w:right w:val="single" w:sz="4" w:space="0" w:color="auto"/>
            </w:tcBorders>
            <w:shd w:val="clear" w:color="auto" w:fill="auto"/>
            <w:hideMark/>
          </w:tcPr>
          <w:p w14:paraId="3AF736CC"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38FE11F7" w14:textId="77777777" w:rsidR="00FC1E64" w:rsidRPr="00FC1E64" w:rsidRDefault="00FC1E64" w:rsidP="00FC1E64">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0604131D"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655E05F7" w14:textId="77777777" w:rsidR="00FC1E64" w:rsidRPr="00FC1E64" w:rsidRDefault="00FC1E64" w:rsidP="00FC1E64">
            <w:pPr>
              <w:suppressAutoHyphens w:val="0"/>
              <w:ind w:firstLine="0"/>
              <w:jc w:val="left"/>
            </w:pPr>
            <w:r w:rsidRPr="00FC1E64">
              <w:t> </w:t>
            </w:r>
          </w:p>
        </w:tc>
      </w:tr>
      <w:tr w:rsidR="00F4057A" w:rsidRPr="00FC1E64" w14:paraId="60053C29"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22D53792" w14:textId="77777777" w:rsidR="00F4057A" w:rsidRPr="00FC1E64" w:rsidRDefault="00F4057A" w:rsidP="00F4057A">
            <w:pPr>
              <w:suppressAutoHyphens w:val="0"/>
              <w:ind w:firstLine="0"/>
              <w:jc w:val="left"/>
            </w:pPr>
            <w:r w:rsidRPr="00FC1E64">
              <w:t>Тип подписи</w:t>
            </w:r>
          </w:p>
        </w:tc>
        <w:tc>
          <w:tcPr>
            <w:tcW w:w="2079" w:type="dxa"/>
            <w:tcBorders>
              <w:top w:val="nil"/>
              <w:left w:val="nil"/>
              <w:bottom w:val="single" w:sz="4" w:space="0" w:color="auto"/>
              <w:right w:val="single" w:sz="4" w:space="0" w:color="auto"/>
            </w:tcBorders>
            <w:shd w:val="clear" w:color="auto" w:fill="auto"/>
            <w:hideMark/>
          </w:tcPr>
          <w:p w14:paraId="68C195F5" w14:textId="77777777" w:rsidR="00F4057A" w:rsidRPr="00FC1E64" w:rsidRDefault="00F4057A" w:rsidP="00F4057A">
            <w:pPr>
              <w:suppressAutoHyphens w:val="0"/>
              <w:ind w:firstLine="0"/>
              <w:jc w:val="center"/>
            </w:pPr>
            <w:r w:rsidRPr="00FC1E64">
              <w:t>ТипПодпис</w:t>
            </w:r>
          </w:p>
        </w:tc>
        <w:tc>
          <w:tcPr>
            <w:tcW w:w="1208" w:type="dxa"/>
            <w:tcBorders>
              <w:top w:val="nil"/>
              <w:left w:val="nil"/>
              <w:bottom w:val="single" w:sz="4" w:space="0" w:color="auto"/>
              <w:right w:val="single" w:sz="4" w:space="0" w:color="auto"/>
            </w:tcBorders>
            <w:shd w:val="clear" w:color="auto" w:fill="auto"/>
            <w:hideMark/>
          </w:tcPr>
          <w:p w14:paraId="65A2C180"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FE6421D" w14:textId="77777777" w:rsidR="00F4057A" w:rsidRPr="00FC1E64" w:rsidRDefault="00F4057A" w:rsidP="00F4057A">
            <w:pPr>
              <w:suppressAutoHyphens w:val="0"/>
              <w:ind w:firstLine="0"/>
              <w:jc w:val="center"/>
            </w:pPr>
            <w:r w:rsidRPr="00FC1E64">
              <w:t>T(=1)</w:t>
            </w:r>
          </w:p>
        </w:tc>
        <w:tc>
          <w:tcPr>
            <w:tcW w:w="1910" w:type="dxa"/>
            <w:tcBorders>
              <w:top w:val="nil"/>
              <w:left w:val="nil"/>
              <w:bottom w:val="single" w:sz="4" w:space="0" w:color="auto"/>
              <w:right w:val="single" w:sz="4" w:space="0" w:color="auto"/>
            </w:tcBorders>
            <w:shd w:val="clear" w:color="auto" w:fill="auto"/>
            <w:hideMark/>
          </w:tcPr>
          <w:p w14:paraId="2F831A9E" w14:textId="47BBA5B3" w:rsidR="00F4057A" w:rsidRPr="00FC1E64" w:rsidRDefault="00F4057A" w:rsidP="00F4057A">
            <w:pPr>
              <w:suppressAutoHyphens w:val="0"/>
              <w:ind w:firstLine="0"/>
              <w:jc w:val="center"/>
            </w:pPr>
            <w:r w:rsidRPr="00965B55">
              <w:rPr>
                <w:szCs w:val="22"/>
              </w:rPr>
              <w:t>НК</w:t>
            </w:r>
          </w:p>
        </w:tc>
        <w:tc>
          <w:tcPr>
            <w:tcW w:w="5440" w:type="dxa"/>
            <w:tcBorders>
              <w:top w:val="nil"/>
              <w:left w:val="nil"/>
              <w:bottom w:val="single" w:sz="4" w:space="0" w:color="auto"/>
              <w:right w:val="single" w:sz="4" w:space="0" w:color="auto"/>
            </w:tcBorders>
            <w:shd w:val="clear" w:color="auto" w:fill="auto"/>
            <w:hideMark/>
          </w:tcPr>
          <w:p w14:paraId="549B046B" w14:textId="77777777" w:rsidR="00F4057A" w:rsidRPr="00965B55" w:rsidRDefault="00F4057A" w:rsidP="00F4057A">
            <w:pPr>
              <w:ind w:firstLine="0"/>
              <w:jc w:val="left"/>
            </w:pPr>
            <w:r w:rsidRPr="00965B55">
              <w:t>Принимает значение:</w:t>
            </w:r>
          </w:p>
          <w:p w14:paraId="5A056F6F" w14:textId="77777777" w:rsidR="00F4057A" w:rsidRPr="00965B55" w:rsidRDefault="00F4057A" w:rsidP="00F4057A">
            <w:pPr>
              <w:ind w:left="284" w:hanging="284"/>
              <w:jc w:val="left"/>
            </w:pPr>
            <w:r w:rsidRPr="00965B55">
              <w:t>1 – усиленная квалифицированная электронная подпись   |</w:t>
            </w:r>
          </w:p>
          <w:p w14:paraId="1D90EB1D" w14:textId="77777777" w:rsidR="00F4057A" w:rsidRPr="00965B55" w:rsidRDefault="00F4057A" w:rsidP="00F4057A">
            <w:pPr>
              <w:ind w:left="284" w:hanging="284"/>
              <w:jc w:val="left"/>
            </w:pPr>
            <w:r w:rsidRPr="00965B55">
              <w:t>2 – простая электронная подпись   |</w:t>
            </w:r>
          </w:p>
          <w:p w14:paraId="5B987FB1" w14:textId="77777777" w:rsidR="00F4057A" w:rsidRPr="00965B55" w:rsidRDefault="00F4057A" w:rsidP="00F4057A">
            <w:pPr>
              <w:ind w:left="284" w:hanging="284"/>
              <w:jc w:val="left"/>
            </w:pPr>
            <w:r w:rsidRPr="00965B55">
              <w:t>3 – усиленная неквалифицированная электронная подпись</w:t>
            </w:r>
          </w:p>
          <w:p w14:paraId="53A0EF32" w14:textId="04678012" w:rsidR="00F4057A" w:rsidRPr="00FC1E64" w:rsidRDefault="00F4057A" w:rsidP="00F4057A">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F4057A" w:rsidRPr="00FC1E64" w14:paraId="212A92C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3E1D96B" w14:textId="77777777" w:rsidR="00F4057A" w:rsidRPr="00FC1E64" w:rsidRDefault="00F4057A" w:rsidP="00F4057A">
            <w:pPr>
              <w:suppressAutoHyphens w:val="0"/>
              <w:ind w:firstLine="0"/>
              <w:jc w:val="left"/>
            </w:pPr>
            <w:r w:rsidRPr="00FC1E64">
              <w:t>Дата подписания документа</w:t>
            </w:r>
          </w:p>
        </w:tc>
        <w:tc>
          <w:tcPr>
            <w:tcW w:w="2079" w:type="dxa"/>
            <w:tcBorders>
              <w:top w:val="nil"/>
              <w:left w:val="nil"/>
              <w:bottom w:val="single" w:sz="4" w:space="0" w:color="auto"/>
              <w:right w:val="single" w:sz="4" w:space="0" w:color="auto"/>
            </w:tcBorders>
            <w:shd w:val="clear" w:color="auto" w:fill="auto"/>
            <w:hideMark/>
          </w:tcPr>
          <w:p w14:paraId="4A5EC69F" w14:textId="77777777" w:rsidR="00F4057A" w:rsidRPr="00FC1E64" w:rsidRDefault="00F4057A" w:rsidP="00F4057A">
            <w:pPr>
              <w:suppressAutoHyphens w:val="0"/>
              <w:ind w:firstLine="0"/>
              <w:jc w:val="center"/>
            </w:pPr>
            <w:r w:rsidRPr="00FC1E64">
              <w:t>ДатаПодДок</w:t>
            </w:r>
          </w:p>
        </w:tc>
        <w:tc>
          <w:tcPr>
            <w:tcW w:w="1208" w:type="dxa"/>
            <w:tcBorders>
              <w:top w:val="nil"/>
              <w:left w:val="nil"/>
              <w:bottom w:val="single" w:sz="4" w:space="0" w:color="auto"/>
              <w:right w:val="single" w:sz="4" w:space="0" w:color="auto"/>
            </w:tcBorders>
            <w:shd w:val="clear" w:color="auto" w:fill="auto"/>
            <w:hideMark/>
          </w:tcPr>
          <w:p w14:paraId="30F6990E"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F5A7903" w14:textId="77777777" w:rsidR="00F4057A" w:rsidRPr="00FC1E64" w:rsidRDefault="00F4057A" w:rsidP="00F4057A">
            <w:pPr>
              <w:suppressAutoHyphens w:val="0"/>
              <w:ind w:firstLine="0"/>
              <w:jc w:val="center"/>
            </w:pPr>
            <w:r w:rsidRPr="00FC1E64">
              <w:t>T(=10)</w:t>
            </w:r>
          </w:p>
        </w:tc>
        <w:tc>
          <w:tcPr>
            <w:tcW w:w="1910" w:type="dxa"/>
            <w:tcBorders>
              <w:top w:val="nil"/>
              <w:left w:val="nil"/>
              <w:bottom w:val="single" w:sz="4" w:space="0" w:color="auto"/>
              <w:right w:val="single" w:sz="4" w:space="0" w:color="auto"/>
            </w:tcBorders>
            <w:shd w:val="clear" w:color="auto" w:fill="auto"/>
            <w:hideMark/>
          </w:tcPr>
          <w:p w14:paraId="4CE15A81" w14:textId="198122A0" w:rsidR="00F4057A" w:rsidRPr="00FC1E64" w:rsidRDefault="00F4057A" w:rsidP="00F4057A">
            <w:pPr>
              <w:suppressAutoHyphens w:val="0"/>
              <w:ind w:firstLine="0"/>
              <w:jc w:val="center"/>
            </w:pPr>
            <w:r w:rsidRPr="00C05539">
              <w:rPr>
                <w:szCs w:val="22"/>
              </w:rPr>
              <w:t>Н</w:t>
            </w:r>
          </w:p>
        </w:tc>
        <w:tc>
          <w:tcPr>
            <w:tcW w:w="5440" w:type="dxa"/>
            <w:tcBorders>
              <w:top w:val="nil"/>
              <w:left w:val="nil"/>
              <w:bottom w:val="single" w:sz="4" w:space="0" w:color="auto"/>
              <w:right w:val="single" w:sz="4" w:space="0" w:color="auto"/>
            </w:tcBorders>
            <w:shd w:val="clear" w:color="auto" w:fill="auto"/>
            <w:hideMark/>
          </w:tcPr>
          <w:p w14:paraId="25575CF6" w14:textId="77777777" w:rsidR="00F4057A" w:rsidRPr="0068578F" w:rsidRDefault="00F4057A" w:rsidP="00F4057A">
            <w:pPr>
              <w:ind w:firstLine="0"/>
              <w:jc w:val="left"/>
            </w:pPr>
            <w:r w:rsidRPr="0068578F">
              <w:t>Типовой элемент &lt;ДатаТип&gt;.</w:t>
            </w:r>
          </w:p>
          <w:p w14:paraId="7C59EEC9" w14:textId="2396162C" w:rsidR="00F4057A" w:rsidRPr="00FC1E64" w:rsidRDefault="00F4057A" w:rsidP="00F4057A">
            <w:pPr>
              <w:suppressAutoHyphens w:val="0"/>
              <w:ind w:firstLine="0"/>
              <w:jc w:val="left"/>
            </w:pPr>
            <w:r w:rsidRPr="0068578F">
              <w:t>Дата в формате ДД.ММ.ГГГГ</w:t>
            </w:r>
          </w:p>
        </w:tc>
      </w:tr>
      <w:tr w:rsidR="00F4057A" w:rsidRPr="00FC1E64" w14:paraId="4A60E6AA"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94CA1CB" w14:textId="77777777" w:rsidR="00F4057A" w:rsidRPr="00FC1E64" w:rsidRDefault="00F4057A" w:rsidP="00F4057A">
            <w:pPr>
              <w:suppressAutoHyphens w:val="0"/>
              <w:ind w:firstLine="0"/>
              <w:jc w:val="left"/>
            </w:pPr>
            <w:r w:rsidRPr="00FC1E64">
              <w:t>Способ подтверждения полномочий представителя на подписание документа</w:t>
            </w:r>
          </w:p>
        </w:tc>
        <w:tc>
          <w:tcPr>
            <w:tcW w:w="2079" w:type="dxa"/>
            <w:tcBorders>
              <w:top w:val="nil"/>
              <w:left w:val="nil"/>
              <w:bottom w:val="single" w:sz="4" w:space="0" w:color="auto"/>
              <w:right w:val="single" w:sz="4" w:space="0" w:color="auto"/>
            </w:tcBorders>
            <w:shd w:val="clear" w:color="auto" w:fill="auto"/>
            <w:hideMark/>
          </w:tcPr>
          <w:p w14:paraId="0BE7E4FB" w14:textId="77777777" w:rsidR="00F4057A" w:rsidRPr="00FC1E64" w:rsidRDefault="00F4057A" w:rsidP="00F4057A">
            <w:pPr>
              <w:suppressAutoHyphens w:val="0"/>
              <w:ind w:firstLine="0"/>
              <w:jc w:val="center"/>
            </w:pPr>
            <w:r w:rsidRPr="00FC1E64">
              <w:t>СпосПодтПолном</w:t>
            </w:r>
          </w:p>
        </w:tc>
        <w:tc>
          <w:tcPr>
            <w:tcW w:w="1208" w:type="dxa"/>
            <w:tcBorders>
              <w:top w:val="nil"/>
              <w:left w:val="nil"/>
              <w:bottom w:val="single" w:sz="4" w:space="0" w:color="auto"/>
              <w:right w:val="single" w:sz="4" w:space="0" w:color="auto"/>
            </w:tcBorders>
            <w:shd w:val="clear" w:color="auto" w:fill="auto"/>
            <w:hideMark/>
          </w:tcPr>
          <w:p w14:paraId="5A482AF4"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DA4AE35" w14:textId="77777777" w:rsidR="00F4057A" w:rsidRPr="00FC1E64" w:rsidRDefault="00F4057A" w:rsidP="00F4057A">
            <w:pPr>
              <w:suppressAutoHyphens w:val="0"/>
              <w:ind w:firstLine="0"/>
              <w:jc w:val="center"/>
            </w:pPr>
            <w:r w:rsidRPr="00FC1E64">
              <w:t>T(=1)</w:t>
            </w:r>
          </w:p>
        </w:tc>
        <w:tc>
          <w:tcPr>
            <w:tcW w:w="1910" w:type="dxa"/>
            <w:tcBorders>
              <w:top w:val="nil"/>
              <w:left w:val="nil"/>
              <w:bottom w:val="single" w:sz="4" w:space="0" w:color="auto"/>
              <w:right w:val="single" w:sz="4" w:space="0" w:color="auto"/>
            </w:tcBorders>
            <w:shd w:val="clear" w:color="auto" w:fill="auto"/>
            <w:hideMark/>
          </w:tcPr>
          <w:p w14:paraId="51BBD961" w14:textId="78635982" w:rsidR="00F4057A" w:rsidRPr="00FC1E64" w:rsidRDefault="00F4057A" w:rsidP="00F4057A">
            <w:pPr>
              <w:suppressAutoHyphens w:val="0"/>
              <w:ind w:firstLine="0"/>
              <w:jc w:val="center"/>
            </w:pPr>
            <w:r w:rsidRPr="00965B55">
              <w:rPr>
                <w:szCs w:val="22"/>
              </w:rPr>
              <w:t>ОК</w:t>
            </w:r>
          </w:p>
        </w:tc>
        <w:tc>
          <w:tcPr>
            <w:tcW w:w="5440" w:type="dxa"/>
            <w:tcBorders>
              <w:top w:val="nil"/>
              <w:left w:val="nil"/>
              <w:bottom w:val="single" w:sz="4" w:space="0" w:color="auto"/>
              <w:right w:val="single" w:sz="4" w:space="0" w:color="auto"/>
            </w:tcBorders>
            <w:shd w:val="clear" w:color="auto" w:fill="auto"/>
            <w:hideMark/>
          </w:tcPr>
          <w:p w14:paraId="0DDEFDEA" w14:textId="77777777" w:rsidR="00F4057A" w:rsidRDefault="00F4057A" w:rsidP="00F4057A">
            <w:pPr>
              <w:ind w:firstLine="0"/>
              <w:jc w:val="left"/>
            </w:pPr>
            <w:r>
              <w:t>Принимает значение:</w:t>
            </w:r>
          </w:p>
          <w:p w14:paraId="3EBFBF18" w14:textId="77777777" w:rsidR="00F4057A" w:rsidRDefault="00F4057A" w:rsidP="00F4057A">
            <w:pPr>
              <w:ind w:left="363" w:hanging="363"/>
              <w:jc w:val="left"/>
            </w:pPr>
            <w:r>
              <w:t>1 – в соответствии с данными, содержащимися в электронной подписи   |</w:t>
            </w:r>
          </w:p>
          <w:p w14:paraId="5D12C153" w14:textId="77777777" w:rsidR="00F4057A" w:rsidRDefault="00F4057A" w:rsidP="00F4057A">
            <w:pPr>
              <w:ind w:left="363" w:hanging="363"/>
              <w:jc w:val="left"/>
            </w:pPr>
            <w: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338F838A" w14:textId="77777777" w:rsidR="00F4057A" w:rsidRDefault="00F4057A" w:rsidP="00F4057A">
            <w:pPr>
              <w:ind w:left="363" w:hanging="363"/>
              <w:jc w:val="left"/>
            </w:pPr>
            <w:r>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23B61EAD" w14:textId="77777777" w:rsidR="00F4057A" w:rsidRDefault="00F4057A" w:rsidP="00F4057A">
            <w:pPr>
              <w:ind w:left="363" w:hanging="363"/>
              <w:jc w:val="left"/>
            </w:pPr>
            <w: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1CC388A6" w14:textId="77777777" w:rsidR="00F4057A" w:rsidRDefault="00F4057A" w:rsidP="00F4057A">
            <w:pPr>
              <w:ind w:left="363" w:hanging="363"/>
              <w:jc w:val="left"/>
            </w:pPr>
            <w:r>
              <w:t>5 – в соответствии с доверенностью в форме документа на бумажном носителе   |</w:t>
            </w:r>
          </w:p>
          <w:p w14:paraId="2E8F4BEF" w14:textId="145E0BD1" w:rsidR="00F4057A" w:rsidRPr="00FC1E64" w:rsidRDefault="00F4057A" w:rsidP="00F4057A">
            <w:pPr>
              <w:ind w:left="363" w:hanging="363"/>
              <w:jc w:val="left"/>
            </w:pPr>
            <w:r>
              <w:t>6 – иное</w:t>
            </w:r>
          </w:p>
        </w:tc>
      </w:tr>
      <w:tr w:rsidR="00F4057A" w:rsidRPr="00FC1E64" w14:paraId="250FF7A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27DF59B" w14:textId="77777777" w:rsidR="00F4057A" w:rsidRPr="00FC1E64" w:rsidRDefault="00F4057A" w:rsidP="00F4057A">
            <w:pPr>
              <w:suppressAutoHyphens w:val="0"/>
              <w:ind w:firstLine="0"/>
              <w:jc w:val="left"/>
            </w:pPr>
            <w:r w:rsidRPr="00FC1E64">
              <w:t>Дополнительные сведения</w:t>
            </w:r>
          </w:p>
        </w:tc>
        <w:tc>
          <w:tcPr>
            <w:tcW w:w="2079" w:type="dxa"/>
            <w:tcBorders>
              <w:top w:val="nil"/>
              <w:left w:val="nil"/>
              <w:bottom w:val="single" w:sz="4" w:space="0" w:color="auto"/>
              <w:right w:val="single" w:sz="4" w:space="0" w:color="auto"/>
            </w:tcBorders>
            <w:shd w:val="clear" w:color="auto" w:fill="auto"/>
            <w:hideMark/>
          </w:tcPr>
          <w:p w14:paraId="3543F9BA" w14:textId="77777777" w:rsidR="00F4057A" w:rsidRPr="00FC1E64" w:rsidRDefault="00F4057A" w:rsidP="00F4057A">
            <w:pPr>
              <w:suppressAutoHyphens w:val="0"/>
              <w:ind w:firstLine="0"/>
              <w:jc w:val="center"/>
            </w:pPr>
            <w:r w:rsidRPr="00FC1E64">
              <w:t>ДопСведПодп</w:t>
            </w:r>
          </w:p>
        </w:tc>
        <w:tc>
          <w:tcPr>
            <w:tcW w:w="1208" w:type="dxa"/>
            <w:tcBorders>
              <w:top w:val="nil"/>
              <w:left w:val="nil"/>
              <w:bottom w:val="single" w:sz="4" w:space="0" w:color="auto"/>
              <w:right w:val="single" w:sz="4" w:space="0" w:color="auto"/>
            </w:tcBorders>
            <w:shd w:val="clear" w:color="auto" w:fill="auto"/>
            <w:hideMark/>
          </w:tcPr>
          <w:p w14:paraId="0BD013D1" w14:textId="77777777" w:rsidR="00F4057A" w:rsidRPr="00FC1E64" w:rsidRDefault="00F4057A" w:rsidP="00F4057A">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894E8BB" w14:textId="77777777" w:rsidR="00F4057A" w:rsidRPr="00FC1E64" w:rsidRDefault="00F4057A" w:rsidP="00F4057A">
            <w:pPr>
              <w:suppressAutoHyphens w:val="0"/>
              <w:ind w:firstLine="0"/>
              <w:jc w:val="center"/>
            </w:pPr>
            <w:r w:rsidRPr="00FC1E64">
              <w:t>T(1-255)</w:t>
            </w:r>
          </w:p>
        </w:tc>
        <w:tc>
          <w:tcPr>
            <w:tcW w:w="1910" w:type="dxa"/>
            <w:tcBorders>
              <w:top w:val="nil"/>
              <w:left w:val="nil"/>
              <w:bottom w:val="single" w:sz="4" w:space="0" w:color="auto"/>
              <w:right w:val="single" w:sz="4" w:space="0" w:color="auto"/>
            </w:tcBorders>
            <w:shd w:val="clear" w:color="auto" w:fill="auto"/>
            <w:hideMark/>
          </w:tcPr>
          <w:p w14:paraId="13B1236E" w14:textId="27966982" w:rsidR="00F4057A" w:rsidRPr="00FC1E64" w:rsidRDefault="00F4057A" w:rsidP="00F4057A">
            <w:pPr>
              <w:suppressAutoHyphens w:val="0"/>
              <w:ind w:firstLine="0"/>
              <w:jc w:val="center"/>
            </w:pPr>
            <w:r w:rsidRPr="00965B55">
              <w:rPr>
                <w:szCs w:val="22"/>
              </w:rPr>
              <w:t>Н</w:t>
            </w:r>
          </w:p>
        </w:tc>
        <w:tc>
          <w:tcPr>
            <w:tcW w:w="5440" w:type="dxa"/>
            <w:tcBorders>
              <w:top w:val="nil"/>
              <w:left w:val="nil"/>
              <w:bottom w:val="single" w:sz="4" w:space="0" w:color="auto"/>
              <w:right w:val="single" w:sz="4" w:space="0" w:color="auto"/>
            </w:tcBorders>
            <w:shd w:val="clear" w:color="auto" w:fill="auto"/>
            <w:hideMark/>
          </w:tcPr>
          <w:p w14:paraId="0DA8F01B" w14:textId="38D33DD1" w:rsidR="00F4057A" w:rsidRPr="00FC1E64" w:rsidRDefault="00F4057A" w:rsidP="00F4057A">
            <w:pPr>
              <w:suppressAutoHyphens w:val="0"/>
              <w:ind w:firstLine="0"/>
              <w:jc w:val="left"/>
            </w:pPr>
            <w:r w:rsidRPr="00965B55">
              <w:rPr>
                <w:szCs w:val="22"/>
              </w:rPr>
              <w:t>Дополнительные сведения о подписанте</w:t>
            </w:r>
          </w:p>
        </w:tc>
      </w:tr>
      <w:tr w:rsidR="00FC1E64" w:rsidRPr="00FC1E64" w14:paraId="0212D428" w14:textId="77777777" w:rsidTr="00BD3456">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09D86B4" w14:textId="77777777" w:rsidR="00FC1E64" w:rsidRPr="00FC1E64" w:rsidRDefault="00FC1E64" w:rsidP="00FC1E64">
            <w:pPr>
              <w:suppressAutoHyphens w:val="0"/>
              <w:ind w:firstLine="0"/>
              <w:jc w:val="left"/>
            </w:pPr>
            <w:r w:rsidRPr="00FC1E64">
              <w:t>Фамилия, имя, отчество (при наличии)</w:t>
            </w:r>
          </w:p>
        </w:tc>
        <w:tc>
          <w:tcPr>
            <w:tcW w:w="2079" w:type="dxa"/>
            <w:tcBorders>
              <w:top w:val="nil"/>
              <w:left w:val="nil"/>
              <w:bottom w:val="single" w:sz="4" w:space="0" w:color="auto"/>
              <w:right w:val="single" w:sz="4" w:space="0" w:color="auto"/>
            </w:tcBorders>
            <w:shd w:val="clear" w:color="auto" w:fill="auto"/>
            <w:hideMark/>
          </w:tcPr>
          <w:p w14:paraId="6645A5F1" w14:textId="77777777" w:rsidR="00FC1E64" w:rsidRPr="00FC1E64" w:rsidRDefault="00FC1E64" w:rsidP="00FC1E64">
            <w:pPr>
              <w:suppressAutoHyphens w:val="0"/>
              <w:ind w:firstLine="0"/>
              <w:jc w:val="center"/>
            </w:pPr>
            <w:r w:rsidRPr="00FC1E64">
              <w:t>ФИО</w:t>
            </w:r>
          </w:p>
        </w:tc>
        <w:tc>
          <w:tcPr>
            <w:tcW w:w="1208" w:type="dxa"/>
            <w:tcBorders>
              <w:top w:val="nil"/>
              <w:left w:val="nil"/>
              <w:bottom w:val="single" w:sz="4" w:space="0" w:color="auto"/>
              <w:right w:val="single" w:sz="4" w:space="0" w:color="auto"/>
            </w:tcBorders>
            <w:shd w:val="clear" w:color="auto" w:fill="auto"/>
            <w:hideMark/>
          </w:tcPr>
          <w:p w14:paraId="18FC06D0"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179E217F"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2877C700"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179C7B18" w14:textId="77777777" w:rsidR="00B5487D" w:rsidRDefault="00FC1E64" w:rsidP="00FC1E64">
            <w:pPr>
              <w:suppressAutoHyphens w:val="0"/>
              <w:ind w:firstLine="0"/>
              <w:jc w:val="left"/>
            </w:pPr>
            <w:r w:rsidRPr="00FC1E64">
              <w:t xml:space="preserve">Типовой элемент &lt;ФИОТип&gt;. </w:t>
            </w:r>
          </w:p>
          <w:p w14:paraId="161A17E1" w14:textId="704163BF"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20 </w:t>
            </w:r>
          </w:p>
        </w:tc>
      </w:tr>
      <w:tr w:rsidR="00FC1E64" w:rsidRPr="00FC1E64" w14:paraId="376B52E6" w14:textId="77777777" w:rsidTr="00BD3456">
        <w:trPr>
          <w:trHeight w:val="23"/>
          <w:jc w:val="center"/>
        </w:trPr>
        <w:tc>
          <w:tcPr>
            <w:tcW w:w="4174" w:type="dxa"/>
            <w:tcBorders>
              <w:top w:val="single" w:sz="4" w:space="0" w:color="auto"/>
              <w:left w:val="single" w:sz="4" w:space="0" w:color="auto"/>
              <w:right w:val="single" w:sz="4" w:space="0" w:color="auto"/>
            </w:tcBorders>
            <w:shd w:val="clear" w:color="auto" w:fill="auto"/>
            <w:hideMark/>
          </w:tcPr>
          <w:p w14:paraId="2761A599" w14:textId="496B4BF7" w:rsidR="00FC1E64" w:rsidRPr="00BD3456" w:rsidRDefault="00FC1E64" w:rsidP="00FC1E64">
            <w:pPr>
              <w:suppressAutoHyphens w:val="0"/>
              <w:ind w:firstLine="0"/>
              <w:jc w:val="left"/>
            </w:pPr>
            <w:r w:rsidRPr="00FC1E64">
              <w:t>Сведения о доверенности в электронной форме в машиночитаемом виде, используемой для подтверждения полномочий представителя</w:t>
            </w:r>
            <w:r w:rsidR="00BD3456">
              <w:t xml:space="preserve">   </w:t>
            </w:r>
            <w:r w:rsidR="00BD3456" w:rsidRPr="00BD3456">
              <w:t>|</w:t>
            </w:r>
          </w:p>
        </w:tc>
        <w:tc>
          <w:tcPr>
            <w:tcW w:w="2079" w:type="dxa"/>
            <w:tcBorders>
              <w:top w:val="single" w:sz="4" w:space="0" w:color="auto"/>
              <w:left w:val="nil"/>
              <w:right w:val="single" w:sz="4" w:space="0" w:color="auto"/>
            </w:tcBorders>
            <w:shd w:val="clear" w:color="auto" w:fill="auto"/>
            <w:hideMark/>
          </w:tcPr>
          <w:p w14:paraId="681AB8B9" w14:textId="77777777" w:rsidR="00FC1E64" w:rsidRPr="00FC1E64" w:rsidRDefault="00FC1E64" w:rsidP="00FC1E64">
            <w:pPr>
              <w:suppressAutoHyphens w:val="0"/>
              <w:ind w:firstLine="0"/>
              <w:jc w:val="center"/>
            </w:pPr>
            <w:r w:rsidRPr="00FC1E64">
              <w:t>СвДоверЭл</w:t>
            </w:r>
          </w:p>
        </w:tc>
        <w:tc>
          <w:tcPr>
            <w:tcW w:w="1208" w:type="dxa"/>
            <w:tcBorders>
              <w:top w:val="single" w:sz="4" w:space="0" w:color="auto"/>
              <w:left w:val="nil"/>
              <w:right w:val="single" w:sz="4" w:space="0" w:color="auto"/>
            </w:tcBorders>
            <w:shd w:val="clear" w:color="auto" w:fill="auto"/>
            <w:hideMark/>
          </w:tcPr>
          <w:p w14:paraId="642D6F64" w14:textId="77777777" w:rsidR="00FC1E64" w:rsidRPr="00FC1E64" w:rsidRDefault="00FC1E64" w:rsidP="00FC1E64">
            <w:pPr>
              <w:suppressAutoHyphens w:val="0"/>
              <w:ind w:firstLine="0"/>
              <w:jc w:val="center"/>
            </w:pPr>
            <w:r w:rsidRPr="00FC1E64">
              <w:t>С</w:t>
            </w:r>
          </w:p>
        </w:tc>
        <w:tc>
          <w:tcPr>
            <w:tcW w:w="1208" w:type="dxa"/>
            <w:tcBorders>
              <w:top w:val="single" w:sz="4" w:space="0" w:color="auto"/>
              <w:left w:val="nil"/>
              <w:right w:val="single" w:sz="4" w:space="0" w:color="auto"/>
            </w:tcBorders>
            <w:shd w:val="clear" w:color="auto" w:fill="auto"/>
            <w:hideMark/>
          </w:tcPr>
          <w:p w14:paraId="3E173588" w14:textId="77777777" w:rsidR="00FC1E64" w:rsidRPr="00FC1E64" w:rsidRDefault="00FC1E64" w:rsidP="00FC1E64">
            <w:pPr>
              <w:suppressAutoHyphens w:val="0"/>
              <w:ind w:firstLine="0"/>
              <w:jc w:val="center"/>
            </w:pPr>
            <w:r w:rsidRPr="00FC1E64">
              <w:t> </w:t>
            </w:r>
          </w:p>
        </w:tc>
        <w:tc>
          <w:tcPr>
            <w:tcW w:w="1910" w:type="dxa"/>
            <w:tcBorders>
              <w:top w:val="single" w:sz="4" w:space="0" w:color="auto"/>
              <w:left w:val="nil"/>
              <w:right w:val="single" w:sz="4" w:space="0" w:color="auto"/>
            </w:tcBorders>
            <w:shd w:val="clear" w:color="auto" w:fill="auto"/>
            <w:hideMark/>
          </w:tcPr>
          <w:p w14:paraId="1B6D72F5" w14:textId="0C2B36A7" w:rsidR="00FC1E64" w:rsidRPr="00BD3456" w:rsidRDefault="00FC1E64" w:rsidP="00FC1E64">
            <w:pPr>
              <w:suppressAutoHyphens w:val="0"/>
              <w:ind w:firstLine="0"/>
              <w:jc w:val="center"/>
              <w:rPr>
                <w:lang w:val="en-US"/>
              </w:rPr>
            </w:pPr>
            <w:r w:rsidRPr="00FC1E64">
              <w:t>НМ</w:t>
            </w:r>
            <w:r w:rsidR="00BD3456">
              <w:t>У</w:t>
            </w:r>
          </w:p>
        </w:tc>
        <w:tc>
          <w:tcPr>
            <w:tcW w:w="5440" w:type="dxa"/>
            <w:tcBorders>
              <w:top w:val="single" w:sz="4" w:space="0" w:color="auto"/>
              <w:left w:val="nil"/>
              <w:right w:val="single" w:sz="4" w:space="0" w:color="auto"/>
            </w:tcBorders>
            <w:shd w:val="clear" w:color="auto" w:fill="auto"/>
            <w:hideMark/>
          </w:tcPr>
          <w:p w14:paraId="45D622D4" w14:textId="77777777" w:rsidR="00BD3456" w:rsidRDefault="00FC1E64" w:rsidP="00FC1E64">
            <w:pPr>
              <w:suppressAutoHyphens w:val="0"/>
              <w:ind w:firstLine="0"/>
              <w:jc w:val="left"/>
            </w:pPr>
            <w:r w:rsidRPr="00FC1E64">
              <w:t xml:space="preserve">Состав элемента представлен в </w:t>
            </w:r>
            <w:r w:rsidR="00F4057A">
              <w:t>таблице 7.</w:t>
            </w:r>
            <w:r w:rsidRPr="00FC1E64">
              <w:t>15</w:t>
            </w:r>
            <w:r w:rsidR="00BD3456" w:rsidRPr="00BD3456">
              <w:t>.</w:t>
            </w:r>
          </w:p>
          <w:p w14:paraId="50DFDE98" w14:textId="4302EB84" w:rsidR="00BD3456" w:rsidRPr="00BD3456" w:rsidRDefault="00BD3456" w:rsidP="00FC1E64">
            <w:pPr>
              <w:suppressAutoHyphens w:val="0"/>
              <w:ind w:firstLine="0"/>
              <w:jc w:val="left"/>
            </w:pPr>
            <w:r w:rsidRPr="00965B55">
              <w:rPr>
                <w:szCs w:val="22"/>
              </w:rPr>
              <w:t>Элемент обязателен и формируется только при &lt;СпосПодтПолном&gt;=3   </w:t>
            </w:r>
          </w:p>
        </w:tc>
      </w:tr>
      <w:tr w:rsidR="00FC1E64" w:rsidRPr="00FC1E64" w14:paraId="4975BCA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2B5807B0" w14:textId="77777777" w:rsidR="00FC1E64" w:rsidRPr="00FC1E64" w:rsidRDefault="00FC1E64" w:rsidP="00FC1E64">
            <w:pPr>
              <w:suppressAutoHyphens w:val="0"/>
              <w:ind w:firstLine="0"/>
              <w:jc w:val="left"/>
            </w:pPr>
            <w:r w:rsidRPr="00FC1E64">
              <w:t>Сведения о доверенности в форме документа на бумажном носителе, используемой для подтверждения полномочий представителя</w:t>
            </w:r>
          </w:p>
        </w:tc>
        <w:tc>
          <w:tcPr>
            <w:tcW w:w="2079" w:type="dxa"/>
            <w:tcBorders>
              <w:top w:val="nil"/>
              <w:left w:val="nil"/>
              <w:bottom w:val="single" w:sz="4" w:space="0" w:color="auto"/>
              <w:right w:val="single" w:sz="4" w:space="0" w:color="auto"/>
            </w:tcBorders>
            <w:shd w:val="clear" w:color="auto" w:fill="auto"/>
            <w:hideMark/>
          </w:tcPr>
          <w:p w14:paraId="6B2BC560" w14:textId="77777777" w:rsidR="00FC1E64" w:rsidRPr="00FC1E64" w:rsidRDefault="00FC1E64" w:rsidP="00FC1E64">
            <w:pPr>
              <w:suppressAutoHyphens w:val="0"/>
              <w:ind w:firstLine="0"/>
              <w:jc w:val="center"/>
            </w:pPr>
            <w:r w:rsidRPr="00FC1E64">
              <w:t>СвДоверБум</w:t>
            </w:r>
          </w:p>
        </w:tc>
        <w:tc>
          <w:tcPr>
            <w:tcW w:w="1208" w:type="dxa"/>
            <w:tcBorders>
              <w:top w:val="nil"/>
              <w:left w:val="nil"/>
              <w:bottom w:val="single" w:sz="4" w:space="0" w:color="auto"/>
              <w:right w:val="single" w:sz="4" w:space="0" w:color="auto"/>
            </w:tcBorders>
            <w:shd w:val="clear" w:color="auto" w:fill="auto"/>
            <w:hideMark/>
          </w:tcPr>
          <w:p w14:paraId="093FD6EF"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71254764"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3E30CCDA" w14:textId="281246B4" w:rsidR="00FC1E64" w:rsidRPr="00FC1E64" w:rsidRDefault="00FC1E64" w:rsidP="00FC1E64">
            <w:pPr>
              <w:suppressAutoHyphens w:val="0"/>
              <w:ind w:firstLine="0"/>
              <w:jc w:val="center"/>
            </w:pPr>
            <w:r w:rsidRPr="00FC1E64">
              <w:t>Н</w:t>
            </w:r>
            <w:r w:rsidR="00BD3456">
              <w:t>МУ</w:t>
            </w:r>
          </w:p>
        </w:tc>
        <w:tc>
          <w:tcPr>
            <w:tcW w:w="5440" w:type="dxa"/>
            <w:tcBorders>
              <w:top w:val="nil"/>
              <w:left w:val="nil"/>
              <w:bottom w:val="single" w:sz="4" w:space="0" w:color="auto"/>
              <w:right w:val="single" w:sz="4" w:space="0" w:color="auto"/>
            </w:tcBorders>
            <w:shd w:val="clear" w:color="auto" w:fill="auto"/>
            <w:hideMark/>
          </w:tcPr>
          <w:p w14:paraId="2D702603" w14:textId="77777777" w:rsidR="00FC1E64" w:rsidRDefault="00FC1E64" w:rsidP="00FC1E64">
            <w:pPr>
              <w:suppressAutoHyphens w:val="0"/>
              <w:ind w:firstLine="0"/>
              <w:jc w:val="left"/>
            </w:pPr>
            <w:r w:rsidRPr="00FC1E64">
              <w:t xml:space="preserve">Состав элемента представлен в </w:t>
            </w:r>
            <w:r w:rsidR="00F4057A">
              <w:t>таблице 7.</w:t>
            </w:r>
            <w:r w:rsidRPr="00FC1E64">
              <w:t>16</w:t>
            </w:r>
            <w:r w:rsidR="00BD3456" w:rsidRPr="00BD3456">
              <w:t>.</w:t>
            </w:r>
          </w:p>
          <w:p w14:paraId="712F950B" w14:textId="426F1CE1" w:rsidR="00BD3456" w:rsidRPr="00BD3456" w:rsidRDefault="00BD3456" w:rsidP="00FC1E64">
            <w:pPr>
              <w:suppressAutoHyphens w:val="0"/>
              <w:ind w:firstLine="0"/>
              <w:jc w:val="left"/>
            </w:pPr>
            <w:r w:rsidRPr="00965B55">
              <w:rPr>
                <w:szCs w:val="22"/>
              </w:rPr>
              <w:t>Элемент обязателен и формируется только при &lt;СпосПодтПолном&gt;=5</w:t>
            </w:r>
          </w:p>
        </w:tc>
      </w:tr>
    </w:tbl>
    <w:p w14:paraId="31AB768F" w14:textId="77777777" w:rsidR="00B5487D" w:rsidRDefault="00B5487D" w:rsidP="00F4057A">
      <w:pPr>
        <w:suppressAutoHyphens w:val="0"/>
        <w:spacing w:before="360"/>
        <w:ind w:firstLine="0"/>
        <w:jc w:val="right"/>
      </w:pPr>
    </w:p>
    <w:p w14:paraId="2D8D408E" w14:textId="77777777" w:rsidR="00B5487D" w:rsidRDefault="00B5487D" w:rsidP="00F4057A">
      <w:pPr>
        <w:suppressAutoHyphens w:val="0"/>
        <w:spacing w:before="360"/>
        <w:ind w:firstLine="0"/>
        <w:jc w:val="right"/>
      </w:pPr>
    </w:p>
    <w:p w14:paraId="1D22A705" w14:textId="19F02A23" w:rsidR="00F4057A" w:rsidRPr="00FC1E64" w:rsidRDefault="00F4057A" w:rsidP="00F4057A">
      <w:pPr>
        <w:suppressAutoHyphens w:val="0"/>
        <w:spacing w:before="360"/>
        <w:ind w:firstLine="0"/>
        <w:jc w:val="right"/>
      </w:pPr>
      <w:r>
        <w:t>Таблица 7.</w:t>
      </w:r>
      <w:r w:rsidRPr="00FC1E64">
        <w:t>15</w:t>
      </w:r>
    </w:p>
    <w:p w14:paraId="556E1C58" w14:textId="77777777" w:rsidR="00F4057A" w:rsidRPr="00FC1E64" w:rsidRDefault="00F4057A" w:rsidP="00F4057A">
      <w:pPr>
        <w:suppressAutoHyphens w:val="0"/>
        <w:spacing w:after="120"/>
        <w:ind w:firstLine="0"/>
        <w:jc w:val="center"/>
        <w15:collapsed/>
        <w:rPr>
          <w:sz w:val="20"/>
          <w:szCs w:val="20"/>
        </w:rPr>
      </w:pPr>
      <w:r w:rsidRPr="00FC1E64">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012EB5C3"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587971"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45379893"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E525E9"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EBFB56"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160C15"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39DA279E"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BD3456" w:rsidRPr="00FC1E64" w14:paraId="03E7EDA0" w14:textId="77777777" w:rsidTr="006C4A9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7FFB9C0" w14:textId="77777777" w:rsidR="00BD3456" w:rsidRPr="00FC1E64" w:rsidRDefault="00BD3456" w:rsidP="00BD3456">
            <w:pPr>
              <w:suppressAutoHyphens w:val="0"/>
              <w:ind w:firstLine="0"/>
              <w:jc w:val="left"/>
            </w:pPr>
            <w:r w:rsidRPr="00FC1E64">
              <w:t>Единый регистрационный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2885F8A2" w14:textId="77777777" w:rsidR="00BD3456" w:rsidRPr="00FC1E64" w:rsidRDefault="00BD3456" w:rsidP="00BD3456">
            <w:pPr>
              <w:suppressAutoHyphens w:val="0"/>
              <w:ind w:firstLine="0"/>
              <w:jc w:val="center"/>
            </w:pPr>
            <w:r w:rsidRPr="00FC1E64">
              <w:t>НомДовер</w:t>
            </w:r>
          </w:p>
        </w:tc>
        <w:tc>
          <w:tcPr>
            <w:tcW w:w="1208" w:type="dxa"/>
            <w:tcBorders>
              <w:top w:val="nil"/>
              <w:left w:val="nil"/>
              <w:bottom w:val="single" w:sz="4" w:space="0" w:color="auto"/>
              <w:right w:val="single" w:sz="4" w:space="0" w:color="auto"/>
            </w:tcBorders>
            <w:shd w:val="clear" w:color="auto" w:fill="auto"/>
            <w:hideMark/>
          </w:tcPr>
          <w:p w14:paraId="36A023DD" w14:textId="77777777" w:rsidR="00BD3456" w:rsidRPr="00FC1E64" w:rsidRDefault="00BD3456" w:rsidP="00BD3456">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388C93ED" w14:textId="77777777" w:rsidR="00BD3456" w:rsidRPr="00FC1E64" w:rsidRDefault="00BD3456" w:rsidP="00BD3456">
            <w:pPr>
              <w:suppressAutoHyphens w:val="0"/>
              <w:ind w:firstLine="0"/>
              <w:jc w:val="center"/>
            </w:pPr>
            <w:r w:rsidRPr="00FC1E64">
              <w:t>T(=36)</w:t>
            </w:r>
          </w:p>
        </w:tc>
        <w:tc>
          <w:tcPr>
            <w:tcW w:w="1910" w:type="dxa"/>
            <w:tcBorders>
              <w:top w:val="nil"/>
              <w:left w:val="nil"/>
              <w:bottom w:val="single" w:sz="4" w:space="0" w:color="auto"/>
              <w:right w:val="single" w:sz="4" w:space="0" w:color="auto"/>
            </w:tcBorders>
            <w:shd w:val="clear" w:color="auto" w:fill="auto"/>
            <w:hideMark/>
          </w:tcPr>
          <w:p w14:paraId="0413BF3F" w14:textId="77777777" w:rsidR="00BD3456" w:rsidRPr="00FC1E64" w:rsidRDefault="00BD3456" w:rsidP="00BD3456">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vAlign w:val="center"/>
            <w:hideMark/>
          </w:tcPr>
          <w:p w14:paraId="049C86B1" w14:textId="66CF9A5E" w:rsidR="00BD3456" w:rsidRPr="00FC1E64" w:rsidRDefault="00BD3456" w:rsidP="00BD3456">
            <w:pPr>
              <w:suppressAutoHyphens w:val="0"/>
              <w:ind w:firstLine="0"/>
              <w:jc w:val="left"/>
            </w:pPr>
            <w:r w:rsidRPr="00965B55">
              <w:t xml:space="preserve">Уникальный идентификатор доверенности в виде 36-разрядного GUID </w:t>
            </w:r>
          </w:p>
        </w:tc>
      </w:tr>
      <w:tr w:rsidR="00BD3456" w:rsidRPr="00FC1E64" w14:paraId="40F0F4E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393C4E0" w14:textId="77777777" w:rsidR="00BD3456" w:rsidRPr="00FC1E64" w:rsidRDefault="00BD3456" w:rsidP="00BD3456">
            <w:pPr>
              <w:suppressAutoHyphens w:val="0"/>
              <w:ind w:firstLine="0"/>
              <w:jc w:val="left"/>
            </w:pPr>
            <w:r w:rsidRPr="00FC1E64">
              <w:t>Дата совершения (выдачи) доверенности</w:t>
            </w:r>
          </w:p>
        </w:tc>
        <w:tc>
          <w:tcPr>
            <w:tcW w:w="2079" w:type="dxa"/>
            <w:tcBorders>
              <w:top w:val="nil"/>
              <w:left w:val="nil"/>
              <w:bottom w:val="single" w:sz="4" w:space="0" w:color="auto"/>
              <w:right w:val="single" w:sz="4" w:space="0" w:color="auto"/>
            </w:tcBorders>
            <w:shd w:val="clear" w:color="auto" w:fill="auto"/>
            <w:hideMark/>
          </w:tcPr>
          <w:p w14:paraId="06F4B698" w14:textId="77777777" w:rsidR="00BD3456" w:rsidRPr="00FC1E64" w:rsidRDefault="00BD3456" w:rsidP="00BD3456">
            <w:pPr>
              <w:suppressAutoHyphens w:val="0"/>
              <w:ind w:firstLine="0"/>
              <w:jc w:val="center"/>
            </w:pPr>
            <w:r w:rsidRPr="00FC1E64">
              <w:t>ДатаВыдДовер</w:t>
            </w:r>
          </w:p>
        </w:tc>
        <w:tc>
          <w:tcPr>
            <w:tcW w:w="1208" w:type="dxa"/>
            <w:tcBorders>
              <w:top w:val="nil"/>
              <w:left w:val="nil"/>
              <w:bottom w:val="single" w:sz="4" w:space="0" w:color="auto"/>
              <w:right w:val="single" w:sz="4" w:space="0" w:color="auto"/>
            </w:tcBorders>
            <w:shd w:val="clear" w:color="auto" w:fill="auto"/>
            <w:hideMark/>
          </w:tcPr>
          <w:p w14:paraId="750DAA60" w14:textId="77777777" w:rsidR="00BD3456" w:rsidRPr="00FC1E64" w:rsidRDefault="00BD3456" w:rsidP="00BD3456">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84E17D1" w14:textId="77777777" w:rsidR="00BD3456" w:rsidRPr="00FC1E64" w:rsidRDefault="00BD3456" w:rsidP="00BD3456">
            <w:pPr>
              <w:suppressAutoHyphens w:val="0"/>
              <w:ind w:firstLine="0"/>
              <w:jc w:val="center"/>
            </w:pPr>
            <w:r w:rsidRPr="00FC1E64">
              <w:t>T(=10)</w:t>
            </w:r>
          </w:p>
        </w:tc>
        <w:tc>
          <w:tcPr>
            <w:tcW w:w="1910" w:type="dxa"/>
            <w:tcBorders>
              <w:top w:val="nil"/>
              <w:left w:val="nil"/>
              <w:bottom w:val="single" w:sz="4" w:space="0" w:color="auto"/>
              <w:right w:val="single" w:sz="4" w:space="0" w:color="auto"/>
            </w:tcBorders>
            <w:shd w:val="clear" w:color="auto" w:fill="auto"/>
            <w:hideMark/>
          </w:tcPr>
          <w:p w14:paraId="56F478FA" w14:textId="77777777" w:rsidR="00BD3456" w:rsidRPr="00FC1E64" w:rsidRDefault="00BD3456" w:rsidP="00BD3456">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57A03326" w14:textId="77777777" w:rsidR="00BD3456" w:rsidRPr="00965B55" w:rsidRDefault="00BD3456" w:rsidP="00BD3456">
            <w:pPr>
              <w:ind w:firstLine="0"/>
              <w:jc w:val="left"/>
            </w:pPr>
            <w:r w:rsidRPr="00965B55">
              <w:t>Типовой элемент &lt;ДатаТип&gt;.</w:t>
            </w:r>
          </w:p>
          <w:p w14:paraId="7BD1F6AB" w14:textId="37D724ED" w:rsidR="00BD3456" w:rsidRPr="00FC1E64" w:rsidRDefault="00BD3456" w:rsidP="00BD3456">
            <w:pPr>
              <w:suppressAutoHyphens w:val="0"/>
              <w:ind w:firstLine="0"/>
              <w:jc w:val="left"/>
            </w:pPr>
            <w:r w:rsidRPr="00965B55">
              <w:t>Дата в формате ДД.ММ.ГГГГ</w:t>
            </w:r>
          </w:p>
        </w:tc>
      </w:tr>
      <w:tr w:rsidR="00BD3456" w:rsidRPr="00FC1E64" w14:paraId="0A0E4B10"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76EF5831" w14:textId="77777777" w:rsidR="00BD3456" w:rsidRPr="00FC1E64" w:rsidRDefault="00BD3456" w:rsidP="00BD3456">
            <w:pPr>
              <w:suppressAutoHyphens w:val="0"/>
              <w:ind w:firstLine="0"/>
              <w:jc w:val="left"/>
            </w:pPr>
            <w:r w:rsidRPr="00FC1E64">
              <w:t>Внутренний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571744B0" w14:textId="77777777" w:rsidR="00BD3456" w:rsidRPr="00FC1E64" w:rsidRDefault="00BD3456" w:rsidP="00BD3456">
            <w:pPr>
              <w:suppressAutoHyphens w:val="0"/>
              <w:ind w:firstLine="0"/>
              <w:jc w:val="center"/>
            </w:pPr>
            <w:r w:rsidRPr="00FC1E64">
              <w:t>ВнНомДовер</w:t>
            </w:r>
          </w:p>
        </w:tc>
        <w:tc>
          <w:tcPr>
            <w:tcW w:w="1208" w:type="dxa"/>
            <w:tcBorders>
              <w:top w:val="nil"/>
              <w:left w:val="nil"/>
              <w:bottom w:val="single" w:sz="4" w:space="0" w:color="auto"/>
              <w:right w:val="single" w:sz="4" w:space="0" w:color="auto"/>
            </w:tcBorders>
            <w:shd w:val="clear" w:color="auto" w:fill="auto"/>
            <w:hideMark/>
          </w:tcPr>
          <w:p w14:paraId="32B2FB91" w14:textId="77777777" w:rsidR="00BD3456" w:rsidRPr="00FC1E64" w:rsidRDefault="00BD3456" w:rsidP="00BD3456">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769A52C" w14:textId="77777777" w:rsidR="00BD3456" w:rsidRPr="00FC1E64" w:rsidRDefault="00BD3456" w:rsidP="00BD3456">
            <w:pPr>
              <w:suppressAutoHyphens w:val="0"/>
              <w:ind w:firstLine="0"/>
              <w:jc w:val="center"/>
            </w:pPr>
            <w:r w:rsidRPr="00FC1E64">
              <w:t>T(1-50)</w:t>
            </w:r>
          </w:p>
        </w:tc>
        <w:tc>
          <w:tcPr>
            <w:tcW w:w="1910" w:type="dxa"/>
            <w:tcBorders>
              <w:top w:val="nil"/>
              <w:left w:val="nil"/>
              <w:bottom w:val="single" w:sz="4" w:space="0" w:color="auto"/>
              <w:right w:val="single" w:sz="4" w:space="0" w:color="auto"/>
            </w:tcBorders>
            <w:shd w:val="clear" w:color="auto" w:fill="auto"/>
            <w:hideMark/>
          </w:tcPr>
          <w:p w14:paraId="4AF24500" w14:textId="77777777" w:rsidR="00BD3456" w:rsidRPr="00FC1E64" w:rsidRDefault="00BD3456" w:rsidP="00BD3456">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4B4DFDCC" w14:textId="5E513ECA" w:rsidR="00BD3456" w:rsidRPr="00FC1E64" w:rsidRDefault="00BD3456" w:rsidP="003945C0">
            <w:pPr>
              <w:suppressAutoHyphens w:val="0"/>
              <w:ind w:firstLine="0"/>
              <w:jc w:val="left"/>
            </w:pPr>
            <w:r>
              <w:rPr>
                <w:szCs w:val="22"/>
              </w:rPr>
              <w:t xml:space="preserve">При отсутствии номера принимает значение </w:t>
            </w:r>
            <w:r w:rsidR="003945C0">
              <w:rPr>
                <w:szCs w:val="22"/>
              </w:rPr>
              <w:t>«</w:t>
            </w:r>
            <w:r>
              <w:rPr>
                <w:szCs w:val="22"/>
              </w:rPr>
              <w:t>без номера (б/н)</w:t>
            </w:r>
            <w:r w:rsidR="003945C0">
              <w:rPr>
                <w:szCs w:val="22"/>
              </w:rPr>
              <w:t>»</w:t>
            </w:r>
          </w:p>
        </w:tc>
      </w:tr>
      <w:tr w:rsidR="00BD3456" w:rsidRPr="00FC1E64" w14:paraId="3805626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1625105" w14:textId="77777777" w:rsidR="00BD3456" w:rsidRPr="00FC1E64" w:rsidRDefault="00BD3456" w:rsidP="00BD3456">
            <w:pPr>
              <w:suppressAutoHyphens w:val="0"/>
              <w:ind w:firstLine="0"/>
              <w:jc w:val="left"/>
            </w:pPr>
            <w:r w:rsidRPr="00FC1E64">
              <w:t>Дата внутренней регистрации доверенности</w:t>
            </w:r>
          </w:p>
        </w:tc>
        <w:tc>
          <w:tcPr>
            <w:tcW w:w="2079" w:type="dxa"/>
            <w:tcBorders>
              <w:top w:val="nil"/>
              <w:left w:val="nil"/>
              <w:bottom w:val="single" w:sz="4" w:space="0" w:color="auto"/>
              <w:right w:val="single" w:sz="4" w:space="0" w:color="auto"/>
            </w:tcBorders>
            <w:shd w:val="clear" w:color="auto" w:fill="auto"/>
            <w:hideMark/>
          </w:tcPr>
          <w:p w14:paraId="13CB0D1A" w14:textId="77777777" w:rsidR="00BD3456" w:rsidRPr="00FC1E64" w:rsidRDefault="00BD3456" w:rsidP="00BD3456">
            <w:pPr>
              <w:suppressAutoHyphens w:val="0"/>
              <w:ind w:firstLine="0"/>
              <w:jc w:val="center"/>
            </w:pPr>
            <w:r w:rsidRPr="00FC1E64">
              <w:t>ДатаВнРегДовер</w:t>
            </w:r>
          </w:p>
        </w:tc>
        <w:tc>
          <w:tcPr>
            <w:tcW w:w="1208" w:type="dxa"/>
            <w:tcBorders>
              <w:top w:val="nil"/>
              <w:left w:val="nil"/>
              <w:bottom w:val="single" w:sz="4" w:space="0" w:color="auto"/>
              <w:right w:val="single" w:sz="4" w:space="0" w:color="auto"/>
            </w:tcBorders>
            <w:shd w:val="clear" w:color="auto" w:fill="auto"/>
            <w:hideMark/>
          </w:tcPr>
          <w:p w14:paraId="6FC26194" w14:textId="77777777" w:rsidR="00BD3456" w:rsidRPr="00FC1E64" w:rsidRDefault="00BD3456" w:rsidP="00BD3456">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0F266161" w14:textId="77777777" w:rsidR="00BD3456" w:rsidRPr="00FC1E64" w:rsidRDefault="00BD3456" w:rsidP="00BD3456">
            <w:pPr>
              <w:suppressAutoHyphens w:val="0"/>
              <w:ind w:firstLine="0"/>
              <w:jc w:val="center"/>
            </w:pPr>
            <w:r w:rsidRPr="00FC1E64">
              <w:t>T(=10)</w:t>
            </w:r>
          </w:p>
        </w:tc>
        <w:tc>
          <w:tcPr>
            <w:tcW w:w="1910" w:type="dxa"/>
            <w:tcBorders>
              <w:top w:val="nil"/>
              <w:left w:val="nil"/>
              <w:bottom w:val="single" w:sz="4" w:space="0" w:color="auto"/>
              <w:right w:val="single" w:sz="4" w:space="0" w:color="auto"/>
            </w:tcBorders>
            <w:shd w:val="clear" w:color="auto" w:fill="auto"/>
            <w:hideMark/>
          </w:tcPr>
          <w:p w14:paraId="4E728E65" w14:textId="77777777" w:rsidR="00BD3456" w:rsidRPr="00FC1E64" w:rsidRDefault="00BD3456" w:rsidP="00BD3456">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2FD83071" w14:textId="77777777" w:rsidR="00BD3456" w:rsidRPr="00965B55" w:rsidRDefault="00BD3456" w:rsidP="00BD3456">
            <w:pPr>
              <w:ind w:firstLine="0"/>
              <w:jc w:val="left"/>
            </w:pPr>
            <w:r w:rsidRPr="00965B55">
              <w:t>Типовой элемент &lt;ДатаТип&gt;.</w:t>
            </w:r>
          </w:p>
          <w:p w14:paraId="1BCD8F76" w14:textId="13C728EF" w:rsidR="00BD3456" w:rsidRPr="00FC1E64" w:rsidRDefault="00BD3456" w:rsidP="00BD3456">
            <w:pPr>
              <w:suppressAutoHyphens w:val="0"/>
              <w:ind w:firstLine="0"/>
              <w:jc w:val="left"/>
            </w:pPr>
            <w:r w:rsidRPr="00965B55">
              <w:t>Дата в формате ДД.ММ.ГГГГ</w:t>
            </w:r>
          </w:p>
        </w:tc>
      </w:tr>
      <w:tr w:rsidR="00FC1E64" w:rsidRPr="00FC1E64" w14:paraId="605DDE3E"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19C0C23" w14:textId="77777777" w:rsidR="00FC1E64" w:rsidRPr="00FC1E64" w:rsidRDefault="00FC1E64" w:rsidP="00FC1E64">
            <w:pPr>
              <w:suppressAutoHyphens w:val="0"/>
              <w:ind w:firstLine="0"/>
              <w:jc w:val="left"/>
            </w:pPr>
            <w:r w:rsidRPr="00FC1E64">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079" w:type="dxa"/>
            <w:tcBorders>
              <w:top w:val="nil"/>
              <w:left w:val="nil"/>
              <w:bottom w:val="single" w:sz="4" w:space="0" w:color="auto"/>
              <w:right w:val="single" w:sz="4" w:space="0" w:color="auto"/>
            </w:tcBorders>
            <w:shd w:val="clear" w:color="auto" w:fill="auto"/>
            <w:hideMark/>
          </w:tcPr>
          <w:p w14:paraId="1A8A7FF2" w14:textId="77777777" w:rsidR="00FC1E64" w:rsidRPr="00FC1E64" w:rsidRDefault="00FC1E64" w:rsidP="00FC1E64">
            <w:pPr>
              <w:suppressAutoHyphens w:val="0"/>
              <w:ind w:firstLine="0"/>
              <w:jc w:val="center"/>
            </w:pPr>
            <w:r w:rsidRPr="00FC1E64">
              <w:t>ИдСистХран</w:t>
            </w:r>
          </w:p>
        </w:tc>
        <w:tc>
          <w:tcPr>
            <w:tcW w:w="1208" w:type="dxa"/>
            <w:tcBorders>
              <w:top w:val="nil"/>
              <w:left w:val="nil"/>
              <w:bottom w:val="single" w:sz="4" w:space="0" w:color="auto"/>
              <w:right w:val="single" w:sz="4" w:space="0" w:color="auto"/>
            </w:tcBorders>
            <w:shd w:val="clear" w:color="auto" w:fill="auto"/>
            <w:hideMark/>
          </w:tcPr>
          <w:p w14:paraId="4E5B299A"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A57C5C0" w14:textId="77777777" w:rsidR="00FC1E64" w:rsidRPr="00FC1E64" w:rsidRDefault="00FC1E64" w:rsidP="00FC1E64">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344A1132"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188278B8" w14:textId="77777777" w:rsidR="00FC1E64" w:rsidRPr="00FC1E64" w:rsidRDefault="00FC1E64" w:rsidP="00FC1E64">
            <w:pPr>
              <w:suppressAutoHyphens w:val="0"/>
              <w:ind w:firstLine="0"/>
              <w:jc w:val="left"/>
            </w:pPr>
            <w:r w:rsidRPr="00FC1E64">
              <w:t> </w:t>
            </w:r>
          </w:p>
        </w:tc>
      </w:tr>
      <w:tr w:rsidR="00FC1E64" w:rsidRPr="00FC1E64" w14:paraId="392F0B36"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C23E198" w14:textId="77777777" w:rsidR="00FC1E64" w:rsidRPr="00FC1E64" w:rsidRDefault="00FC1E64" w:rsidP="00FC1E64">
            <w:pPr>
              <w:suppressAutoHyphens w:val="0"/>
              <w:ind w:firstLine="0"/>
              <w:jc w:val="left"/>
            </w:pPr>
            <w:r w:rsidRPr="00FC1E64">
              <w:t>Сведения в формате URL об информационной системе, которая предоставляет техническую возможность получения информации о доверенности</w:t>
            </w:r>
          </w:p>
        </w:tc>
        <w:tc>
          <w:tcPr>
            <w:tcW w:w="2079" w:type="dxa"/>
            <w:tcBorders>
              <w:top w:val="nil"/>
              <w:left w:val="nil"/>
              <w:bottom w:val="single" w:sz="4" w:space="0" w:color="auto"/>
              <w:right w:val="single" w:sz="4" w:space="0" w:color="auto"/>
            </w:tcBorders>
            <w:shd w:val="clear" w:color="auto" w:fill="auto"/>
            <w:hideMark/>
          </w:tcPr>
          <w:p w14:paraId="57923B5D" w14:textId="77777777" w:rsidR="00FC1E64" w:rsidRPr="00FC1E64" w:rsidRDefault="00FC1E64" w:rsidP="00FC1E64">
            <w:pPr>
              <w:suppressAutoHyphens w:val="0"/>
              <w:ind w:firstLine="0"/>
              <w:jc w:val="center"/>
            </w:pPr>
            <w:r w:rsidRPr="00FC1E64">
              <w:t>УРЛСист</w:t>
            </w:r>
          </w:p>
        </w:tc>
        <w:tc>
          <w:tcPr>
            <w:tcW w:w="1208" w:type="dxa"/>
            <w:tcBorders>
              <w:top w:val="nil"/>
              <w:left w:val="nil"/>
              <w:bottom w:val="single" w:sz="4" w:space="0" w:color="auto"/>
              <w:right w:val="single" w:sz="4" w:space="0" w:color="auto"/>
            </w:tcBorders>
            <w:shd w:val="clear" w:color="auto" w:fill="auto"/>
            <w:hideMark/>
          </w:tcPr>
          <w:p w14:paraId="1FFC5300"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E08F647" w14:textId="77777777" w:rsidR="00FC1E64" w:rsidRPr="00FC1E64" w:rsidRDefault="00FC1E64" w:rsidP="00FC1E64">
            <w:pPr>
              <w:suppressAutoHyphens w:val="0"/>
              <w:ind w:firstLine="0"/>
              <w:jc w:val="center"/>
            </w:pPr>
            <w:r w:rsidRPr="00FC1E64">
              <w:t>T(1-500)</w:t>
            </w:r>
          </w:p>
        </w:tc>
        <w:tc>
          <w:tcPr>
            <w:tcW w:w="1910" w:type="dxa"/>
            <w:tcBorders>
              <w:top w:val="nil"/>
              <w:left w:val="nil"/>
              <w:bottom w:val="single" w:sz="4" w:space="0" w:color="auto"/>
              <w:right w:val="single" w:sz="4" w:space="0" w:color="auto"/>
            </w:tcBorders>
            <w:shd w:val="clear" w:color="auto" w:fill="auto"/>
            <w:hideMark/>
          </w:tcPr>
          <w:p w14:paraId="28DCBC04"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37259E1A" w14:textId="32F0BCDD" w:rsidR="00FC1E64" w:rsidRPr="00FC1E64" w:rsidRDefault="00BD3456" w:rsidP="00FC1E64">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522BF44E" w14:textId="77777777" w:rsidR="00B5487D" w:rsidRDefault="00B5487D" w:rsidP="00F4057A">
      <w:pPr>
        <w:suppressAutoHyphens w:val="0"/>
        <w:spacing w:before="360"/>
        <w:ind w:firstLine="0"/>
        <w:jc w:val="right"/>
      </w:pPr>
    </w:p>
    <w:p w14:paraId="1CE67197" w14:textId="77777777" w:rsidR="00B5487D" w:rsidRDefault="00B5487D" w:rsidP="00F4057A">
      <w:pPr>
        <w:suppressAutoHyphens w:val="0"/>
        <w:spacing w:before="360"/>
        <w:ind w:firstLine="0"/>
        <w:jc w:val="right"/>
      </w:pPr>
    </w:p>
    <w:p w14:paraId="2E883088" w14:textId="7B483A03" w:rsidR="00F4057A" w:rsidRPr="00FC1E64" w:rsidRDefault="00F4057A" w:rsidP="00F4057A">
      <w:pPr>
        <w:suppressAutoHyphens w:val="0"/>
        <w:spacing w:before="360"/>
        <w:ind w:firstLine="0"/>
        <w:jc w:val="right"/>
      </w:pPr>
      <w:r>
        <w:t>Таблица 7.</w:t>
      </w:r>
      <w:r w:rsidRPr="00FC1E64">
        <w:t>16</w:t>
      </w:r>
    </w:p>
    <w:p w14:paraId="39BAA34E" w14:textId="77777777" w:rsidR="00F4057A" w:rsidRPr="00FC1E64" w:rsidRDefault="00F4057A" w:rsidP="00F4057A">
      <w:pPr>
        <w:suppressAutoHyphens w:val="0"/>
        <w:spacing w:after="120"/>
        <w:ind w:firstLine="0"/>
        <w:jc w:val="center"/>
        <w15:collapsed/>
        <w:rPr>
          <w:sz w:val="20"/>
          <w:szCs w:val="20"/>
        </w:rPr>
      </w:pPr>
      <w:r w:rsidRPr="00FC1E64">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4CD02000"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03AFB9"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407945AB"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727589"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13B607"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3AF94C"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597A886A"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BD3456" w:rsidRPr="00FC1E64" w14:paraId="4E2D722B"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7688381" w14:textId="77777777" w:rsidR="00BD3456" w:rsidRPr="00FC1E64" w:rsidRDefault="00BD3456" w:rsidP="00BD3456">
            <w:pPr>
              <w:suppressAutoHyphens w:val="0"/>
              <w:ind w:firstLine="0"/>
              <w:jc w:val="left"/>
            </w:pPr>
            <w:r w:rsidRPr="00FC1E64">
              <w:t>Дата совершения (выдачи) доверенности</w:t>
            </w:r>
          </w:p>
        </w:tc>
        <w:tc>
          <w:tcPr>
            <w:tcW w:w="2079" w:type="dxa"/>
            <w:tcBorders>
              <w:top w:val="nil"/>
              <w:left w:val="nil"/>
              <w:bottom w:val="single" w:sz="4" w:space="0" w:color="auto"/>
              <w:right w:val="single" w:sz="4" w:space="0" w:color="auto"/>
            </w:tcBorders>
            <w:shd w:val="clear" w:color="auto" w:fill="auto"/>
            <w:hideMark/>
          </w:tcPr>
          <w:p w14:paraId="2F89CE18" w14:textId="77777777" w:rsidR="00BD3456" w:rsidRPr="00FC1E64" w:rsidRDefault="00BD3456" w:rsidP="00BD3456">
            <w:pPr>
              <w:suppressAutoHyphens w:val="0"/>
              <w:ind w:firstLine="0"/>
              <w:jc w:val="center"/>
            </w:pPr>
            <w:r w:rsidRPr="00FC1E64">
              <w:t>ДатаДовер</w:t>
            </w:r>
          </w:p>
        </w:tc>
        <w:tc>
          <w:tcPr>
            <w:tcW w:w="1208" w:type="dxa"/>
            <w:tcBorders>
              <w:top w:val="nil"/>
              <w:left w:val="nil"/>
              <w:bottom w:val="single" w:sz="4" w:space="0" w:color="auto"/>
              <w:right w:val="single" w:sz="4" w:space="0" w:color="auto"/>
            </w:tcBorders>
            <w:shd w:val="clear" w:color="auto" w:fill="auto"/>
            <w:hideMark/>
          </w:tcPr>
          <w:p w14:paraId="54B44D94" w14:textId="77777777" w:rsidR="00BD3456" w:rsidRPr="00FC1E64" w:rsidRDefault="00BD3456" w:rsidP="00BD3456">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410FEF5" w14:textId="77777777" w:rsidR="00BD3456" w:rsidRPr="00FC1E64" w:rsidRDefault="00BD3456" w:rsidP="00BD3456">
            <w:pPr>
              <w:suppressAutoHyphens w:val="0"/>
              <w:ind w:firstLine="0"/>
              <w:jc w:val="center"/>
            </w:pPr>
            <w:r w:rsidRPr="00FC1E64">
              <w:t>T(=10)</w:t>
            </w:r>
          </w:p>
        </w:tc>
        <w:tc>
          <w:tcPr>
            <w:tcW w:w="1910" w:type="dxa"/>
            <w:tcBorders>
              <w:top w:val="nil"/>
              <w:left w:val="nil"/>
              <w:bottom w:val="single" w:sz="4" w:space="0" w:color="auto"/>
              <w:right w:val="single" w:sz="4" w:space="0" w:color="auto"/>
            </w:tcBorders>
            <w:shd w:val="clear" w:color="auto" w:fill="auto"/>
            <w:hideMark/>
          </w:tcPr>
          <w:p w14:paraId="3B11CED4" w14:textId="77777777" w:rsidR="00BD3456" w:rsidRPr="00FC1E64" w:rsidRDefault="00BD3456" w:rsidP="00BD3456">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459F9280" w14:textId="77777777" w:rsidR="00BD3456" w:rsidRPr="00965B55" w:rsidRDefault="00BD3456" w:rsidP="00BD3456">
            <w:pPr>
              <w:ind w:firstLine="0"/>
              <w:jc w:val="left"/>
            </w:pPr>
            <w:r w:rsidRPr="00965B55">
              <w:t>Типовой элемент &lt;ДатаТип&gt;.</w:t>
            </w:r>
          </w:p>
          <w:p w14:paraId="35385BFB" w14:textId="15C41111" w:rsidR="00BD3456" w:rsidRPr="00FC1E64" w:rsidRDefault="00BD3456" w:rsidP="00BD3456">
            <w:pPr>
              <w:suppressAutoHyphens w:val="0"/>
              <w:ind w:firstLine="0"/>
              <w:jc w:val="left"/>
            </w:pPr>
            <w:r w:rsidRPr="00965B55">
              <w:t>Дата в формате ДД.ММ.ГГГГ</w:t>
            </w:r>
          </w:p>
        </w:tc>
      </w:tr>
      <w:tr w:rsidR="00BD3456" w:rsidRPr="00FC1E64" w14:paraId="15CE0547"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081A820" w14:textId="77777777" w:rsidR="00BD3456" w:rsidRPr="00FC1E64" w:rsidRDefault="00BD3456" w:rsidP="00BD3456">
            <w:pPr>
              <w:suppressAutoHyphens w:val="0"/>
              <w:ind w:firstLine="0"/>
              <w:jc w:val="left"/>
            </w:pPr>
            <w:r w:rsidRPr="00FC1E64">
              <w:t>Внутренний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491B988F" w14:textId="77777777" w:rsidR="00BD3456" w:rsidRPr="00FC1E64" w:rsidRDefault="00BD3456" w:rsidP="00BD3456">
            <w:pPr>
              <w:suppressAutoHyphens w:val="0"/>
              <w:ind w:firstLine="0"/>
              <w:jc w:val="center"/>
            </w:pPr>
            <w:r w:rsidRPr="00FC1E64">
              <w:t>ВнНомДовер</w:t>
            </w:r>
          </w:p>
        </w:tc>
        <w:tc>
          <w:tcPr>
            <w:tcW w:w="1208" w:type="dxa"/>
            <w:tcBorders>
              <w:top w:val="nil"/>
              <w:left w:val="nil"/>
              <w:bottom w:val="single" w:sz="4" w:space="0" w:color="auto"/>
              <w:right w:val="single" w:sz="4" w:space="0" w:color="auto"/>
            </w:tcBorders>
            <w:shd w:val="clear" w:color="auto" w:fill="auto"/>
            <w:hideMark/>
          </w:tcPr>
          <w:p w14:paraId="42B883FC" w14:textId="77777777" w:rsidR="00BD3456" w:rsidRPr="00FC1E64" w:rsidRDefault="00BD3456" w:rsidP="00BD3456">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3BAC32D0" w14:textId="77777777" w:rsidR="00BD3456" w:rsidRPr="00FC1E64" w:rsidRDefault="00BD3456" w:rsidP="00BD3456">
            <w:pPr>
              <w:suppressAutoHyphens w:val="0"/>
              <w:ind w:firstLine="0"/>
              <w:jc w:val="center"/>
            </w:pPr>
            <w:r w:rsidRPr="00FC1E64">
              <w:t>T(1-50)</w:t>
            </w:r>
          </w:p>
        </w:tc>
        <w:tc>
          <w:tcPr>
            <w:tcW w:w="1910" w:type="dxa"/>
            <w:tcBorders>
              <w:top w:val="nil"/>
              <w:left w:val="nil"/>
              <w:bottom w:val="single" w:sz="4" w:space="0" w:color="auto"/>
              <w:right w:val="single" w:sz="4" w:space="0" w:color="auto"/>
            </w:tcBorders>
            <w:shd w:val="clear" w:color="auto" w:fill="auto"/>
            <w:hideMark/>
          </w:tcPr>
          <w:p w14:paraId="58262E5A" w14:textId="77777777" w:rsidR="00BD3456" w:rsidRPr="00FC1E64" w:rsidRDefault="00BD3456" w:rsidP="00BD3456">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4BCD15E6" w14:textId="4B0CF61B" w:rsidR="00BD3456" w:rsidRPr="00FC1E64" w:rsidRDefault="00BD3456" w:rsidP="00BD3456">
            <w:pPr>
              <w:suppressAutoHyphens w:val="0"/>
              <w:ind w:firstLine="0"/>
              <w:jc w:val="left"/>
            </w:pPr>
            <w:r w:rsidRPr="00965B55">
              <w:t>При отсут</w:t>
            </w:r>
            <w:r w:rsidR="003945C0">
              <w:t>ствии номера принимает значение</w:t>
            </w:r>
            <w:r w:rsidRPr="00965B55">
              <w:t xml:space="preserve"> </w:t>
            </w:r>
            <w:r w:rsidR="003945C0">
              <w:t>«</w:t>
            </w:r>
            <w:r w:rsidRPr="00965B55">
              <w:t>без номера (б/н)</w:t>
            </w:r>
            <w:r w:rsidR="003945C0">
              <w:t>»</w:t>
            </w:r>
          </w:p>
        </w:tc>
      </w:tr>
      <w:tr w:rsidR="00FC1E64" w:rsidRPr="00FC1E64" w14:paraId="62D6DD5A"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BAD3DC7" w14:textId="77777777" w:rsidR="00FC1E64" w:rsidRPr="00FC1E64" w:rsidRDefault="00FC1E64" w:rsidP="00FC1E64">
            <w:pPr>
              <w:suppressAutoHyphens w:val="0"/>
              <w:ind w:firstLine="0"/>
              <w:jc w:val="left"/>
            </w:pPr>
            <w:r w:rsidRPr="00FC1E64">
              <w:t>Сведения, идентифицирующие доверителя</w:t>
            </w:r>
          </w:p>
        </w:tc>
        <w:tc>
          <w:tcPr>
            <w:tcW w:w="2079" w:type="dxa"/>
            <w:tcBorders>
              <w:top w:val="nil"/>
              <w:left w:val="nil"/>
              <w:bottom w:val="single" w:sz="4" w:space="0" w:color="auto"/>
              <w:right w:val="single" w:sz="4" w:space="0" w:color="auto"/>
            </w:tcBorders>
            <w:shd w:val="clear" w:color="auto" w:fill="auto"/>
            <w:hideMark/>
          </w:tcPr>
          <w:p w14:paraId="6027AB9F" w14:textId="77777777" w:rsidR="00FC1E64" w:rsidRPr="00FC1E64" w:rsidRDefault="00FC1E64" w:rsidP="00FC1E64">
            <w:pPr>
              <w:suppressAutoHyphens w:val="0"/>
              <w:ind w:firstLine="0"/>
              <w:jc w:val="center"/>
            </w:pPr>
            <w:r w:rsidRPr="00FC1E64">
              <w:t>СвИдДовер</w:t>
            </w:r>
          </w:p>
        </w:tc>
        <w:tc>
          <w:tcPr>
            <w:tcW w:w="1208" w:type="dxa"/>
            <w:tcBorders>
              <w:top w:val="nil"/>
              <w:left w:val="nil"/>
              <w:bottom w:val="single" w:sz="4" w:space="0" w:color="auto"/>
              <w:right w:val="single" w:sz="4" w:space="0" w:color="auto"/>
            </w:tcBorders>
            <w:shd w:val="clear" w:color="auto" w:fill="auto"/>
            <w:hideMark/>
          </w:tcPr>
          <w:p w14:paraId="6CEFD2AB"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771D724" w14:textId="77777777" w:rsidR="00FC1E64" w:rsidRPr="00FC1E64" w:rsidRDefault="00FC1E64" w:rsidP="00FC1E64">
            <w:pPr>
              <w:suppressAutoHyphens w:val="0"/>
              <w:ind w:firstLine="0"/>
              <w:jc w:val="center"/>
            </w:pPr>
            <w:r w:rsidRPr="00FC1E64">
              <w:t>T(1-1000)</w:t>
            </w:r>
          </w:p>
        </w:tc>
        <w:tc>
          <w:tcPr>
            <w:tcW w:w="1910" w:type="dxa"/>
            <w:tcBorders>
              <w:top w:val="nil"/>
              <w:left w:val="nil"/>
              <w:bottom w:val="single" w:sz="4" w:space="0" w:color="auto"/>
              <w:right w:val="single" w:sz="4" w:space="0" w:color="auto"/>
            </w:tcBorders>
            <w:shd w:val="clear" w:color="auto" w:fill="auto"/>
            <w:hideMark/>
          </w:tcPr>
          <w:p w14:paraId="75576501"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34CACAE7" w14:textId="77777777" w:rsidR="00FC1E64" w:rsidRPr="00FC1E64" w:rsidRDefault="00FC1E64" w:rsidP="00FC1E64">
            <w:pPr>
              <w:suppressAutoHyphens w:val="0"/>
              <w:ind w:firstLine="0"/>
              <w:jc w:val="left"/>
            </w:pPr>
            <w:r w:rsidRPr="00FC1E64">
              <w:t> </w:t>
            </w:r>
          </w:p>
        </w:tc>
      </w:tr>
      <w:tr w:rsidR="00FC1E64" w:rsidRPr="00FC1E64" w14:paraId="48B354B4"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67F6B2F0" w14:textId="77777777" w:rsidR="00FC1E64" w:rsidRPr="00FC1E64" w:rsidRDefault="00FC1E64" w:rsidP="00FC1E64">
            <w:pPr>
              <w:suppressAutoHyphens w:val="0"/>
              <w:ind w:firstLine="0"/>
              <w:jc w:val="left"/>
            </w:pPr>
            <w:r w:rsidRPr="00FC1E64">
              <w:t>Фамилия, имя, отчество (при наличии) лица, подписавшего доверенность</w:t>
            </w:r>
          </w:p>
        </w:tc>
        <w:tc>
          <w:tcPr>
            <w:tcW w:w="2079" w:type="dxa"/>
            <w:tcBorders>
              <w:top w:val="nil"/>
              <w:left w:val="nil"/>
              <w:bottom w:val="single" w:sz="4" w:space="0" w:color="auto"/>
              <w:right w:val="single" w:sz="4" w:space="0" w:color="auto"/>
            </w:tcBorders>
            <w:shd w:val="clear" w:color="auto" w:fill="auto"/>
            <w:hideMark/>
          </w:tcPr>
          <w:p w14:paraId="7E3B9AF1" w14:textId="77777777" w:rsidR="00FC1E64" w:rsidRPr="00FC1E64" w:rsidRDefault="00FC1E64" w:rsidP="00FC1E64">
            <w:pPr>
              <w:suppressAutoHyphens w:val="0"/>
              <w:ind w:firstLine="0"/>
              <w:jc w:val="center"/>
            </w:pPr>
            <w:r w:rsidRPr="00FC1E64">
              <w:t>ФИО</w:t>
            </w:r>
          </w:p>
        </w:tc>
        <w:tc>
          <w:tcPr>
            <w:tcW w:w="1208" w:type="dxa"/>
            <w:tcBorders>
              <w:top w:val="nil"/>
              <w:left w:val="nil"/>
              <w:bottom w:val="single" w:sz="4" w:space="0" w:color="auto"/>
              <w:right w:val="single" w:sz="4" w:space="0" w:color="auto"/>
            </w:tcBorders>
            <w:shd w:val="clear" w:color="auto" w:fill="auto"/>
            <w:hideMark/>
          </w:tcPr>
          <w:p w14:paraId="4FB4161F"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4AC185CB"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7D36911D"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56D9CA84" w14:textId="77777777" w:rsidR="00B5487D" w:rsidRDefault="00FC1E64" w:rsidP="00FC1E64">
            <w:pPr>
              <w:suppressAutoHyphens w:val="0"/>
              <w:ind w:firstLine="0"/>
              <w:jc w:val="left"/>
            </w:pPr>
            <w:r w:rsidRPr="00FC1E64">
              <w:t xml:space="preserve">Типовой элемент &lt;ФИОТип&gt;. </w:t>
            </w:r>
          </w:p>
          <w:p w14:paraId="3169F39B" w14:textId="4FA061EE"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20 </w:t>
            </w:r>
          </w:p>
        </w:tc>
      </w:tr>
    </w:tbl>
    <w:p w14:paraId="6B62C09E" w14:textId="2D90E21B" w:rsidR="00F4057A" w:rsidRPr="00FC1E64" w:rsidRDefault="00F4057A" w:rsidP="00F4057A">
      <w:pPr>
        <w:suppressAutoHyphens w:val="0"/>
        <w:spacing w:before="360"/>
        <w:ind w:firstLine="0"/>
        <w:jc w:val="right"/>
      </w:pPr>
      <w:r>
        <w:t>Таблица 7.</w:t>
      </w:r>
      <w:r w:rsidRPr="00FC1E64">
        <w:t>17</w:t>
      </w:r>
    </w:p>
    <w:p w14:paraId="468465A9" w14:textId="77777777" w:rsidR="00F4057A" w:rsidRPr="00FC1E64" w:rsidRDefault="00F4057A" w:rsidP="00F4057A">
      <w:pPr>
        <w:suppressAutoHyphens w:val="0"/>
        <w:spacing w:after="120"/>
        <w:ind w:firstLine="0"/>
        <w:jc w:val="center"/>
        <w15:collapsed/>
        <w:rPr>
          <w:sz w:val="20"/>
          <w:szCs w:val="20"/>
        </w:rPr>
      </w:pPr>
      <w:r w:rsidRPr="00FC1E64">
        <w:rPr>
          <w:b/>
          <w:bCs/>
        </w:rPr>
        <w:t>Сумма налога (СумНДСТип)</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4DABC575"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782D49"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46E00D1"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222DB6"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408C83"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5B5EEB"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08555BB4"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4057A" w:rsidRPr="00FC1E64" w14:paraId="2B1CF8AB" w14:textId="77777777" w:rsidTr="00F4057A">
        <w:trPr>
          <w:trHeight w:val="23"/>
          <w:jc w:val="center"/>
        </w:trPr>
        <w:tc>
          <w:tcPr>
            <w:tcW w:w="4174" w:type="dxa"/>
            <w:tcBorders>
              <w:top w:val="single" w:sz="4" w:space="0" w:color="auto"/>
              <w:left w:val="single" w:sz="4" w:space="0" w:color="auto"/>
              <w:right w:val="single" w:sz="4" w:space="0" w:color="auto"/>
            </w:tcBorders>
            <w:shd w:val="clear" w:color="auto" w:fill="auto"/>
            <w:hideMark/>
          </w:tcPr>
          <w:p w14:paraId="51C2F4C4" w14:textId="6B985A92" w:rsidR="00F4057A" w:rsidRPr="00F4057A" w:rsidRDefault="00F4057A" w:rsidP="00F4057A">
            <w:pPr>
              <w:suppressAutoHyphens w:val="0"/>
              <w:ind w:firstLine="0"/>
              <w:jc w:val="left"/>
            </w:pPr>
            <w:r w:rsidRPr="00FC1E64">
              <w:t>Значение</w:t>
            </w:r>
            <w:r>
              <w:t xml:space="preserve">   </w:t>
            </w:r>
            <w:r>
              <w:rPr>
                <w:lang w:val="en-US"/>
              </w:rPr>
              <w:t>|</w:t>
            </w:r>
          </w:p>
        </w:tc>
        <w:tc>
          <w:tcPr>
            <w:tcW w:w="2079" w:type="dxa"/>
            <w:tcBorders>
              <w:top w:val="single" w:sz="4" w:space="0" w:color="auto"/>
              <w:left w:val="nil"/>
              <w:right w:val="single" w:sz="4" w:space="0" w:color="auto"/>
            </w:tcBorders>
            <w:shd w:val="clear" w:color="auto" w:fill="auto"/>
            <w:hideMark/>
          </w:tcPr>
          <w:p w14:paraId="3F34E62F" w14:textId="77777777" w:rsidR="00F4057A" w:rsidRPr="00FC1E64" w:rsidRDefault="00F4057A" w:rsidP="00F4057A">
            <w:pPr>
              <w:suppressAutoHyphens w:val="0"/>
              <w:ind w:firstLine="0"/>
              <w:jc w:val="center"/>
            </w:pPr>
            <w:r w:rsidRPr="00FC1E64">
              <w:t>СумНал</w:t>
            </w:r>
          </w:p>
        </w:tc>
        <w:tc>
          <w:tcPr>
            <w:tcW w:w="1208" w:type="dxa"/>
            <w:tcBorders>
              <w:top w:val="single" w:sz="4" w:space="0" w:color="auto"/>
              <w:left w:val="nil"/>
              <w:right w:val="single" w:sz="4" w:space="0" w:color="auto"/>
            </w:tcBorders>
            <w:shd w:val="clear" w:color="auto" w:fill="auto"/>
            <w:hideMark/>
          </w:tcPr>
          <w:p w14:paraId="6B6F70E3" w14:textId="77777777" w:rsidR="00F4057A" w:rsidRPr="00FC1E64" w:rsidRDefault="00F4057A" w:rsidP="00F4057A">
            <w:pPr>
              <w:suppressAutoHyphens w:val="0"/>
              <w:ind w:firstLine="0"/>
              <w:jc w:val="center"/>
            </w:pPr>
            <w:r w:rsidRPr="00FC1E64">
              <w:t>П</w:t>
            </w:r>
          </w:p>
        </w:tc>
        <w:tc>
          <w:tcPr>
            <w:tcW w:w="1208" w:type="dxa"/>
            <w:tcBorders>
              <w:top w:val="single" w:sz="4" w:space="0" w:color="auto"/>
              <w:left w:val="nil"/>
              <w:right w:val="single" w:sz="4" w:space="0" w:color="auto"/>
            </w:tcBorders>
            <w:shd w:val="clear" w:color="auto" w:fill="auto"/>
            <w:hideMark/>
          </w:tcPr>
          <w:p w14:paraId="2D4AB02C" w14:textId="77777777" w:rsidR="00F4057A" w:rsidRPr="00FC1E64" w:rsidRDefault="00F4057A" w:rsidP="00F4057A">
            <w:pPr>
              <w:suppressAutoHyphens w:val="0"/>
              <w:ind w:firstLine="0"/>
              <w:jc w:val="center"/>
            </w:pPr>
            <w:r w:rsidRPr="00FC1E64">
              <w:t>N(19.2)</w:t>
            </w:r>
          </w:p>
        </w:tc>
        <w:tc>
          <w:tcPr>
            <w:tcW w:w="1910" w:type="dxa"/>
            <w:tcBorders>
              <w:top w:val="single" w:sz="4" w:space="0" w:color="auto"/>
              <w:left w:val="nil"/>
              <w:right w:val="single" w:sz="4" w:space="0" w:color="auto"/>
            </w:tcBorders>
            <w:shd w:val="clear" w:color="auto" w:fill="auto"/>
            <w:hideMark/>
          </w:tcPr>
          <w:p w14:paraId="25555DA1" w14:textId="77777777" w:rsidR="00F4057A" w:rsidRPr="00FC1E64" w:rsidRDefault="00F4057A" w:rsidP="00F4057A">
            <w:pPr>
              <w:suppressAutoHyphens w:val="0"/>
              <w:ind w:firstLine="0"/>
              <w:jc w:val="center"/>
            </w:pPr>
            <w:r w:rsidRPr="00FC1E64">
              <w:t>О</w:t>
            </w:r>
          </w:p>
        </w:tc>
        <w:tc>
          <w:tcPr>
            <w:tcW w:w="5440" w:type="dxa"/>
            <w:tcBorders>
              <w:top w:val="single" w:sz="4" w:space="0" w:color="auto"/>
              <w:left w:val="nil"/>
              <w:right w:val="single" w:sz="4" w:space="0" w:color="auto"/>
            </w:tcBorders>
            <w:shd w:val="clear" w:color="auto" w:fill="auto"/>
            <w:hideMark/>
          </w:tcPr>
          <w:p w14:paraId="337C9845" w14:textId="77777777" w:rsidR="00F4057A" w:rsidRPr="004E6AC3" w:rsidRDefault="00F4057A" w:rsidP="00F4057A">
            <w:pPr>
              <w:ind w:firstLine="0"/>
              <w:jc w:val="left"/>
            </w:pPr>
            <w:r w:rsidRPr="004E6AC3">
              <w:t>Принимает значения от 0 (нуля) и более.</w:t>
            </w:r>
          </w:p>
          <w:p w14:paraId="56F5B491" w14:textId="57D0A2C6" w:rsidR="00F4057A" w:rsidRPr="00FC1E64" w:rsidRDefault="00F4057A" w:rsidP="00F4057A">
            <w:pPr>
              <w:ind w:firstLine="0"/>
              <w:jc w:val="left"/>
            </w:pPr>
            <w:r w:rsidRPr="004E6AC3">
              <w:t>Значение «0» (ноль) формируется в случае &lt;НалСт&gt; = «0%»</w:t>
            </w:r>
          </w:p>
        </w:tc>
      </w:tr>
      <w:tr w:rsidR="00F4057A" w:rsidRPr="00FC1E64" w14:paraId="56B9467C"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17C715F" w14:textId="77777777" w:rsidR="00F4057A" w:rsidRPr="00FC1E64" w:rsidRDefault="00F4057A" w:rsidP="00F4057A">
            <w:pPr>
              <w:suppressAutoHyphens w:val="0"/>
              <w:ind w:firstLine="0"/>
              <w:jc w:val="left"/>
            </w:pPr>
            <w:r w:rsidRPr="00FC1E64">
              <w:t>Без НДС</w:t>
            </w:r>
          </w:p>
        </w:tc>
        <w:tc>
          <w:tcPr>
            <w:tcW w:w="2079" w:type="dxa"/>
            <w:tcBorders>
              <w:top w:val="nil"/>
              <w:left w:val="nil"/>
              <w:bottom w:val="single" w:sz="4" w:space="0" w:color="auto"/>
              <w:right w:val="single" w:sz="4" w:space="0" w:color="auto"/>
            </w:tcBorders>
            <w:shd w:val="clear" w:color="auto" w:fill="auto"/>
            <w:hideMark/>
          </w:tcPr>
          <w:p w14:paraId="6E15F44B" w14:textId="77777777" w:rsidR="00F4057A" w:rsidRPr="00FC1E64" w:rsidRDefault="00F4057A" w:rsidP="00F4057A">
            <w:pPr>
              <w:suppressAutoHyphens w:val="0"/>
              <w:ind w:firstLine="0"/>
              <w:jc w:val="center"/>
            </w:pPr>
            <w:r w:rsidRPr="00FC1E64">
              <w:t>БезНДС</w:t>
            </w:r>
          </w:p>
        </w:tc>
        <w:tc>
          <w:tcPr>
            <w:tcW w:w="1208" w:type="dxa"/>
            <w:tcBorders>
              <w:top w:val="nil"/>
              <w:left w:val="nil"/>
              <w:bottom w:val="single" w:sz="4" w:space="0" w:color="auto"/>
              <w:right w:val="single" w:sz="4" w:space="0" w:color="auto"/>
            </w:tcBorders>
            <w:shd w:val="clear" w:color="auto" w:fill="auto"/>
            <w:hideMark/>
          </w:tcPr>
          <w:p w14:paraId="5B49D695" w14:textId="77777777" w:rsidR="00F4057A" w:rsidRPr="00FC1E64" w:rsidRDefault="00F4057A" w:rsidP="00F4057A">
            <w:pPr>
              <w:suppressAutoHyphens w:val="0"/>
              <w:ind w:firstLine="0"/>
              <w:jc w:val="center"/>
            </w:pPr>
            <w:r w:rsidRPr="00FC1E64">
              <w:t>П</w:t>
            </w:r>
          </w:p>
        </w:tc>
        <w:tc>
          <w:tcPr>
            <w:tcW w:w="1208" w:type="dxa"/>
            <w:tcBorders>
              <w:top w:val="nil"/>
              <w:left w:val="nil"/>
              <w:bottom w:val="single" w:sz="4" w:space="0" w:color="auto"/>
              <w:right w:val="single" w:sz="4" w:space="0" w:color="auto"/>
            </w:tcBorders>
            <w:shd w:val="clear" w:color="auto" w:fill="auto"/>
            <w:hideMark/>
          </w:tcPr>
          <w:p w14:paraId="3AB9FD5A" w14:textId="77777777" w:rsidR="00F4057A" w:rsidRPr="00FC1E64" w:rsidRDefault="00F4057A" w:rsidP="00F4057A">
            <w:pPr>
              <w:suppressAutoHyphens w:val="0"/>
              <w:ind w:firstLine="0"/>
              <w:jc w:val="center"/>
            </w:pPr>
            <w:r w:rsidRPr="00FC1E64">
              <w:t>T(=7)</w:t>
            </w:r>
          </w:p>
        </w:tc>
        <w:tc>
          <w:tcPr>
            <w:tcW w:w="1910" w:type="dxa"/>
            <w:tcBorders>
              <w:top w:val="nil"/>
              <w:left w:val="nil"/>
              <w:bottom w:val="single" w:sz="4" w:space="0" w:color="auto"/>
              <w:right w:val="single" w:sz="4" w:space="0" w:color="auto"/>
            </w:tcBorders>
            <w:shd w:val="clear" w:color="auto" w:fill="auto"/>
            <w:hideMark/>
          </w:tcPr>
          <w:p w14:paraId="0C393CC4" w14:textId="2A00DA11" w:rsidR="00F4057A" w:rsidRPr="00FC1E64" w:rsidRDefault="00F4057A" w:rsidP="00F4057A">
            <w:pPr>
              <w:suppressAutoHyphens w:val="0"/>
              <w:ind w:firstLine="0"/>
              <w:jc w:val="center"/>
            </w:pPr>
            <w:r w:rsidRPr="00FC1E64">
              <w:t>О</w:t>
            </w:r>
            <w:r>
              <w:t>К</w:t>
            </w:r>
          </w:p>
        </w:tc>
        <w:tc>
          <w:tcPr>
            <w:tcW w:w="5440" w:type="dxa"/>
            <w:tcBorders>
              <w:top w:val="nil"/>
              <w:left w:val="nil"/>
              <w:bottom w:val="single" w:sz="4" w:space="0" w:color="auto"/>
              <w:right w:val="single" w:sz="4" w:space="0" w:color="auto"/>
            </w:tcBorders>
            <w:shd w:val="clear" w:color="auto" w:fill="auto"/>
            <w:hideMark/>
          </w:tcPr>
          <w:p w14:paraId="0ADCE13B" w14:textId="652BA6CE" w:rsidR="00F4057A" w:rsidRPr="00FC1E64" w:rsidRDefault="00F4057A" w:rsidP="00F4057A">
            <w:pPr>
              <w:suppressAutoHyphens w:val="0"/>
              <w:ind w:firstLine="0"/>
              <w:jc w:val="left"/>
            </w:pPr>
            <w:r w:rsidRPr="004E6AC3">
              <w:rPr>
                <w:szCs w:val="22"/>
              </w:rPr>
              <w:t xml:space="preserve">Принимает значение </w:t>
            </w:r>
            <w:r>
              <w:rPr>
                <w:szCs w:val="22"/>
              </w:rPr>
              <w:t>«</w:t>
            </w:r>
            <w:r w:rsidRPr="004E6AC3">
              <w:rPr>
                <w:szCs w:val="22"/>
              </w:rPr>
              <w:t>без НДС</w:t>
            </w:r>
            <w:r>
              <w:rPr>
                <w:szCs w:val="22"/>
              </w:rPr>
              <w:t>»</w:t>
            </w:r>
            <w:r w:rsidRPr="004E6AC3">
              <w:rPr>
                <w:szCs w:val="22"/>
              </w:rPr>
              <w:t xml:space="preserve"> </w:t>
            </w:r>
          </w:p>
        </w:tc>
      </w:tr>
    </w:tbl>
    <w:p w14:paraId="7FCB0BE1" w14:textId="77777777" w:rsidR="00B5487D" w:rsidRDefault="00B5487D" w:rsidP="00F4057A">
      <w:pPr>
        <w:suppressAutoHyphens w:val="0"/>
        <w:spacing w:before="360"/>
        <w:ind w:firstLine="0"/>
        <w:jc w:val="right"/>
      </w:pPr>
    </w:p>
    <w:p w14:paraId="5C489405" w14:textId="77777777" w:rsidR="00B5487D" w:rsidRDefault="00B5487D" w:rsidP="00F4057A">
      <w:pPr>
        <w:suppressAutoHyphens w:val="0"/>
        <w:spacing w:before="360"/>
        <w:ind w:firstLine="0"/>
        <w:jc w:val="right"/>
      </w:pPr>
    </w:p>
    <w:p w14:paraId="160BDEBB" w14:textId="2B93B30C" w:rsidR="00F4057A" w:rsidRPr="00FC1E64" w:rsidRDefault="00F4057A" w:rsidP="00F4057A">
      <w:pPr>
        <w:suppressAutoHyphens w:val="0"/>
        <w:spacing w:before="360"/>
        <w:ind w:firstLine="0"/>
        <w:jc w:val="right"/>
      </w:pPr>
      <w:r>
        <w:t>Таблица 7.</w:t>
      </w:r>
      <w:r w:rsidRPr="00FC1E64">
        <w:t>18</w:t>
      </w:r>
    </w:p>
    <w:p w14:paraId="606C7596" w14:textId="77777777" w:rsidR="00F4057A" w:rsidRPr="00FC1E64" w:rsidRDefault="00F4057A" w:rsidP="00F4057A">
      <w:pPr>
        <w:suppressAutoHyphens w:val="0"/>
        <w:spacing w:after="120"/>
        <w:ind w:firstLine="0"/>
        <w:jc w:val="center"/>
        <w15:collapsed/>
        <w:rPr>
          <w:sz w:val="20"/>
          <w:szCs w:val="20"/>
        </w:rPr>
      </w:pPr>
      <w:r w:rsidRPr="00FC1E64">
        <w:rPr>
          <w:b/>
          <w:bCs/>
        </w:rPr>
        <w:t>Информационное поле (ИнфПолТип)</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346E4A08"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4DF33D"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B794E97"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C8D21E"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31ABE1"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9BAE8D"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098452EF"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BD3456" w:rsidRPr="00FC1E64" w14:paraId="52B88FC2"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61AD905" w14:textId="77777777" w:rsidR="00BD3456" w:rsidRPr="00FC1E64" w:rsidRDefault="00BD3456" w:rsidP="00BD3456">
            <w:pPr>
              <w:suppressAutoHyphens w:val="0"/>
              <w:ind w:firstLine="0"/>
              <w:jc w:val="left"/>
            </w:pPr>
            <w:r w:rsidRPr="00FC1E64">
              <w:t>Идентификатор файла информационного поля</w:t>
            </w:r>
          </w:p>
        </w:tc>
        <w:tc>
          <w:tcPr>
            <w:tcW w:w="2079" w:type="dxa"/>
            <w:tcBorders>
              <w:top w:val="nil"/>
              <w:left w:val="nil"/>
              <w:bottom w:val="single" w:sz="4" w:space="0" w:color="auto"/>
              <w:right w:val="single" w:sz="4" w:space="0" w:color="auto"/>
            </w:tcBorders>
            <w:shd w:val="clear" w:color="auto" w:fill="auto"/>
            <w:hideMark/>
          </w:tcPr>
          <w:p w14:paraId="4F044C90" w14:textId="77777777" w:rsidR="00BD3456" w:rsidRPr="00FC1E64" w:rsidRDefault="00BD3456" w:rsidP="00BD3456">
            <w:pPr>
              <w:suppressAutoHyphens w:val="0"/>
              <w:ind w:firstLine="0"/>
              <w:jc w:val="center"/>
            </w:pPr>
            <w:r w:rsidRPr="00FC1E64">
              <w:t>ИдФайлИнфПол</w:t>
            </w:r>
          </w:p>
        </w:tc>
        <w:tc>
          <w:tcPr>
            <w:tcW w:w="1208" w:type="dxa"/>
            <w:tcBorders>
              <w:top w:val="nil"/>
              <w:left w:val="nil"/>
              <w:bottom w:val="single" w:sz="4" w:space="0" w:color="auto"/>
              <w:right w:val="single" w:sz="4" w:space="0" w:color="auto"/>
            </w:tcBorders>
            <w:shd w:val="clear" w:color="auto" w:fill="auto"/>
            <w:hideMark/>
          </w:tcPr>
          <w:p w14:paraId="72FA0F8B" w14:textId="77777777" w:rsidR="00BD3456" w:rsidRPr="00FC1E64" w:rsidRDefault="00BD3456" w:rsidP="00BD3456">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7E334286" w14:textId="77777777" w:rsidR="00BD3456" w:rsidRPr="00FC1E64" w:rsidRDefault="00BD3456" w:rsidP="00BD3456">
            <w:pPr>
              <w:suppressAutoHyphens w:val="0"/>
              <w:ind w:firstLine="0"/>
              <w:jc w:val="center"/>
            </w:pPr>
            <w:r w:rsidRPr="00FC1E64">
              <w:t>T(=36)</w:t>
            </w:r>
          </w:p>
        </w:tc>
        <w:tc>
          <w:tcPr>
            <w:tcW w:w="1910" w:type="dxa"/>
            <w:tcBorders>
              <w:top w:val="nil"/>
              <w:left w:val="nil"/>
              <w:bottom w:val="single" w:sz="4" w:space="0" w:color="auto"/>
              <w:right w:val="single" w:sz="4" w:space="0" w:color="auto"/>
            </w:tcBorders>
            <w:shd w:val="clear" w:color="auto" w:fill="auto"/>
            <w:hideMark/>
          </w:tcPr>
          <w:p w14:paraId="0F8C18C7" w14:textId="41E6CE38" w:rsidR="00BD3456" w:rsidRPr="00FC1E64" w:rsidRDefault="00BD3456" w:rsidP="00BD3456">
            <w:pPr>
              <w:suppressAutoHyphens w:val="0"/>
              <w:ind w:firstLine="0"/>
              <w:jc w:val="center"/>
            </w:pPr>
            <w:r w:rsidRPr="00965B55">
              <w:rPr>
                <w:szCs w:val="22"/>
              </w:rPr>
              <w:t>Н</w:t>
            </w:r>
          </w:p>
        </w:tc>
        <w:tc>
          <w:tcPr>
            <w:tcW w:w="5440" w:type="dxa"/>
            <w:tcBorders>
              <w:top w:val="nil"/>
              <w:left w:val="nil"/>
              <w:bottom w:val="single" w:sz="4" w:space="0" w:color="auto"/>
              <w:right w:val="single" w:sz="4" w:space="0" w:color="auto"/>
            </w:tcBorders>
            <w:shd w:val="clear" w:color="auto" w:fill="auto"/>
            <w:hideMark/>
          </w:tcPr>
          <w:p w14:paraId="0C9F34C8" w14:textId="71248B89" w:rsidR="00BD3456" w:rsidRPr="00FC1E64" w:rsidRDefault="00BD3456" w:rsidP="00BD3456">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FC1E64" w:rsidRPr="00FC1E64" w14:paraId="7FCCF15B"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D6FDAAC" w14:textId="77777777" w:rsidR="00FC1E64" w:rsidRPr="00FC1E64" w:rsidRDefault="00FC1E64" w:rsidP="00FC1E64">
            <w:pPr>
              <w:suppressAutoHyphens w:val="0"/>
              <w:ind w:firstLine="0"/>
              <w:jc w:val="left"/>
            </w:pPr>
            <w:r w:rsidRPr="00FC1E64">
              <w:t>Текстовая информация</w:t>
            </w:r>
          </w:p>
        </w:tc>
        <w:tc>
          <w:tcPr>
            <w:tcW w:w="2079" w:type="dxa"/>
            <w:tcBorders>
              <w:top w:val="nil"/>
              <w:left w:val="nil"/>
              <w:bottom w:val="single" w:sz="4" w:space="0" w:color="auto"/>
              <w:right w:val="single" w:sz="4" w:space="0" w:color="auto"/>
            </w:tcBorders>
            <w:shd w:val="clear" w:color="auto" w:fill="auto"/>
            <w:hideMark/>
          </w:tcPr>
          <w:p w14:paraId="1724C01E" w14:textId="77777777" w:rsidR="00FC1E64" w:rsidRPr="00FC1E64" w:rsidRDefault="00FC1E64" w:rsidP="00FC1E64">
            <w:pPr>
              <w:suppressAutoHyphens w:val="0"/>
              <w:ind w:firstLine="0"/>
              <w:jc w:val="center"/>
            </w:pPr>
            <w:r w:rsidRPr="00FC1E64">
              <w:t>ТекстИнф</w:t>
            </w:r>
          </w:p>
        </w:tc>
        <w:tc>
          <w:tcPr>
            <w:tcW w:w="1208" w:type="dxa"/>
            <w:tcBorders>
              <w:top w:val="nil"/>
              <w:left w:val="nil"/>
              <w:bottom w:val="single" w:sz="4" w:space="0" w:color="auto"/>
              <w:right w:val="single" w:sz="4" w:space="0" w:color="auto"/>
            </w:tcBorders>
            <w:shd w:val="clear" w:color="auto" w:fill="auto"/>
            <w:hideMark/>
          </w:tcPr>
          <w:p w14:paraId="77EB0B3F" w14:textId="77777777" w:rsidR="00FC1E64" w:rsidRPr="00FC1E64" w:rsidRDefault="00FC1E64" w:rsidP="00FC1E64">
            <w:pPr>
              <w:suppressAutoHyphens w:val="0"/>
              <w:ind w:firstLine="0"/>
              <w:jc w:val="center"/>
            </w:pPr>
            <w:r w:rsidRPr="00FC1E64">
              <w:t>С</w:t>
            </w:r>
          </w:p>
        </w:tc>
        <w:tc>
          <w:tcPr>
            <w:tcW w:w="1208" w:type="dxa"/>
            <w:tcBorders>
              <w:top w:val="nil"/>
              <w:left w:val="nil"/>
              <w:bottom w:val="single" w:sz="4" w:space="0" w:color="auto"/>
              <w:right w:val="single" w:sz="4" w:space="0" w:color="auto"/>
            </w:tcBorders>
            <w:shd w:val="clear" w:color="auto" w:fill="auto"/>
            <w:hideMark/>
          </w:tcPr>
          <w:p w14:paraId="0F1B739D" w14:textId="77777777" w:rsidR="00FC1E64" w:rsidRPr="00FC1E64" w:rsidRDefault="00FC1E64" w:rsidP="00FC1E64">
            <w:pPr>
              <w:suppressAutoHyphens w:val="0"/>
              <w:ind w:firstLine="0"/>
              <w:jc w:val="center"/>
            </w:pPr>
            <w:r w:rsidRPr="00FC1E64">
              <w:t> </w:t>
            </w:r>
          </w:p>
        </w:tc>
        <w:tc>
          <w:tcPr>
            <w:tcW w:w="1910" w:type="dxa"/>
            <w:tcBorders>
              <w:top w:val="nil"/>
              <w:left w:val="nil"/>
              <w:bottom w:val="single" w:sz="4" w:space="0" w:color="auto"/>
              <w:right w:val="single" w:sz="4" w:space="0" w:color="auto"/>
            </w:tcBorders>
            <w:shd w:val="clear" w:color="auto" w:fill="auto"/>
            <w:hideMark/>
          </w:tcPr>
          <w:p w14:paraId="2B2F0E1A" w14:textId="77777777" w:rsidR="00FC1E64" w:rsidRPr="00FC1E64" w:rsidRDefault="00FC1E64" w:rsidP="00FC1E64">
            <w:pPr>
              <w:suppressAutoHyphens w:val="0"/>
              <w:ind w:firstLine="0"/>
              <w:jc w:val="center"/>
            </w:pPr>
            <w:r w:rsidRPr="00FC1E64">
              <w:t>НМ</w:t>
            </w:r>
          </w:p>
        </w:tc>
        <w:tc>
          <w:tcPr>
            <w:tcW w:w="5440" w:type="dxa"/>
            <w:tcBorders>
              <w:top w:val="nil"/>
              <w:left w:val="nil"/>
              <w:bottom w:val="single" w:sz="4" w:space="0" w:color="auto"/>
              <w:right w:val="single" w:sz="4" w:space="0" w:color="auto"/>
            </w:tcBorders>
            <w:shd w:val="clear" w:color="auto" w:fill="auto"/>
            <w:hideMark/>
          </w:tcPr>
          <w:p w14:paraId="45D3B583" w14:textId="77777777" w:rsidR="00081781" w:rsidRDefault="00FC1E64" w:rsidP="00FC1E64">
            <w:pPr>
              <w:suppressAutoHyphens w:val="0"/>
              <w:ind w:firstLine="0"/>
              <w:jc w:val="left"/>
            </w:pPr>
            <w:r w:rsidRPr="00FC1E64">
              <w:t xml:space="preserve">Типовой элемент &lt;ТекстИнфТип&gt;. </w:t>
            </w:r>
          </w:p>
          <w:p w14:paraId="473CBA89" w14:textId="6B12A869" w:rsidR="00FC1E64" w:rsidRPr="00FC1E64" w:rsidRDefault="00FC1E64" w:rsidP="00FC1E64">
            <w:pPr>
              <w:suppressAutoHyphens w:val="0"/>
              <w:ind w:firstLine="0"/>
              <w:jc w:val="left"/>
            </w:pPr>
            <w:r w:rsidRPr="00FC1E64">
              <w:t xml:space="preserve">Состав элемента представлен в </w:t>
            </w:r>
            <w:r w:rsidR="00F4057A">
              <w:t>таблице 7.</w:t>
            </w:r>
            <w:r w:rsidRPr="00FC1E64">
              <w:t xml:space="preserve">19 </w:t>
            </w:r>
          </w:p>
        </w:tc>
      </w:tr>
    </w:tbl>
    <w:p w14:paraId="1168DE25" w14:textId="4F6D0210" w:rsidR="00F4057A" w:rsidRPr="00FC1E64" w:rsidRDefault="00F4057A" w:rsidP="00F4057A">
      <w:pPr>
        <w:suppressAutoHyphens w:val="0"/>
        <w:spacing w:before="360"/>
        <w:ind w:firstLine="0"/>
        <w:jc w:val="right"/>
      </w:pPr>
      <w:r>
        <w:t>Таблица 7.</w:t>
      </w:r>
      <w:r w:rsidRPr="00FC1E64">
        <w:t>19</w:t>
      </w:r>
    </w:p>
    <w:p w14:paraId="7F1EF04D" w14:textId="77777777" w:rsidR="00F4057A" w:rsidRPr="00FC1E64" w:rsidRDefault="00F4057A" w:rsidP="00F4057A">
      <w:pPr>
        <w:suppressAutoHyphens w:val="0"/>
        <w:spacing w:after="120"/>
        <w:ind w:firstLine="0"/>
        <w:jc w:val="center"/>
        <w15:collapsed/>
        <w:rPr>
          <w:sz w:val="20"/>
          <w:szCs w:val="20"/>
        </w:rPr>
      </w:pPr>
      <w:r w:rsidRPr="00FC1E64">
        <w:rPr>
          <w:b/>
          <w:bCs/>
        </w:rPr>
        <w:t>Текстовая информация (ТекстИнфТип)</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441562EC"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474E03"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D8885A2"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7B68B3"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6C747E"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BDDAF8"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5B8623B9"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6B144524"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380D519" w14:textId="77777777" w:rsidR="00FC1E64" w:rsidRPr="00FC1E64" w:rsidRDefault="00FC1E64" w:rsidP="00FC1E64">
            <w:pPr>
              <w:suppressAutoHyphens w:val="0"/>
              <w:ind w:firstLine="0"/>
              <w:jc w:val="left"/>
            </w:pPr>
            <w:r w:rsidRPr="00FC1E64">
              <w:t>Идентификатор</w:t>
            </w:r>
          </w:p>
        </w:tc>
        <w:tc>
          <w:tcPr>
            <w:tcW w:w="2079" w:type="dxa"/>
            <w:tcBorders>
              <w:top w:val="nil"/>
              <w:left w:val="nil"/>
              <w:bottom w:val="single" w:sz="4" w:space="0" w:color="auto"/>
              <w:right w:val="single" w:sz="4" w:space="0" w:color="auto"/>
            </w:tcBorders>
            <w:shd w:val="clear" w:color="auto" w:fill="auto"/>
            <w:hideMark/>
          </w:tcPr>
          <w:p w14:paraId="007BE000" w14:textId="77777777" w:rsidR="00FC1E64" w:rsidRPr="00FC1E64" w:rsidRDefault="00FC1E64" w:rsidP="00FC1E64">
            <w:pPr>
              <w:suppressAutoHyphens w:val="0"/>
              <w:ind w:firstLine="0"/>
              <w:jc w:val="center"/>
            </w:pPr>
            <w:r w:rsidRPr="00FC1E64">
              <w:t>Идентиф</w:t>
            </w:r>
          </w:p>
        </w:tc>
        <w:tc>
          <w:tcPr>
            <w:tcW w:w="1208" w:type="dxa"/>
            <w:tcBorders>
              <w:top w:val="nil"/>
              <w:left w:val="nil"/>
              <w:bottom w:val="single" w:sz="4" w:space="0" w:color="auto"/>
              <w:right w:val="single" w:sz="4" w:space="0" w:color="auto"/>
            </w:tcBorders>
            <w:shd w:val="clear" w:color="auto" w:fill="auto"/>
            <w:hideMark/>
          </w:tcPr>
          <w:p w14:paraId="2B4D1128"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697E501" w14:textId="77777777" w:rsidR="00FC1E64" w:rsidRPr="00FC1E64" w:rsidRDefault="00FC1E64" w:rsidP="00FC1E64">
            <w:pPr>
              <w:suppressAutoHyphens w:val="0"/>
              <w:ind w:firstLine="0"/>
              <w:jc w:val="center"/>
            </w:pPr>
            <w:r w:rsidRPr="00FC1E64">
              <w:t>T(1-50)</w:t>
            </w:r>
          </w:p>
        </w:tc>
        <w:tc>
          <w:tcPr>
            <w:tcW w:w="1910" w:type="dxa"/>
            <w:tcBorders>
              <w:top w:val="nil"/>
              <w:left w:val="nil"/>
              <w:bottom w:val="single" w:sz="4" w:space="0" w:color="auto"/>
              <w:right w:val="single" w:sz="4" w:space="0" w:color="auto"/>
            </w:tcBorders>
            <w:shd w:val="clear" w:color="auto" w:fill="auto"/>
            <w:hideMark/>
          </w:tcPr>
          <w:p w14:paraId="4C39228E"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46EF72CF" w14:textId="77777777" w:rsidR="00FC1E64" w:rsidRPr="00FC1E64" w:rsidRDefault="00FC1E64" w:rsidP="00FC1E64">
            <w:pPr>
              <w:suppressAutoHyphens w:val="0"/>
              <w:ind w:firstLine="0"/>
              <w:jc w:val="left"/>
            </w:pPr>
            <w:r w:rsidRPr="00FC1E64">
              <w:t> </w:t>
            </w:r>
          </w:p>
        </w:tc>
      </w:tr>
      <w:tr w:rsidR="00FC1E64" w:rsidRPr="00FC1E64" w14:paraId="55C1A709"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03AD5D09" w14:textId="77777777" w:rsidR="00FC1E64" w:rsidRPr="00FC1E64" w:rsidRDefault="00FC1E64" w:rsidP="00FC1E64">
            <w:pPr>
              <w:suppressAutoHyphens w:val="0"/>
              <w:ind w:firstLine="0"/>
              <w:jc w:val="left"/>
            </w:pPr>
            <w:r w:rsidRPr="00FC1E64">
              <w:t>Значение</w:t>
            </w:r>
          </w:p>
        </w:tc>
        <w:tc>
          <w:tcPr>
            <w:tcW w:w="2079" w:type="dxa"/>
            <w:tcBorders>
              <w:top w:val="nil"/>
              <w:left w:val="nil"/>
              <w:bottom w:val="single" w:sz="4" w:space="0" w:color="auto"/>
              <w:right w:val="single" w:sz="4" w:space="0" w:color="auto"/>
            </w:tcBorders>
            <w:shd w:val="clear" w:color="auto" w:fill="auto"/>
            <w:hideMark/>
          </w:tcPr>
          <w:p w14:paraId="2CD6C590" w14:textId="77777777" w:rsidR="00FC1E64" w:rsidRPr="00FC1E64" w:rsidRDefault="00FC1E64" w:rsidP="00FC1E64">
            <w:pPr>
              <w:suppressAutoHyphens w:val="0"/>
              <w:ind w:firstLine="0"/>
              <w:jc w:val="center"/>
            </w:pPr>
            <w:r w:rsidRPr="00FC1E64">
              <w:t>Значен</w:t>
            </w:r>
          </w:p>
        </w:tc>
        <w:tc>
          <w:tcPr>
            <w:tcW w:w="1208" w:type="dxa"/>
            <w:tcBorders>
              <w:top w:val="nil"/>
              <w:left w:val="nil"/>
              <w:bottom w:val="single" w:sz="4" w:space="0" w:color="auto"/>
              <w:right w:val="single" w:sz="4" w:space="0" w:color="auto"/>
            </w:tcBorders>
            <w:shd w:val="clear" w:color="auto" w:fill="auto"/>
            <w:hideMark/>
          </w:tcPr>
          <w:p w14:paraId="4665EDFE"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4F680A74" w14:textId="77777777" w:rsidR="00FC1E64" w:rsidRPr="00FC1E64" w:rsidRDefault="00FC1E64" w:rsidP="00FC1E64">
            <w:pPr>
              <w:suppressAutoHyphens w:val="0"/>
              <w:ind w:firstLine="0"/>
              <w:jc w:val="center"/>
            </w:pPr>
            <w:r w:rsidRPr="00FC1E64">
              <w:t>T(1-2000)</w:t>
            </w:r>
          </w:p>
        </w:tc>
        <w:tc>
          <w:tcPr>
            <w:tcW w:w="1910" w:type="dxa"/>
            <w:tcBorders>
              <w:top w:val="nil"/>
              <w:left w:val="nil"/>
              <w:bottom w:val="single" w:sz="4" w:space="0" w:color="auto"/>
              <w:right w:val="single" w:sz="4" w:space="0" w:color="auto"/>
            </w:tcBorders>
            <w:shd w:val="clear" w:color="auto" w:fill="auto"/>
            <w:hideMark/>
          </w:tcPr>
          <w:p w14:paraId="6565F488"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1362F0EE" w14:textId="77777777" w:rsidR="00FC1E64" w:rsidRPr="00FC1E64" w:rsidRDefault="00FC1E64" w:rsidP="00FC1E64">
            <w:pPr>
              <w:suppressAutoHyphens w:val="0"/>
              <w:ind w:firstLine="0"/>
              <w:jc w:val="left"/>
            </w:pPr>
            <w:r w:rsidRPr="00FC1E64">
              <w:t> </w:t>
            </w:r>
          </w:p>
        </w:tc>
      </w:tr>
    </w:tbl>
    <w:p w14:paraId="4E8CB08D" w14:textId="08D81046" w:rsidR="00F4057A" w:rsidRPr="00FC1E64" w:rsidRDefault="00F4057A" w:rsidP="00F4057A">
      <w:pPr>
        <w:suppressAutoHyphens w:val="0"/>
        <w:spacing w:before="360"/>
        <w:ind w:firstLine="0"/>
        <w:jc w:val="right"/>
      </w:pPr>
      <w:r>
        <w:t>Таблица 7.</w:t>
      </w:r>
      <w:r w:rsidRPr="00FC1E64">
        <w:t>20</w:t>
      </w:r>
    </w:p>
    <w:p w14:paraId="065DF5DB" w14:textId="77777777" w:rsidR="00F4057A" w:rsidRPr="00FC1E64" w:rsidRDefault="00F4057A" w:rsidP="00F4057A">
      <w:pPr>
        <w:suppressAutoHyphens w:val="0"/>
        <w:spacing w:after="120"/>
        <w:ind w:firstLine="0"/>
        <w:jc w:val="center"/>
        <w15:collapsed/>
        <w:rPr>
          <w:sz w:val="20"/>
          <w:szCs w:val="20"/>
        </w:rPr>
      </w:pPr>
      <w:r w:rsidRPr="00FC1E64">
        <w:rPr>
          <w:b/>
          <w:bCs/>
        </w:rPr>
        <w:t>Фамилия, имя, отчество физического лица (ФИОТип)</w:t>
      </w:r>
    </w:p>
    <w:tbl>
      <w:tblPr>
        <w:tblW w:w="16019" w:type="dxa"/>
        <w:jc w:val="center"/>
        <w:tblLook w:val="04A0" w:firstRow="1" w:lastRow="0" w:firstColumn="1" w:lastColumn="0" w:noHBand="0" w:noVBand="1"/>
      </w:tblPr>
      <w:tblGrid>
        <w:gridCol w:w="4174"/>
        <w:gridCol w:w="2079"/>
        <w:gridCol w:w="1208"/>
        <w:gridCol w:w="1208"/>
        <w:gridCol w:w="1910"/>
        <w:gridCol w:w="5440"/>
      </w:tblGrid>
      <w:tr w:rsidR="00FC1E64" w:rsidRPr="00FC1E64" w14:paraId="7AE0C193" w14:textId="77777777" w:rsidTr="00F4057A">
        <w:trPr>
          <w:trHeight w:val="23"/>
          <w:tblHeader/>
          <w:jc w:val="center"/>
        </w:trPr>
        <w:tc>
          <w:tcPr>
            <w:tcW w:w="41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B05F6F" w14:textId="77777777" w:rsidR="00FC1E64" w:rsidRPr="00FC1E64" w:rsidRDefault="00FC1E64" w:rsidP="00FC1E64">
            <w:pPr>
              <w:suppressAutoHyphens w:val="0"/>
              <w:ind w:firstLine="0"/>
              <w:jc w:val="center"/>
              <w:rPr>
                <w:b/>
                <w:bCs/>
              </w:rPr>
            </w:pPr>
            <w:r w:rsidRPr="00FC1E64">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649E862" w14:textId="77777777" w:rsidR="00FC1E64" w:rsidRPr="00FC1E64" w:rsidRDefault="00FC1E64" w:rsidP="00FC1E64">
            <w:pPr>
              <w:suppressAutoHyphens w:val="0"/>
              <w:ind w:firstLine="0"/>
              <w:jc w:val="center"/>
              <w:rPr>
                <w:b/>
                <w:bCs/>
              </w:rPr>
            </w:pPr>
            <w:r w:rsidRPr="00FC1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64E73F" w14:textId="77777777" w:rsidR="00FC1E64" w:rsidRPr="00FC1E64" w:rsidRDefault="00FC1E64" w:rsidP="00FC1E64">
            <w:pPr>
              <w:suppressAutoHyphens w:val="0"/>
              <w:ind w:firstLine="0"/>
              <w:jc w:val="center"/>
              <w:rPr>
                <w:b/>
                <w:bCs/>
              </w:rPr>
            </w:pPr>
            <w:r w:rsidRPr="00FC1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083F18" w14:textId="77777777" w:rsidR="00FC1E64" w:rsidRPr="00FC1E64" w:rsidRDefault="00FC1E64" w:rsidP="00FC1E64">
            <w:pPr>
              <w:suppressAutoHyphens w:val="0"/>
              <w:ind w:firstLine="0"/>
              <w:jc w:val="center"/>
              <w:rPr>
                <w:b/>
                <w:bCs/>
              </w:rPr>
            </w:pPr>
            <w:r w:rsidRPr="00FC1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694215" w14:textId="77777777" w:rsidR="00FC1E64" w:rsidRPr="00FC1E64" w:rsidRDefault="00FC1E64" w:rsidP="00FC1E64">
            <w:pPr>
              <w:suppressAutoHyphens w:val="0"/>
              <w:ind w:firstLine="0"/>
              <w:jc w:val="center"/>
              <w:rPr>
                <w:b/>
                <w:bCs/>
              </w:rPr>
            </w:pPr>
            <w:r w:rsidRPr="00FC1E64">
              <w:rPr>
                <w:b/>
                <w:bCs/>
              </w:rPr>
              <w:t>Признак обязательности элемента</w:t>
            </w:r>
          </w:p>
        </w:tc>
        <w:tc>
          <w:tcPr>
            <w:tcW w:w="5440" w:type="dxa"/>
            <w:tcBorders>
              <w:top w:val="single" w:sz="4" w:space="0" w:color="auto"/>
              <w:left w:val="nil"/>
              <w:bottom w:val="single" w:sz="4" w:space="0" w:color="auto"/>
              <w:right w:val="single" w:sz="4" w:space="0" w:color="auto"/>
            </w:tcBorders>
            <w:shd w:val="clear" w:color="000000" w:fill="EAEAEA"/>
            <w:vAlign w:val="center"/>
            <w:hideMark/>
          </w:tcPr>
          <w:p w14:paraId="3218C23F" w14:textId="77777777" w:rsidR="00FC1E64" w:rsidRPr="00FC1E64" w:rsidRDefault="00FC1E64" w:rsidP="00FC1E64">
            <w:pPr>
              <w:suppressAutoHyphens w:val="0"/>
              <w:ind w:firstLine="0"/>
              <w:jc w:val="center"/>
              <w:rPr>
                <w:b/>
                <w:bCs/>
              </w:rPr>
            </w:pPr>
            <w:r w:rsidRPr="00FC1E64">
              <w:rPr>
                <w:b/>
                <w:bCs/>
              </w:rPr>
              <w:t>Дополнительная информация</w:t>
            </w:r>
          </w:p>
        </w:tc>
      </w:tr>
      <w:tr w:rsidR="00FC1E64" w:rsidRPr="00FC1E64" w14:paraId="218357E5"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B6F2AAD" w14:textId="77777777" w:rsidR="00FC1E64" w:rsidRPr="00FC1E64" w:rsidRDefault="00FC1E64" w:rsidP="00FC1E64">
            <w:pPr>
              <w:suppressAutoHyphens w:val="0"/>
              <w:ind w:firstLine="0"/>
              <w:jc w:val="left"/>
            </w:pPr>
            <w:r w:rsidRPr="00FC1E64">
              <w:t>Фамилия</w:t>
            </w:r>
          </w:p>
        </w:tc>
        <w:tc>
          <w:tcPr>
            <w:tcW w:w="2079" w:type="dxa"/>
            <w:tcBorders>
              <w:top w:val="nil"/>
              <w:left w:val="nil"/>
              <w:bottom w:val="single" w:sz="4" w:space="0" w:color="auto"/>
              <w:right w:val="single" w:sz="4" w:space="0" w:color="auto"/>
            </w:tcBorders>
            <w:shd w:val="clear" w:color="auto" w:fill="auto"/>
            <w:hideMark/>
          </w:tcPr>
          <w:p w14:paraId="12C4F582" w14:textId="77777777" w:rsidR="00FC1E64" w:rsidRPr="00FC1E64" w:rsidRDefault="00FC1E64" w:rsidP="00FC1E64">
            <w:pPr>
              <w:suppressAutoHyphens w:val="0"/>
              <w:ind w:firstLine="0"/>
              <w:jc w:val="center"/>
            </w:pPr>
            <w:r w:rsidRPr="00FC1E64">
              <w:t>Фамилия</w:t>
            </w:r>
          </w:p>
        </w:tc>
        <w:tc>
          <w:tcPr>
            <w:tcW w:w="1208" w:type="dxa"/>
            <w:tcBorders>
              <w:top w:val="nil"/>
              <w:left w:val="nil"/>
              <w:bottom w:val="single" w:sz="4" w:space="0" w:color="auto"/>
              <w:right w:val="single" w:sz="4" w:space="0" w:color="auto"/>
            </w:tcBorders>
            <w:shd w:val="clear" w:color="auto" w:fill="auto"/>
            <w:hideMark/>
          </w:tcPr>
          <w:p w14:paraId="290B3AB8"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2ED86B0E" w14:textId="77777777" w:rsidR="00FC1E64" w:rsidRPr="00FC1E64" w:rsidRDefault="00FC1E64" w:rsidP="00FC1E64">
            <w:pPr>
              <w:suppressAutoHyphens w:val="0"/>
              <w:ind w:firstLine="0"/>
              <w:jc w:val="center"/>
            </w:pPr>
            <w:r w:rsidRPr="00FC1E64">
              <w:t>T(1-60)</w:t>
            </w:r>
          </w:p>
        </w:tc>
        <w:tc>
          <w:tcPr>
            <w:tcW w:w="1910" w:type="dxa"/>
            <w:tcBorders>
              <w:top w:val="nil"/>
              <w:left w:val="nil"/>
              <w:bottom w:val="single" w:sz="4" w:space="0" w:color="auto"/>
              <w:right w:val="single" w:sz="4" w:space="0" w:color="auto"/>
            </w:tcBorders>
            <w:shd w:val="clear" w:color="auto" w:fill="auto"/>
            <w:hideMark/>
          </w:tcPr>
          <w:p w14:paraId="3F8FB321"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06D7D7ED" w14:textId="77777777" w:rsidR="00FC1E64" w:rsidRPr="00FC1E64" w:rsidRDefault="00FC1E64" w:rsidP="00FC1E64">
            <w:pPr>
              <w:suppressAutoHyphens w:val="0"/>
              <w:ind w:firstLine="0"/>
              <w:jc w:val="left"/>
            </w:pPr>
            <w:r w:rsidRPr="00FC1E64">
              <w:t> </w:t>
            </w:r>
          </w:p>
        </w:tc>
      </w:tr>
      <w:tr w:rsidR="00FC1E64" w:rsidRPr="00FC1E64" w14:paraId="229719CA"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46CFB9E4" w14:textId="77777777" w:rsidR="00FC1E64" w:rsidRPr="00FC1E64" w:rsidRDefault="00FC1E64" w:rsidP="00FC1E64">
            <w:pPr>
              <w:suppressAutoHyphens w:val="0"/>
              <w:ind w:firstLine="0"/>
              <w:jc w:val="left"/>
            </w:pPr>
            <w:r w:rsidRPr="00FC1E64">
              <w:t>Имя</w:t>
            </w:r>
          </w:p>
        </w:tc>
        <w:tc>
          <w:tcPr>
            <w:tcW w:w="2079" w:type="dxa"/>
            <w:tcBorders>
              <w:top w:val="nil"/>
              <w:left w:val="nil"/>
              <w:bottom w:val="single" w:sz="4" w:space="0" w:color="auto"/>
              <w:right w:val="single" w:sz="4" w:space="0" w:color="auto"/>
            </w:tcBorders>
            <w:shd w:val="clear" w:color="auto" w:fill="auto"/>
            <w:hideMark/>
          </w:tcPr>
          <w:p w14:paraId="2A1B4788" w14:textId="77777777" w:rsidR="00FC1E64" w:rsidRPr="00FC1E64" w:rsidRDefault="00FC1E64" w:rsidP="00FC1E64">
            <w:pPr>
              <w:suppressAutoHyphens w:val="0"/>
              <w:ind w:firstLine="0"/>
              <w:jc w:val="center"/>
            </w:pPr>
            <w:r w:rsidRPr="00FC1E64">
              <w:t>Имя</w:t>
            </w:r>
          </w:p>
        </w:tc>
        <w:tc>
          <w:tcPr>
            <w:tcW w:w="1208" w:type="dxa"/>
            <w:tcBorders>
              <w:top w:val="nil"/>
              <w:left w:val="nil"/>
              <w:bottom w:val="single" w:sz="4" w:space="0" w:color="auto"/>
              <w:right w:val="single" w:sz="4" w:space="0" w:color="auto"/>
            </w:tcBorders>
            <w:shd w:val="clear" w:color="auto" w:fill="auto"/>
            <w:hideMark/>
          </w:tcPr>
          <w:p w14:paraId="7393EEDD"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0D3F98E9" w14:textId="77777777" w:rsidR="00FC1E64" w:rsidRPr="00FC1E64" w:rsidRDefault="00FC1E64" w:rsidP="00FC1E64">
            <w:pPr>
              <w:suppressAutoHyphens w:val="0"/>
              <w:ind w:firstLine="0"/>
              <w:jc w:val="center"/>
            </w:pPr>
            <w:r w:rsidRPr="00FC1E64">
              <w:t>T(1-60)</w:t>
            </w:r>
          </w:p>
        </w:tc>
        <w:tc>
          <w:tcPr>
            <w:tcW w:w="1910" w:type="dxa"/>
            <w:tcBorders>
              <w:top w:val="nil"/>
              <w:left w:val="nil"/>
              <w:bottom w:val="single" w:sz="4" w:space="0" w:color="auto"/>
              <w:right w:val="single" w:sz="4" w:space="0" w:color="auto"/>
            </w:tcBorders>
            <w:shd w:val="clear" w:color="auto" w:fill="auto"/>
            <w:hideMark/>
          </w:tcPr>
          <w:p w14:paraId="5BD9E99A" w14:textId="77777777" w:rsidR="00FC1E64" w:rsidRPr="00FC1E64" w:rsidRDefault="00FC1E64" w:rsidP="00FC1E64">
            <w:pPr>
              <w:suppressAutoHyphens w:val="0"/>
              <w:ind w:firstLine="0"/>
              <w:jc w:val="center"/>
            </w:pPr>
            <w:r w:rsidRPr="00FC1E64">
              <w:t>О</w:t>
            </w:r>
          </w:p>
        </w:tc>
        <w:tc>
          <w:tcPr>
            <w:tcW w:w="5440" w:type="dxa"/>
            <w:tcBorders>
              <w:top w:val="nil"/>
              <w:left w:val="nil"/>
              <w:bottom w:val="single" w:sz="4" w:space="0" w:color="auto"/>
              <w:right w:val="single" w:sz="4" w:space="0" w:color="auto"/>
            </w:tcBorders>
            <w:shd w:val="clear" w:color="auto" w:fill="auto"/>
            <w:hideMark/>
          </w:tcPr>
          <w:p w14:paraId="51E3934F" w14:textId="77777777" w:rsidR="00FC1E64" w:rsidRPr="00FC1E64" w:rsidRDefault="00FC1E64" w:rsidP="00FC1E64">
            <w:pPr>
              <w:suppressAutoHyphens w:val="0"/>
              <w:ind w:firstLine="0"/>
              <w:jc w:val="left"/>
            </w:pPr>
            <w:r w:rsidRPr="00FC1E64">
              <w:t> </w:t>
            </w:r>
          </w:p>
        </w:tc>
      </w:tr>
      <w:tr w:rsidR="00FC1E64" w:rsidRPr="00FC1E64" w14:paraId="7B6EF56A" w14:textId="77777777" w:rsidTr="00F4057A">
        <w:trPr>
          <w:trHeight w:val="23"/>
          <w:jc w:val="center"/>
        </w:trPr>
        <w:tc>
          <w:tcPr>
            <w:tcW w:w="4174" w:type="dxa"/>
            <w:tcBorders>
              <w:top w:val="nil"/>
              <w:left w:val="single" w:sz="4" w:space="0" w:color="auto"/>
              <w:bottom w:val="single" w:sz="4" w:space="0" w:color="auto"/>
              <w:right w:val="single" w:sz="4" w:space="0" w:color="auto"/>
            </w:tcBorders>
            <w:shd w:val="clear" w:color="auto" w:fill="auto"/>
            <w:hideMark/>
          </w:tcPr>
          <w:p w14:paraId="19C516ED" w14:textId="77777777" w:rsidR="00FC1E64" w:rsidRPr="00FC1E64" w:rsidRDefault="00FC1E64" w:rsidP="00FC1E64">
            <w:pPr>
              <w:suppressAutoHyphens w:val="0"/>
              <w:ind w:firstLine="0"/>
              <w:jc w:val="left"/>
            </w:pPr>
            <w:r w:rsidRPr="00FC1E64">
              <w:t>Отчество</w:t>
            </w:r>
          </w:p>
        </w:tc>
        <w:tc>
          <w:tcPr>
            <w:tcW w:w="2079" w:type="dxa"/>
            <w:tcBorders>
              <w:top w:val="nil"/>
              <w:left w:val="nil"/>
              <w:bottom w:val="single" w:sz="4" w:space="0" w:color="auto"/>
              <w:right w:val="single" w:sz="4" w:space="0" w:color="auto"/>
            </w:tcBorders>
            <w:shd w:val="clear" w:color="auto" w:fill="auto"/>
            <w:hideMark/>
          </w:tcPr>
          <w:p w14:paraId="390D52F2" w14:textId="77777777" w:rsidR="00FC1E64" w:rsidRPr="00FC1E64" w:rsidRDefault="00FC1E64" w:rsidP="00FC1E64">
            <w:pPr>
              <w:suppressAutoHyphens w:val="0"/>
              <w:ind w:firstLine="0"/>
              <w:jc w:val="center"/>
            </w:pPr>
            <w:r w:rsidRPr="00FC1E64">
              <w:t>Отчество</w:t>
            </w:r>
          </w:p>
        </w:tc>
        <w:tc>
          <w:tcPr>
            <w:tcW w:w="1208" w:type="dxa"/>
            <w:tcBorders>
              <w:top w:val="nil"/>
              <w:left w:val="nil"/>
              <w:bottom w:val="single" w:sz="4" w:space="0" w:color="auto"/>
              <w:right w:val="single" w:sz="4" w:space="0" w:color="auto"/>
            </w:tcBorders>
            <w:shd w:val="clear" w:color="auto" w:fill="auto"/>
            <w:hideMark/>
          </w:tcPr>
          <w:p w14:paraId="4F33E761" w14:textId="77777777" w:rsidR="00FC1E64" w:rsidRPr="00FC1E64" w:rsidRDefault="00FC1E64" w:rsidP="00FC1E64">
            <w:pPr>
              <w:suppressAutoHyphens w:val="0"/>
              <w:ind w:firstLine="0"/>
              <w:jc w:val="center"/>
            </w:pPr>
            <w:r w:rsidRPr="00FC1E64">
              <w:t>A</w:t>
            </w:r>
          </w:p>
        </w:tc>
        <w:tc>
          <w:tcPr>
            <w:tcW w:w="1208" w:type="dxa"/>
            <w:tcBorders>
              <w:top w:val="nil"/>
              <w:left w:val="nil"/>
              <w:bottom w:val="single" w:sz="4" w:space="0" w:color="auto"/>
              <w:right w:val="single" w:sz="4" w:space="0" w:color="auto"/>
            </w:tcBorders>
            <w:shd w:val="clear" w:color="auto" w:fill="auto"/>
            <w:hideMark/>
          </w:tcPr>
          <w:p w14:paraId="1540496F" w14:textId="77777777" w:rsidR="00FC1E64" w:rsidRPr="00FC1E64" w:rsidRDefault="00FC1E64" w:rsidP="00FC1E64">
            <w:pPr>
              <w:suppressAutoHyphens w:val="0"/>
              <w:ind w:firstLine="0"/>
              <w:jc w:val="center"/>
            </w:pPr>
            <w:r w:rsidRPr="00FC1E64">
              <w:t>T(1-60)</w:t>
            </w:r>
          </w:p>
        </w:tc>
        <w:tc>
          <w:tcPr>
            <w:tcW w:w="1910" w:type="dxa"/>
            <w:tcBorders>
              <w:top w:val="nil"/>
              <w:left w:val="nil"/>
              <w:bottom w:val="single" w:sz="4" w:space="0" w:color="auto"/>
              <w:right w:val="single" w:sz="4" w:space="0" w:color="auto"/>
            </w:tcBorders>
            <w:shd w:val="clear" w:color="auto" w:fill="auto"/>
            <w:hideMark/>
          </w:tcPr>
          <w:p w14:paraId="5E4DEEF4" w14:textId="77777777" w:rsidR="00FC1E64" w:rsidRPr="00FC1E64" w:rsidRDefault="00FC1E64" w:rsidP="00FC1E64">
            <w:pPr>
              <w:suppressAutoHyphens w:val="0"/>
              <w:ind w:firstLine="0"/>
              <w:jc w:val="center"/>
            </w:pPr>
            <w:r w:rsidRPr="00FC1E64">
              <w:t>Н</w:t>
            </w:r>
          </w:p>
        </w:tc>
        <w:tc>
          <w:tcPr>
            <w:tcW w:w="5440" w:type="dxa"/>
            <w:tcBorders>
              <w:top w:val="nil"/>
              <w:left w:val="nil"/>
              <w:bottom w:val="single" w:sz="4" w:space="0" w:color="auto"/>
              <w:right w:val="single" w:sz="4" w:space="0" w:color="auto"/>
            </w:tcBorders>
            <w:shd w:val="clear" w:color="auto" w:fill="auto"/>
            <w:hideMark/>
          </w:tcPr>
          <w:p w14:paraId="6ED4F95A" w14:textId="77777777" w:rsidR="00FC1E64" w:rsidRPr="00FC1E64" w:rsidRDefault="00FC1E64" w:rsidP="00FC1E64">
            <w:pPr>
              <w:suppressAutoHyphens w:val="0"/>
              <w:ind w:firstLine="0"/>
              <w:jc w:val="left"/>
            </w:pPr>
            <w:r w:rsidRPr="00FC1E64">
              <w:t> </w:t>
            </w:r>
          </w:p>
        </w:tc>
      </w:tr>
    </w:tbl>
    <w:p w14:paraId="729E2B52" w14:textId="77777777" w:rsidR="00943687" w:rsidRDefault="00943687" w:rsidP="00943687"/>
    <w:p w14:paraId="26EA378F" w14:textId="77777777" w:rsidR="00BA0242" w:rsidRDefault="00BA0242" w:rsidP="00C16A0A">
      <w:pPr>
        <w:sectPr w:rsidR="00BA0242" w:rsidSect="00C16A0A">
          <w:pgSz w:w="16838" w:h="11906" w:orient="landscape"/>
          <w:pgMar w:top="1701" w:right="1134" w:bottom="850" w:left="1134" w:header="708" w:footer="708" w:gutter="0"/>
          <w:cols w:space="708"/>
          <w:docGrid w:linePitch="360"/>
        </w:sectPr>
      </w:pPr>
    </w:p>
    <w:p w14:paraId="026236F4" w14:textId="4863BD2C" w:rsidR="00BA0242" w:rsidRPr="00965B55" w:rsidRDefault="00BA0242" w:rsidP="00BA0242">
      <w:pPr>
        <w:pStyle w:val="10"/>
        <w:spacing w:before="360"/>
        <w:ind w:firstLine="567"/>
      </w:pPr>
      <w:r w:rsidRPr="00965B55">
        <w:t>I</w:t>
      </w:r>
      <w:r>
        <w:rPr>
          <w:lang w:val="en-US"/>
        </w:rPr>
        <w:t>V</w:t>
      </w:r>
      <w:r w:rsidRPr="00965B55">
        <w:t xml:space="preserve">. ОПИСАНИЕ ФАЙЛА обмена информации </w:t>
      </w:r>
      <w:r w:rsidR="00175169">
        <w:t xml:space="preserve">о соглашении </w:t>
      </w:r>
      <w:r w:rsidR="00A07DBB" w:rsidRPr="00A07DBB">
        <w:t xml:space="preserve">об изменении или расторжении электронного договора перевозки груза </w:t>
      </w:r>
      <w:r w:rsidR="00175169">
        <w:t>к элект</w:t>
      </w:r>
      <w:r w:rsidR="00147F35">
        <w:t>ронному договору перевозки груза</w:t>
      </w:r>
    </w:p>
    <w:p w14:paraId="0CE2E57E" w14:textId="27A03C08" w:rsidR="00BA0242" w:rsidRPr="00965B55" w:rsidRDefault="00BA0242" w:rsidP="005C63A6">
      <w:pPr>
        <w:ind w:firstLine="567"/>
        <w:rPr>
          <w:rFonts w:eastAsia="SimSun"/>
          <w:sz w:val="28"/>
          <w:szCs w:val="28"/>
        </w:rPr>
      </w:pPr>
      <w:r>
        <w:rPr>
          <w:sz w:val="28"/>
          <w:szCs w:val="28"/>
        </w:rPr>
        <w:t>8</w:t>
      </w:r>
      <w:r w:rsidRPr="00965B55">
        <w:rPr>
          <w:sz w:val="28"/>
          <w:szCs w:val="28"/>
        </w:rPr>
        <w:t xml:space="preserve">.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778AC4C0" w14:textId="0826D12C" w:rsidR="00BA0242" w:rsidRPr="00947E40" w:rsidRDefault="00BA0242" w:rsidP="005C63A6">
      <w:pPr>
        <w:ind w:firstLine="567"/>
        <w:rPr>
          <w:sz w:val="28"/>
          <w:szCs w:val="28"/>
          <w:lang w:val="en-US"/>
        </w:rPr>
      </w:pPr>
      <w:r w:rsidRPr="00965B55">
        <w:rPr>
          <w:b/>
          <w:i/>
          <w:sz w:val="28"/>
          <w:szCs w:val="28"/>
          <w:lang w:val="en-US"/>
        </w:rPr>
        <w:t>R</w:t>
      </w:r>
      <w:r w:rsidRPr="00947E40">
        <w:rPr>
          <w:b/>
          <w:i/>
          <w:sz w:val="28"/>
          <w:szCs w:val="28"/>
          <w:lang w:val="en-US"/>
        </w:rPr>
        <w:t>_</w:t>
      </w:r>
      <w:r w:rsidRPr="00965B55">
        <w:rPr>
          <w:b/>
          <w:i/>
          <w:sz w:val="28"/>
          <w:szCs w:val="28"/>
        </w:rPr>
        <w:t>Т</w:t>
      </w:r>
      <w:r w:rsidRPr="00947E40">
        <w:rPr>
          <w:b/>
          <w:i/>
          <w:sz w:val="28"/>
          <w:szCs w:val="28"/>
          <w:lang w:val="en-US"/>
        </w:rPr>
        <w:t>_</w:t>
      </w:r>
      <w:r w:rsidRPr="00965B55">
        <w:rPr>
          <w:b/>
          <w:i/>
          <w:sz w:val="28"/>
          <w:szCs w:val="28"/>
          <w:lang w:val="en-US"/>
        </w:rPr>
        <w:t>A</w:t>
      </w:r>
      <w:r w:rsidRPr="00947E40">
        <w:rPr>
          <w:b/>
          <w:i/>
          <w:sz w:val="28"/>
          <w:szCs w:val="28"/>
          <w:lang w:val="en-US"/>
        </w:rPr>
        <w:t>_</w:t>
      </w:r>
      <w:r w:rsidR="00150784">
        <w:rPr>
          <w:b/>
          <w:i/>
          <w:sz w:val="28"/>
          <w:szCs w:val="28"/>
          <w:lang w:val="en-US"/>
        </w:rPr>
        <w:t>B_</w:t>
      </w:r>
      <w:r w:rsidRPr="00965B55">
        <w:rPr>
          <w:b/>
          <w:i/>
          <w:sz w:val="28"/>
          <w:szCs w:val="28"/>
        </w:rPr>
        <w:t>О</w:t>
      </w:r>
      <w:r w:rsidRPr="00947E40">
        <w:rPr>
          <w:b/>
          <w:i/>
          <w:sz w:val="28"/>
          <w:szCs w:val="28"/>
          <w:lang w:val="en-US"/>
        </w:rPr>
        <w:t>_</w:t>
      </w:r>
      <w:r w:rsidR="00150784">
        <w:rPr>
          <w:b/>
          <w:i/>
          <w:sz w:val="28"/>
          <w:szCs w:val="28"/>
          <w:lang w:val="en-US"/>
        </w:rPr>
        <w:t>P_</w:t>
      </w:r>
      <w:r w:rsidRPr="00965B55">
        <w:rPr>
          <w:b/>
          <w:i/>
          <w:sz w:val="28"/>
          <w:szCs w:val="28"/>
          <w:lang w:val="en-US"/>
        </w:rPr>
        <w:t>W</w:t>
      </w:r>
      <w:r w:rsidRPr="00947E40">
        <w:rPr>
          <w:b/>
          <w:i/>
          <w:sz w:val="28"/>
          <w:szCs w:val="28"/>
          <w:lang w:val="en-US"/>
        </w:rPr>
        <w:t>_</w:t>
      </w:r>
      <w:r w:rsidRPr="00965B55">
        <w:rPr>
          <w:b/>
          <w:i/>
          <w:sz w:val="28"/>
          <w:szCs w:val="28"/>
          <w:lang w:val="en-US"/>
        </w:rPr>
        <w:t>GGGGMMDD</w:t>
      </w:r>
      <w:r w:rsidRPr="00947E40">
        <w:rPr>
          <w:b/>
          <w:i/>
          <w:sz w:val="28"/>
          <w:szCs w:val="28"/>
          <w:lang w:val="en-US"/>
        </w:rPr>
        <w:t>_</w:t>
      </w:r>
      <w:r w:rsidRPr="00965B55">
        <w:rPr>
          <w:b/>
          <w:i/>
          <w:sz w:val="28"/>
          <w:szCs w:val="28"/>
          <w:lang w:val="en-US"/>
        </w:rPr>
        <w:t>N</w:t>
      </w:r>
      <w:r w:rsidRPr="00947E40">
        <w:rPr>
          <w:sz w:val="28"/>
          <w:szCs w:val="28"/>
          <w:lang w:val="en-US"/>
        </w:rPr>
        <w:t xml:space="preserve">, </w:t>
      </w:r>
      <w:r w:rsidRPr="00965B55">
        <w:rPr>
          <w:sz w:val="28"/>
          <w:szCs w:val="28"/>
        </w:rPr>
        <w:t>где</w:t>
      </w:r>
      <w:r w:rsidRPr="00947E40">
        <w:rPr>
          <w:sz w:val="28"/>
          <w:szCs w:val="28"/>
          <w:lang w:val="en-US"/>
        </w:rPr>
        <w:t>:</w:t>
      </w:r>
    </w:p>
    <w:p w14:paraId="21AAF081" w14:textId="229FC475" w:rsidR="00BA0242" w:rsidRPr="008D2E2A" w:rsidRDefault="00BA0242" w:rsidP="005C63A6">
      <w:pPr>
        <w:ind w:firstLine="567"/>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00147F35">
        <w:rPr>
          <w:rFonts w:eastAsia="SimSun"/>
          <w:sz w:val="28"/>
          <w:szCs w:val="28"/>
          <w:lang w:val="en-US"/>
        </w:rPr>
        <w:t>DOG</w:t>
      </w:r>
      <w:r w:rsidR="000E3B18">
        <w:rPr>
          <w:rFonts w:eastAsia="SimSun"/>
          <w:sz w:val="28"/>
          <w:szCs w:val="28"/>
          <w:lang w:val="en-US"/>
        </w:rPr>
        <w:t>VTR</w:t>
      </w:r>
      <w:r w:rsidR="00147F35">
        <w:rPr>
          <w:rFonts w:eastAsia="SimSun"/>
          <w:sz w:val="28"/>
          <w:szCs w:val="28"/>
          <w:lang w:val="en-US"/>
        </w:rPr>
        <w:t>SOGLSH</w:t>
      </w:r>
      <w:r w:rsidRPr="008D2E2A">
        <w:rPr>
          <w:rFonts w:eastAsia="SimSun"/>
          <w:sz w:val="28"/>
          <w:szCs w:val="28"/>
        </w:rPr>
        <w:t>;</w:t>
      </w:r>
    </w:p>
    <w:p w14:paraId="35D94BAC" w14:textId="0BE8C66E" w:rsidR="00BA0242" w:rsidRPr="00182377" w:rsidRDefault="00BA0242" w:rsidP="005C63A6">
      <w:pPr>
        <w:pStyle w:val="a1"/>
        <w:numPr>
          <w:ilvl w:val="0"/>
          <w:numId w:val="0"/>
        </w:numPr>
        <w:spacing w:line="240" w:lineRule="auto"/>
        <w:ind w:firstLine="567"/>
        <w:jc w:val="both"/>
        <w:rPr>
          <w:rFonts w:cs="Times New Roman"/>
          <w:sz w:val="28"/>
          <w:szCs w:val="28"/>
          <w:lang w:val="ru-RU"/>
        </w:rPr>
      </w:pPr>
      <w:r w:rsidRPr="00182377">
        <w:rPr>
          <w:rFonts w:cs="Times New Roman"/>
          <w:b/>
          <w:i/>
          <w:sz w:val="28"/>
          <w:szCs w:val="28"/>
          <w:lang w:val="ru-RU"/>
        </w:rPr>
        <w:t>А</w:t>
      </w:r>
      <w:r w:rsidRPr="00182377">
        <w:rPr>
          <w:rFonts w:cs="Times New Roman"/>
          <w:sz w:val="28"/>
          <w:szCs w:val="28"/>
          <w:lang w:val="ru-RU"/>
        </w:rPr>
        <w:t xml:space="preserve"> – уникальный идентификатор получателя файла обмена</w:t>
      </w:r>
      <w:r w:rsidR="00294DEF">
        <w:rPr>
          <w:rFonts w:cs="Times New Roman"/>
          <w:sz w:val="28"/>
          <w:szCs w:val="28"/>
          <w:lang w:val="ru-RU"/>
        </w:rPr>
        <w:t xml:space="preserve"> электронного</w:t>
      </w:r>
      <w:r w:rsidRPr="00182377">
        <w:rPr>
          <w:rFonts w:cs="Times New Roman"/>
          <w:sz w:val="28"/>
          <w:szCs w:val="28"/>
          <w:lang w:val="ru-RU"/>
        </w:rPr>
        <w:t xml:space="preserve"> </w:t>
      </w:r>
      <w:r w:rsidR="00072E5B">
        <w:rPr>
          <w:rFonts w:cs="Times New Roman"/>
          <w:sz w:val="28"/>
          <w:szCs w:val="28"/>
          <w:lang w:val="ru-RU"/>
        </w:rPr>
        <w:t>договора перевозки груза</w:t>
      </w:r>
      <w:r w:rsidRPr="00182377">
        <w:rPr>
          <w:rFonts w:cs="Times New Roman"/>
          <w:sz w:val="28"/>
          <w:szCs w:val="28"/>
          <w:lang w:val="ru-RU"/>
        </w:rPr>
        <w:t xml:space="preserve">, информация </w:t>
      </w:r>
      <w:r w:rsidR="00072E5B">
        <w:rPr>
          <w:rFonts w:cs="Times New Roman"/>
          <w:sz w:val="28"/>
          <w:szCs w:val="28"/>
          <w:lang w:val="ru-RU"/>
        </w:rPr>
        <w:t xml:space="preserve">о соглашении </w:t>
      </w:r>
      <w:r w:rsidR="00A07DBB" w:rsidRPr="00A07DBB">
        <w:rPr>
          <w:rFonts w:cs="Times New Roman"/>
          <w:sz w:val="28"/>
          <w:szCs w:val="28"/>
          <w:lang w:val="ru-RU"/>
        </w:rPr>
        <w:t xml:space="preserve">об изменении или расторжении электронного договора перевозки груза </w:t>
      </w:r>
      <w:r w:rsidR="00072E5B">
        <w:rPr>
          <w:rFonts w:cs="Times New Roman"/>
          <w:sz w:val="28"/>
          <w:szCs w:val="28"/>
          <w:lang w:val="ru-RU"/>
        </w:rPr>
        <w:t>к электронному договору перевозки груза</w:t>
      </w:r>
      <w:r w:rsidR="00B17D5B">
        <w:rPr>
          <w:rFonts w:cs="Times New Roman"/>
          <w:sz w:val="28"/>
          <w:szCs w:val="28"/>
          <w:lang w:val="ru-RU"/>
        </w:rPr>
        <w:t xml:space="preserve"> </w:t>
      </w:r>
      <w:r w:rsidR="00B17D5B" w:rsidRPr="00947E40">
        <w:rPr>
          <w:rFonts w:cs="Times New Roman"/>
          <w:sz w:val="28"/>
          <w:szCs w:val="28"/>
          <w:lang w:val="ru-RU"/>
        </w:rPr>
        <w:t xml:space="preserve">(далее – соглашение </w:t>
      </w:r>
      <w:r w:rsidR="004E4278">
        <w:rPr>
          <w:rFonts w:cs="Times New Roman"/>
          <w:sz w:val="28"/>
          <w:szCs w:val="28"/>
          <w:lang w:val="ru-RU"/>
        </w:rPr>
        <w:t>к</w:t>
      </w:r>
      <w:r w:rsidR="00B17D5B" w:rsidRPr="00947E40">
        <w:rPr>
          <w:rFonts w:cs="Times New Roman"/>
          <w:sz w:val="28"/>
          <w:szCs w:val="28"/>
          <w:lang w:val="ru-RU"/>
        </w:rPr>
        <w:t xml:space="preserve"> электронно</w:t>
      </w:r>
      <w:r w:rsidR="004E4278">
        <w:rPr>
          <w:rFonts w:cs="Times New Roman"/>
          <w:sz w:val="28"/>
          <w:szCs w:val="28"/>
          <w:lang w:val="ru-RU"/>
        </w:rPr>
        <w:t>му</w:t>
      </w:r>
      <w:r w:rsidR="00B17D5B" w:rsidRPr="00947E40">
        <w:rPr>
          <w:rFonts w:cs="Times New Roman"/>
          <w:sz w:val="28"/>
          <w:szCs w:val="28"/>
          <w:lang w:val="ru-RU"/>
        </w:rPr>
        <w:t xml:space="preserve"> договор</w:t>
      </w:r>
      <w:r w:rsidR="004E4278">
        <w:rPr>
          <w:rFonts w:cs="Times New Roman"/>
          <w:sz w:val="28"/>
          <w:szCs w:val="28"/>
          <w:lang w:val="ru-RU"/>
        </w:rPr>
        <w:t>у</w:t>
      </w:r>
      <w:r w:rsidR="00B17D5B" w:rsidRPr="00947E40">
        <w:rPr>
          <w:rFonts w:cs="Times New Roman"/>
          <w:sz w:val="28"/>
          <w:szCs w:val="28"/>
          <w:lang w:val="ru-RU"/>
        </w:rPr>
        <w:t xml:space="preserve"> перевозки груза)</w:t>
      </w:r>
      <w:r w:rsidRPr="004E4278">
        <w:rPr>
          <w:rFonts w:cs="Times New Roman"/>
          <w:sz w:val="28"/>
          <w:szCs w:val="28"/>
          <w:lang w:val="ru-RU"/>
        </w:rPr>
        <w:t>.</w:t>
      </w:r>
      <w:r w:rsidRPr="00182377">
        <w:rPr>
          <w:rFonts w:cs="Times New Roman"/>
          <w:sz w:val="28"/>
          <w:szCs w:val="28"/>
          <w:lang w:val="ru-RU"/>
        </w:rPr>
        <w:t xml:space="preserve"> </w:t>
      </w:r>
      <w:r w:rsidRPr="008D2E2A">
        <w:rPr>
          <w:rFonts w:cs="Times New Roman"/>
          <w:sz w:val="28"/>
          <w:szCs w:val="28"/>
          <w:lang w:val="ru-RU"/>
        </w:rPr>
        <w:t>Значение элемента представляется в виде «УИОЭДОУИПол», где:</w:t>
      </w:r>
    </w:p>
    <w:p w14:paraId="6C38D1E9" w14:textId="19B46686" w:rsidR="00BA0242" w:rsidRPr="008E3FD0" w:rsidRDefault="00BA0242" w:rsidP="005C63A6">
      <w:pPr>
        <w:pStyle w:val="a1"/>
        <w:numPr>
          <w:ilvl w:val="0"/>
          <w:numId w:val="0"/>
        </w:numPr>
        <w:spacing w:line="240" w:lineRule="auto"/>
        <w:ind w:firstLine="567"/>
        <w:jc w:val="both"/>
        <w:rPr>
          <w:rFonts w:cs="Times New Roman"/>
          <w:sz w:val="28"/>
          <w:szCs w:val="28"/>
          <w:lang w:val="ru-RU"/>
        </w:rPr>
      </w:pPr>
      <w:r w:rsidRPr="00182377">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147F35">
        <w:rPr>
          <w:rFonts w:cs="Times New Roman"/>
          <w:sz w:val="28"/>
          <w:szCs w:val="28"/>
          <w:lang w:val="ru-RU"/>
        </w:rPr>
        <w:t>Федеральной налоговой службой</w:t>
      </w:r>
      <w:r w:rsidRPr="00182377">
        <w:rPr>
          <w:rFonts w:cs="Times New Roman"/>
          <w:sz w:val="28"/>
          <w:szCs w:val="28"/>
          <w:lang w:val="ru-RU"/>
        </w:rPr>
        <w:t>. В значении уникального идентификатора допускаются символы латинского алфавита «A – Z», «a – z»,</w:t>
      </w:r>
      <w:r w:rsidRPr="008E3FD0">
        <w:rPr>
          <w:rFonts w:cs="Times New Roman"/>
          <w:sz w:val="28"/>
          <w:szCs w:val="28"/>
          <w:lang w:val="ru-RU"/>
        </w:rPr>
        <w:t xml:space="preserve"> цифры «0 </w:t>
      </w:r>
      <w:r w:rsidRPr="008E3FD0">
        <w:rPr>
          <w:rFonts w:eastAsia="SimSun" w:cs="Times New Roman"/>
          <w:sz w:val="28"/>
          <w:szCs w:val="28"/>
          <w:lang w:val="ru-RU"/>
        </w:rPr>
        <w:t>–</w:t>
      </w:r>
      <w:r w:rsidRPr="008E3FD0">
        <w:rPr>
          <w:rFonts w:cs="Times New Roman"/>
          <w:sz w:val="28"/>
          <w:szCs w:val="28"/>
          <w:lang w:val="ru-RU"/>
        </w:rPr>
        <w:t xml:space="preserve"> 9», знаки «@», «.», «-». Значение уникального идентификатора регистронезависимо;</w:t>
      </w:r>
    </w:p>
    <w:p w14:paraId="6E0D21AF" w14:textId="6E5F62C0" w:rsidR="00BA0242" w:rsidRDefault="00BA0242" w:rsidP="005C63A6">
      <w:pPr>
        <w:pStyle w:val="a1"/>
        <w:numPr>
          <w:ilvl w:val="0"/>
          <w:numId w:val="0"/>
        </w:numPr>
        <w:spacing w:line="240" w:lineRule="auto"/>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Pr>
          <w:rFonts w:cs="Times New Roman"/>
          <w:sz w:val="28"/>
          <w:szCs w:val="28"/>
          <w:lang w:val="ru-RU"/>
        </w:rPr>
        <w:t>перевозчика</w:t>
      </w:r>
      <w:r w:rsidRPr="008D2E2A">
        <w:rPr>
          <w:rFonts w:cs="Times New Roman"/>
          <w:sz w:val="28"/>
          <w:szCs w:val="28"/>
          <w:lang w:val="ru-RU"/>
        </w:rPr>
        <w:t>)</w:t>
      </w:r>
      <w:r w:rsidR="00171281">
        <w:rPr>
          <w:rFonts w:cs="Times New Roman"/>
          <w:sz w:val="28"/>
          <w:szCs w:val="28"/>
          <w:lang w:val="ru-RU"/>
        </w:rPr>
        <w:t>. П</w:t>
      </w:r>
      <w:r w:rsidRPr="008D2E2A">
        <w:rPr>
          <w:rFonts w:cs="Times New Roman"/>
          <w:sz w:val="28"/>
          <w:szCs w:val="28"/>
          <w:lang w:val="ru-RU"/>
        </w:rPr>
        <w:t xml:space="preserve">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w:t>
      </w:r>
      <w:r w:rsidR="00EF6366">
        <w:rPr>
          <w:rFonts w:cs="Times New Roman"/>
          <w:sz w:val="28"/>
          <w:szCs w:val="28"/>
          <w:lang w:val="ru-RU"/>
        </w:rPr>
        <w:br/>
      </w:r>
      <w:r w:rsidRPr="008D2E2A">
        <w:rPr>
          <w:rFonts w:cs="Times New Roman"/>
          <w:sz w:val="28"/>
          <w:szCs w:val="28"/>
          <w:lang w:val="ru-RU"/>
        </w:rPr>
        <w:t>43 символов;</w:t>
      </w:r>
    </w:p>
    <w:p w14:paraId="7C01ACDD" w14:textId="13E1214E" w:rsidR="00150784" w:rsidRDefault="00B95001" w:rsidP="00150784">
      <w:pPr>
        <w:pStyle w:val="a1"/>
        <w:numPr>
          <w:ilvl w:val="0"/>
          <w:numId w:val="0"/>
        </w:numPr>
        <w:spacing w:line="240" w:lineRule="auto"/>
        <w:ind w:firstLine="567"/>
        <w:jc w:val="both"/>
        <w:rPr>
          <w:rFonts w:cs="Times New Roman"/>
          <w:b/>
          <w:i/>
          <w:sz w:val="28"/>
          <w:szCs w:val="28"/>
          <w:lang w:val="ru-RU"/>
        </w:rPr>
      </w:pPr>
      <w:r>
        <w:rPr>
          <w:rFonts w:cs="Times New Roman"/>
          <w:sz w:val="28"/>
          <w:szCs w:val="28"/>
          <w:lang w:val="ru-RU"/>
        </w:rPr>
        <w:t>п</w:t>
      </w:r>
      <w:r w:rsidR="00150784">
        <w:rPr>
          <w:rFonts w:cs="Times New Roman"/>
          <w:sz w:val="28"/>
          <w:szCs w:val="28"/>
          <w:lang w:val="ru-RU"/>
        </w:rPr>
        <w:t xml:space="preserve">ри отсутствии значения для заполнения поля </w:t>
      </w:r>
      <w:r w:rsidR="00150784">
        <w:rPr>
          <w:rFonts w:cs="Times New Roman"/>
          <w:b/>
          <w:sz w:val="28"/>
          <w:szCs w:val="28"/>
        </w:rPr>
        <w:t>A</w:t>
      </w:r>
      <w:r w:rsidR="00150784">
        <w:rPr>
          <w:rFonts w:cs="Times New Roman"/>
          <w:sz w:val="28"/>
          <w:szCs w:val="28"/>
          <w:lang w:val="ru-RU"/>
        </w:rPr>
        <w:t xml:space="preserve"> в имени файла обмена между значениями полей </w:t>
      </w:r>
      <w:r w:rsidR="00150784">
        <w:rPr>
          <w:rFonts w:cs="Times New Roman"/>
          <w:b/>
          <w:bCs/>
          <w:sz w:val="28"/>
          <w:szCs w:val="28"/>
        </w:rPr>
        <w:t>T</w:t>
      </w:r>
      <w:r w:rsidR="00150784">
        <w:rPr>
          <w:rFonts w:cs="Times New Roman"/>
          <w:sz w:val="28"/>
          <w:szCs w:val="28"/>
          <w:lang w:val="ru-RU"/>
        </w:rPr>
        <w:t xml:space="preserve"> и </w:t>
      </w:r>
      <w:r w:rsidR="00150784">
        <w:rPr>
          <w:rFonts w:cs="Times New Roman"/>
          <w:b/>
          <w:bCs/>
          <w:sz w:val="28"/>
          <w:szCs w:val="28"/>
        </w:rPr>
        <w:t>B</w:t>
      </w:r>
      <w:r w:rsidR="00150784">
        <w:rPr>
          <w:rFonts w:cs="Times New Roman"/>
          <w:sz w:val="28"/>
          <w:szCs w:val="28"/>
          <w:lang w:val="ru-RU"/>
        </w:rPr>
        <w:t xml:space="preserve"> ставятся сразу два нижних подчеркивания без пробела между ними;</w:t>
      </w:r>
    </w:p>
    <w:p w14:paraId="00B19E14" w14:textId="6036B749" w:rsidR="00150784" w:rsidRPr="00182377" w:rsidRDefault="00150784" w:rsidP="00150784">
      <w:pPr>
        <w:pStyle w:val="a1"/>
        <w:numPr>
          <w:ilvl w:val="0"/>
          <w:numId w:val="0"/>
        </w:numPr>
        <w:spacing w:line="240" w:lineRule="auto"/>
        <w:ind w:firstLine="567"/>
        <w:jc w:val="both"/>
        <w:rPr>
          <w:rFonts w:cs="Times New Roman"/>
          <w:sz w:val="28"/>
          <w:szCs w:val="28"/>
          <w:lang w:val="ru-RU"/>
        </w:rPr>
      </w:pPr>
      <w:r>
        <w:rPr>
          <w:rFonts w:cs="Times New Roman"/>
          <w:b/>
          <w:i/>
          <w:sz w:val="28"/>
          <w:szCs w:val="28"/>
        </w:rPr>
        <w:t>B</w:t>
      </w:r>
      <w:r w:rsidRPr="00182377">
        <w:rPr>
          <w:rFonts w:cs="Times New Roman"/>
          <w:sz w:val="28"/>
          <w:szCs w:val="28"/>
          <w:lang w:val="ru-RU"/>
        </w:rPr>
        <w:t xml:space="preserve"> – уникальный идентификатор получателя файла обмена</w:t>
      </w:r>
      <w:r>
        <w:rPr>
          <w:rFonts w:cs="Times New Roman"/>
          <w:sz w:val="28"/>
          <w:szCs w:val="28"/>
          <w:lang w:val="ru-RU"/>
        </w:rPr>
        <w:t xml:space="preserve"> электронного</w:t>
      </w:r>
      <w:r w:rsidRPr="00182377">
        <w:rPr>
          <w:rFonts w:cs="Times New Roman"/>
          <w:sz w:val="28"/>
          <w:szCs w:val="28"/>
          <w:lang w:val="ru-RU"/>
        </w:rPr>
        <w:t xml:space="preserve"> </w:t>
      </w:r>
      <w:r>
        <w:rPr>
          <w:rFonts w:cs="Times New Roman"/>
          <w:sz w:val="28"/>
          <w:szCs w:val="28"/>
          <w:lang w:val="ru-RU"/>
        </w:rPr>
        <w:t>договора перевозки груза</w:t>
      </w:r>
      <w:r w:rsidRPr="00182377">
        <w:rPr>
          <w:rFonts w:cs="Times New Roman"/>
          <w:sz w:val="28"/>
          <w:szCs w:val="28"/>
          <w:lang w:val="ru-RU"/>
        </w:rPr>
        <w:t xml:space="preserve">, информация </w:t>
      </w:r>
      <w:r>
        <w:rPr>
          <w:rFonts w:cs="Times New Roman"/>
          <w:sz w:val="28"/>
          <w:szCs w:val="28"/>
          <w:lang w:val="ru-RU"/>
        </w:rPr>
        <w:t xml:space="preserve">о соглашении </w:t>
      </w:r>
      <w:r w:rsidR="004E4278">
        <w:rPr>
          <w:rFonts w:cs="Times New Roman"/>
          <w:sz w:val="28"/>
          <w:szCs w:val="28"/>
          <w:lang w:val="ru-RU"/>
        </w:rPr>
        <w:t>к</w:t>
      </w:r>
      <w:r w:rsidRPr="00A07DBB">
        <w:rPr>
          <w:rFonts w:cs="Times New Roman"/>
          <w:sz w:val="28"/>
          <w:szCs w:val="28"/>
          <w:lang w:val="ru-RU"/>
        </w:rPr>
        <w:t xml:space="preserve"> электронн</w:t>
      </w:r>
      <w:r w:rsidR="004E4278">
        <w:rPr>
          <w:rFonts w:cs="Times New Roman"/>
          <w:sz w:val="28"/>
          <w:szCs w:val="28"/>
          <w:lang w:val="ru-RU"/>
        </w:rPr>
        <w:t>ому</w:t>
      </w:r>
      <w:r w:rsidRPr="00A07DBB">
        <w:rPr>
          <w:rFonts w:cs="Times New Roman"/>
          <w:sz w:val="28"/>
          <w:szCs w:val="28"/>
          <w:lang w:val="ru-RU"/>
        </w:rPr>
        <w:t xml:space="preserve"> договор</w:t>
      </w:r>
      <w:r w:rsidR="004E4278">
        <w:rPr>
          <w:rFonts w:cs="Times New Roman"/>
          <w:sz w:val="28"/>
          <w:szCs w:val="28"/>
          <w:lang w:val="ru-RU"/>
        </w:rPr>
        <w:t>у</w:t>
      </w:r>
      <w:r w:rsidRPr="00A07DBB">
        <w:rPr>
          <w:rFonts w:cs="Times New Roman"/>
          <w:sz w:val="28"/>
          <w:szCs w:val="28"/>
          <w:lang w:val="ru-RU"/>
        </w:rPr>
        <w:t xml:space="preserve"> перевозки груза</w:t>
      </w:r>
      <w:r w:rsidRPr="00182377">
        <w:rPr>
          <w:rFonts w:cs="Times New Roman"/>
          <w:sz w:val="28"/>
          <w:szCs w:val="28"/>
          <w:lang w:val="ru-RU"/>
        </w:rPr>
        <w:t xml:space="preserve">. </w:t>
      </w:r>
      <w:r w:rsidRPr="008D2E2A">
        <w:rPr>
          <w:rFonts w:cs="Times New Roman"/>
          <w:sz w:val="28"/>
          <w:szCs w:val="28"/>
          <w:lang w:val="ru-RU"/>
        </w:rPr>
        <w:t>Значение элемента представляется в виде «УИОЭДОУИПол», где:</w:t>
      </w:r>
    </w:p>
    <w:p w14:paraId="390A0975" w14:textId="77777777" w:rsidR="00150784" w:rsidRPr="008E3FD0" w:rsidRDefault="00150784" w:rsidP="00150784">
      <w:pPr>
        <w:pStyle w:val="a1"/>
        <w:numPr>
          <w:ilvl w:val="0"/>
          <w:numId w:val="0"/>
        </w:numPr>
        <w:spacing w:line="240" w:lineRule="auto"/>
        <w:ind w:firstLine="567"/>
        <w:jc w:val="both"/>
        <w:rPr>
          <w:rFonts w:cs="Times New Roman"/>
          <w:sz w:val="28"/>
          <w:szCs w:val="28"/>
          <w:lang w:val="ru-RU"/>
        </w:rPr>
      </w:pPr>
      <w:r w:rsidRPr="00182377">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Pr>
          <w:rFonts w:cs="Times New Roman"/>
          <w:sz w:val="28"/>
          <w:szCs w:val="28"/>
          <w:lang w:val="ru-RU"/>
        </w:rPr>
        <w:t>Федеральной налоговой службой</w:t>
      </w:r>
      <w:r w:rsidRPr="00182377">
        <w:rPr>
          <w:rFonts w:cs="Times New Roman"/>
          <w:sz w:val="28"/>
          <w:szCs w:val="28"/>
          <w:lang w:val="ru-RU"/>
        </w:rPr>
        <w:t>. В значении уникального идентификатора допускаются символы латинского алфавита «A – Z», «a – z»,</w:t>
      </w:r>
      <w:r w:rsidRPr="008E3FD0">
        <w:rPr>
          <w:rFonts w:cs="Times New Roman"/>
          <w:sz w:val="28"/>
          <w:szCs w:val="28"/>
          <w:lang w:val="ru-RU"/>
        </w:rPr>
        <w:t xml:space="preserve"> цифры «0 </w:t>
      </w:r>
      <w:r w:rsidRPr="008E3FD0">
        <w:rPr>
          <w:rFonts w:eastAsia="SimSun" w:cs="Times New Roman"/>
          <w:sz w:val="28"/>
          <w:szCs w:val="28"/>
          <w:lang w:val="ru-RU"/>
        </w:rPr>
        <w:t>–</w:t>
      </w:r>
      <w:r w:rsidRPr="008E3FD0">
        <w:rPr>
          <w:rFonts w:cs="Times New Roman"/>
          <w:sz w:val="28"/>
          <w:szCs w:val="28"/>
          <w:lang w:val="ru-RU"/>
        </w:rPr>
        <w:t xml:space="preserve"> 9», знаки «@», «.», «-». Значение уникального идентификатора регистронезависимо;</w:t>
      </w:r>
    </w:p>
    <w:p w14:paraId="644330BD" w14:textId="3DDD6431" w:rsidR="00150784" w:rsidRDefault="00150784" w:rsidP="00150784">
      <w:pPr>
        <w:pStyle w:val="a1"/>
        <w:numPr>
          <w:ilvl w:val="0"/>
          <w:numId w:val="0"/>
        </w:numPr>
        <w:spacing w:line="240" w:lineRule="auto"/>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Pr>
          <w:rFonts w:cs="Times New Roman"/>
          <w:sz w:val="28"/>
          <w:szCs w:val="28"/>
          <w:lang w:val="ru-RU"/>
        </w:rPr>
        <w:t>грузоотправителя</w:t>
      </w:r>
      <w:r w:rsidRPr="008D2E2A">
        <w:rPr>
          <w:rFonts w:cs="Times New Roman"/>
          <w:sz w:val="28"/>
          <w:szCs w:val="28"/>
          <w:lang w:val="ru-RU"/>
        </w:rPr>
        <w:t>)</w:t>
      </w:r>
      <w:r>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71598629" w14:textId="3709D790" w:rsidR="00150784" w:rsidRPr="008D2E2A" w:rsidRDefault="00636C22" w:rsidP="00150784">
      <w:pPr>
        <w:pStyle w:val="a1"/>
        <w:numPr>
          <w:ilvl w:val="0"/>
          <w:numId w:val="0"/>
        </w:numPr>
        <w:spacing w:line="240" w:lineRule="auto"/>
        <w:ind w:firstLine="567"/>
        <w:jc w:val="both"/>
        <w:rPr>
          <w:rFonts w:cs="Times New Roman"/>
          <w:sz w:val="28"/>
          <w:szCs w:val="28"/>
          <w:lang w:val="ru-RU"/>
        </w:rPr>
      </w:pPr>
      <w:r>
        <w:rPr>
          <w:rFonts w:cs="Times New Roman"/>
          <w:sz w:val="28"/>
          <w:szCs w:val="28"/>
          <w:lang w:val="ru-RU"/>
        </w:rPr>
        <w:t>п</w:t>
      </w:r>
      <w:r w:rsidR="00150784">
        <w:rPr>
          <w:rFonts w:cs="Times New Roman"/>
          <w:sz w:val="28"/>
          <w:szCs w:val="28"/>
          <w:lang w:val="ru-RU"/>
        </w:rPr>
        <w:t xml:space="preserve">ри отсутствии значения для заполнения поля </w:t>
      </w:r>
      <w:r w:rsidR="00150784">
        <w:rPr>
          <w:rFonts w:cs="Times New Roman"/>
          <w:b/>
          <w:sz w:val="28"/>
          <w:szCs w:val="28"/>
        </w:rPr>
        <w:t>B</w:t>
      </w:r>
      <w:r w:rsidR="00150784">
        <w:rPr>
          <w:rFonts w:cs="Times New Roman"/>
          <w:sz w:val="28"/>
          <w:szCs w:val="28"/>
          <w:lang w:val="ru-RU"/>
        </w:rPr>
        <w:t xml:space="preserve"> в имени файла обмена между значениями полей </w:t>
      </w:r>
      <w:r w:rsidR="00150784">
        <w:rPr>
          <w:rFonts w:cs="Times New Roman"/>
          <w:b/>
          <w:bCs/>
          <w:sz w:val="28"/>
          <w:szCs w:val="28"/>
        </w:rPr>
        <w:t>A</w:t>
      </w:r>
      <w:r w:rsidR="00150784">
        <w:rPr>
          <w:rFonts w:cs="Times New Roman"/>
          <w:sz w:val="28"/>
          <w:szCs w:val="28"/>
          <w:lang w:val="ru-RU"/>
        </w:rPr>
        <w:t xml:space="preserve"> и </w:t>
      </w:r>
      <w:r w:rsidR="00150784">
        <w:rPr>
          <w:rFonts w:cs="Times New Roman"/>
          <w:b/>
          <w:bCs/>
          <w:sz w:val="28"/>
          <w:szCs w:val="28"/>
        </w:rPr>
        <w:t>O</w:t>
      </w:r>
      <w:r w:rsidR="00150784">
        <w:rPr>
          <w:rFonts w:cs="Times New Roman"/>
          <w:sz w:val="28"/>
          <w:szCs w:val="28"/>
          <w:lang w:val="ru-RU"/>
        </w:rPr>
        <w:t xml:space="preserve"> ставятся сразу два нижних подчеркивания без пробела между ними;</w:t>
      </w:r>
    </w:p>
    <w:p w14:paraId="2579E1D8" w14:textId="42EEE534" w:rsidR="00BA0242" w:rsidRPr="00EF66E5" w:rsidRDefault="00BA0242" w:rsidP="005C63A6">
      <w:pPr>
        <w:pStyle w:val="a1"/>
        <w:numPr>
          <w:ilvl w:val="0"/>
          <w:numId w:val="0"/>
        </w:numPr>
        <w:spacing w:line="240" w:lineRule="auto"/>
        <w:ind w:firstLine="567"/>
        <w:jc w:val="both"/>
        <w:rPr>
          <w:rFonts w:cs="Times New Roman"/>
          <w:sz w:val="28"/>
          <w:szCs w:val="28"/>
          <w:lang w:val="ru-RU"/>
        </w:rPr>
      </w:pPr>
      <w:r w:rsidRPr="00EF66E5">
        <w:rPr>
          <w:rFonts w:cs="Times New Roman"/>
          <w:b/>
          <w:i/>
          <w:sz w:val="28"/>
          <w:szCs w:val="28"/>
          <w:lang w:val="ru-RU"/>
        </w:rPr>
        <w:t>О</w:t>
      </w:r>
      <w:r w:rsidRPr="00EF66E5">
        <w:rPr>
          <w:rFonts w:cs="Times New Roman"/>
          <w:sz w:val="28"/>
          <w:szCs w:val="28"/>
          <w:lang w:val="ru-RU"/>
        </w:rPr>
        <w:t xml:space="preserve"> – уникальный идентификатор отправителя файла обмена </w:t>
      </w:r>
      <w:r w:rsidR="00044903">
        <w:rPr>
          <w:rFonts w:cs="Times New Roman"/>
          <w:sz w:val="28"/>
          <w:szCs w:val="28"/>
          <w:lang w:val="ru-RU"/>
        </w:rPr>
        <w:t xml:space="preserve">электронного </w:t>
      </w:r>
      <w:r w:rsidR="00072E5B">
        <w:rPr>
          <w:rFonts w:cs="Times New Roman"/>
          <w:sz w:val="28"/>
          <w:szCs w:val="28"/>
          <w:lang w:val="ru-RU"/>
        </w:rPr>
        <w:t>договора перевозки груза</w:t>
      </w:r>
      <w:r w:rsidR="00072E5B" w:rsidRPr="00182377">
        <w:rPr>
          <w:rFonts w:cs="Times New Roman"/>
          <w:sz w:val="28"/>
          <w:szCs w:val="28"/>
          <w:lang w:val="ru-RU"/>
        </w:rPr>
        <w:t xml:space="preserve">, информация </w:t>
      </w:r>
      <w:r w:rsidR="004E4278">
        <w:rPr>
          <w:rFonts w:cs="Times New Roman"/>
          <w:sz w:val="28"/>
          <w:szCs w:val="28"/>
          <w:lang w:val="ru-RU"/>
        </w:rPr>
        <w:t>о соглашении к</w:t>
      </w:r>
      <w:r w:rsidR="004E4278" w:rsidRPr="00A07DBB">
        <w:rPr>
          <w:rFonts w:cs="Times New Roman"/>
          <w:sz w:val="28"/>
          <w:szCs w:val="28"/>
          <w:lang w:val="ru-RU"/>
        </w:rPr>
        <w:t xml:space="preserve"> электронн</w:t>
      </w:r>
      <w:r w:rsidR="004E4278">
        <w:rPr>
          <w:rFonts w:cs="Times New Roman"/>
          <w:sz w:val="28"/>
          <w:szCs w:val="28"/>
          <w:lang w:val="ru-RU"/>
        </w:rPr>
        <w:t>ому</w:t>
      </w:r>
      <w:r w:rsidR="004E4278" w:rsidRPr="00A07DBB">
        <w:rPr>
          <w:rFonts w:cs="Times New Roman"/>
          <w:sz w:val="28"/>
          <w:szCs w:val="28"/>
          <w:lang w:val="ru-RU"/>
        </w:rPr>
        <w:t xml:space="preserve"> договор</w:t>
      </w:r>
      <w:r w:rsidR="004E4278">
        <w:rPr>
          <w:rFonts w:cs="Times New Roman"/>
          <w:sz w:val="28"/>
          <w:szCs w:val="28"/>
          <w:lang w:val="ru-RU"/>
        </w:rPr>
        <w:t>у</w:t>
      </w:r>
      <w:r w:rsidR="004E4278" w:rsidRPr="00A07DBB">
        <w:rPr>
          <w:rFonts w:cs="Times New Roman"/>
          <w:sz w:val="28"/>
          <w:szCs w:val="28"/>
          <w:lang w:val="ru-RU"/>
        </w:rPr>
        <w:t xml:space="preserve"> перевозки груза</w:t>
      </w:r>
      <w:r w:rsidRPr="00EF66E5">
        <w:rPr>
          <w:rFonts w:cs="Times New Roman"/>
          <w:sz w:val="28"/>
          <w:szCs w:val="28"/>
          <w:lang w:val="ru-RU"/>
        </w:rPr>
        <w:t>. Значение элемента представляется в виде «УИОЭДОУИОтпр», где:</w:t>
      </w:r>
    </w:p>
    <w:p w14:paraId="4FD9D6E3" w14:textId="35E6652E" w:rsidR="00BA0242" w:rsidRPr="003F67C6" w:rsidRDefault="00BA0242" w:rsidP="005C63A6">
      <w:pPr>
        <w:pStyle w:val="a1"/>
        <w:numPr>
          <w:ilvl w:val="0"/>
          <w:numId w:val="0"/>
        </w:numPr>
        <w:spacing w:line="240" w:lineRule="auto"/>
        <w:ind w:firstLine="567"/>
        <w:jc w:val="both"/>
        <w:rPr>
          <w:rFonts w:eastAsia="SimSun" w:cs="Times New Roman"/>
          <w:sz w:val="28"/>
          <w:szCs w:val="28"/>
          <w:lang w:val="ru-RU"/>
        </w:rPr>
      </w:pPr>
      <w:r w:rsidRPr="00EF66E5">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072E5B">
        <w:rPr>
          <w:rFonts w:cs="Times New Roman"/>
          <w:sz w:val="28"/>
          <w:szCs w:val="28"/>
          <w:lang w:val="ru-RU"/>
        </w:rPr>
        <w:t>Федеральной налоговой службой</w:t>
      </w:r>
      <w:r w:rsidRPr="00EF66E5">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w:t>
      </w:r>
      <w:r w:rsidRPr="003F67C6">
        <w:rPr>
          <w:rFonts w:eastAsia="SimSun" w:cs="Times New Roman"/>
          <w:sz w:val="28"/>
          <w:szCs w:val="28"/>
          <w:lang w:val="ru-RU"/>
        </w:rPr>
        <w:t xml:space="preserve"> регистронезависимо;</w:t>
      </w:r>
    </w:p>
    <w:p w14:paraId="1F568B4B" w14:textId="61DBCDB6" w:rsidR="00BA0242" w:rsidRDefault="00BA0242" w:rsidP="00171281">
      <w:pPr>
        <w:pStyle w:val="a1"/>
        <w:numPr>
          <w:ilvl w:val="0"/>
          <w:numId w:val="0"/>
        </w:numPr>
        <w:spacing w:line="240" w:lineRule="auto"/>
        <w:ind w:firstLine="567"/>
        <w:jc w:val="both"/>
        <w:rPr>
          <w:rFonts w:eastAsia="SimSun"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sidR="000E3B18">
        <w:rPr>
          <w:rFonts w:cs="Times New Roman"/>
          <w:sz w:val="28"/>
          <w:szCs w:val="28"/>
          <w:lang w:val="ru-RU"/>
        </w:rPr>
        <w:t>грузо</w:t>
      </w:r>
      <w:r w:rsidR="00404D2D">
        <w:rPr>
          <w:rFonts w:eastAsia="SimSun" w:cs="Times New Roman"/>
          <w:sz w:val="28"/>
          <w:szCs w:val="28"/>
          <w:lang w:val="ru-RU" w:eastAsia="ru-RU"/>
        </w:rPr>
        <w:t>отправителя</w:t>
      </w:r>
      <w:r w:rsidRPr="00965B55">
        <w:rPr>
          <w:rFonts w:cs="Times New Roman"/>
          <w:sz w:val="28"/>
          <w:szCs w:val="28"/>
          <w:lang w:val="ru-RU"/>
        </w:rPr>
        <w:t>)</w:t>
      </w:r>
      <w:r w:rsidR="00171281">
        <w:rPr>
          <w:rFonts w:cs="Times New Roman"/>
          <w:sz w:val="28"/>
          <w:szCs w:val="28"/>
          <w:lang w:val="ru-RU"/>
        </w:rPr>
        <w:t>. 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sidRPr="00E03057">
        <w:rPr>
          <w:rFonts w:eastAsia="SimSun" w:cs="Times New Roman"/>
          <w:sz w:val="28"/>
          <w:szCs w:val="28"/>
          <w:lang w:val="ru-RU"/>
        </w:rPr>
        <w:t>уникального идентификатора отправителя не более 43 символов;</w:t>
      </w:r>
    </w:p>
    <w:p w14:paraId="035DD3F9" w14:textId="7B7460B5" w:rsidR="00150784" w:rsidRDefault="00D12210" w:rsidP="00171281">
      <w:pPr>
        <w:pStyle w:val="a1"/>
        <w:numPr>
          <w:ilvl w:val="0"/>
          <w:numId w:val="0"/>
        </w:numPr>
        <w:spacing w:line="240" w:lineRule="auto"/>
        <w:ind w:firstLine="567"/>
        <w:jc w:val="both"/>
        <w:rPr>
          <w:rFonts w:eastAsia="SimSun" w:cs="Times New Roman"/>
          <w:sz w:val="28"/>
          <w:szCs w:val="28"/>
          <w:lang w:val="ru-RU"/>
        </w:rPr>
      </w:pPr>
      <w:r>
        <w:rPr>
          <w:rFonts w:cs="Times New Roman"/>
          <w:sz w:val="28"/>
          <w:szCs w:val="28"/>
          <w:lang w:val="ru-RU"/>
        </w:rPr>
        <w:t>п</w:t>
      </w:r>
      <w:r w:rsidR="00150784">
        <w:rPr>
          <w:rFonts w:cs="Times New Roman"/>
          <w:sz w:val="28"/>
          <w:szCs w:val="28"/>
          <w:lang w:val="ru-RU"/>
        </w:rPr>
        <w:t xml:space="preserve">ри отсутствии значения для заполнения поля </w:t>
      </w:r>
      <w:r w:rsidR="00150784">
        <w:rPr>
          <w:rFonts w:cs="Times New Roman"/>
          <w:b/>
          <w:sz w:val="28"/>
          <w:szCs w:val="28"/>
          <w:lang w:val="ru-RU"/>
        </w:rPr>
        <w:t>О</w:t>
      </w:r>
      <w:r w:rsidR="00150784">
        <w:rPr>
          <w:rFonts w:cs="Times New Roman"/>
          <w:sz w:val="28"/>
          <w:szCs w:val="28"/>
          <w:lang w:val="ru-RU"/>
        </w:rPr>
        <w:t xml:space="preserve"> в имени файла обмена между значениями полей </w:t>
      </w:r>
      <w:r w:rsidR="00150784">
        <w:rPr>
          <w:rFonts w:cs="Times New Roman"/>
          <w:b/>
          <w:bCs/>
          <w:sz w:val="28"/>
          <w:szCs w:val="28"/>
        </w:rPr>
        <w:t>B</w:t>
      </w:r>
      <w:r w:rsidR="00150784">
        <w:rPr>
          <w:rFonts w:cs="Times New Roman"/>
          <w:sz w:val="28"/>
          <w:szCs w:val="28"/>
          <w:lang w:val="ru-RU"/>
        </w:rPr>
        <w:t xml:space="preserve"> и </w:t>
      </w:r>
      <w:r w:rsidR="00150784">
        <w:rPr>
          <w:rFonts w:cs="Times New Roman"/>
          <w:b/>
          <w:bCs/>
          <w:sz w:val="28"/>
          <w:szCs w:val="28"/>
        </w:rPr>
        <w:t>P</w:t>
      </w:r>
      <w:r w:rsidR="00150784">
        <w:rPr>
          <w:rFonts w:cs="Times New Roman"/>
          <w:sz w:val="28"/>
          <w:szCs w:val="28"/>
          <w:lang w:val="ru-RU"/>
        </w:rPr>
        <w:t xml:space="preserve"> ставятся сразу два нижних подчеркивания без пробела между ними;</w:t>
      </w:r>
    </w:p>
    <w:p w14:paraId="2E238BA9" w14:textId="21C565A7" w:rsidR="00150784" w:rsidRPr="00EF66E5" w:rsidRDefault="00150784" w:rsidP="00150784">
      <w:pPr>
        <w:pStyle w:val="a1"/>
        <w:numPr>
          <w:ilvl w:val="0"/>
          <w:numId w:val="0"/>
        </w:numPr>
        <w:spacing w:line="240" w:lineRule="auto"/>
        <w:ind w:firstLine="567"/>
        <w:jc w:val="both"/>
        <w:rPr>
          <w:rFonts w:cs="Times New Roman"/>
          <w:sz w:val="28"/>
          <w:szCs w:val="28"/>
          <w:lang w:val="ru-RU"/>
        </w:rPr>
      </w:pPr>
      <w:r>
        <w:rPr>
          <w:rFonts w:cs="Times New Roman"/>
          <w:b/>
          <w:i/>
          <w:sz w:val="28"/>
          <w:szCs w:val="28"/>
        </w:rPr>
        <w:t>P</w:t>
      </w:r>
      <w:r w:rsidRPr="00EF66E5">
        <w:rPr>
          <w:rFonts w:cs="Times New Roman"/>
          <w:sz w:val="28"/>
          <w:szCs w:val="28"/>
          <w:lang w:val="ru-RU"/>
        </w:rPr>
        <w:t xml:space="preserve"> – уникальный идентификатор отправителя файла обмена </w:t>
      </w:r>
      <w:r>
        <w:rPr>
          <w:rFonts w:cs="Times New Roman"/>
          <w:sz w:val="28"/>
          <w:szCs w:val="28"/>
          <w:lang w:val="ru-RU"/>
        </w:rPr>
        <w:t>электронного договора перевозки груза</w:t>
      </w:r>
      <w:r w:rsidRPr="00182377">
        <w:rPr>
          <w:rFonts w:cs="Times New Roman"/>
          <w:sz w:val="28"/>
          <w:szCs w:val="28"/>
          <w:lang w:val="ru-RU"/>
        </w:rPr>
        <w:t xml:space="preserve">, информация </w:t>
      </w:r>
      <w:r w:rsidR="004E4278">
        <w:rPr>
          <w:rFonts w:cs="Times New Roman"/>
          <w:sz w:val="28"/>
          <w:szCs w:val="28"/>
          <w:lang w:val="ru-RU"/>
        </w:rPr>
        <w:t>о соглашении к</w:t>
      </w:r>
      <w:r w:rsidR="004E4278" w:rsidRPr="00A07DBB">
        <w:rPr>
          <w:rFonts w:cs="Times New Roman"/>
          <w:sz w:val="28"/>
          <w:szCs w:val="28"/>
          <w:lang w:val="ru-RU"/>
        </w:rPr>
        <w:t xml:space="preserve"> электронн</w:t>
      </w:r>
      <w:r w:rsidR="004E4278">
        <w:rPr>
          <w:rFonts w:cs="Times New Roman"/>
          <w:sz w:val="28"/>
          <w:szCs w:val="28"/>
          <w:lang w:val="ru-RU"/>
        </w:rPr>
        <w:t>ому</w:t>
      </w:r>
      <w:r w:rsidR="004E4278" w:rsidRPr="00A07DBB">
        <w:rPr>
          <w:rFonts w:cs="Times New Roman"/>
          <w:sz w:val="28"/>
          <w:szCs w:val="28"/>
          <w:lang w:val="ru-RU"/>
        </w:rPr>
        <w:t xml:space="preserve"> договор</w:t>
      </w:r>
      <w:r w:rsidR="004E4278">
        <w:rPr>
          <w:rFonts w:cs="Times New Roman"/>
          <w:sz w:val="28"/>
          <w:szCs w:val="28"/>
          <w:lang w:val="ru-RU"/>
        </w:rPr>
        <w:t>у</w:t>
      </w:r>
      <w:r w:rsidR="004E4278" w:rsidRPr="00A07DBB">
        <w:rPr>
          <w:rFonts w:cs="Times New Roman"/>
          <w:sz w:val="28"/>
          <w:szCs w:val="28"/>
          <w:lang w:val="ru-RU"/>
        </w:rPr>
        <w:t xml:space="preserve"> перевозки груза</w:t>
      </w:r>
      <w:r w:rsidRPr="00EF66E5">
        <w:rPr>
          <w:rFonts w:cs="Times New Roman"/>
          <w:sz w:val="28"/>
          <w:szCs w:val="28"/>
          <w:lang w:val="ru-RU"/>
        </w:rPr>
        <w:t>. Значение элемента представляется в виде «УИОЭДОУИОтпр», где:</w:t>
      </w:r>
    </w:p>
    <w:p w14:paraId="24B1A98A" w14:textId="77777777" w:rsidR="00150784" w:rsidRPr="003F67C6" w:rsidRDefault="00150784" w:rsidP="00150784">
      <w:pPr>
        <w:pStyle w:val="a1"/>
        <w:numPr>
          <w:ilvl w:val="0"/>
          <w:numId w:val="0"/>
        </w:numPr>
        <w:spacing w:line="240" w:lineRule="auto"/>
        <w:ind w:firstLine="567"/>
        <w:jc w:val="both"/>
        <w:rPr>
          <w:rFonts w:eastAsia="SimSun" w:cs="Times New Roman"/>
          <w:sz w:val="28"/>
          <w:szCs w:val="28"/>
          <w:lang w:val="ru-RU"/>
        </w:rPr>
      </w:pPr>
      <w:r w:rsidRPr="00EF66E5">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Pr>
          <w:rFonts w:cs="Times New Roman"/>
          <w:sz w:val="28"/>
          <w:szCs w:val="28"/>
          <w:lang w:val="ru-RU"/>
        </w:rPr>
        <w:t>Федеральной налоговой службой</w:t>
      </w:r>
      <w:r w:rsidRPr="00EF66E5">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w:t>
      </w:r>
      <w:r w:rsidRPr="003F67C6">
        <w:rPr>
          <w:rFonts w:eastAsia="SimSun" w:cs="Times New Roman"/>
          <w:sz w:val="28"/>
          <w:szCs w:val="28"/>
          <w:lang w:val="ru-RU"/>
        </w:rPr>
        <w:t xml:space="preserve"> регистронезависимо;</w:t>
      </w:r>
    </w:p>
    <w:p w14:paraId="7C6E4A41" w14:textId="2E1FF87B" w:rsidR="00150784" w:rsidRDefault="00150784" w:rsidP="00150784">
      <w:pPr>
        <w:pStyle w:val="a1"/>
        <w:numPr>
          <w:ilvl w:val="0"/>
          <w:numId w:val="0"/>
        </w:numPr>
        <w:spacing w:line="240" w:lineRule="auto"/>
        <w:ind w:firstLine="567"/>
        <w:jc w:val="both"/>
        <w:rPr>
          <w:rFonts w:eastAsia="SimSun"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Pr>
          <w:rFonts w:eastAsia="SimSun" w:cs="Times New Roman"/>
          <w:sz w:val="28"/>
          <w:szCs w:val="28"/>
          <w:lang w:val="ru-RU" w:eastAsia="ru-RU"/>
        </w:rPr>
        <w:t>перевозчика</w:t>
      </w:r>
      <w:r w:rsidRPr="00965B55">
        <w:rPr>
          <w:rFonts w:cs="Times New Roman"/>
          <w:sz w:val="28"/>
          <w:szCs w:val="28"/>
          <w:lang w:val="ru-RU"/>
        </w:rPr>
        <w:t>)</w:t>
      </w:r>
      <w:r>
        <w:rPr>
          <w:rFonts w:cs="Times New Roman"/>
          <w:sz w:val="28"/>
          <w:szCs w:val="28"/>
          <w:lang w:val="ru-RU"/>
        </w:rPr>
        <w:t xml:space="preserve">. При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sidRPr="00E03057">
        <w:rPr>
          <w:rFonts w:eastAsia="SimSun" w:cs="Times New Roman"/>
          <w:sz w:val="28"/>
          <w:szCs w:val="28"/>
          <w:lang w:val="ru-RU"/>
        </w:rPr>
        <w:t>уникального идентификатора отправителя не более 43 символов;</w:t>
      </w:r>
    </w:p>
    <w:p w14:paraId="1B8C5ECD" w14:textId="39C7E013" w:rsidR="00150784" w:rsidRPr="00E03057" w:rsidRDefault="000D6A7E" w:rsidP="00150784">
      <w:pPr>
        <w:pStyle w:val="a1"/>
        <w:numPr>
          <w:ilvl w:val="0"/>
          <w:numId w:val="0"/>
        </w:numPr>
        <w:spacing w:line="240" w:lineRule="auto"/>
        <w:ind w:firstLine="567"/>
        <w:jc w:val="both"/>
        <w:rPr>
          <w:rFonts w:eastAsia="SimSun" w:cs="Times New Roman"/>
          <w:sz w:val="28"/>
          <w:szCs w:val="28"/>
          <w:lang w:val="ru-RU"/>
        </w:rPr>
      </w:pPr>
      <w:r>
        <w:rPr>
          <w:rFonts w:cs="Times New Roman"/>
          <w:sz w:val="28"/>
          <w:szCs w:val="28"/>
          <w:lang w:val="ru-RU"/>
        </w:rPr>
        <w:t>п</w:t>
      </w:r>
      <w:r w:rsidR="00150784">
        <w:rPr>
          <w:rFonts w:cs="Times New Roman"/>
          <w:sz w:val="28"/>
          <w:szCs w:val="28"/>
          <w:lang w:val="ru-RU"/>
        </w:rPr>
        <w:t xml:space="preserve">ри отсутствии значения для заполнения поля </w:t>
      </w:r>
      <w:r w:rsidR="00150784">
        <w:rPr>
          <w:rFonts w:cs="Times New Roman"/>
          <w:b/>
          <w:sz w:val="28"/>
          <w:szCs w:val="28"/>
        </w:rPr>
        <w:t>P</w:t>
      </w:r>
      <w:r w:rsidR="00150784">
        <w:rPr>
          <w:rFonts w:cs="Times New Roman"/>
          <w:sz w:val="28"/>
          <w:szCs w:val="28"/>
          <w:lang w:val="ru-RU"/>
        </w:rPr>
        <w:t xml:space="preserve"> в имени файла обмена между значениями полей </w:t>
      </w:r>
      <w:r w:rsidR="00150784">
        <w:rPr>
          <w:rFonts w:cs="Times New Roman"/>
          <w:b/>
          <w:bCs/>
          <w:sz w:val="28"/>
          <w:szCs w:val="28"/>
        </w:rPr>
        <w:t>O</w:t>
      </w:r>
      <w:r w:rsidR="00150784">
        <w:rPr>
          <w:rFonts w:cs="Times New Roman"/>
          <w:sz w:val="28"/>
          <w:szCs w:val="28"/>
          <w:lang w:val="ru-RU"/>
        </w:rPr>
        <w:t xml:space="preserve"> и </w:t>
      </w:r>
      <w:r w:rsidR="00150784">
        <w:rPr>
          <w:rFonts w:cs="Times New Roman"/>
          <w:b/>
          <w:bCs/>
          <w:sz w:val="28"/>
          <w:szCs w:val="28"/>
        </w:rPr>
        <w:t>W</w:t>
      </w:r>
      <w:r w:rsidR="00150784">
        <w:rPr>
          <w:rFonts w:cs="Times New Roman"/>
          <w:sz w:val="28"/>
          <w:szCs w:val="28"/>
          <w:lang w:val="ru-RU"/>
        </w:rPr>
        <w:t xml:space="preserve"> ставятся сразу два нижних подчеркивания без пробела между ними;</w:t>
      </w:r>
    </w:p>
    <w:p w14:paraId="3945AD41" w14:textId="5C5C57B5" w:rsidR="00BA0242" w:rsidRPr="000E3B18" w:rsidRDefault="00BA0242" w:rsidP="00E03057">
      <w:pPr>
        <w:pStyle w:val="a1"/>
        <w:numPr>
          <w:ilvl w:val="0"/>
          <w:numId w:val="0"/>
        </w:numPr>
        <w:spacing w:line="240" w:lineRule="auto"/>
        <w:ind w:firstLine="567"/>
        <w:jc w:val="both"/>
        <w:rPr>
          <w:rFonts w:cs="Times New Roman"/>
          <w:sz w:val="28"/>
          <w:szCs w:val="28"/>
          <w:lang w:val="ru-RU"/>
        </w:rPr>
      </w:pPr>
      <w:r w:rsidRPr="00E03057">
        <w:rPr>
          <w:rFonts w:eastAsia="SimSun" w:cs="Times New Roman"/>
          <w:b/>
          <w:i/>
          <w:sz w:val="28"/>
          <w:szCs w:val="28"/>
          <w:lang w:val="ru-RU"/>
        </w:rPr>
        <w:t>W</w:t>
      </w:r>
      <w:r w:rsidRPr="00E03057">
        <w:rPr>
          <w:rFonts w:eastAsia="SimSun" w:cs="Times New Roman"/>
          <w:sz w:val="28"/>
          <w:szCs w:val="28"/>
          <w:lang w:val="ru-RU"/>
        </w:rPr>
        <w:t xml:space="preserve"> – признак наличия идентификаторов дополнительных получателей</w:t>
      </w:r>
      <w:r w:rsidRPr="004E549A">
        <w:rPr>
          <w:rFonts w:eastAsia="SimSun"/>
          <w:sz w:val="28"/>
          <w:szCs w:val="28"/>
          <w:lang w:val="ru-RU"/>
        </w:rPr>
        <w:t xml:space="preserve"> файла обмена информации </w:t>
      </w:r>
      <w:r w:rsidR="00B16D3F" w:rsidRPr="004E549A">
        <w:rPr>
          <w:sz w:val="28"/>
          <w:szCs w:val="28"/>
          <w:lang w:val="ru-RU"/>
        </w:rPr>
        <w:t>о соглашении</w:t>
      </w:r>
      <w:r w:rsidR="00A07DBB" w:rsidRPr="00660890">
        <w:rPr>
          <w:lang w:val="ru-RU"/>
        </w:rPr>
        <w:t xml:space="preserve"> </w:t>
      </w:r>
      <w:r w:rsidR="00734FF8">
        <w:rPr>
          <w:rFonts w:cs="Times New Roman"/>
          <w:sz w:val="28"/>
          <w:szCs w:val="28"/>
          <w:lang w:val="ru-RU"/>
        </w:rPr>
        <w:t>к</w:t>
      </w:r>
      <w:r w:rsidR="00734FF8" w:rsidRPr="00980982">
        <w:rPr>
          <w:rFonts w:cs="Times New Roman"/>
          <w:sz w:val="28"/>
          <w:szCs w:val="28"/>
          <w:lang w:val="ru-RU"/>
        </w:rPr>
        <w:t xml:space="preserve"> электронно</w:t>
      </w:r>
      <w:r w:rsidR="00734FF8">
        <w:rPr>
          <w:rFonts w:cs="Times New Roman"/>
          <w:sz w:val="28"/>
          <w:szCs w:val="28"/>
          <w:lang w:val="ru-RU"/>
        </w:rPr>
        <w:t>му</w:t>
      </w:r>
      <w:r w:rsidR="00734FF8" w:rsidRPr="00980982">
        <w:rPr>
          <w:rFonts w:cs="Times New Roman"/>
          <w:sz w:val="28"/>
          <w:szCs w:val="28"/>
          <w:lang w:val="ru-RU"/>
        </w:rPr>
        <w:t xml:space="preserve"> договор</w:t>
      </w:r>
      <w:r w:rsidR="00734FF8">
        <w:rPr>
          <w:rFonts w:cs="Times New Roman"/>
          <w:sz w:val="28"/>
          <w:szCs w:val="28"/>
          <w:lang w:val="ru-RU"/>
        </w:rPr>
        <w:t>у</w:t>
      </w:r>
      <w:r w:rsidR="00734FF8" w:rsidRPr="00980982">
        <w:rPr>
          <w:rFonts w:cs="Times New Roman"/>
          <w:sz w:val="28"/>
          <w:szCs w:val="28"/>
          <w:lang w:val="ru-RU"/>
        </w:rPr>
        <w:t xml:space="preserve"> перевозки груза</w:t>
      </w:r>
      <w:r w:rsidRPr="004E549A">
        <w:rPr>
          <w:rFonts w:eastAsia="SimSun"/>
          <w:sz w:val="28"/>
          <w:szCs w:val="28"/>
          <w:lang w:val="ru-RU"/>
        </w:rPr>
        <w:t>.</w:t>
      </w:r>
      <w:r w:rsidR="00251A28" w:rsidRPr="004E549A">
        <w:rPr>
          <w:rFonts w:eastAsia="SimSun"/>
          <w:sz w:val="28"/>
          <w:szCs w:val="28"/>
          <w:lang w:val="ru-RU"/>
        </w:rPr>
        <w:t xml:space="preserve"> </w:t>
      </w:r>
      <w:r w:rsidRPr="004E549A">
        <w:rPr>
          <w:rFonts w:eastAsia="SimSun"/>
          <w:sz w:val="28"/>
          <w:szCs w:val="28"/>
          <w:lang w:val="ru-RU"/>
        </w:rPr>
        <w:t xml:space="preserve"> Может принимать следующие значения: «0» – дополнительные получатели файла обмена информации </w:t>
      </w:r>
      <w:r w:rsidR="00B16D3F" w:rsidRPr="004E549A">
        <w:rPr>
          <w:sz w:val="28"/>
          <w:szCs w:val="28"/>
          <w:lang w:val="ru-RU"/>
        </w:rPr>
        <w:t xml:space="preserve">о соглашении </w:t>
      </w:r>
      <w:r w:rsidR="00734FF8">
        <w:rPr>
          <w:rFonts w:cs="Times New Roman"/>
          <w:sz w:val="28"/>
          <w:szCs w:val="28"/>
          <w:lang w:val="ru-RU"/>
        </w:rPr>
        <w:t>к</w:t>
      </w:r>
      <w:r w:rsidR="00734FF8" w:rsidRPr="00980982">
        <w:rPr>
          <w:rFonts w:cs="Times New Roman"/>
          <w:sz w:val="28"/>
          <w:szCs w:val="28"/>
          <w:lang w:val="ru-RU"/>
        </w:rPr>
        <w:t xml:space="preserve"> электронно</w:t>
      </w:r>
      <w:r w:rsidR="00734FF8">
        <w:rPr>
          <w:rFonts w:cs="Times New Roman"/>
          <w:sz w:val="28"/>
          <w:szCs w:val="28"/>
          <w:lang w:val="ru-RU"/>
        </w:rPr>
        <w:t>му</w:t>
      </w:r>
      <w:r w:rsidR="00734FF8" w:rsidRPr="00980982">
        <w:rPr>
          <w:rFonts w:cs="Times New Roman"/>
          <w:sz w:val="28"/>
          <w:szCs w:val="28"/>
          <w:lang w:val="ru-RU"/>
        </w:rPr>
        <w:t xml:space="preserve"> договор</w:t>
      </w:r>
      <w:r w:rsidR="00734FF8">
        <w:rPr>
          <w:rFonts w:cs="Times New Roman"/>
          <w:sz w:val="28"/>
          <w:szCs w:val="28"/>
          <w:lang w:val="ru-RU"/>
        </w:rPr>
        <w:t>у</w:t>
      </w:r>
      <w:r w:rsidR="00734FF8" w:rsidRPr="00980982">
        <w:rPr>
          <w:rFonts w:cs="Times New Roman"/>
          <w:sz w:val="28"/>
          <w:szCs w:val="28"/>
          <w:lang w:val="ru-RU"/>
        </w:rPr>
        <w:t xml:space="preserve"> перевозки груза</w:t>
      </w:r>
      <w:r w:rsidR="00734FF8" w:rsidRPr="004E549A" w:rsidDel="004E4278">
        <w:rPr>
          <w:sz w:val="28"/>
          <w:szCs w:val="28"/>
          <w:lang w:val="ru-RU"/>
        </w:rPr>
        <w:t xml:space="preserve"> </w:t>
      </w:r>
      <w:r w:rsidRPr="004E549A">
        <w:rPr>
          <w:rFonts w:eastAsia="SimSun"/>
          <w:sz w:val="28"/>
          <w:szCs w:val="28"/>
          <w:lang w:val="ru-RU"/>
        </w:rPr>
        <w:t xml:space="preserve">отсутствуют, «1» – дополнительные получатели файла обмена информации </w:t>
      </w:r>
      <w:r w:rsidR="00B16D3F" w:rsidRPr="004E549A">
        <w:rPr>
          <w:sz w:val="28"/>
          <w:szCs w:val="28"/>
          <w:lang w:val="ru-RU"/>
        </w:rPr>
        <w:t xml:space="preserve">о соглашении </w:t>
      </w:r>
      <w:r w:rsidR="00734FF8">
        <w:rPr>
          <w:rFonts w:cs="Times New Roman"/>
          <w:sz w:val="28"/>
          <w:szCs w:val="28"/>
          <w:lang w:val="ru-RU"/>
        </w:rPr>
        <w:t>к</w:t>
      </w:r>
      <w:r w:rsidR="00734FF8" w:rsidRPr="00980982">
        <w:rPr>
          <w:rFonts w:cs="Times New Roman"/>
          <w:sz w:val="28"/>
          <w:szCs w:val="28"/>
          <w:lang w:val="ru-RU"/>
        </w:rPr>
        <w:t xml:space="preserve"> электронно</w:t>
      </w:r>
      <w:r w:rsidR="00734FF8">
        <w:rPr>
          <w:rFonts w:cs="Times New Roman"/>
          <w:sz w:val="28"/>
          <w:szCs w:val="28"/>
          <w:lang w:val="ru-RU"/>
        </w:rPr>
        <w:t>му</w:t>
      </w:r>
      <w:r w:rsidR="00734FF8" w:rsidRPr="00980982">
        <w:rPr>
          <w:rFonts w:cs="Times New Roman"/>
          <w:sz w:val="28"/>
          <w:szCs w:val="28"/>
          <w:lang w:val="ru-RU"/>
        </w:rPr>
        <w:t xml:space="preserve"> договор</w:t>
      </w:r>
      <w:r w:rsidR="00734FF8">
        <w:rPr>
          <w:rFonts w:cs="Times New Roman"/>
          <w:sz w:val="28"/>
          <w:szCs w:val="28"/>
          <w:lang w:val="ru-RU"/>
        </w:rPr>
        <w:t>у</w:t>
      </w:r>
      <w:r w:rsidR="00734FF8" w:rsidRPr="00980982">
        <w:rPr>
          <w:rFonts w:cs="Times New Roman"/>
          <w:sz w:val="28"/>
          <w:szCs w:val="28"/>
          <w:lang w:val="ru-RU"/>
        </w:rPr>
        <w:t xml:space="preserve"> перевозки груза</w:t>
      </w:r>
      <w:r w:rsidR="00734FF8" w:rsidRPr="004E549A" w:rsidDel="004E4278">
        <w:rPr>
          <w:sz w:val="28"/>
          <w:szCs w:val="28"/>
          <w:lang w:val="ru-RU"/>
        </w:rPr>
        <w:t xml:space="preserve"> </w:t>
      </w:r>
      <w:r w:rsidRPr="004E549A">
        <w:rPr>
          <w:sz w:val="28"/>
          <w:szCs w:val="28"/>
          <w:lang w:val="ru-RU"/>
        </w:rPr>
        <w:t xml:space="preserve">присутствуют и указаны в файле обмена информации </w:t>
      </w:r>
      <w:r w:rsidR="00B16D3F" w:rsidRPr="004E549A">
        <w:rPr>
          <w:sz w:val="28"/>
          <w:szCs w:val="28"/>
          <w:lang w:val="ru-RU"/>
        </w:rPr>
        <w:t xml:space="preserve">о соглашении </w:t>
      </w:r>
      <w:r w:rsidR="00EF6366">
        <w:rPr>
          <w:sz w:val="28"/>
          <w:szCs w:val="28"/>
          <w:lang w:val="ru-RU"/>
        </w:rPr>
        <w:br/>
      </w:r>
      <w:r w:rsidR="00734FF8">
        <w:rPr>
          <w:rFonts w:cs="Times New Roman"/>
          <w:sz w:val="28"/>
          <w:szCs w:val="28"/>
          <w:lang w:val="ru-RU"/>
        </w:rPr>
        <w:t>к</w:t>
      </w:r>
      <w:r w:rsidR="00734FF8" w:rsidRPr="00980982">
        <w:rPr>
          <w:rFonts w:cs="Times New Roman"/>
          <w:sz w:val="28"/>
          <w:szCs w:val="28"/>
          <w:lang w:val="ru-RU"/>
        </w:rPr>
        <w:t xml:space="preserve"> электронно</w:t>
      </w:r>
      <w:r w:rsidR="00734FF8">
        <w:rPr>
          <w:rFonts w:cs="Times New Roman"/>
          <w:sz w:val="28"/>
          <w:szCs w:val="28"/>
          <w:lang w:val="ru-RU"/>
        </w:rPr>
        <w:t>му</w:t>
      </w:r>
      <w:r w:rsidR="00734FF8" w:rsidRPr="00980982">
        <w:rPr>
          <w:rFonts w:cs="Times New Roman"/>
          <w:sz w:val="28"/>
          <w:szCs w:val="28"/>
          <w:lang w:val="ru-RU"/>
        </w:rPr>
        <w:t xml:space="preserve"> договор</w:t>
      </w:r>
      <w:r w:rsidR="00734FF8">
        <w:rPr>
          <w:rFonts w:cs="Times New Roman"/>
          <w:sz w:val="28"/>
          <w:szCs w:val="28"/>
          <w:lang w:val="ru-RU"/>
        </w:rPr>
        <w:t>у</w:t>
      </w:r>
      <w:r w:rsidR="00734FF8" w:rsidRPr="00980982">
        <w:rPr>
          <w:rFonts w:cs="Times New Roman"/>
          <w:sz w:val="28"/>
          <w:szCs w:val="28"/>
          <w:lang w:val="ru-RU"/>
        </w:rPr>
        <w:t xml:space="preserve"> перевозки груза</w:t>
      </w:r>
      <w:r w:rsidRPr="000E3B18">
        <w:rPr>
          <w:rFonts w:cs="Times New Roman"/>
          <w:sz w:val="28"/>
          <w:szCs w:val="28"/>
          <w:lang w:val="ru-RU"/>
        </w:rPr>
        <w:t>;</w:t>
      </w:r>
    </w:p>
    <w:p w14:paraId="41146104" w14:textId="77777777" w:rsidR="00BA0242" w:rsidRPr="004D7C8F" w:rsidRDefault="00BA0242" w:rsidP="000E3B18">
      <w:pPr>
        <w:pStyle w:val="a1"/>
        <w:numPr>
          <w:ilvl w:val="0"/>
          <w:numId w:val="0"/>
        </w:numPr>
        <w:spacing w:after="0" w:line="240" w:lineRule="auto"/>
        <w:ind w:firstLine="567"/>
        <w:jc w:val="both"/>
        <w:rPr>
          <w:sz w:val="28"/>
          <w:szCs w:val="28"/>
          <w:lang w:val="ru-RU"/>
        </w:rPr>
      </w:pPr>
      <w:r w:rsidRPr="000E3B18">
        <w:rPr>
          <w:rFonts w:cs="Times New Roman"/>
          <w:b/>
          <w:i/>
          <w:sz w:val="28"/>
          <w:szCs w:val="28"/>
          <w:lang w:val="ru-RU"/>
        </w:rPr>
        <w:t>GGGG</w:t>
      </w:r>
      <w:r w:rsidRPr="000E3B18">
        <w:rPr>
          <w:rFonts w:cs="Times New Roman"/>
          <w:sz w:val="28"/>
          <w:szCs w:val="28"/>
          <w:lang w:val="ru-RU"/>
        </w:rPr>
        <w:t xml:space="preserve"> – год формирования передаваемого файла обмена, MM – месяц,</w:t>
      </w:r>
      <w:r w:rsidRPr="004D7C8F">
        <w:rPr>
          <w:sz w:val="28"/>
          <w:szCs w:val="28"/>
          <w:lang w:val="ru-RU"/>
        </w:rPr>
        <w:t xml:space="preserve"> </w:t>
      </w:r>
      <w:r w:rsidRPr="00171281">
        <w:rPr>
          <w:b/>
          <w:i/>
          <w:sz w:val="28"/>
          <w:szCs w:val="28"/>
        </w:rPr>
        <w:t>DD</w:t>
      </w:r>
      <w:r w:rsidRPr="00965B55">
        <w:rPr>
          <w:sz w:val="28"/>
          <w:szCs w:val="28"/>
        </w:rPr>
        <w:t> </w:t>
      </w:r>
      <w:r w:rsidRPr="004D7C8F">
        <w:rPr>
          <w:sz w:val="28"/>
          <w:szCs w:val="28"/>
          <w:lang w:val="ru-RU"/>
        </w:rPr>
        <w:t>– день;</w:t>
      </w:r>
    </w:p>
    <w:p w14:paraId="4C618176" w14:textId="77777777" w:rsidR="008B4D21" w:rsidRDefault="008B4D21" w:rsidP="008B4D21">
      <w:pPr>
        <w:ind w:firstLine="567"/>
        <w:rPr>
          <w:sz w:val="28"/>
          <w:szCs w:val="28"/>
        </w:rPr>
      </w:pPr>
      <w:r>
        <w:rPr>
          <w:b/>
          <w:i/>
          <w:sz w:val="28"/>
          <w:szCs w:val="28"/>
          <w:lang w:val="en-US"/>
        </w:rPr>
        <w:t>N</w:t>
      </w:r>
      <w:r>
        <w:rPr>
          <w:rFonts w:eastAsia="SimSun"/>
          <w:sz w:val="28"/>
          <w:szCs w:val="28"/>
        </w:rPr>
        <w:t xml:space="preserve"> – </w:t>
      </w:r>
      <w:r>
        <w:rPr>
          <w:sz w:val="28"/>
          <w:szCs w:val="28"/>
        </w:rPr>
        <w:t>36-символьный глобально уникальный идентификатор GUID (Globally Unique Identifier).</w:t>
      </w:r>
    </w:p>
    <w:p w14:paraId="73C94679" w14:textId="77777777" w:rsidR="00BA0242" w:rsidRPr="00965B55" w:rsidRDefault="00BA0242" w:rsidP="005C63A6">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0BA18419" w14:textId="77777777" w:rsidR="00BA0242" w:rsidRPr="00965B55" w:rsidRDefault="00BA0242" w:rsidP="005C63A6">
      <w:pPr>
        <w:spacing w:before="60" w:after="60"/>
        <w:ind w:firstLine="567"/>
        <w:rPr>
          <w:b/>
          <w:i/>
          <w:sz w:val="28"/>
          <w:szCs w:val="28"/>
        </w:rPr>
      </w:pPr>
      <w:r w:rsidRPr="00965B55">
        <w:rPr>
          <w:b/>
          <w:i/>
          <w:sz w:val="28"/>
          <w:szCs w:val="28"/>
        </w:rPr>
        <w:t>Параметры первой строки файла обмена</w:t>
      </w:r>
    </w:p>
    <w:p w14:paraId="4E557B8A" w14:textId="77777777" w:rsidR="00BA0242" w:rsidRPr="00965B55" w:rsidRDefault="00BA0242" w:rsidP="005C63A6">
      <w:pPr>
        <w:ind w:firstLine="567"/>
        <w:rPr>
          <w:sz w:val="28"/>
          <w:szCs w:val="28"/>
        </w:rPr>
      </w:pPr>
      <w:r w:rsidRPr="00965B55">
        <w:rPr>
          <w:sz w:val="28"/>
          <w:szCs w:val="28"/>
        </w:rPr>
        <w:t>Первая строка XML-файла должна иметь следующий вид:</w:t>
      </w:r>
    </w:p>
    <w:p w14:paraId="40712969" w14:textId="5755D105" w:rsidR="00BA0242" w:rsidRPr="00965B55" w:rsidRDefault="00BA0242" w:rsidP="005C63A6">
      <w:pPr>
        <w:ind w:firstLine="567"/>
        <w:rPr>
          <w:sz w:val="28"/>
          <w:szCs w:val="28"/>
        </w:rPr>
      </w:pPr>
      <w:r w:rsidRPr="00965B55">
        <w:rPr>
          <w:sz w:val="28"/>
          <w:szCs w:val="28"/>
        </w:rPr>
        <w:t>&lt;?</w:t>
      </w:r>
      <w:r w:rsidRPr="00965B55">
        <w:rPr>
          <w:sz w:val="28"/>
          <w:szCs w:val="28"/>
          <w:lang w:val="en-US"/>
        </w:rPr>
        <w:t>xml</w:t>
      </w:r>
      <w:r w:rsidRPr="00965B55">
        <w:rPr>
          <w:sz w:val="28"/>
          <w:szCs w:val="28"/>
        </w:rPr>
        <w:t xml:space="preserve"> </w:t>
      </w:r>
      <w:r w:rsidRPr="00965B55">
        <w:rPr>
          <w:sz w:val="28"/>
          <w:szCs w:val="28"/>
          <w:lang w:val="en-US"/>
        </w:rPr>
        <w:t>version</w:t>
      </w:r>
      <w:r w:rsidRPr="00965B55">
        <w:rPr>
          <w:sz w:val="28"/>
          <w:szCs w:val="28"/>
        </w:rPr>
        <w:t xml:space="preserve"> =</w:t>
      </w:r>
      <w:r w:rsidR="001060FD">
        <w:rPr>
          <w:sz w:val="28"/>
          <w:szCs w:val="28"/>
        </w:rPr>
        <w:t>»</w:t>
      </w:r>
      <w:r w:rsidRPr="00965B55">
        <w:rPr>
          <w:sz w:val="28"/>
          <w:szCs w:val="28"/>
        </w:rPr>
        <w:t>1.0</w:t>
      </w:r>
      <w:r w:rsidR="001060FD">
        <w:rPr>
          <w:sz w:val="28"/>
          <w:szCs w:val="28"/>
        </w:rPr>
        <w:t>»</w:t>
      </w:r>
      <w:r w:rsidRPr="00965B55">
        <w:rPr>
          <w:sz w:val="28"/>
          <w:szCs w:val="28"/>
        </w:rPr>
        <w:t xml:space="preserve"> </w:t>
      </w:r>
      <w:r w:rsidRPr="00965B55">
        <w:rPr>
          <w:sz w:val="28"/>
          <w:szCs w:val="28"/>
          <w:lang w:val="en-US"/>
        </w:rPr>
        <w:t>encoding</w:t>
      </w:r>
      <w:r w:rsidRPr="00965B55">
        <w:rPr>
          <w:sz w:val="28"/>
          <w:szCs w:val="28"/>
        </w:rPr>
        <w:t xml:space="preserve"> =</w:t>
      </w:r>
      <w:r w:rsidR="001060FD">
        <w:rPr>
          <w:sz w:val="28"/>
          <w:szCs w:val="28"/>
        </w:rPr>
        <w:t>»</w:t>
      </w:r>
      <w:r w:rsidRPr="00965B55">
        <w:rPr>
          <w:sz w:val="28"/>
          <w:szCs w:val="28"/>
          <w:lang w:val="en-US"/>
        </w:rPr>
        <w:t>windows</w:t>
      </w:r>
      <w:r w:rsidRPr="00965B55">
        <w:rPr>
          <w:sz w:val="28"/>
          <w:szCs w:val="28"/>
        </w:rPr>
        <w:t>-1251</w:t>
      </w:r>
      <w:r w:rsidR="001060FD">
        <w:rPr>
          <w:sz w:val="28"/>
          <w:szCs w:val="28"/>
        </w:rPr>
        <w:t>»</w:t>
      </w:r>
      <w:r w:rsidRPr="00965B55">
        <w:rPr>
          <w:sz w:val="28"/>
          <w:szCs w:val="28"/>
        </w:rPr>
        <w:t>?&gt;</w:t>
      </w:r>
    </w:p>
    <w:p w14:paraId="504E7789" w14:textId="77777777" w:rsidR="00BA0242" w:rsidRPr="00965B55" w:rsidRDefault="00BA0242" w:rsidP="005C63A6">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6D4CAD2A" w14:textId="202FE6BB" w:rsidR="00BA0242" w:rsidRPr="00965B55" w:rsidRDefault="00BA0242" w:rsidP="005C63A6">
      <w:pPr>
        <w:ind w:firstLine="567"/>
        <w:rPr>
          <w:sz w:val="28"/>
          <w:szCs w:val="28"/>
        </w:rPr>
      </w:pPr>
      <w:r w:rsidRPr="00965B55">
        <w:rPr>
          <w:rFonts w:eastAsia="SimSun"/>
          <w:sz w:val="28"/>
          <w:szCs w:val="28"/>
        </w:rPr>
        <w:t>ON_</w:t>
      </w:r>
      <w:r w:rsidR="00B16D3F">
        <w:rPr>
          <w:rFonts w:eastAsia="SimSun"/>
          <w:sz w:val="28"/>
          <w:szCs w:val="28"/>
          <w:lang w:val="en-US"/>
        </w:rPr>
        <w:t>DOG</w:t>
      </w:r>
      <w:r w:rsidR="000E3B18">
        <w:rPr>
          <w:rFonts w:eastAsia="SimSun"/>
          <w:sz w:val="28"/>
          <w:szCs w:val="28"/>
          <w:lang w:val="en-US"/>
        </w:rPr>
        <w:t>VTR</w:t>
      </w:r>
      <w:r w:rsidR="00B16D3F">
        <w:rPr>
          <w:rFonts w:eastAsia="SimSun"/>
          <w:sz w:val="28"/>
          <w:szCs w:val="28"/>
          <w:lang w:val="en-US"/>
        </w:rPr>
        <w:t>SOGLSH</w:t>
      </w:r>
      <w:r w:rsidRPr="00965B55">
        <w:rPr>
          <w:rFonts w:eastAsia="SimSun"/>
          <w:sz w:val="28"/>
          <w:szCs w:val="28"/>
        </w:rPr>
        <w:t>_1_</w:t>
      </w:r>
      <w:r w:rsidR="00A231BE" w:rsidRPr="006B62C5">
        <w:rPr>
          <w:rFonts w:eastAsia="SimSun"/>
          <w:sz w:val="28"/>
          <w:szCs w:val="28"/>
        </w:rPr>
        <w:t>964</w:t>
      </w:r>
      <w:r w:rsidRPr="00965B55">
        <w:rPr>
          <w:rFonts w:eastAsia="SimSun"/>
          <w:sz w:val="28"/>
          <w:szCs w:val="28"/>
        </w:rPr>
        <w:t>_</w:t>
      </w:r>
      <w:r w:rsidR="0071729D" w:rsidRPr="00965B55">
        <w:rPr>
          <w:rFonts w:eastAsia="SimSun"/>
          <w:sz w:val="28"/>
          <w:szCs w:val="28"/>
        </w:rPr>
        <w:t>0</w:t>
      </w:r>
      <w:r w:rsidR="0071729D">
        <w:rPr>
          <w:rFonts w:eastAsia="SimSun"/>
          <w:sz w:val="28"/>
          <w:szCs w:val="28"/>
        </w:rPr>
        <w:t>3</w:t>
      </w:r>
      <w:r w:rsidRPr="00965B55">
        <w:rPr>
          <w:rFonts w:eastAsia="SimSun"/>
          <w:sz w:val="28"/>
          <w:szCs w:val="28"/>
        </w:rPr>
        <w:t>_05_0</w:t>
      </w:r>
      <w:r>
        <w:rPr>
          <w:rFonts w:eastAsia="SimSun"/>
          <w:sz w:val="28"/>
          <w:szCs w:val="28"/>
        </w:rPr>
        <w:t>1</w:t>
      </w:r>
      <w:r w:rsidRPr="00965B55">
        <w:rPr>
          <w:rFonts w:eastAsia="SimSun"/>
          <w:sz w:val="28"/>
          <w:szCs w:val="28"/>
        </w:rPr>
        <w:t>_</w:t>
      </w:r>
      <w:r w:rsidRPr="00965B55">
        <w:rPr>
          <w:rFonts w:eastAsia="SimSun"/>
          <w:sz w:val="28"/>
          <w:szCs w:val="28"/>
          <w:lang w:val="en-US"/>
        </w:rPr>
        <w:t>xx</w:t>
      </w:r>
      <w:r w:rsidRPr="00965B55">
        <w:rPr>
          <w:rFonts w:eastAsia="SimSun"/>
          <w:sz w:val="28"/>
          <w:szCs w:val="28"/>
        </w:rPr>
        <w:t xml:space="preserve">, </w:t>
      </w:r>
      <w:r w:rsidRPr="00965B55">
        <w:rPr>
          <w:sz w:val="28"/>
          <w:szCs w:val="28"/>
        </w:rPr>
        <w:t>где хх – номер версии схемы.</w:t>
      </w:r>
    </w:p>
    <w:p w14:paraId="319C21C4" w14:textId="77777777" w:rsidR="00BA0242" w:rsidRPr="00965B55" w:rsidRDefault="00BA0242" w:rsidP="005C63A6">
      <w:pPr>
        <w:ind w:firstLine="567"/>
        <w:rPr>
          <w:rFonts w:eastAsia="SimSun"/>
          <w:sz w:val="28"/>
          <w:szCs w:val="28"/>
        </w:rPr>
      </w:pPr>
      <w:r w:rsidRPr="00965B55">
        <w:rPr>
          <w:rFonts w:eastAsia="SimSun"/>
          <w:sz w:val="28"/>
          <w:szCs w:val="28"/>
        </w:rPr>
        <w:t>Расширение имени файла – xsd.</w:t>
      </w:r>
    </w:p>
    <w:p w14:paraId="2AA3A6E8" w14:textId="77777777" w:rsidR="00A07DBB" w:rsidRDefault="00BA0242" w:rsidP="005C63A6">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A07DBB">
        <w:rPr>
          <w:rFonts w:eastAsia="SimSun"/>
          <w:sz w:val="28"/>
          <w:szCs w:val="28"/>
        </w:rPr>
        <w:t xml:space="preserve"> в инфорационно-телекоммуникационной сети «Интернет»</w:t>
      </w:r>
      <w:r w:rsidRPr="00965B55">
        <w:rPr>
          <w:rFonts w:eastAsia="SimSun"/>
          <w:sz w:val="28"/>
          <w:szCs w:val="28"/>
        </w:rPr>
        <w:t>.</w:t>
      </w:r>
    </w:p>
    <w:p w14:paraId="4DC81945" w14:textId="5D9DB39D" w:rsidR="00BA0242" w:rsidRPr="00965B55" w:rsidRDefault="00BA0242" w:rsidP="005C63A6">
      <w:pPr>
        <w:ind w:firstLine="567"/>
        <w:rPr>
          <w:rFonts w:eastAsia="SimSun"/>
          <w:sz w:val="28"/>
          <w:szCs w:val="28"/>
        </w:rPr>
      </w:pPr>
      <w:r w:rsidRPr="00965B55">
        <w:rPr>
          <w:rFonts w:eastAsia="SimSun"/>
          <w:sz w:val="28"/>
          <w:szCs w:val="28"/>
        </w:rPr>
        <w:t xml:space="preserve"> </w:t>
      </w:r>
      <w:r w:rsidRPr="00965B55">
        <w:rPr>
          <w:sz w:val="28"/>
          <w:szCs w:val="28"/>
        </w:rPr>
        <w:t xml:space="preserve">Выпуск новой версии (новых версий) схемы возможен при условии </w:t>
      </w:r>
      <w:r w:rsidR="00EF6366">
        <w:rPr>
          <w:sz w:val="28"/>
          <w:szCs w:val="28"/>
        </w:rPr>
        <w:br/>
      </w:r>
      <w:r w:rsidRPr="00965B55">
        <w:rPr>
          <w:sz w:val="28"/>
          <w:szCs w:val="28"/>
        </w:rPr>
        <w:t>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2241A0">
        <w:rPr>
          <w:sz w:val="28"/>
          <w:szCs w:val="28"/>
        </w:rPr>
        <w:t>)</w:t>
      </w:r>
      <w:r w:rsidRPr="00965B55">
        <w:rPr>
          <w:rFonts w:eastAsia="SimSun"/>
          <w:sz w:val="28"/>
          <w:szCs w:val="28"/>
        </w:rPr>
        <w:t>.</w:t>
      </w:r>
    </w:p>
    <w:p w14:paraId="107E4755" w14:textId="35099684" w:rsidR="00BA0242" w:rsidRPr="00965B55" w:rsidRDefault="00AC5E63" w:rsidP="005C63A6">
      <w:pPr>
        <w:spacing w:before="120"/>
        <w:ind w:firstLine="567"/>
        <w:rPr>
          <w:sz w:val="28"/>
          <w:szCs w:val="28"/>
        </w:rPr>
      </w:pPr>
      <w:r>
        <w:rPr>
          <w:sz w:val="28"/>
          <w:szCs w:val="28"/>
        </w:rPr>
        <w:t>9</w:t>
      </w:r>
      <w:r w:rsidR="00BA0242" w:rsidRPr="00965B55">
        <w:rPr>
          <w:sz w:val="28"/>
          <w:szCs w:val="28"/>
        </w:rPr>
        <w:t>.</w:t>
      </w:r>
      <w:r w:rsidR="00BA0242" w:rsidRPr="00965B55">
        <w:rPr>
          <w:b/>
          <w:sz w:val="28"/>
          <w:szCs w:val="28"/>
        </w:rPr>
        <w:t xml:space="preserve"> Логическая модель файла обмена </w:t>
      </w:r>
      <w:r w:rsidR="00BA0242" w:rsidRPr="00965B55">
        <w:rPr>
          <w:sz w:val="28"/>
          <w:szCs w:val="28"/>
        </w:rPr>
        <w:t xml:space="preserve">представлена в виде диаграммы структуры файла обмена на рисунке </w:t>
      </w:r>
      <w:r w:rsidR="00251A28">
        <w:rPr>
          <w:sz w:val="28"/>
          <w:szCs w:val="28"/>
        </w:rPr>
        <w:t>3</w:t>
      </w:r>
      <w:r w:rsidR="00BA0242"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w:t>
      </w:r>
      <w:r w:rsidR="00005888">
        <w:rPr>
          <w:sz w:val="28"/>
          <w:szCs w:val="28"/>
        </w:rPr>
        <w:br/>
      </w:r>
      <w:r w:rsidR="00BA0242" w:rsidRPr="00965B55">
        <w:rPr>
          <w:sz w:val="28"/>
          <w:szCs w:val="28"/>
        </w:rPr>
        <w:t xml:space="preserve">и сведения о них приведены в таблицах </w:t>
      </w:r>
      <w:r w:rsidR="00251A28">
        <w:rPr>
          <w:sz w:val="28"/>
          <w:szCs w:val="28"/>
        </w:rPr>
        <w:t>9</w:t>
      </w:r>
      <w:r w:rsidR="00BA0242" w:rsidRPr="0011619B">
        <w:rPr>
          <w:sz w:val="28"/>
          <w:szCs w:val="28"/>
        </w:rPr>
        <w:t xml:space="preserve">.1 </w:t>
      </w:r>
      <w:r w:rsidR="00BA0242" w:rsidRPr="0011619B">
        <w:rPr>
          <w:rFonts w:eastAsia="SimSun"/>
          <w:sz w:val="28"/>
          <w:szCs w:val="28"/>
        </w:rPr>
        <w:t xml:space="preserve">– </w:t>
      </w:r>
      <w:r w:rsidR="00251A28">
        <w:rPr>
          <w:rFonts w:eastAsia="SimSun"/>
          <w:sz w:val="28"/>
          <w:szCs w:val="28"/>
        </w:rPr>
        <w:t>9</w:t>
      </w:r>
      <w:r w:rsidR="00BA0242" w:rsidRPr="0011619B">
        <w:rPr>
          <w:rFonts w:eastAsia="SimSun"/>
          <w:sz w:val="28"/>
          <w:szCs w:val="28"/>
        </w:rPr>
        <w:t>.</w:t>
      </w:r>
      <w:r w:rsidR="009E698F">
        <w:rPr>
          <w:rFonts w:eastAsia="SimSun"/>
          <w:sz w:val="28"/>
          <w:szCs w:val="28"/>
        </w:rPr>
        <w:t>3</w:t>
      </w:r>
      <w:r w:rsidR="00813EE9">
        <w:rPr>
          <w:rFonts w:eastAsia="SimSun"/>
          <w:sz w:val="28"/>
          <w:szCs w:val="28"/>
        </w:rPr>
        <w:t>8</w:t>
      </w:r>
      <w:r w:rsidR="00BA0242" w:rsidRPr="00965B55">
        <w:rPr>
          <w:sz w:val="28"/>
          <w:szCs w:val="28"/>
        </w:rPr>
        <w:t xml:space="preserve"> настоящего формата.</w:t>
      </w:r>
    </w:p>
    <w:p w14:paraId="5783447F" w14:textId="77777777" w:rsidR="00BA0242" w:rsidRPr="00965B55" w:rsidRDefault="00BA0242" w:rsidP="005C63A6">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1E793F3" w14:textId="4BE0118E" w:rsidR="00BA0242" w:rsidRPr="00965B55" w:rsidRDefault="00BA0242" w:rsidP="005C63A6">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w:t>
      </w:r>
      <w:r w:rsidR="00005888">
        <w:rPr>
          <w:rStyle w:val="a6"/>
          <w:sz w:val="28"/>
          <w:szCs w:val="28"/>
        </w:rPr>
        <w:br/>
      </w:r>
      <w:r w:rsidRPr="00965B55">
        <w:rPr>
          <w:rStyle w:val="a6"/>
          <w:sz w:val="28"/>
          <w:szCs w:val="28"/>
        </w:rPr>
        <w:t xml:space="preserve">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0C23CCFD" w14:textId="77777777" w:rsidR="00BA0242" w:rsidRPr="00965B55" w:rsidRDefault="00BA0242" w:rsidP="005C63A6">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547BB51D" w14:textId="2EA60A92" w:rsidR="00BA0242" w:rsidRPr="00965B55" w:rsidRDefault="00BA0242" w:rsidP="005C63A6">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005888">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00005888">
        <w:rPr>
          <w:sz w:val="28"/>
          <w:szCs w:val="28"/>
        </w:rPr>
        <w:br/>
      </w:r>
      <w:r w:rsidRPr="00965B55">
        <w:rPr>
          <w:rStyle w:val="a6"/>
          <w:sz w:val="28"/>
          <w:szCs w:val="28"/>
        </w:rPr>
        <w:t>не содержит вложенные элементы;</w:t>
      </w:r>
    </w:p>
    <w:p w14:paraId="28E00403" w14:textId="77777777" w:rsidR="00BA0242" w:rsidRPr="00965B55" w:rsidRDefault="00BA0242" w:rsidP="005C63A6">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35069ED6" w14:textId="19A73336" w:rsidR="00BA0242" w:rsidRPr="00965B55" w:rsidRDefault="00BA0242"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w:t>
      </w:r>
      <w:r w:rsidR="00005888">
        <w:rPr>
          <w:sz w:val="28"/>
          <w:szCs w:val="28"/>
        </w:rPr>
        <w:br/>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A0856FA" w14:textId="1AEEE061" w:rsidR="00BA0242" w:rsidRPr="00965B55" w:rsidRDefault="00BA0242"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005888">
        <w:rPr>
          <w:sz w:val="28"/>
          <w:szCs w:val="28"/>
        </w:rPr>
        <w:br/>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CFD897E" w14:textId="5E8BD66A" w:rsidR="00BA0242" w:rsidRPr="00965B55" w:rsidRDefault="00BA0242" w:rsidP="005C63A6">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7D267F">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759063FD" w14:textId="2DE597AE" w:rsidR="00BA0242" w:rsidRPr="00965B55" w:rsidRDefault="00BA0242" w:rsidP="005C63A6">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w:t>
      </w:r>
      <w:r w:rsidR="00A24B0E">
        <w:rPr>
          <w:rStyle w:val="a6"/>
          <w:sz w:val="28"/>
          <w:szCs w:val="28"/>
        </w:rPr>
        <w:t xml:space="preserve"> </w:t>
      </w:r>
      <w:r w:rsidRPr="00965B55">
        <w:rPr>
          <w:rStyle w:val="a6"/>
          <w:sz w:val="28"/>
          <w:szCs w:val="28"/>
        </w:rPr>
        <w:t>если количество реализаций элемента может быть более одной, признак обязательности элемента дополняется символом «М».</w:t>
      </w:r>
    </w:p>
    <w:p w14:paraId="3F58CA1C" w14:textId="4F4632E1" w:rsidR="00BA0242" w:rsidRPr="00965B55" w:rsidRDefault="00BA0242" w:rsidP="005C63A6">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044903">
        <w:rPr>
          <w:rStyle w:val="a6"/>
          <w:sz w:val="28"/>
          <w:szCs w:val="28"/>
        </w:rPr>
        <w:t>е</w:t>
      </w:r>
      <w:r w:rsidRPr="00965B55">
        <w:rPr>
          <w:rStyle w:val="a6"/>
          <w:sz w:val="28"/>
          <w:szCs w:val="28"/>
        </w:rPr>
        <w:t xml:space="preserve">тся значение «У» </w:t>
      </w:r>
      <w:r w:rsidR="00044903">
        <w:rPr>
          <w:rStyle w:val="a6"/>
          <w:sz w:val="28"/>
          <w:szCs w:val="28"/>
        </w:rPr>
        <w:t>при</w:t>
      </w:r>
      <w:r w:rsidRPr="00965B55">
        <w:rPr>
          <w:rStyle w:val="a6"/>
          <w:sz w:val="28"/>
          <w:szCs w:val="28"/>
        </w:rPr>
        <w:t xml:space="preserve"> описани</w:t>
      </w:r>
      <w:r w:rsidR="00044903">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4C4E6EE9" w14:textId="6495086D" w:rsidR="00BA0242" w:rsidRPr="00965B55" w:rsidRDefault="00BA0242" w:rsidP="005C63A6">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w:t>
      </w:r>
      <w:r w:rsidR="00005888">
        <w:rPr>
          <w:sz w:val="28"/>
          <w:szCs w:val="28"/>
        </w:rPr>
        <w:br/>
      </w:r>
      <w:r w:rsidRPr="00965B55">
        <w:rPr>
          <w:sz w:val="28"/>
          <w:szCs w:val="28"/>
        </w:rPr>
        <w:t xml:space="preserve">к элементу файла обмена, не указанные ранее. </w:t>
      </w:r>
      <w:r w:rsidRPr="00965B55">
        <w:rPr>
          <w:rStyle w:val="a6"/>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w:t>
      </w:r>
      <w:r w:rsidR="00005888">
        <w:rPr>
          <w:rStyle w:val="a6"/>
          <w:sz w:val="28"/>
          <w:szCs w:val="28"/>
        </w:rPr>
        <w:br/>
      </w:r>
      <w:r w:rsidRPr="00965B55">
        <w:rPr>
          <w:rStyle w:val="a6"/>
          <w:sz w:val="28"/>
          <w:szCs w:val="28"/>
        </w:rPr>
        <w:t xml:space="preserve">Для классификатора может указываться ссылка на его местонахождение. </w:t>
      </w:r>
      <w:r w:rsidR="00005888">
        <w:rPr>
          <w:rStyle w:val="a6"/>
          <w:sz w:val="28"/>
          <w:szCs w:val="28"/>
        </w:rPr>
        <w:br/>
      </w:r>
      <w:r w:rsidRPr="00965B55">
        <w:rPr>
          <w:rStyle w:val="a6"/>
          <w:sz w:val="28"/>
          <w:szCs w:val="28"/>
        </w:rPr>
        <w:t>Для элементов, использующих пользовательский тип данных, указывается наименование типового элемента.</w:t>
      </w:r>
    </w:p>
    <w:p w14:paraId="7801B935" w14:textId="77777777" w:rsidR="00BA0242" w:rsidRPr="00965B55" w:rsidRDefault="00BA0242" w:rsidP="005C63A6">
      <w:pPr>
        <w:pStyle w:val="2"/>
        <w:ind w:firstLine="567"/>
        <w:jc w:val="both"/>
      </w:pPr>
      <w:r w:rsidRPr="00965B55">
        <w:br w:type="page"/>
      </w:r>
    </w:p>
    <w:p w14:paraId="540C4C85" w14:textId="792565F4" w:rsidR="00BA0242" w:rsidRDefault="00EB4C54" w:rsidP="00EB4C54">
      <w:pPr>
        <w:ind w:firstLine="0"/>
        <w:jc w:val="center"/>
        <w:rPr>
          <w:sz w:val="28"/>
          <w:szCs w:val="28"/>
        </w:rPr>
      </w:pPr>
      <w:r>
        <w:rPr>
          <w:noProof/>
          <w:sz w:val="28"/>
          <w:szCs w:val="28"/>
        </w:rPr>
        <w:drawing>
          <wp:inline distT="0" distB="0" distL="0" distR="0" wp14:anchorId="6DB1A6FD" wp14:editId="1C459546">
            <wp:extent cx="5940425" cy="8905875"/>
            <wp:effectExtent l="0" t="0" r="317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3.png"/>
                    <pic:cNvPicPr/>
                  </pic:nvPicPr>
                  <pic:blipFill rotWithShape="1">
                    <a:blip r:embed="rId15">
                      <a:extLst>
                        <a:ext uri="{28A0092B-C50C-407E-A947-70E740481C1C}">
                          <a14:useLocalDpi xmlns:a14="http://schemas.microsoft.com/office/drawing/2010/main" val="0"/>
                        </a:ext>
                      </a:extLst>
                    </a:blip>
                    <a:srcRect b="2230"/>
                    <a:stretch/>
                  </pic:blipFill>
                  <pic:spPr bwMode="auto">
                    <a:xfrm>
                      <a:off x="0" y="0"/>
                      <a:ext cx="5940425" cy="8905875"/>
                    </a:xfrm>
                    <a:prstGeom prst="rect">
                      <a:avLst/>
                    </a:prstGeom>
                    <a:ln>
                      <a:noFill/>
                    </a:ln>
                    <a:extLst>
                      <a:ext uri="{53640926-AAD7-44D8-BBD7-CCE9431645EC}">
                        <a14:shadowObscured xmlns:a14="http://schemas.microsoft.com/office/drawing/2010/main"/>
                      </a:ext>
                    </a:extLst>
                  </pic:spPr>
                </pic:pic>
              </a:graphicData>
            </a:graphic>
          </wp:inline>
        </w:drawing>
      </w:r>
      <w:r w:rsidR="00BA0242" w:rsidRPr="00965B55">
        <w:rPr>
          <w:sz w:val="28"/>
          <w:szCs w:val="28"/>
        </w:rPr>
        <w:t xml:space="preserve">Рисунок </w:t>
      </w:r>
      <w:r w:rsidR="00251A28">
        <w:rPr>
          <w:sz w:val="28"/>
          <w:szCs w:val="28"/>
        </w:rPr>
        <w:t>3</w:t>
      </w:r>
      <w:r w:rsidR="00BA0242" w:rsidRPr="00965B55">
        <w:rPr>
          <w:sz w:val="28"/>
          <w:szCs w:val="28"/>
        </w:rPr>
        <w:t>. Диаграмма структуры файла обмена</w:t>
      </w:r>
    </w:p>
    <w:p w14:paraId="2B59CAE4" w14:textId="77777777" w:rsidR="00AC5E63" w:rsidRDefault="00AC5E63" w:rsidP="00C16A0A">
      <w:pPr>
        <w:sectPr w:rsidR="00AC5E63" w:rsidSect="00BA0242">
          <w:pgSz w:w="11906" w:h="16838"/>
          <w:pgMar w:top="1134" w:right="850" w:bottom="1134" w:left="1701" w:header="708" w:footer="708" w:gutter="0"/>
          <w:cols w:space="708"/>
          <w:docGrid w:linePitch="360"/>
        </w:sectPr>
      </w:pPr>
    </w:p>
    <w:p w14:paraId="6E810079" w14:textId="5275D011" w:rsidR="006B62C5" w:rsidRPr="006B62C5" w:rsidRDefault="006B62C5" w:rsidP="006B62C5">
      <w:pPr>
        <w:suppressAutoHyphens w:val="0"/>
        <w:ind w:firstLine="0"/>
        <w:jc w:val="right"/>
      </w:pPr>
      <w:r>
        <w:t>Таблица 9.</w:t>
      </w:r>
      <w:r w:rsidRPr="006B62C5">
        <w:t>1</w:t>
      </w:r>
    </w:p>
    <w:p w14:paraId="65FC0935" w14:textId="77777777" w:rsidR="006B62C5" w:rsidRPr="006B62C5" w:rsidRDefault="006B62C5" w:rsidP="006B62C5">
      <w:pPr>
        <w:suppressAutoHyphens w:val="0"/>
        <w:spacing w:after="120"/>
        <w:ind w:firstLine="0"/>
        <w:jc w:val="center"/>
      </w:pPr>
      <w:r w:rsidRPr="006B62C5">
        <w:rPr>
          <w:b/>
          <w:bCs/>
        </w:rPr>
        <w:t>Файл обмена (Файл)</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499B1392" w14:textId="77777777" w:rsidTr="006B62C5">
        <w:trPr>
          <w:trHeight w:val="23"/>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4CAF28"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53E88332"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FE0423"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F16691"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F896D4"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66BF07CC"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1BBF74F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D4AA88C" w14:textId="77777777" w:rsidR="006B62C5" w:rsidRPr="006B62C5" w:rsidRDefault="006B62C5" w:rsidP="006B62C5">
            <w:pPr>
              <w:suppressAutoHyphens w:val="0"/>
              <w:ind w:firstLine="0"/>
              <w:jc w:val="left"/>
            </w:pPr>
            <w:r w:rsidRPr="006B62C5">
              <w:t>Идентификатор файла</w:t>
            </w:r>
          </w:p>
        </w:tc>
        <w:tc>
          <w:tcPr>
            <w:tcW w:w="2197" w:type="dxa"/>
            <w:tcBorders>
              <w:top w:val="nil"/>
              <w:left w:val="nil"/>
              <w:bottom w:val="single" w:sz="4" w:space="0" w:color="auto"/>
              <w:right w:val="single" w:sz="4" w:space="0" w:color="auto"/>
            </w:tcBorders>
            <w:shd w:val="clear" w:color="auto" w:fill="auto"/>
            <w:hideMark/>
          </w:tcPr>
          <w:p w14:paraId="1430DAE7" w14:textId="77777777" w:rsidR="006B62C5" w:rsidRPr="006B62C5" w:rsidRDefault="006B62C5" w:rsidP="006B62C5">
            <w:pPr>
              <w:suppressAutoHyphens w:val="0"/>
              <w:ind w:firstLine="0"/>
              <w:jc w:val="center"/>
            </w:pPr>
            <w:r w:rsidRPr="006B62C5">
              <w:t>ИдФайл</w:t>
            </w:r>
          </w:p>
        </w:tc>
        <w:tc>
          <w:tcPr>
            <w:tcW w:w="1208" w:type="dxa"/>
            <w:tcBorders>
              <w:top w:val="nil"/>
              <w:left w:val="nil"/>
              <w:bottom w:val="single" w:sz="4" w:space="0" w:color="auto"/>
              <w:right w:val="single" w:sz="4" w:space="0" w:color="auto"/>
            </w:tcBorders>
            <w:shd w:val="clear" w:color="auto" w:fill="auto"/>
            <w:hideMark/>
          </w:tcPr>
          <w:p w14:paraId="314A93CE"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5150F0B"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63EEDE3A" w14:textId="01C9A7C8" w:rsidR="006B62C5" w:rsidRPr="006B62C5" w:rsidRDefault="006B62C5" w:rsidP="006B62C5">
            <w:pPr>
              <w:suppressAutoHyphens w:val="0"/>
              <w:ind w:firstLine="0"/>
              <w:jc w:val="center"/>
            </w:pPr>
            <w:r>
              <w:rPr>
                <w:lang w:eastAsia="en-US"/>
              </w:rPr>
              <w:t>ОУ</w:t>
            </w:r>
          </w:p>
        </w:tc>
        <w:tc>
          <w:tcPr>
            <w:tcW w:w="5201" w:type="dxa"/>
            <w:tcBorders>
              <w:top w:val="nil"/>
              <w:left w:val="nil"/>
              <w:bottom w:val="single" w:sz="4" w:space="0" w:color="auto"/>
              <w:right w:val="single" w:sz="4" w:space="0" w:color="auto"/>
            </w:tcBorders>
            <w:shd w:val="clear" w:color="auto" w:fill="auto"/>
            <w:hideMark/>
          </w:tcPr>
          <w:p w14:paraId="5DD050FA" w14:textId="2E0D384C" w:rsidR="006B62C5" w:rsidRPr="006B62C5" w:rsidRDefault="006B62C5" w:rsidP="006B62C5">
            <w:pPr>
              <w:suppressAutoHyphens w:val="0"/>
              <w:ind w:firstLine="0"/>
              <w:jc w:val="left"/>
            </w:pPr>
            <w:r>
              <w:rPr>
                <w:lang w:eastAsia="en-US"/>
              </w:rPr>
              <w:t>Содержит (повторяет) имя сформированного файла (без расширения)</w:t>
            </w:r>
          </w:p>
        </w:tc>
      </w:tr>
      <w:tr w:rsidR="006B62C5" w:rsidRPr="006B62C5" w14:paraId="671C243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AF70206" w14:textId="77777777" w:rsidR="006B62C5" w:rsidRPr="006B62C5" w:rsidRDefault="006B62C5" w:rsidP="006B62C5">
            <w:pPr>
              <w:suppressAutoHyphens w:val="0"/>
              <w:ind w:firstLine="0"/>
              <w:jc w:val="left"/>
            </w:pPr>
            <w:r w:rsidRPr="006B62C5">
              <w:t>Версия программы, с помощью которой сформирован файл</w:t>
            </w:r>
          </w:p>
        </w:tc>
        <w:tc>
          <w:tcPr>
            <w:tcW w:w="2197" w:type="dxa"/>
            <w:tcBorders>
              <w:top w:val="nil"/>
              <w:left w:val="nil"/>
              <w:bottom w:val="single" w:sz="4" w:space="0" w:color="auto"/>
              <w:right w:val="single" w:sz="4" w:space="0" w:color="auto"/>
            </w:tcBorders>
            <w:shd w:val="clear" w:color="auto" w:fill="auto"/>
            <w:hideMark/>
          </w:tcPr>
          <w:p w14:paraId="11154EF0" w14:textId="77777777" w:rsidR="006B62C5" w:rsidRPr="006B62C5" w:rsidRDefault="006B62C5" w:rsidP="006B62C5">
            <w:pPr>
              <w:suppressAutoHyphens w:val="0"/>
              <w:ind w:firstLine="0"/>
              <w:jc w:val="center"/>
            </w:pPr>
            <w:r w:rsidRPr="006B62C5">
              <w:t>ВерсПрог</w:t>
            </w:r>
          </w:p>
        </w:tc>
        <w:tc>
          <w:tcPr>
            <w:tcW w:w="1208" w:type="dxa"/>
            <w:tcBorders>
              <w:top w:val="nil"/>
              <w:left w:val="nil"/>
              <w:bottom w:val="single" w:sz="4" w:space="0" w:color="auto"/>
              <w:right w:val="single" w:sz="4" w:space="0" w:color="auto"/>
            </w:tcBorders>
            <w:shd w:val="clear" w:color="auto" w:fill="auto"/>
            <w:hideMark/>
          </w:tcPr>
          <w:p w14:paraId="79820DD9"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D5A34AC" w14:textId="77777777" w:rsidR="006B62C5" w:rsidRPr="006B62C5" w:rsidRDefault="006B62C5" w:rsidP="006B62C5">
            <w:pPr>
              <w:suppressAutoHyphens w:val="0"/>
              <w:ind w:firstLine="0"/>
              <w:jc w:val="center"/>
            </w:pPr>
            <w:r w:rsidRPr="006B62C5">
              <w:t>T(1-40)</w:t>
            </w:r>
          </w:p>
        </w:tc>
        <w:tc>
          <w:tcPr>
            <w:tcW w:w="1910" w:type="dxa"/>
            <w:tcBorders>
              <w:top w:val="nil"/>
              <w:left w:val="nil"/>
              <w:bottom w:val="single" w:sz="4" w:space="0" w:color="auto"/>
              <w:right w:val="single" w:sz="4" w:space="0" w:color="auto"/>
            </w:tcBorders>
            <w:shd w:val="clear" w:color="auto" w:fill="auto"/>
            <w:hideMark/>
          </w:tcPr>
          <w:p w14:paraId="58A36141"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0ED6F25A" w14:textId="77777777" w:rsidR="006B62C5" w:rsidRPr="006B62C5" w:rsidRDefault="006B62C5" w:rsidP="006B62C5">
            <w:pPr>
              <w:suppressAutoHyphens w:val="0"/>
              <w:ind w:firstLine="0"/>
              <w:jc w:val="left"/>
            </w:pPr>
            <w:r w:rsidRPr="006B62C5">
              <w:t> </w:t>
            </w:r>
          </w:p>
        </w:tc>
      </w:tr>
      <w:tr w:rsidR="006B62C5" w:rsidRPr="006B62C5" w14:paraId="67866AB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DA60A54" w14:textId="77777777" w:rsidR="006B62C5" w:rsidRPr="006B62C5" w:rsidRDefault="006B62C5" w:rsidP="006B62C5">
            <w:pPr>
              <w:suppressAutoHyphens w:val="0"/>
              <w:ind w:firstLine="0"/>
              <w:jc w:val="left"/>
            </w:pPr>
            <w:r w:rsidRPr="006B62C5">
              <w:t>Версия формата</w:t>
            </w:r>
          </w:p>
        </w:tc>
        <w:tc>
          <w:tcPr>
            <w:tcW w:w="2197" w:type="dxa"/>
            <w:tcBorders>
              <w:top w:val="nil"/>
              <w:left w:val="nil"/>
              <w:bottom w:val="single" w:sz="4" w:space="0" w:color="auto"/>
              <w:right w:val="single" w:sz="4" w:space="0" w:color="auto"/>
            </w:tcBorders>
            <w:shd w:val="clear" w:color="auto" w:fill="auto"/>
            <w:hideMark/>
          </w:tcPr>
          <w:p w14:paraId="25E702C5" w14:textId="77777777" w:rsidR="006B62C5" w:rsidRPr="006B62C5" w:rsidRDefault="006B62C5" w:rsidP="006B62C5">
            <w:pPr>
              <w:suppressAutoHyphens w:val="0"/>
              <w:ind w:firstLine="0"/>
              <w:jc w:val="center"/>
            </w:pPr>
            <w:r w:rsidRPr="006B62C5">
              <w:t>ВерсФорм</w:t>
            </w:r>
          </w:p>
        </w:tc>
        <w:tc>
          <w:tcPr>
            <w:tcW w:w="1208" w:type="dxa"/>
            <w:tcBorders>
              <w:top w:val="nil"/>
              <w:left w:val="nil"/>
              <w:bottom w:val="single" w:sz="4" w:space="0" w:color="auto"/>
              <w:right w:val="single" w:sz="4" w:space="0" w:color="auto"/>
            </w:tcBorders>
            <w:shd w:val="clear" w:color="auto" w:fill="auto"/>
            <w:hideMark/>
          </w:tcPr>
          <w:p w14:paraId="2A6219A2"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07E1C11" w14:textId="77777777" w:rsidR="006B62C5" w:rsidRPr="006B62C5" w:rsidRDefault="006B62C5" w:rsidP="006B62C5">
            <w:pPr>
              <w:suppressAutoHyphens w:val="0"/>
              <w:ind w:firstLine="0"/>
              <w:jc w:val="center"/>
            </w:pPr>
            <w:r w:rsidRPr="006B62C5">
              <w:t>T(1-5)</w:t>
            </w:r>
          </w:p>
        </w:tc>
        <w:tc>
          <w:tcPr>
            <w:tcW w:w="1910" w:type="dxa"/>
            <w:tcBorders>
              <w:top w:val="nil"/>
              <w:left w:val="nil"/>
              <w:bottom w:val="single" w:sz="4" w:space="0" w:color="auto"/>
              <w:right w:val="single" w:sz="4" w:space="0" w:color="auto"/>
            </w:tcBorders>
            <w:shd w:val="clear" w:color="auto" w:fill="auto"/>
            <w:hideMark/>
          </w:tcPr>
          <w:p w14:paraId="51078534" w14:textId="5350E0B6" w:rsidR="006B62C5" w:rsidRPr="006B62C5" w:rsidRDefault="006B62C5" w:rsidP="006B62C5">
            <w:pPr>
              <w:suppressAutoHyphens w:val="0"/>
              <w:ind w:firstLine="0"/>
              <w:jc w:val="center"/>
            </w:pPr>
            <w:r w:rsidRPr="006B62C5">
              <w:t>О</w:t>
            </w:r>
            <w:r w:rsidR="00E324C8">
              <w:t>К</w:t>
            </w:r>
          </w:p>
        </w:tc>
        <w:tc>
          <w:tcPr>
            <w:tcW w:w="5201" w:type="dxa"/>
            <w:tcBorders>
              <w:top w:val="nil"/>
              <w:left w:val="nil"/>
              <w:bottom w:val="single" w:sz="4" w:space="0" w:color="auto"/>
              <w:right w:val="single" w:sz="4" w:space="0" w:color="auto"/>
            </w:tcBorders>
            <w:shd w:val="clear" w:color="auto" w:fill="auto"/>
            <w:hideMark/>
          </w:tcPr>
          <w:p w14:paraId="288DEB3E" w14:textId="77777777" w:rsidR="006B62C5" w:rsidRPr="006B62C5" w:rsidRDefault="006B62C5" w:rsidP="006B62C5">
            <w:pPr>
              <w:suppressAutoHyphens w:val="0"/>
              <w:ind w:firstLine="0"/>
              <w:jc w:val="left"/>
            </w:pPr>
            <w:r w:rsidRPr="006B62C5">
              <w:t xml:space="preserve">Принимает значение: 5.01  </w:t>
            </w:r>
          </w:p>
        </w:tc>
      </w:tr>
      <w:tr w:rsidR="006B62C5" w:rsidRPr="006B62C5" w14:paraId="76DD6B5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AB8A302" w14:textId="77777777" w:rsidR="006B62C5" w:rsidRPr="006B62C5" w:rsidRDefault="006B62C5" w:rsidP="006B62C5">
            <w:pPr>
              <w:suppressAutoHyphens w:val="0"/>
              <w:ind w:firstLine="0"/>
              <w:jc w:val="left"/>
            </w:pPr>
            <w:r w:rsidRPr="006B62C5">
              <w:t>Идентификатор иного получателя файла обмена информации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085243DE" w14:textId="77777777" w:rsidR="006B62C5" w:rsidRPr="006B62C5" w:rsidRDefault="006B62C5" w:rsidP="006B62C5">
            <w:pPr>
              <w:suppressAutoHyphens w:val="0"/>
              <w:ind w:firstLine="0"/>
              <w:jc w:val="center"/>
            </w:pPr>
            <w:r w:rsidRPr="006B62C5">
              <w:t>ИдПолИной</w:t>
            </w:r>
          </w:p>
        </w:tc>
        <w:tc>
          <w:tcPr>
            <w:tcW w:w="1208" w:type="dxa"/>
            <w:tcBorders>
              <w:top w:val="nil"/>
              <w:left w:val="nil"/>
              <w:bottom w:val="single" w:sz="4" w:space="0" w:color="auto"/>
              <w:right w:val="single" w:sz="4" w:space="0" w:color="auto"/>
            </w:tcBorders>
            <w:shd w:val="clear" w:color="auto" w:fill="auto"/>
            <w:hideMark/>
          </w:tcPr>
          <w:p w14:paraId="570261B5"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116B303A" w14:textId="77777777" w:rsidR="006B62C5" w:rsidRPr="006B62C5" w:rsidRDefault="006B62C5" w:rsidP="006B62C5">
            <w:pPr>
              <w:suppressAutoHyphens w:val="0"/>
              <w:ind w:firstLine="0"/>
              <w:jc w:val="center"/>
            </w:pPr>
            <w:r w:rsidRPr="006B62C5">
              <w:t>T(4-46)</w:t>
            </w:r>
          </w:p>
        </w:tc>
        <w:tc>
          <w:tcPr>
            <w:tcW w:w="1910" w:type="dxa"/>
            <w:tcBorders>
              <w:top w:val="nil"/>
              <w:left w:val="nil"/>
              <w:bottom w:val="single" w:sz="4" w:space="0" w:color="auto"/>
              <w:right w:val="single" w:sz="4" w:space="0" w:color="auto"/>
            </w:tcBorders>
            <w:shd w:val="clear" w:color="auto" w:fill="auto"/>
            <w:hideMark/>
          </w:tcPr>
          <w:p w14:paraId="5825E1E2" w14:textId="3C217230" w:rsidR="006B62C5" w:rsidRPr="006B62C5" w:rsidRDefault="006B62C5" w:rsidP="006B62C5">
            <w:pPr>
              <w:suppressAutoHyphens w:val="0"/>
              <w:ind w:firstLine="0"/>
              <w:jc w:val="center"/>
            </w:pPr>
            <w:r>
              <w:rPr>
                <w:szCs w:val="22"/>
                <w:lang w:eastAsia="en-US"/>
              </w:rPr>
              <w:t>НМ</w:t>
            </w:r>
          </w:p>
        </w:tc>
        <w:tc>
          <w:tcPr>
            <w:tcW w:w="5201" w:type="dxa"/>
            <w:tcBorders>
              <w:top w:val="nil"/>
              <w:left w:val="nil"/>
              <w:bottom w:val="single" w:sz="4" w:space="0" w:color="auto"/>
              <w:right w:val="single" w:sz="4" w:space="0" w:color="auto"/>
            </w:tcBorders>
            <w:shd w:val="clear" w:color="auto" w:fill="auto"/>
            <w:hideMark/>
          </w:tcPr>
          <w:p w14:paraId="60FDAFFF" w14:textId="77777777" w:rsidR="006B62C5" w:rsidRDefault="006B62C5" w:rsidP="006B62C5">
            <w:pPr>
              <w:spacing w:line="256" w:lineRule="auto"/>
              <w:ind w:firstLine="0"/>
              <w:jc w:val="left"/>
              <w:rPr>
                <w:lang w:eastAsia="en-US"/>
              </w:rPr>
            </w:pPr>
            <w:r>
              <w:rPr>
                <w:lang w:eastAsia="en-US"/>
              </w:rPr>
              <w:t>Значение элемента представляется в виде УИЭДОУИПолИной, где:</w:t>
            </w:r>
          </w:p>
          <w:p w14:paraId="7F55BB26" w14:textId="77777777" w:rsidR="006B62C5" w:rsidRDefault="006B62C5" w:rsidP="006B62C5">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16F9A821" w14:textId="77777777" w:rsidR="006B62C5" w:rsidRDefault="006B62C5" w:rsidP="006B62C5">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40577983" w14:textId="02B3AF44" w:rsidR="006B62C5" w:rsidRPr="006B62C5" w:rsidRDefault="006B62C5" w:rsidP="006B62C5">
            <w:pPr>
              <w:suppressAutoHyphens w:val="0"/>
              <w:ind w:firstLine="0"/>
              <w:jc w:val="left"/>
            </w:pPr>
            <w:r>
              <w:rPr>
                <w:lang w:eastAsia="en-US"/>
              </w:rPr>
              <w:t>Обязателен, если W в имени файла обмена принимает значение «1»</w:t>
            </w:r>
          </w:p>
        </w:tc>
      </w:tr>
      <w:tr w:rsidR="006B62C5" w:rsidRPr="006B62C5" w14:paraId="656EEF7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76B866E" w14:textId="77777777" w:rsidR="006B62C5" w:rsidRPr="006B62C5" w:rsidRDefault="006B62C5" w:rsidP="006B62C5">
            <w:pPr>
              <w:suppressAutoHyphens w:val="0"/>
              <w:ind w:firstLine="0"/>
              <w:jc w:val="left"/>
            </w:pPr>
            <w:r w:rsidRPr="006B62C5">
              <w:t>Электронный договор перевозки груза, информация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6310E8D3" w14:textId="77777777" w:rsidR="006B62C5" w:rsidRPr="006B62C5" w:rsidRDefault="006B62C5" w:rsidP="006B62C5">
            <w:pPr>
              <w:suppressAutoHyphens w:val="0"/>
              <w:ind w:firstLine="0"/>
              <w:jc w:val="center"/>
            </w:pPr>
            <w:r w:rsidRPr="006B62C5">
              <w:t>Документ</w:t>
            </w:r>
          </w:p>
        </w:tc>
        <w:tc>
          <w:tcPr>
            <w:tcW w:w="1208" w:type="dxa"/>
            <w:tcBorders>
              <w:top w:val="nil"/>
              <w:left w:val="nil"/>
              <w:bottom w:val="single" w:sz="4" w:space="0" w:color="auto"/>
              <w:right w:val="single" w:sz="4" w:space="0" w:color="auto"/>
            </w:tcBorders>
            <w:shd w:val="clear" w:color="auto" w:fill="auto"/>
            <w:hideMark/>
          </w:tcPr>
          <w:p w14:paraId="1AC0CFB4"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71ECF930"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B20AD9C"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1FB1073A" w14:textId="2D18D6F1"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2 </w:t>
            </w:r>
          </w:p>
        </w:tc>
      </w:tr>
    </w:tbl>
    <w:p w14:paraId="72036545" w14:textId="77777777" w:rsidR="00081781" w:rsidRDefault="00081781" w:rsidP="006B62C5">
      <w:pPr>
        <w:suppressAutoHyphens w:val="0"/>
        <w:spacing w:before="360"/>
        <w:ind w:firstLine="0"/>
        <w:jc w:val="right"/>
      </w:pPr>
    </w:p>
    <w:p w14:paraId="01E09ADC" w14:textId="65E735AF" w:rsidR="006B62C5" w:rsidRPr="006B62C5" w:rsidRDefault="006B62C5" w:rsidP="006B62C5">
      <w:pPr>
        <w:suppressAutoHyphens w:val="0"/>
        <w:spacing w:before="360"/>
        <w:ind w:firstLine="0"/>
        <w:jc w:val="right"/>
      </w:pPr>
      <w:r>
        <w:t>Таблица 9.</w:t>
      </w:r>
      <w:r w:rsidRPr="006B62C5">
        <w:t>2</w:t>
      </w:r>
    </w:p>
    <w:p w14:paraId="20A19575" w14:textId="77777777" w:rsidR="006B62C5" w:rsidRPr="006B62C5" w:rsidRDefault="006B62C5" w:rsidP="006B62C5">
      <w:pPr>
        <w:suppressAutoHyphens w:val="0"/>
        <w:spacing w:after="120"/>
        <w:ind w:firstLine="0"/>
        <w:jc w:val="center"/>
        <w15:collapsed/>
        <w:rPr>
          <w:sz w:val="20"/>
          <w:szCs w:val="20"/>
        </w:rPr>
      </w:pPr>
      <w:r w:rsidRPr="006B62C5">
        <w:rPr>
          <w:b/>
          <w:bCs/>
        </w:rPr>
        <w:t>Электронный договор перевозки груза, информация о соглашении к электронному договору перевозки груза (Документ)</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0372E95A"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219CD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568A0E50"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53EDBB"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D3CA2A"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FFA60B"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091C657"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1488E41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A6ECAD4" w14:textId="77777777" w:rsidR="006B62C5" w:rsidRPr="006B62C5" w:rsidRDefault="006B62C5" w:rsidP="006B62C5">
            <w:pPr>
              <w:suppressAutoHyphens w:val="0"/>
              <w:ind w:firstLine="0"/>
              <w:jc w:val="left"/>
            </w:pPr>
            <w:r w:rsidRPr="006B62C5">
              <w:t>Код формы документа по классификатору налоговых документов (КНД)</w:t>
            </w:r>
          </w:p>
        </w:tc>
        <w:tc>
          <w:tcPr>
            <w:tcW w:w="2197" w:type="dxa"/>
            <w:tcBorders>
              <w:top w:val="nil"/>
              <w:left w:val="nil"/>
              <w:bottom w:val="single" w:sz="4" w:space="0" w:color="auto"/>
              <w:right w:val="single" w:sz="4" w:space="0" w:color="auto"/>
            </w:tcBorders>
            <w:shd w:val="clear" w:color="auto" w:fill="auto"/>
            <w:hideMark/>
          </w:tcPr>
          <w:p w14:paraId="37681C81" w14:textId="77777777" w:rsidR="006B62C5" w:rsidRPr="006B62C5" w:rsidRDefault="006B62C5" w:rsidP="006B62C5">
            <w:pPr>
              <w:suppressAutoHyphens w:val="0"/>
              <w:ind w:firstLine="0"/>
              <w:jc w:val="center"/>
            </w:pPr>
            <w:r w:rsidRPr="006B62C5">
              <w:t>КНД</w:t>
            </w:r>
          </w:p>
        </w:tc>
        <w:tc>
          <w:tcPr>
            <w:tcW w:w="1208" w:type="dxa"/>
            <w:tcBorders>
              <w:top w:val="nil"/>
              <w:left w:val="nil"/>
              <w:bottom w:val="single" w:sz="4" w:space="0" w:color="auto"/>
              <w:right w:val="single" w:sz="4" w:space="0" w:color="auto"/>
            </w:tcBorders>
            <w:shd w:val="clear" w:color="auto" w:fill="auto"/>
            <w:hideMark/>
          </w:tcPr>
          <w:p w14:paraId="301A5383"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D028979" w14:textId="77777777" w:rsidR="006B62C5" w:rsidRPr="006B62C5" w:rsidRDefault="006B62C5" w:rsidP="006B62C5">
            <w:pPr>
              <w:suppressAutoHyphens w:val="0"/>
              <w:ind w:firstLine="0"/>
              <w:jc w:val="center"/>
            </w:pPr>
            <w:r w:rsidRPr="006B62C5">
              <w:t>T(=7)</w:t>
            </w:r>
          </w:p>
        </w:tc>
        <w:tc>
          <w:tcPr>
            <w:tcW w:w="1910" w:type="dxa"/>
            <w:tcBorders>
              <w:top w:val="nil"/>
              <w:left w:val="nil"/>
              <w:bottom w:val="single" w:sz="4" w:space="0" w:color="auto"/>
              <w:right w:val="single" w:sz="4" w:space="0" w:color="auto"/>
            </w:tcBorders>
            <w:shd w:val="clear" w:color="auto" w:fill="auto"/>
            <w:hideMark/>
          </w:tcPr>
          <w:p w14:paraId="6560F2B2" w14:textId="2039F66D" w:rsidR="006B62C5" w:rsidRPr="006B62C5" w:rsidRDefault="006B62C5" w:rsidP="006B62C5">
            <w:pPr>
              <w:suppressAutoHyphens w:val="0"/>
              <w:ind w:firstLine="0"/>
              <w:jc w:val="center"/>
            </w:pPr>
            <w:r>
              <w:rPr>
                <w:szCs w:val="22"/>
                <w:lang w:eastAsia="en-US"/>
              </w:rPr>
              <w:t>ОК</w:t>
            </w:r>
          </w:p>
        </w:tc>
        <w:tc>
          <w:tcPr>
            <w:tcW w:w="5201" w:type="dxa"/>
            <w:tcBorders>
              <w:top w:val="nil"/>
              <w:left w:val="nil"/>
              <w:bottom w:val="single" w:sz="4" w:space="0" w:color="auto"/>
              <w:right w:val="single" w:sz="4" w:space="0" w:color="auto"/>
            </w:tcBorders>
            <w:shd w:val="clear" w:color="auto" w:fill="auto"/>
            <w:hideMark/>
          </w:tcPr>
          <w:p w14:paraId="6B08B36A" w14:textId="77777777" w:rsidR="006B62C5" w:rsidRDefault="006B62C5" w:rsidP="006B62C5">
            <w:pPr>
              <w:suppressAutoHyphens w:val="0"/>
              <w:spacing w:line="256" w:lineRule="auto"/>
              <w:ind w:firstLine="0"/>
              <w:jc w:val="left"/>
              <w:rPr>
                <w:szCs w:val="22"/>
                <w:lang w:eastAsia="en-US"/>
              </w:rPr>
            </w:pPr>
            <w:r>
              <w:rPr>
                <w:szCs w:val="22"/>
                <w:lang w:eastAsia="en-US"/>
              </w:rPr>
              <w:t xml:space="preserve">Типовой элемент </w:t>
            </w:r>
            <w:r w:rsidRPr="000B5BF8">
              <w:rPr>
                <w:szCs w:val="22"/>
                <w:lang w:eastAsia="en-US"/>
              </w:rPr>
              <w:t>&lt;</w:t>
            </w:r>
            <w:r>
              <w:rPr>
                <w:szCs w:val="22"/>
                <w:lang w:eastAsia="en-US"/>
              </w:rPr>
              <w:t>КНДТип</w:t>
            </w:r>
            <w:r w:rsidRPr="000B5BF8">
              <w:rPr>
                <w:szCs w:val="22"/>
                <w:lang w:eastAsia="en-US"/>
              </w:rPr>
              <w:t>&gt;</w:t>
            </w:r>
            <w:r>
              <w:rPr>
                <w:szCs w:val="22"/>
                <w:lang w:eastAsia="en-US"/>
              </w:rPr>
              <w:t>.</w:t>
            </w:r>
          </w:p>
          <w:p w14:paraId="534B8DB9" w14:textId="47D7CDC3" w:rsidR="006B62C5" w:rsidRPr="006B62C5" w:rsidRDefault="006B62C5" w:rsidP="006B62C5">
            <w:pPr>
              <w:suppressAutoHyphens w:val="0"/>
              <w:ind w:firstLine="0"/>
              <w:jc w:val="left"/>
            </w:pPr>
            <w:r>
              <w:rPr>
                <w:szCs w:val="22"/>
                <w:lang w:eastAsia="en-US"/>
              </w:rPr>
              <w:t xml:space="preserve">Принимает значение: </w:t>
            </w:r>
            <w:r w:rsidRPr="00225417">
              <w:rPr>
                <w:szCs w:val="22"/>
                <w:lang w:eastAsia="en-US"/>
              </w:rPr>
              <w:t>1110428</w:t>
            </w:r>
          </w:p>
        </w:tc>
      </w:tr>
      <w:tr w:rsidR="006B62C5" w:rsidRPr="006B62C5" w14:paraId="50C872B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2A37084" w14:textId="77777777" w:rsidR="006B62C5" w:rsidRPr="006B62C5" w:rsidRDefault="006B62C5" w:rsidP="006B62C5">
            <w:pPr>
              <w:suppressAutoHyphens w:val="0"/>
              <w:ind w:firstLine="0"/>
              <w:jc w:val="left"/>
            </w:pPr>
            <w:r w:rsidRPr="006B62C5">
              <w:t>Наименование документа по содержанию информации в файле обмена информации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33206533" w14:textId="77777777" w:rsidR="006B62C5" w:rsidRPr="006B62C5" w:rsidRDefault="006B62C5" w:rsidP="006B62C5">
            <w:pPr>
              <w:suppressAutoHyphens w:val="0"/>
              <w:ind w:firstLine="0"/>
              <w:jc w:val="center"/>
            </w:pPr>
            <w:r w:rsidRPr="006B62C5">
              <w:t>НаимДокИнфСглш</w:t>
            </w:r>
          </w:p>
        </w:tc>
        <w:tc>
          <w:tcPr>
            <w:tcW w:w="1208" w:type="dxa"/>
            <w:tcBorders>
              <w:top w:val="nil"/>
              <w:left w:val="nil"/>
              <w:bottom w:val="single" w:sz="4" w:space="0" w:color="auto"/>
              <w:right w:val="single" w:sz="4" w:space="0" w:color="auto"/>
            </w:tcBorders>
            <w:shd w:val="clear" w:color="auto" w:fill="auto"/>
            <w:hideMark/>
          </w:tcPr>
          <w:p w14:paraId="7CD728EB"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549C5F1"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5A3B9115" w14:textId="661DE14B" w:rsidR="006B62C5" w:rsidRPr="006B62C5" w:rsidRDefault="006B62C5" w:rsidP="006B62C5">
            <w:pPr>
              <w:suppressAutoHyphens w:val="0"/>
              <w:ind w:firstLine="0"/>
              <w:jc w:val="center"/>
            </w:pPr>
            <w:r>
              <w:rPr>
                <w:szCs w:val="22"/>
                <w:lang w:eastAsia="en-US"/>
              </w:rPr>
              <w:t>ОК</w:t>
            </w:r>
          </w:p>
        </w:tc>
        <w:tc>
          <w:tcPr>
            <w:tcW w:w="5201" w:type="dxa"/>
            <w:tcBorders>
              <w:top w:val="nil"/>
              <w:left w:val="nil"/>
              <w:bottom w:val="single" w:sz="4" w:space="0" w:color="auto"/>
              <w:right w:val="single" w:sz="4" w:space="0" w:color="auto"/>
            </w:tcBorders>
            <w:shd w:val="clear" w:color="auto" w:fill="auto"/>
            <w:hideMark/>
          </w:tcPr>
          <w:p w14:paraId="3A39A700" w14:textId="190AB646" w:rsidR="006B62C5" w:rsidRPr="006B62C5" w:rsidRDefault="006B62C5" w:rsidP="006B62C5">
            <w:pPr>
              <w:suppressAutoHyphens w:val="0"/>
              <w:ind w:firstLine="0"/>
              <w:jc w:val="left"/>
            </w:pPr>
            <w:r>
              <w:rPr>
                <w:szCs w:val="22"/>
                <w:lang w:eastAsia="en-US"/>
              </w:rPr>
              <w:t xml:space="preserve">Принимает значение: </w:t>
            </w:r>
            <w:r w:rsidR="007165F4">
              <w:rPr>
                <w:szCs w:val="22"/>
                <w:lang w:eastAsia="en-US"/>
              </w:rPr>
              <w:t>э</w:t>
            </w:r>
            <w:r>
              <w:rPr>
                <w:szCs w:val="22"/>
                <w:lang w:eastAsia="en-US"/>
              </w:rPr>
              <w:t>лектронный договор перевозки груза, информация о соглашении к электронному договору перевозки груза</w:t>
            </w:r>
          </w:p>
        </w:tc>
      </w:tr>
      <w:tr w:rsidR="006B62C5" w:rsidRPr="006B62C5" w14:paraId="410FF4A7"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4E55D13" w14:textId="77777777" w:rsidR="006B62C5" w:rsidRPr="006B62C5" w:rsidRDefault="006B62C5" w:rsidP="006B62C5">
            <w:pPr>
              <w:suppressAutoHyphens w:val="0"/>
              <w:ind w:firstLine="0"/>
              <w:jc w:val="left"/>
            </w:pPr>
            <w:r w:rsidRPr="006B62C5">
              <w:t>Дата формирования файла обмена информации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5E307B24" w14:textId="77777777" w:rsidR="006B62C5" w:rsidRPr="006B62C5" w:rsidRDefault="006B62C5" w:rsidP="006B62C5">
            <w:pPr>
              <w:suppressAutoHyphens w:val="0"/>
              <w:ind w:firstLine="0"/>
              <w:jc w:val="center"/>
            </w:pPr>
            <w:r w:rsidRPr="006B62C5">
              <w:t>ДатИнфСглш</w:t>
            </w:r>
          </w:p>
        </w:tc>
        <w:tc>
          <w:tcPr>
            <w:tcW w:w="1208" w:type="dxa"/>
            <w:tcBorders>
              <w:top w:val="nil"/>
              <w:left w:val="nil"/>
              <w:bottom w:val="single" w:sz="4" w:space="0" w:color="auto"/>
              <w:right w:val="single" w:sz="4" w:space="0" w:color="auto"/>
            </w:tcBorders>
            <w:shd w:val="clear" w:color="auto" w:fill="auto"/>
            <w:hideMark/>
          </w:tcPr>
          <w:p w14:paraId="04F0FAB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BCFABEE" w14:textId="77777777" w:rsidR="006B62C5" w:rsidRPr="006B62C5" w:rsidRDefault="006B62C5" w:rsidP="006B62C5">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590394B0" w14:textId="4CEB4738" w:rsidR="006B62C5" w:rsidRPr="006B62C5" w:rsidRDefault="006B62C5" w:rsidP="006B62C5">
            <w:pPr>
              <w:suppressAutoHyphens w:val="0"/>
              <w:ind w:firstLine="0"/>
              <w:jc w:val="center"/>
            </w:pPr>
            <w:r>
              <w:rPr>
                <w:szCs w:val="22"/>
              </w:rPr>
              <w:t>О</w:t>
            </w:r>
          </w:p>
        </w:tc>
        <w:tc>
          <w:tcPr>
            <w:tcW w:w="5201" w:type="dxa"/>
            <w:tcBorders>
              <w:top w:val="nil"/>
              <w:left w:val="nil"/>
              <w:bottom w:val="single" w:sz="4" w:space="0" w:color="auto"/>
              <w:right w:val="single" w:sz="4" w:space="0" w:color="auto"/>
            </w:tcBorders>
            <w:shd w:val="clear" w:color="auto" w:fill="auto"/>
            <w:hideMark/>
          </w:tcPr>
          <w:p w14:paraId="2B10D725" w14:textId="77777777" w:rsidR="006B62C5" w:rsidRDefault="006B62C5" w:rsidP="006B62C5">
            <w:pPr>
              <w:suppressAutoHyphens w:val="0"/>
              <w:ind w:firstLine="0"/>
              <w:jc w:val="left"/>
              <w:rPr>
                <w:szCs w:val="22"/>
              </w:rPr>
            </w:pPr>
            <w:r>
              <w:rPr>
                <w:szCs w:val="22"/>
              </w:rPr>
              <w:t xml:space="preserve">Типовой элемент </w:t>
            </w:r>
            <w:r w:rsidRPr="00FD3126">
              <w:rPr>
                <w:szCs w:val="22"/>
              </w:rPr>
              <w:t>&lt;</w:t>
            </w:r>
            <w:r>
              <w:rPr>
                <w:szCs w:val="22"/>
              </w:rPr>
              <w:t>ДатаТип</w:t>
            </w:r>
            <w:r w:rsidRPr="00FD3126">
              <w:rPr>
                <w:szCs w:val="22"/>
              </w:rPr>
              <w:t>&gt;</w:t>
            </w:r>
            <w:r>
              <w:rPr>
                <w:szCs w:val="22"/>
              </w:rPr>
              <w:t>.</w:t>
            </w:r>
          </w:p>
          <w:p w14:paraId="796C0BDC" w14:textId="401A60D0" w:rsidR="006B62C5" w:rsidRPr="006B62C5" w:rsidRDefault="006B62C5" w:rsidP="006B62C5">
            <w:pPr>
              <w:suppressAutoHyphens w:val="0"/>
              <w:ind w:firstLine="0"/>
              <w:jc w:val="left"/>
            </w:pPr>
            <w:r>
              <w:rPr>
                <w:szCs w:val="22"/>
              </w:rPr>
              <w:t>Дата в формате ДД.ММ.ГГГГ</w:t>
            </w:r>
          </w:p>
        </w:tc>
      </w:tr>
      <w:tr w:rsidR="006B62C5" w:rsidRPr="006B62C5" w14:paraId="19F2D91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C297CB8" w14:textId="77777777" w:rsidR="006B62C5" w:rsidRPr="006B62C5" w:rsidRDefault="006B62C5" w:rsidP="006B62C5">
            <w:pPr>
              <w:suppressAutoHyphens w:val="0"/>
              <w:ind w:firstLine="0"/>
              <w:jc w:val="left"/>
            </w:pPr>
            <w:r w:rsidRPr="006B62C5">
              <w:t>Время формирования файла обмена информации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7EA24E58" w14:textId="77777777" w:rsidR="006B62C5" w:rsidRPr="006B62C5" w:rsidRDefault="006B62C5" w:rsidP="006B62C5">
            <w:pPr>
              <w:suppressAutoHyphens w:val="0"/>
              <w:ind w:firstLine="0"/>
              <w:jc w:val="center"/>
            </w:pPr>
            <w:r w:rsidRPr="006B62C5">
              <w:t>ВрИнфСглш</w:t>
            </w:r>
          </w:p>
        </w:tc>
        <w:tc>
          <w:tcPr>
            <w:tcW w:w="1208" w:type="dxa"/>
            <w:tcBorders>
              <w:top w:val="nil"/>
              <w:left w:val="nil"/>
              <w:bottom w:val="single" w:sz="4" w:space="0" w:color="auto"/>
              <w:right w:val="single" w:sz="4" w:space="0" w:color="auto"/>
            </w:tcBorders>
            <w:shd w:val="clear" w:color="auto" w:fill="auto"/>
            <w:hideMark/>
          </w:tcPr>
          <w:p w14:paraId="33A48C51"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AA7CD20" w14:textId="77777777" w:rsidR="006B62C5" w:rsidRPr="006B62C5" w:rsidRDefault="006B62C5" w:rsidP="006B62C5">
            <w:pPr>
              <w:suppressAutoHyphens w:val="0"/>
              <w:ind w:firstLine="0"/>
              <w:jc w:val="center"/>
            </w:pPr>
            <w:r w:rsidRPr="006B62C5">
              <w:t>T(=8)</w:t>
            </w:r>
          </w:p>
        </w:tc>
        <w:tc>
          <w:tcPr>
            <w:tcW w:w="1910" w:type="dxa"/>
            <w:tcBorders>
              <w:top w:val="nil"/>
              <w:left w:val="nil"/>
              <w:bottom w:val="single" w:sz="4" w:space="0" w:color="auto"/>
              <w:right w:val="single" w:sz="4" w:space="0" w:color="auto"/>
            </w:tcBorders>
            <w:shd w:val="clear" w:color="auto" w:fill="auto"/>
            <w:hideMark/>
          </w:tcPr>
          <w:p w14:paraId="22752C54" w14:textId="6D8AB353" w:rsidR="006B62C5" w:rsidRPr="006B62C5" w:rsidRDefault="006B62C5" w:rsidP="006B62C5">
            <w:pPr>
              <w:suppressAutoHyphens w:val="0"/>
              <w:ind w:firstLine="0"/>
              <w:jc w:val="center"/>
            </w:pPr>
            <w:r>
              <w:rPr>
                <w:szCs w:val="22"/>
              </w:rPr>
              <w:t>О</w:t>
            </w:r>
          </w:p>
        </w:tc>
        <w:tc>
          <w:tcPr>
            <w:tcW w:w="5201" w:type="dxa"/>
            <w:tcBorders>
              <w:top w:val="nil"/>
              <w:left w:val="nil"/>
              <w:bottom w:val="single" w:sz="4" w:space="0" w:color="auto"/>
              <w:right w:val="single" w:sz="4" w:space="0" w:color="auto"/>
            </w:tcBorders>
            <w:shd w:val="clear" w:color="auto" w:fill="auto"/>
            <w:hideMark/>
          </w:tcPr>
          <w:p w14:paraId="2CB2AA81" w14:textId="77777777" w:rsidR="006B62C5" w:rsidRDefault="006B62C5" w:rsidP="006B62C5">
            <w:pPr>
              <w:suppressAutoHyphens w:val="0"/>
              <w:ind w:firstLine="0"/>
              <w:jc w:val="left"/>
              <w:rPr>
                <w:szCs w:val="22"/>
              </w:rPr>
            </w:pPr>
            <w:r>
              <w:rPr>
                <w:szCs w:val="22"/>
              </w:rPr>
              <w:t xml:space="preserve">Типовой элемент </w:t>
            </w:r>
            <w:r w:rsidRPr="00FD3126">
              <w:rPr>
                <w:szCs w:val="22"/>
              </w:rPr>
              <w:t>&lt;</w:t>
            </w:r>
            <w:r>
              <w:rPr>
                <w:szCs w:val="22"/>
              </w:rPr>
              <w:t>ВремяТип</w:t>
            </w:r>
            <w:r w:rsidRPr="00FD3126">
              <w:rPr>
                <w:szCs w:val="22"/>
              </w:rPr>
              <w:t>&gt;</w:t>
            </w:r>
            <w:r>
              <w:rPr>
                <w:szCs w:val="22"/>
              </w:rPr>
              <w:t>.</w:t>
            </w:r>
          </w:p>
          <w:p w14:paraId="043254FB" w14:textId="5D43D307" w:rsidR="006B62C5" w:rsidRPr="006B62C5" w:rsidRDefault="006B62C5" w:rsidP="006B62C5">
            <w:pPr>
              <w:suppressAutoHyphens w:val="0"/>
              <w:ind w:firstLine="0"/>
              <w:jc w:val="left"/>
            </w:pPr>
            <w:r>
              <w:rPr>
                <w:szCs w:val="22"/>
              </w:rPr>
              <w:t>Время в формате ЧЧ:ММ:СС</w:t>
            </w:r>
          </w:p>
        </w:tc>
      </w:tr>
      <w:tr w:rsidR="006B62C5" w:rsidRPr="006B62C5" w14:paraId="1C98A0B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47EC170" w14:textId="77777777" w:rsidR="006B62C5" w:rsidRPr="006B62C5" w:rsidRDefault="006B62C5" w:rsidP="006B62C5">
            <w:pPr>
              <w:suppressAutoHyphens w:val="0"/>
              <w:ind w:firstLine="0"/>
              <w:jc w:val="left"/>
            </w:pPr>
            <w:r w:rsidRPr="006B62C5">
              <w:t>Идентификатор файла обмена информации грузоотправителя</w:t>
            </w:r>
          </w:p>
        </w:tc>
        <w:tc>
          <w:tcPr>
            <w:tcW w:w="2197" w:type="dxa"/>
            <w:tcBorders>
              <w:top w:val="nil"/>
              <w:left w:val="nil"/>
              <w:bottom w:val="single" w:sz="4" w:space="0" w:color="auto"/>
              <w:right w:val="single" w:sz="4" w:space="0" w:color="auto"/>
            </w:tcBorders>
            <w:shd w:val="clear" w:color="auto" w:fill="auto"/>
            <w:hideMark/>
          </w:tcPr>
          <w:p w14:paraId="5DCFB21D" w14:textId="77777777" w:rsidR="006B62C5" w:rsidRPr="006B62C5" w:rsidRDefault="006B62C5" w:rsidP="006B62C5">
            <w:pPr>
              <w:suppressAutoHyphens w:val="0"/>
              <w:ind w:firstLine="0"/>
              <w:jc w:val="center"/>
            </w:pPr>
            <w:r w:rsidRPr="006B62C5">
              <w:t>ИдИнфГО</w:t>
            </w:r>
          </w:p>
        </w:tc>
        <w:tc>
          <w:tcPr>
            <w:tcW w:w="1208" w:type="dxa"/>
            <w:tcBorders>
              <w:top w:val="nil"/>
              <w:left w:val="nil"/>
              <w:bottom w:val="single" w:sz="4" w:space="0" w:color="auto"/>
              <w:right w:val="single" w:sz="4" w:space="0" w:color="auto"/>
            </w:tcBorders>
            <w:shd w:val="clear" w:color="auto" w:fill="auto"/>
            <w:hideMark/>
          </w:tcPr>
          <w:p w14:paraId="03F0E6DE"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4BD58E71"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AC65CF1"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06E865DE" w14:textId="255339F0"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 </w:t>
            </w:r>
          </w:p>
        </w:tc>
      </w:tr>
      <w:tr w:rsidR="006B62C5" w:rsidRPr="006B62C5" w14:paraId="27CB45A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65B10C9" w14:textId="4CA94472" w:rsidR="006B62C5" w:rsidRPr="006B62C5" w:rsidRDefault="00661790" w:rsidP="006B62C5">
            <w:pPr>
              <w:suppressAutoHyphens w:val="0"/>
              <w:ind w:firstLine="0"/>
              <w:jc w:val="left"/>
            </w:pPr>
            <w:r w:rsidRPr="00661790">
              <w:t>Содержание электронного договора перевозки груза, информация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0E9FA33F" w14:textId="77777777" w:rsidR="006B62C5" w:rsidRPr="006B62C5" w:rsidRDefault="006B62C5" w:rsidP="006B62C5">
            <w:pPr>
              <w:suppressAutoHyphens w:val="0"/>
              <w:ind w:firstLine="0"/>
              <w:jc w:val="center"/>
            </w:pPr>
            <w:r w:rsidRPr="006B62C5">
              <w:t>СодИнфСглш</w:t>
            </w:r>
          </w:p>
        </w:tc>
        <w:tc>
          <w:tcPr>
            <w:tcW w:w="1208" w:type="dxa"/>
            <w:tcBorders>
              <w:top w:val="nil"/>
              <w:left w:val="nil"/>
              <w:bottom w:val="single" w:sz="4" w:space="0" w:color="auto"/>
              <w:right w:val="single" w:sz="4" w:space="0" w:color="auto"/>
            </w:tcBorders>
            <w:shd w:val="clear" w:color="auto" w:fill="auto"/>
            <w:hideMark/>
          </w:tcPr>
          <w:p w14:paraId="1D467285"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32A4087F"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9E6C21B"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04B17B13" w14:textId="7F3CE33B"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4 </w:t>
            </w:r>
          </w:p>
        </w:tc>
      </w:tr>
      <w:tr w:rsidR="006B62C5" w:rsidRPr="006B62C5" w14:paraId="39D285D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C3B9831" w14:textId="77777777" w:rsidR="006B62C5" w:rsidRPr="006B62C5" w:rsidRDefault="006B62C5" w:rsidP="006B62C5">
            <w:pPr>
              <w:suppressAutoHyphens w:val="0"/>
              <w:ind w:firstLine="0"/>
              <w:jc w:val="left"/>
            </w:pPr>
            <w:r w:rsidRPr="006B62C5">
              <w:t>Сведения о лице, подписывающем файл обмена информации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554A740E" w14:textId="77777777" w:rsidR="006B62C5" w:rsidRPr="006B62C5" w:rsidRDefault="006B62C5" w:rsidP="006B62C5">
            <w:pPr>
              <w:suppressAutoHyphens w:val="0"/>
              <w:ind w:firstLine="0"/>
              <w:jc w:val="center"/>
            </w:pPr>
            <w:r w:rsidRPr="006B62C5">
              <w:t>ПодпИнфСглш</w:t>
            </w:r>
          </w:p>
        </w:tc>
        <w:tc>
          <w:tcPr>
            <w:tcW w:w="1208" w:type="dxa"/>
            <w:tcBorders>
              <w:top w:val="nil"/>
              <w:left w:val="nil"/>
              <w:bottom w:val="single" w:sz="4" w:space="0" w:color="auto"/>
              <w:right w:val="single" w:sz="4" w:space="0" w:color="auto"/>
            </w:tcBorders>
            <w:shd w:val="clear" w:color="auto" w:fill="auto"/>
            <w:hideMark/>
          </w:tcPr>
          <w:p w14:paraId="24531847"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2D71172"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FC4F7FD"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48BD2793" w14:textId="77777777" w:rsidR="00081781" w:rsidRDefault="006B62C5" w:rsidP="006B62C5">
            <w:pPr>
              <w:suppressAutoHyphens w:val="0"/>
              <w:ind w:firstLine="0"/>
              <w:jc w:val="left"/>
            </w:pPr>
            <w:r w:rsidRPr="006B62C5">
              <w:t xml:space="preserve">Типовой элемент &lt;ПодписантТип&gt;. </w:t>
            </w:r>
          </w:p>
          <w:p w14:paraId="326A79E1" w14:textId="0750FB16"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23 </w:t>
            </w:r>
          </w:p>
        </w:tc>
      </w:tr>
    </w:tbl>
    <w:p w14:paraId="561F3C30" w14:textId="15E613E0" w:rsidR="006B62C5" w:rsidRPr="006B62C5" w:rsidRDefault="006B62C5" w:rsidP="006B62C5">
      <w:pPr>
        <w:suppressAutoHyphens w:val="0"/>
        <w:spacing w:before="360"/>
        <w:ind w:firstLine="0"/>
        <w:jc w:val="right"/>
      </w:pPr>
      <w:r>
        <w:t>Таблица 9.</w:t>
      </w:r>
      <w:r w:rsidRPr="006B62C5">
        <w:t>3</w:t>
      </w:r>
    </w:p>
    <w:p w14:paraId="0754EFEF" w14:textId="77777777" w:rsidR="006B62C5" w:rsidRPr="006B62C5" w:rsidRDefault="006B62C5" w:rsidP="006B62C5">
      <w:pPr>
        <w:suppressAutoHyphens w:val="0"/>
        <w:spacing w:after="120"/>
        <w:ind w:firstLine="0"/>
        <w:jc w:val="center"/>
        <w15:collapsed/>
        <w:rPr>
          <w:sz w:val="20"/>
          <w:szCs w:val="20"/>
        </w:rPr>
      </w:pPr>
      <w:r w:rsidRPr="006B62C5">
        <w:rPr>
          <w:b/>
          <w:bCs/>
        </w:rPr>
        <w:t>Идентификатор файла обмена информации грузоотправителя (ИдИнфГО)</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2D0DC923"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41939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04C70F99"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AE25F7"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F35637"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3F3B8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18DB385B"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1128915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4EA0189" w14:textId="77777777" w:rsidR="006B62C5" w:rsidRPr="006B62C5" w:rsidRDefault="006B62C5" w:rsidP="006B62C5">
            <w:pPr>
              <w:suppressAutoHyphens w:val="0"/>
              <w:ind w:firstLine="0"/>
              <w:jc w:val="left"/>
            </w:pPr>
            <w:r w:rsidRPr="006B62C5">
              <w:t>Идентификатор файла обмена информации грузоотправителя</w:t>
            </w:r>
          </w:p>
        </w:tc>
        <w:tc>
          <w:tcPr>
            <w:tcW w:w="2197" w:type="dxa"/>
            <w:tcBorders>
              <w:top w:val="nil"/>
              <w:left w:val="nil"/>
              <w:bottom w:val="single" w:sz="4" w:space="0" w:color="auto"/>
              <w:right w:val="single" w:sz="4" w:space="0" w:color="auto"/>
            </w:tcBorders>
            <w:shd w:val="clear" w:color="auto" w:fill="auto"/>
            <w:hideMark/>
          </w:tcPr>
          <w:p w14:paraId="204992A1" w14:textId="77777777" w:rsidR="006B62C5" w:rsidRPr="006B62C5" w:rsidRDefault="006B62C5" w:rsidP="006B62C5">
            <w:pPr>
              <w:suppressAutoHyphens w:val="0"/>
              <w:ind w:firstLine="0"/>
              <w:jc w:val="center"/>
            </w:pPr>
            <w:r w:rsidRPr="006B62C5">
              <w:t>ИдФайлИнфГО</w:t>
            </w:r>
          </w:p>
        </w:tc>
        <w:tc>
          <w:tcPr>
            <w:tcW w:w="1208" w:type="dxa"/>
            <w:tcBorders>
              <w:top w:val="nil"/>
              <w:left w:val="nil"/>
              <w:bottom w:val="single" w:sz="4" w:space="0" w:color="auto"/>
              <w:right w:val="single" w:sz="4" w:space="0" w:color="auto"/>
            </w:tcBorders>
            <w:shd w:val="clear" w:color="auto" w:fill="auto"/>
            <w:hideMark/>
          </w:tcPr>
          <w:p w14:paraId="418AE442"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863938B"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6F1FED9F" w14:textId="4E5D9466" w:rsidR="006B62C5" w:rsidRPr="006B62C5" w:rsidRDefault="006B62C5" w:rsidP="006B62C5">
            <w:pPr>
              <w:suppressAutoHyphens w:val="0"/>
              <w:ind w:firstLine="0"/>
              <w:jc w:val="center"/>
            </w:pPr>
            <w:r>
              <w:rPr>
                <w:szCs w:val="22"/>
                <w:lang w:eastAsia="en-US"/>
              </w:rPr>
              <w:t>О</w:t>
            </w:r>
          </w:p>
        </w:tc>
        <w:tc>
          <w:tcPr>
            <w:tcW w:w="5201" w:type="dxa"/>
            <w:tcBorders>
              <w:top w:val="nil"/>
              <w:left w:val="nil"/>
              <w:bottom w:val="single" w:sz="4" w:space="0" w:color="auto"/>
              <w:right w:val="single" w:sz="4" w:space="0" w:color="auto"/>
            </w:tcBorders>
            <w:shd w:val="clear" w:color="auto" w:fill="auto"/>
            <w:hideMark/>
          </w:tcPr>
          <w:p w14:paraId="36EBDA75" w14:textId="2A701988" w:rsidR="006B62C5" w:rsidRPr="006B62C5" w:rsidRDefault="006B62C5" w:rsidP="006B62C5">
            <w:pPr>
              <w:suppressAutoHyphens w:val="0"/>
              <w:ind w:firstLine="0"/>
              <w:jc w:val="left"/>
            </w:pPr>
            <w:r>
              <w:rPr>
                <w:szCs w:val="22"/>
                <w:lang w:eastAsia="en-US"/>
              </w:rPr>
              <w:t>Содержит (повторяет) имя файла обмена информации грузо</w:t>
            </w:r>
            <w:r>
              <w:rPr>
                <w:szCs w:val="22"/>
              </w:rPr>
              <w:t xml:space="preserve">отправителя </w:t>
            </w:r>
            <w:r>
              <w:rPr>
                <w:szCs w:val="22"/>
                <w:lang w:eastAsia="en-US"/>
              </w:rPr>
              <w:t>без расширения</w:t>
            </w:r>
          </w:p>
        </w:tc>
      </w:tr>
      <w:tr w:rsidR="006B62C5" w:rsidRPr="006B62C5" w14:paraId="51987BB3"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C5CCAD0" w14:textId="77777777" w:rsidR="006B62C5" w:rsidRPr="006B62C5" w:rsidRDefault="006B62C5" w:rsidP="006B62C5">
            <w:pPr>
              <w:suppressAutoHyphens w:val="0"/>
              <w:ind w:firstLine="0"/>
              <w:jc w:val="left"/>
            </w:pPr>
            <w:r w:rsidRPr="006B62C5">
              <w:t>Дата формирования файла обмена информации грузоотправителя</w:t>
            </w:r>
          </w:p>
        </w:tc>
        <w:tc>
          <w:tcPr>
            <w:tcW w:w="2197" w:type="dxa"/>
            <w:tcBorders>
              <w:top w:val="nil"/>
              <w:left w:val="nil"/>
              <w:bottom w:val="single" w:sz="4" w:space="0" w:color="auto"/>
              <w:right w:val="single" w:sz="4" w:space="0" w:color="auto"/>
            </w:tcBorders>
            <w:shd w:val="clear" w:color="auto" w:fill="auto"/>
            <w:hideMark/>
          </w:tcPr>
          <w:p w14:paraId="6EDD7257" w14:textId="77777777" w:rsidR="006B62C5" w:rsidRPr="006B62C5" w:rsidRDefault="006B62C5" w:rsidP="006B62C5">
            <w:pPr>
              <w:suppressAutoHyphens w:val="0"/>
              <w:ind w:firstLine="0"/>
              <w:jc w:val="center"/>
            </w:pPr>
            <w:r w:rsidRPr="006B62C5">
              <w:t>ДатФайлИнфГО</w:t>
            </w:r>
          </w:p>
        </w:tc>
        <w:tc>
          <w:tcPr>
            <w:tcW w:w="1208" w:type="dxa"/>
            <w:tcBorders>
              <w:top w:val="nil"/>
              <w:left w:val="nil"/>
              <w:bottom w:val="single" w:sz="4" w:space="0" w:color="auto"/>
              <w:right w:val="single" w:sz="4" w:space="0" w:color="auto"/>
            </w:tcBorders>
            <w:shd w:val="clear" w:color="auto" w:fill="auto"/>
            <w:hideMark/>
          </w:tcPr>
          <w:p w14:paraId="40785935"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4032BC8" w14:textId="77777777" w:rsidR="006B62C5" w:rsidRPr="006B62C5" w:rsidRDefault="006B62C5" w:rsidP="006B62C5">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68B37637" w14:textId="1BB7885C" w:rsidR="006B62C5" w:rsidRPr="006B62C5" w:rsidRDefault="006B62C5" w:rsidP="006B62C5">
            <w:pPr>
              <w:suppressAutoHyphens w:val="0"/>
              <w:ind w:firstLine="0"/>
              <w:jc w:val="center"/>
            </w:pPr>
            <w:r>
              <w:rPr>
                <w:szCs w:val="22"/>
                <w:lang w:eastAsia="en-US"/>
              </w:rPr>
              <w:t>О</w:t>
            </w:r>
          </w:p>
        </w:tc>
        <w:tc>
          <w:tcPr>
            <w:tcW w:w="5201" w:type="dxa"/>
            <w:tcBorders>
              <w:top w:val="nil"/>
              <w:left w:val="nil"/>
              <w:bottom w:val="single" w:sz="4" w:space="0" w:color="auto"/>
              <w:right w:val="single" w:sz="4" w:space="0" w:color="auto"/>
            </w:tcBorders>
            <w:shd w:val="clear" w:color="auto" w:fill="auto"/>
            <w:hideMark/>
          </w:tcPr>
          <w:p w14:paraId="209AB07B" w14:textId="77777777" w:rsidR="006B62C5" w:rsidRDefault="006B62C5" w:rsidP="006B62C5">
            <w:pPr>
              <w:suppressAutoHyphens w:val="0"/>
              <w:spacing w:line="256" w:lineRule="auto"/>
              <w:ind w:firstLine="0"/>
              <w:jc w:val="left"/>
              <w:rPr>
                <w:szCs w:val="22"/>
                <w:lang w:eastAsia="en-US"/>
              </w:rPr>
            </w:pPr>
            <w:r>
              <w:rPr>
                <w:szCs w:val="22"/>
                <w:lang w:eastAsia="en-US"/>
              </w:rPr>
              <w:t xml:space="preserve">Типовой элемент </w:t>
            </w:r>
            <w:r w:rsidRPr="008F03DE">
              <w:rPr>
                <w:szCs w:val="22"/>
                <w:lang w:eastAsia="en-US"/>
              </w:rPr>
              <w:t>&lt;</w:t>
            </w:r>
            <w:r>
              <w:rPr>
                <w:szCs w:val="22"/>
                <w:lang w:eastAsia="en-US"/>
              </w:rPr>
              <w:t>ДатаТип</w:t>
            </w:r>
            <w:r w:rsidRPr="008F03DE">
              <w:rPr>
                <w:szCs w:val="22"/>
                <w:lang w:eastAsia="en-US"/>
              </w:rPr>
              <w:t>&gt;</w:t>
            </w:r>
            <w:r>
              <w:rPr>
                <w:szCs w:val="22"/>
                <w:lang w:eastAsia="en-US"/>
              </w:rPr>
              <w:t>.</w:t>
            </w:r>
          </w:p>
          <w:p w14:paraId="697131A1" w14:textId="77777777" w:rsidR="006B62C5" w:rsidRDefault="006B62C5" w:rsidP="006B62C5">
            <w:pPr>
              <w:suppressAutoHyphens w:val="0"/>
              <w:spacing w:line="256" w:lineRule="auto"/>
              <w:ind w:firstLine="0"/>
              <w:jc w:val="left"/>
              <w:rPr>
                <w:szCs w:val="22"/>
                <w:lang w:eastAsia="en-US"/>
              </w:rPr>
            </w:pPr>
            <w:r>
              <w:rPr>
                <w:szCs w:val="22"/>
                <w:lang w:eastAsia="en-US"/>
              </w:rPr>
              <w:t>Дата в формате ДД.ММ.ГГГГ</w:t>
            </w:r>
          </w:p>
          <w:p w14:paraId="47CAFEA9" w14:textId="3689CA40" w:rsidR="006B62C5" w:rsidRPr="006B62C5" w:rsidRDefault="006B62C5" w:rsidP="006B62C5">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eastAsia="en-US"/>
              </w:rPr>
              <w:t>ДатИнфГО</w:t>
            </w:r>
            <w:r w:rsidRPr="008F03DE">
              <w:rPr>
                <w:szCs w:val="22"/>
                <w:lang w:eastAsia="en-US"/>
              </w:rPr>
              <w:t>&gt;</w:t>
            </w:r>
            <w:r>
              <w:rPr>
                <w:szCs w:val="22"/>
                <w:lang w:eastAsia="en-US"/>
              </w:rPr>
              <w:t>, указанное в файле обмена информации грузо</w:t>
            </w:r>
            <w:r>
              <w:rPr>
                <w:szCs w:val="22"/>
              </w:rPr>
              <w:t>отправителя</w:t>
            </w:r>
          </w:p>
        </w:tc>
      </w:tr>
      <w:tr w:rsidR="006B62C5" w:rsidRPr="006B62C5" w14:paraId="72EC79A3"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1CE67DA" w14:textId="77777777" w:rsidR="006B62C5" w:rsidRPr="006B62C5" w:rsidRDefault="006B62C5" w:rsidP="006B62C5">
            <w:pPr>
              <w:suppressAutoHyphens w:val="0"/>
              <w:ind w:firstLine="0"/>
              <w:jc w:val="left"/>
            </w:pPr>
            <w:r w:rsidRPr="006B62C5">
              <w:t>Время формирования файла обмена информации грузоотправителя</w:t>
            </w:r>
          </w:p>
        </w:tc>
        <w:tc>
          <w:tcPr>
            <w:tcW w:w="2197" w:type="dxa"/>
            <w:tcBorders>
              <w:top w:val="nil"/>
              <w:left w:val="nil"/>
              <w:bottom w:val="single" w:sz="4" w:space="0" w:color="auto"/>
              <w:right w:val="single" w:sz="4" w:space="0" w:color="auto"/>
            </w:tcBorders>
            <w:shd w:val="clear" w:color="auto" w:fill="auto"/>
            <w:hideMark/>
          </w:tcPr>
          <w:p w14:paraId="467310A1" w14:textId="77777777" w:rsidR="006B62C5" w:rsidRPr="006B62C5" w:rsidRDefault="006B62C5" w:rsidP="006B62C5">
            <w:pPr>
              <w:suppressAutoHyphens w:val="0"/>
              <w:ind w:firstLine="0"/>
              <w:jc w:val="center"/>
            </w:pPr>
            <w:r w:rsidRPr="006B62C5">
              <w:t>ВрФайлИнфГО</w:t>
            </w:r>
          </w:p>
        </w:tc>
        <w:tc>
          <w:tcPr>
            <w:tcW w:w="1208" w:type="dxa"/>
            <w:tcBorders>
              <w:top w:val="nil"/>
              <w:left w:val="nil"/>
              <w:bottom w:val="single" w:sz="4" w:space="0" w:color="auto"/>
              <w:right w:val="single" w:sz="4" w:space="0" w:color="auto"/>
            </w:tcBorders>
            <w:shd w:val="clear" w:color="auto" w:fill="auto"/>
            <w:hideMark/>
          </w:tcPr>
          <w:p w14:paraId="4751C2AF"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6A69761" w14:textId="77777777" w:rsidR="006B62C5" w:rsidRPr="006B62C5" w:rsidRDefault="006B62C5" w:rsidP="006B62C5">
            <w:pPr>
              <w:suppressAutoHyphens w:val="0"/>
              <w:ind w:firstLine="0"/>
              <w:jc w:val="center"/>
            </w:pPr>
            <w:r w:rsidRPr="006B62C5">
              <w:t>T(=8)</w:t>
            </w:r>
          </w:p>
        </w:tc>
        <w:tc>
          <w:tcPr>
            <w:tcW w:w="1910" w:type="dxa"/>
            <w:tcBorders>
              <w:top w:val="nil"/>
              <w:left w:val="nil"/>
              <w:bottom w:val="single" w:sz="4" w:space="0" w:color="auto"/>
              <w:right w:val="single" w:sz="4" w:space="0" w:color="auto"/>
            </w:tcBorders>
            <w:shd w:val="clear" w:color="auto" w:fill="auto"/>
            <w:hideMark/>
          </w:tcPr>
          <w:p w14:paraId="600A3BFA" w14:textId="08913391" w:rsidR="006B62C5" w:rsidRPr="006B62C5" w:rsidRDefault="006B62C5" w:rsidP="006B62C5">
            <w:pPr>
              <w:suppressAutoHyphens w:val="0"/>
              <w:ind w:firstLine="0"/>
              <w:jc w:val="center"/>
            </w:pPr>
            <w:r>
              <w:rPr>
                <w:szCs w:val="22"/>
                <w:lang w:eastAsia="en-US"/>
              </w:rPr>
              <w:t>О</w:t>
            </w:r>
          </w:p>
        </w:tc>
        <w:tc>
          <w:tcPr>
            <w:tcW w:w="5201" w:type="dxa"/>
            <w:tcBorders>
              <w:top w:val="nil"/>
              <w:left w:val="nil"/>
              <w:bottom w:val="single" w:sz="4" w:space="0" w:color="auto"/>
              <w:right w:val="single" w:sz="4" w:space="0" w:color="auto"/>
            </w:tcBorders>
            <w:shd w:val="clear" w:color="auto" w:fill="auto"/>
            <w:hideMark/>
          </w:tcPr>
          <w:p w14:paraId="0D03A5AC" w14:textId="77777777" w:rsidR="006B62C5" w:rsidRDefault="006B62C5" w:rsidP="006B62C5">
            <w:pPr>
              <w:suppressAutoHyphens w:val="0"/>
              <w:spacing w:line="256" w:lineRule="auto"/>
              <w:ind w:firstLine="0"/>
              <w:jc w:val="left"/>
              <w:rPr>
                <w:szCs w:val="22"/>
                <w:lang w:eastAsia="en-US"/>
              </w:rPr>
            </w:pPr>
            <w:r>
              <w:rPr>
                <w:szCs w:val="22"/>
                <w:lang w:eastAsia="en-US"/>
              </w:rPr>
              <w:t xml:space="preserve">Типовой элемент </w:t>
            </w:r>
            <w:r w:rsidRPr="008F03DE">
              <w:rPr>
                <w:szCs w:val="22"/>
                <w:lang w:eastAsia="en-US"/>
              </w:rPr>
              <w:t>&lt;</w:t>
            </w:r>
            <w:r>
              <w:rPr>
                <w:szCs w:val="22"/>
                <w:lang w:eastAsia="en-US"/>
              </w:rPr>
              <w:t>ВремяТип</w:t>
            </w:r>
            <w:r w:rsidRPr="008F03DE">
              <w:rPr>
                <w:szCs w:val="22"/>
                <w:lang w:eastAsia="en-US"/>
              </w:rPr>
              <w:t>&gt;</w:t>
            </w:r>
            <w:r>
              <w:rPr>
                <w:szCs w:val="22"/>
                <w:lang w:eastAsia="en-US"/>
              </w:rPr>
              <w:t>.</w:t>
            </w:r>
          </w:p>
          <w:p w14:paraId="5FF75F1F" w14:textId="77777777" w:rsidR="006B62C5" w:rsidRDefault="006B62C5" w:rsidP="006B62C5">
            <w:pPr>
              <w:suppressAutoHyphens w:val="0"/>
              <w:spacing w:line="256" w:lineRule="auto"/>
              <w:ind w:firstLine="0"/>
              <w:jc w:val="left"/>
              <w:rPr>
                <w:szCs w:val="22"/>
                <w:lang w:eastAsia="en-US"/>
              </w:rPr>
            </w:pPr>
            <w:r>
              <w:rPr>
                <w:szCs w:val="22"/>
                <w:lang w:eastAsia="en-US"/>
              </w:rPr>
              <w:t>Время в формате ЧЧ:ММ:СС</w:t>
            </w:r>
          </w:p>
          <w:p w14:paraId="03ABDA90" w14:textId="30090579" w:rsidR="006B62C5" w:rsidRPr="006B62C5" w:rsidRDefault="006B62C5" w:rsidP="006B62C5">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eastAsia="en-US"/>
              </w:rPr>
              <w:t>ВрИнфГО</w:t>
            </w:r>
            <w:r w:rsidRPr="00006620">
              <w:rPr>
                <w:szCs w:val="22"/>
                <w:lang w:eastAsia="en-US"/>
              </w:rPr>
              <w:t>&gt;</w:t>
            </w:r>
            <w:r>
              <w:rPr>
                <w:szCs w:val="22"/>
                <w:lang w:eastAsia="en-US"/>
              </w:rPr>
              <w:t>, указанное в файле обмена информации грузо</w:t>
            </w:r>
            <w:r>
              <w:rPr>
                <w:szCs w:val="22"/>
              </w:rPr>
              <w:t>отправителя</w:t>
            </w:r>
          </w:p>
        </w:tc>
      </w:tr>
      <w:tr w:rsidR="006B62C5" w:rsidRPr="006B62C5" w14:paraId="706CFE7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5034C4F" w14:textId="77777777" w:rsidR="006B62C5" w:rsidRPr="006B62C5" w:rsidRDefault="006B62C5" w:rsidP="006B62C5">
            <w:pPr>
              <w:suppressAutoHyphens w:val="0"/>
              <w:ind w:firstLine="0"/>
              <w:jc w:val="left"/>
            </w:pPr>
            <w:r w:rsidRPr="006B62C5">
              <w:t>Электронная подпись файла обмена информации грузоотправителя</w:t>
            </w:r>
          </w:p>
        </w:tc>
        <w:tc>
          <w:tcPr>
            <w:tcW w:w="2197" w:type="dxa"/>
            <w:tcBorders>
              <w:top w:val="nil"/>
              <w:left w:val="nil"/>
              <w:bottom w:val="single" w:sz="4" w:space="0" w:color="auto"/>
              <w:right w:val="single" w:sz="4" w:space="0" w:color="auto"/>
            </w:tcBorders>
            <w:shd w:val="clear" w:color="auto" w:fill="auto"/>
            <w:hideMark/>
          </w:tcPr>
          <w:p w14:paraId="1A937AB2" w14:textId="77777777" w:rsidR="006B62C5" w:rsidRPr="006B62C5" w:rsidRDefault="006B62C5" w:rsidP="006B62C5">
            <w:pPr>
              <w:suppressAutoHyphens w:val="0"/>
              <w:ind w:firstLine="0"/>
              <w:jc w:val="center"/>
            </w:pPr>
            <w:r w:rsidRPr="006B62C5">
              <w:t>ЭП</w:t>
            </w:r>
          </w:p>
        </w:tc>
        <w:tc>
          <w:tcPr>
            <w:tcW w:w="1208" w:type="dxa"/>
            <w:tcBorders>
              <w:top w:val="nil"/>
              <w:left w:val="nil"/>
              <w:bottom w:val="single" w:sz="4" w:space="0" w:color="auto"/>
              <w:right w:val="single" w:sz="4" w:space="0" w:color="auto"/>
            </w:tcBorders>
            <w:shd w:val="clear" w:color="auto" w:fill="auto"/>
            <w:hideMark/>
          </w:tcPr>
          <w:p w14:paraId="26D6CC37"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96533BF" w14:textId="77777777" w:rsidR="006B62C5" w:rsidRPr="006B62C5" w:rsidRDefault="006B62C5" w:rsidP="006B62C5">
            <w:pPr>
              <w:suppressAutoHyphens w:val="0"/>
              <w:ind w:firstLine="0"/>
              <w:jc w:val="center"/>
            </w:pPr>
            <w:r w:rsidRPr="006B62C5">
              <w:t>T(1-)</w:t>
            </w:r>
          </w:p>
        </w:tc>
        <w:tc>
          <w:tcPr>
            <w:tcW w:w="1910" w:type="dxa"/>
            <w:tcBorders>
              <w:top w:val="nil"/>
              <w:left w:val="nil"/>
              <w:bottom w:val="single" w:sz="4" w:space="0" w:color="auto"/>
              <w:right w:val="single" w:sz="4" w:space="0" w:color="auto"/>
            </w:tcBorders>
            <w:shd w:val="clear" w:color="auto" w:fill="auto"/>
            <w:hideMark/>
          </w:tcPr>
          <w:p w14:paraId="5A7EF117" w14:textId="293B025F" w:rsidR="006B62C5" w:rsidRPr="006B62C5" w:rsidRDefault="006B62C5" w:rsidP="006B62C5">
            <w:pPr>
              <w:suppressAutoHyphens w:val="0"/>
              <w:ind w:firstLine="0"/>
              <w:jc w:val="center"/>
            </w:pPr>
            <w:r>
              <w:rPr>
                <w:szCs w:val="22"/>
                <w:lang w:eastAsia="en-US"/>
              </w:rPr>
              <w:t>О</w:t>
            </w:r>
          </w:p>
        </w:tc>
        <w:tc>
          <w:tcPr>
            <w:tcW w:w="5201" w:type="dxa"/>
            <w:tcBorders>
              <w:top w:val="nil"/>
              <w:left w:val="nil"/>
              <w:bottom w:val="single" w:sz="4" w:space="0" w:color="auto"/>
              <w:right w:val="single" w:sz="4" w:space="0" w:color="auto"/>
            </w:tcBorders>
            <w:shd w:val="clear" w:color="auto" w:fill="auto"/>
            <w:hideMark/>
          </w:tcPr>
          <w:p w14:paraId="52F3DCDD" w14:textId="620D5787" w:rsidR="006B62C5" w:rsidRPr="006B62C5" w:rsidRDefault="006B62C5" w:rsidP="006B62C5">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4DA1A81A" w14:textId="1566A8DC" w:rsidR="006B62C5" w:rsidRPr="006B62C5" w:rsidRDefault="006B62C5" w:rsidP="006B62C5">
      <w:pPr>
        <w:suppressAutoHyphens w:val="0"/>
        <w:spacing w:before="360"/>
        <w:ind w:firstLine="0"/>
        <w:jc w:val="right"/>
      </w:pPr>
      <w:r>
        <w:t>Таблица 9.</w:t>
      </w:r>
      <w:r w:rsidRPr="006B62C5">
        <w:t>4</w:t>
      </w:r>
    </w:p>
    <w:p w14:paraId="4DBABAB2" w14:textId="41B66D5D" w:rsidR="006B62C5" w:rsidRPr="006B62C5" w:rsidRDefault="00661790" w:rsidP="006B62C5">
      <w:pPr>
        <w:suppressAutoHyphens w:val="0"/>
        <w:spacing w:after="120"/>
        <w:ind w:firstLine="0"/>
        <w:jc w:val="center"/>
        <w15:collapsed/>
        <w:rPr>
          <w:sz w:val="20"/>
          <w:szCs w:val="20"/>
        </w:rPr>
      </w:pPr>
      <w:r w:rsidRPr="00661790">
        <w:rPr>
          <w:b/>
          <w:bCs/>
        </w:rPr>
        <w:t>Содержание электронного договора перевозки груза, информация о соглашении к электронному договору перевозки груза</w:t>
      </w:r>
      <w:r w:rsidR="006B62C5" w:rsidRPr="006B62C5">
        <w:rPr>
          <w:b/>
          <w:bCs/>
        </w:rPr>
        <w:t xml:space="preserve"> (СодИнфСглш)</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03EEE25B"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8352BF"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180A1C44"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EB1CFE"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C41045"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B0F24B"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F4C0F2C"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6FED157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E6E6897" w14:textId="77777777" w:rsidR="006B62C5" w:rsidRPr="006B62C5" w:rsidRDefault="006B62C5" w:rsidP="006B62C5">
            <w:pPr>
              <w:suppressAutoHyphens w:val="0"/>
              <w:ind w:firstLine="0"/>
              <w:jc w:val="left"/>
            </w:pPr>
            <w:r w:rsidRPr="006B62C5">
              <w:t>Уникальный идентификатор документа (УИД) электронного договора перевозки груза</w:t>
            </w:r>
          </w:p>
        </w:tc>
        <w:tc>
          <w:tcPr>
            <w:tcW w:w="2197" w:type="dxa"/>
            <w:tcBorders>
              <w:top w:val="nil"/>
              <w:left w:val="nil"/>
              <w:bottom w:val="single" w:sz="4" w:space="0" w:color="auto"/>
              <w:right w:val="single" w:sz="4" w:space="0" w:color="auto"/>
            </w:tcBorders>
            <w:shd w:val="clear" w:color="auto" w:fill="auto"/>
            <w:hideMark/>
          </w:tcPr>
          <w:p w14:paraId="6CAF5726" w14:textId="77777777" w:rsidR="006B62C5" w:rsidRPr="006B62C5" w:rsidRDefault="006B62C5" w:rsidP="006B62C5">
            <w:pPr>
              <w:suppressAutoHyphens w:val="0"/>
              <w:ind w:firstLine="0"/>
              <w:jc w:val="center"/>
            </w:pPr>
            <w:r w:rsidRPr="006B62C5">
              <w:t>УИД_ДМПГ</w:t>
            </w:r>
          </w:p>
        </w:tc>
        <w:tc>
          <w:tcPr>
            <w:tcW w:w="1208" w:type="dxa"/>
            <w:tcBorders>
              <w:top w:val="nil"/>
              <w:left w:val="nil"/>
              <w:bottom w:val="single" w:sz="4" w:space="0" w:color="auto"/>
              <w:right w:val="single" w:sz="4" w:space="0" w:color="auto"/>
            </w:tcBorders>
            <w:shd w:val="clear" w:color="auto" w:fill="auto"/>
            <w:hideMark/>
          </w:tcPr>
          <w:p w14:paraId="1DAF350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59240DB" w14:textId="77777777" w:rsidR="006B62C5" w:rsidRPr="006B62C5" w:rsidRDefault="006B62C5" w:rsidP="006B62C5">
            <w:pPr>
              <w:suppressAutoHyphens w:val="0"/>
              <w:ind w:firstLine="0"/>
              <w:jc w:val="center"/>
            </w:pPr>
            <w:r w:rsidRPr="006B62C5">
              <w:t>T(1-36)</w:t>
            </w:r>
          </w:p>
        </w:tc>
        <w:tc>
          <w:tcPr>
            <w:tcW w:w="1910" w:type="dxa"/>
            <w:tcBorders>
              <w:top w:val="nil"/>
              <w:left w:val="nil"/>
              <w:bottom w:val="single" w:sz="4" w:space="0" w:color="auto"/>
              <w:right w:val="single" w:sz="4" w:space="0" w:color="auto"/>
            </w:tcBorders>
            <w:shd w:val="clear" w:color="auto" w:fill="auto"/>
            <w:hideMark/>
          </w:tcPr>
          <w:p w14:paraId="36CF004E" w14:textId="6FDAC578" w:rsidR="006B62C5" w:rsidRPr="006B62C5" w:rsidRDefault="006B62C5" w:rsidP="006B62C5">
            <w:pPr>
              <w:suppressAutoHyphens w:val="0"/>
              <w:ind w:firstLine="0"/>
              <w:jc w:val="center"/>
            </w:pPr>
            <w:r>
              <w:rPr>
                <w:szCs w:val="22"/>
                <w:lang w:eastAsia="en-US"/>
              </w:rPr>
              <w:t>О</w:t>
            </w:r>
          </w:p>
        </w:tc>
        <w:tc>
          <w:tcPr>
            <w:tcW w:w="5201" w:type="dxa"/>
            <w:tcBorders>
              <w:top w:val="nil"/>
              <w:left w:val="nil"/>
              <w:bottom w:val="single" w:sz="4" w:space="0" w:color="auto"/>
              <w:right w:val="single" w:sz="4" w:space="0" w:color="auto"/>
            </w:tcBorders>
            <w:shd w:val="clear" w:color="auto" w:fill="auto"/>
            <w:hideMark/>
          </w:tcPr>
          <w:p w14:paraId="3E4B75A5" w14:textId="2697295D" w:rsidR="006B62C5" w:rsidRPr="006B62C5" w:rsidRDefault="006B62C5" w:rsidP="00896578">
            <w:pPr>
              <w:suppressAutoHyphens w:val="0"/>
              <w:ind w:firstLine="0"/>
              <w:jc w:val="left"/>
            </w:pPr>
            <w:r w:rsidRPr="00FA3DD4">
              <w:t xml:space="preserve">Повторяет </w:t>
            </w:r>
            <w:r>
              <w:t>УИД</w:t>
            </w:r>
            <w:r w:rsidRPr="00FA3DD4">
              <w:t xml:space="preserve"> </w:t>
            </w:r>
            <w:r>
              <w:t xml:space="preserve">электронного </w:t>
            </w:r>
            <w:r>
              <w:rPr>
                <w:szCs w:val="22"/>
              </w:rPr>
              <w:t>договора перевозки груза</w:t>
            </w:r>
            <w:r w:rsidRPr="00FA3DD4">
              <w:rPr>
                <w:szCs w:val="22"/>
              </w:rPr>
              <w:t>, выданн</w:t>
            </w:r>
            <w:r w:rsidR="00896578">
              <w:rPr>
                <w:szCs w:val="22"/>
              </w:rPr>
              <w:t>ый</w:t>
            </w:r>
            <w:r w:rsidRPr="00FA3DD4">
              <w:t xml:space="preserve"> ГИС ЭПД</w:t>
            </w:r>
          </w:p>
        </w:tc>
      </w:tr>
      <w:tr w:rsidR="006B62C5" w:rsidRPr="006B62C5" w14:paraId="1060C86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55CED29" w14:textId="77777777" w:rsidR="006B62C5" w:rsidRPr="006B62C5" w:rsidRDefault="006B62C5" w:rsidP="006B62C5">
            <w:pPr>
              <w:suppressAutoHyphens w:val="0"/>
              <w:ind w:firstLine="0"/>
              <w:jc w:val="left"/>
            </w:pPr>
            <w:r w:rsidRPr="006B62C5">
              <w:t>Функция</w:t>
            </w:r>
          </w:p>
        </w:tc>
        <w:tc>
          <w:tcPr>
            <w:tcW w:w="2197" w:type="dxa"/>
            <w:tcBorders>
              <w:top w:val="nil"/>
              <w:left w:val="nil"/>
              <w:bottom w:val="single" w:sz="4" w:space="0" w:color="auto"/>
              <w:right w:val="single" w:sz="4" w:space="0" w:color="auto"/>
            </w:tcBorders>
            <w:shd w:val="clear" w:color="auto" w:fill="auto"/>
            <w:hideMark/>
          </w:tcPr>
          <w:p w14:paraId="09033F00" w14:textId="77777777" w:rsidR="006B62C5" w:rsidRPr="006B62C5" w:rsidRDefault="006B62C5" w:rsidP="006B62C5">
            <w:pPr>
              <w:suppressAutoHyphens w:val="0"/>
              <w:ind w:firstLine="0"/>
              <w:jc w:val="center"/>
            </w:pPr>
            <w:r w:rsidRPr="006B62C5">
              <w:t>Функция</w:t>
            </w:r>
          </w:p>
        </w:tc>
        <w:tc>
          <w:tcPr>
            <w:tcW w:w="1208" w:type="dxa"/>
            <w:tcBorders>
              <w:top w:val="nil"/>
              <w:left w:val="nil"/>
              <w:bottom w:val="single" w:sz="4" w:space="0" w:color="auto"/>
              <w:right w:val="single" w:sz="4" w:space="0" w:color="auto"/>
            </w:tcBorders>
            <w:shd w:val="clear" w:color="auto" w:fill="auto"/>
            <w:hideMark/>
          </w:tcPr>
          <w:p w14:paraId="5C949547"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B2F9A10" w14:textId="77777777" w:rsidR="006B62C5" w:rsidRPr="006B62C5" w:rsidRDefault="006B62C5" w:rsidP="006B62C5">
            <w:pPr>
              <w:suppressAutoHyphens w:val="0"/>
              <w:ind w:firstLine="0"/>
              <w:jc w:val="center"/>
            </w:pPr>
            <w:r w:rsidRPr="006B62C5">
              <w:t>T(=1)</w:t>
            </w:r>
          </w:p>
        </w:tc>
        <w:tc>
          <w:tcPr>
            <w:tcW w:w="1910" w:type="dxa"/>
            <w:tcBorders>
              <w:top w:val="nil"/>
              <w:left w:val="nil"/>
              <w:bottom w:val="single" w:sz="4" w:space="0" w:color="auto"/>
              <w:right w:val="single" w:sz="4" w:space="0" w:color="auto"/>
            </w:tcBorders>
            <w:shd w:val="clear" w:color="auto" w:fill="auto"/>
            <w:hideMark/>
          </w:tcPr>
          <w:p w14:paraId="7C362669" w14:textId="4C7BDA74" w:rsidR="006B62C5" w:rsidRPr="006B62C5" w:rsidRDefault="006B62C5" w:rsidP="006B62C5">
            <w:pPr>
              <w:suppressAutoHyphens w:val="0"/>
              <w:ind w:firstLine="0"/>
              <w:jc w:val="center"/>
            </w:pPr>
            <w:r>
              <w:rPr>
                <w:szCs w:val="22"/>
                <w:lang w:eastAsia="en-US"/>
              </w:rPr>
              <w:t>ОК</w:t>
            </w:r>
          </w:p>
        </w:tc>
        <w:tc>
          <w:tcPr>
            <w:tcW w:w="5201" w:type="dxa"/>
            <w:tcBorders>
              <w:top w:val="nil"/>
              <w:left w:val="nil"/>
              <w:bottom w:val="single" w:sz="4" w:space="0" w:color="auto"/>
              <w:right w:val="single" w:sz="4" w:space="0" w:color="auto"/>
            </w:tcBorders>
            <w:shd w:val="clear" w:color="auto" w:fill="auto"/>
            <w:hideMark/>
          </w:tcPr>
          <w:p w14:paraId="12E121B9" w14:textId="77777777" w:rsidR="006B62C5" w:rsidRDefault="006B62C5" w:rsidP="006B62C5">
            <w:pPr>
              <w:suppressAutoHyphens w:val="0"/>
              <w:spacing w:line="256" w:lineRule="auto"/>
              <w:ind w:firstLine="0"/>
              <w:jc w:val="left"/>
              <w:rPr>
                <w:szCs w:val="22"/>
                <w:lang w:eastAsia="en-US"/>
              </w:rPr>
            </w:pPr>
            <w:r>
              <w:rPr>
                <w:szCs w:val="22"/>
                <w:lang w:eastAsia="en-US"/>
              </w:rPr>
              <w:t>Принимает значение:</w:t>
            </w:r>
          </w:p>
          <w:p w14:paraId="61D77BD0" w14:textId="2AD09C87" w:rsidR="006B62C5" w:rsidRPr="008E3FD0" w:rsidRDefault="006B62C5" w:rsidP="006B62C5">
            <w:pPr>
              <w:suppressAutoHyphens w:val="0"/>
              <w:spacing w:line="256" w:lineRule="auto"/>
              <w:ind w:left="421" w:hanging="421"/>
              <w:jc w:val="left"/>
              <w:rPr>
                <w:szCs w:val="22"/>
                <w:lang w:eastAsia="en-US"/>
              </w:rPr>
            </w:pPr>
            <w:r>
              <w:rPr>
                <w:szCs w:val="22"/>
                <w:lang w:eastAsia="en-US"/>
              </w:rPr>
              <w:t xml:space="preserve">1 – дополнительное соглашение к электронному договору перевозки груза об измененяемых условиях электронного договора перевозки груза   </w:t>
            </w:r>
            <w:r w:rsidRPr="008E3FD0">
              <w:rPr>
                <w:szCs w:val="22"/>
                <w:lang w:eastAsia="en-US"/>
              </w:rPr>
              <w:t>|</w:t>
            </w:r>
          </w:p>
          <w:p w14:paraId="446C78BD" w14:textId="22B5D0F4" w:rsidR="006B62C5" w:rsidRPr="006B62C5" w:rsidRDefault="006B62C5" w:rsidP="009F288A">
            <w:pPr>
              <w:suppressAutoHyphens w:val="0"/>
              <w:ind w:left="410" w:hanging="410"/>
              <w:jc w:val="left"/>
            </w:pPr>
            <w:r>
              <w:rPr>
                <w:szCs w:val="22"/>
                <w:lang w:eastAsia="en-US"/>
              </w:rPr>
              <w:t xml:space="preserve">2 – расторжение электронного договора перевозки груза </w:t>
            </w:r>
          </w:p>
        </w:tc>
      </w:tr>
      <w:tr w:rsidR="006B62C5" w:rsidRPr="006B62C5" w14:paraId="1453C347"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BF4AD72" w14:textId="77777777" w:rsidR="006B62C5" w:rsidRPr="006B62C5" w:rsidRDefault="006B62C5" w:rsidP="006B62C5">
            <w:pPr>
              <w:suppressAutoHyphens w:val="0"/>
              <w:ind w:firstLine="0"/>
              <w:jc w:val="left"/>
            </w:pPr>
            <w:r w:rsidRPr="006B62C5">
              <w:t>Лицо, составившее соглашение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24AED7B1" w14:textId="77777777" w:rsidR="006B62C5" w:rsidRPr="006B62C5" w:rsidRDefault="006B62C5" w:rsidP="006B62C5">
            <w:pPr>
              <w:suppressAutoHyphens w:val="0"/>
              <w:ind w:firstLine="0"/>
              <w:jc w:val="center"/>
            </w:pPr>
            <w:r w:rsidRPr="006B62C5">
              <w:t>ЛицоСост</w:t>
            </w:r>
          </w:p>
        </w:tc>
        <w:tc>
          <w:tcPr>
            <w:tcW w:w="1208" w:type="dxa"/>
            <w:tcBorders>
              <w:top w:val="nil"/>
              <w:left w:val="nil"/>
              <w:bottom w:val="single" w:sz="4" w:space="0" w:color="auto"/>
              <w:right w:val="single" w:sz="4" w:space="0" w:color="auto"/>
            </w:tcBorders>
            <w:shd w:val="clear" w:color="auto" w:fill="auto"/>
            <w:hideMark/>
          </w:tcPr>
          <w:p w14:paraId="62955CB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712DA42" w14:textId="77777777" w:rsidR="006B62C5" w:rsidRPr="006B62C5" w:rsidRDefault="006B62C5" w:rsidP="006B62C5">
            <w:pPr>
              <w:suppressAutoHyphens w:val="0"/>
              <w:ind w:firstLine="0"/>
              <w:jc w:val="center"/>
            </w:pPr>
            <w:r w:rsidRPr="006B62C5">
              <w:t>T(=1)</w:t>
            </w:r>
          </w:p>
        </w:tc>
        <w:tc>
          <w:tcPr>
            <w:tcW w:w="1910" w:type="dxa"/>
            <w:tcBorders>
              <w:top w:val="nil"/>
              <w:left w:val="nil"/>
              <w:bottom w:val="single" w:sz="4" w:space="0" w:color="auto"/>
              <w:right w:val="single" w:sz="4" w:space="0" w:color="auto"/>
            </w:tcBorders>
            <w:shd w:val="clear" w:color="auto" w:fill="auto"/>
            <w:hideMark/>
          </w:tcPr>
          <w:p w14:paraId="494BE088" w14:textId="7753D516" w:rsidR="006B62C5" w:rsidRPr="006B62C5" w:rsidRDefault="006B62C5" w:rsidP="006B62C5">
            <w:pPr>
              <w:suppressAutoHyphens w:val="0"/>
              <w:ind w:firstLine="0"/>
              <w:jc w:val="center"/>
            </w:pPr>
            <w:r>
              <w:rPr>
                <w:szCs w:val="22"/>
                <w:lang w:eastAsia="en-US"/>
              </w:rPr>
              <w:t>ОК</w:t>
            </w:r>
          </w:p>
        </w:tc>
        <w:tc>
          <w:tcPr>
            <w:tcW w:w="5201" w:type="dxa"/>
            <w:tcBorders>
              <w:top w:val="nil"/>
              <w:left w:val="nil"/>
              <w:bottom w:val="single" w:sz="4" w:space="0" w:color="auto"/>
              <w:right w:val="single" w:sz="4" w:space="0" w:color="auto"/>
            </w:tcBorders>
            <w:shd w:val="clear" w:color="auto" w:fill="auto"/>
            <w:hideMark/>
          </w:tcPr>
          <w:p w14:paraId="58028F73" w14:textId="77777777" w:rsidR="006B62C5" w:rsidRDefault="006B62C5" w:rsidP="006B62C5">
            <w:pPr>
              <w:suppressAutoHyphens w:val="0"/>
              <w:spacing w:line="256" w:lineRule="auto"/>
              <w:ind w:firstLine="0"/>
              <w:jc w:val="left"/>
              <w:rPr>
                <w:szCs w:val="22"/>
                <w:lang w:eastAsia="en-US"/>
              </w:rPr>
            </w:pPr>
            <w:r>
              <w:rPr>
                <w:szCs w:val="22"/>
                <w:lang w:eastAsia="en-US"/>
              </w:rPr>
              <w:t>Принимает значение:</w:t>
            </w:r>
          </w:p>
          <w:p w14:paraId="75460F95" w14:textId="627DC2A7" w:rsidR="006B62C5" w:rsidRDefault="006B62C5" w:rsidP="006B62C5">
            <w:pPr>
              <w:suppressAutoHyphens w:val="0"/>
              <w:spacing w:line="256" w:lineRule="auto"/>
              <w:ind w:firstLine="0"/>
              <w:jc w:val="left"/>
              <w:rPr>
                <w:szCs w:val="22"/>
                <w:lang w:eastAsia="en-US"/>
              </w:rPr>
            </w:pPr>
            <w:r>
              <w:rPr>
                <w:szCs w:val="22"/>
                <w:lang w:eastAsia="en-US"/>
              </w:rPr>
              <w:t>1 – грузо</w:t>
            </w:r>
            <w:r>
              <w:rPr>
                <w:szCs w:val="22"/>
              </w:rPr>
              <w:t xml:space="preserve">отправитель   </w:t>
            </w:r>
            <w:r w:rsidRPr="004B58CE">
              <w:rPr>
                <w:szCs w:val="22"/>
                <w:lang w:eastAsia="en-US"/>
              </w:rPr>
              <w:t>|</w:t>
            </w:r>
          </w:p>
          <w:p w14:paraId="7EF190FA" w14:textId="1BD0BB0C" w:rsidR="006B62C5" w:rsidRPr="006B62C5" w:rsidRDefault="006B62C5" w:rsidP="006B62C5">
            <w:pPr>
              <w:suppressAutoHyphens w:val="0"/>
              <w:ind w:firstLine="0"/>
              <w:jc w:val="left"/>
            </w:pPr>
            <w:r>
              <w:rPr>
                <w:szCs w:val="22"/>
                <w:lang w:eastAsia="en-US"/>
              </w:rPr>
              <w:t>2 – перевозчик</w:t>
            </w:r>
          </w:p>
        </w:tc>
      </w:tr>
      <w:tr w:rsidR="006B62C5" w:rsidRPr="006B62C5" w14:paraId="2A3F54E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C774964" w14:textId="77777777" w:rsidR="006B62C5" w:rsidRPr="006B62C5" w:rsidRDefault="006B62C5" w:rsidP="006B62C5">
            <w:pPr>
              <w:suppressAutoHyphens w:val="0"/>
              <w:ind w:firstLine="0"/>
              <w:jc w:val="left"/>
            </w:pPr>
            <w:r w:rsidRPr="006B62C5">
              <w:t>Причина расторжения электронного договора перевозки груза</w:t>
            </w:r>
          </w:p>
        </w:tc>
        <w:tc>
          <w:tcPr>
            <w:tcW w:w="2197" w:type="dxa"/>
            <w:tcBorders>
              <w:top w:val="nil"/>
              <w:left w:val="nil"/>
              <w:bottom w:val="single" w:sz="4" w:space="0" w:color="auto"/>
              <w:right w:val="single" w:sz="4" w:space="0" w:color="auto"/>
            </w:tcBorders>
            <w:shd w:val="clear" w:color="auto" w:fill="auto"/>
            <w:hideMark/>
          </w:tcPr>
          <w:p w14:paraId="37476FEC" w14:textId="77777777" w:rsidR="006B62C5" w:rsidRPr="006B62C5" w:rsidRDefault="006B62C5" w:rsidP="006B62C5">
            <w:pPr>
              <w:suppressAutoHyphens w:val="0"/>
              <w:ind w:firstLine="0"/>
              <w:jc w:val="center"/>
            </w:pPr>
            <w:r w:rsidRPr="006B62C5">
              <w:t>ПричРастрж</w:t>
            </w:r>
          </w:p>
        </w:tc>
        <w:tc>
          <w:tcPr>
            <w:tcW w:w="1208" w:type="dxa"/>
            <w:tcBorders>
              <w:top w:val="nil"/>
              <w:left w:val="nil"/>
              <w:bottom w:val="single" w:sz="4" w:space="0" w:color="auto"/>
              <w:right w:val="single" w:sz="4" w:space="0" w:color="auto"/>
            </w:tcBorders>
            <w:shd w:val="clear" w:color="auto" w:fill="auto"/>
            <w:hideMark/>
          </w:tcPr>
          <w:p w14:paraId="4A9D8E7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96F745A"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63CF639B" w14:textId="0C3CD96B" w:rsidR="006B62C5" w:rsidRPr="006B62C5" w:rsidRDefault="006B62C5" w:rsidP="006B62C5">
            <w:pPr>
              <w:suppressAutoHyphens w:val="0"/>
              <w:ind w:firstLine="0"/>
              <w:jc w:val="center"/>
            </w:pPr>
            <w:r>
              <w:rPr>
                <w:szCs w:val="22"/>
                <w:lang w:eastAsia="en-US"/>
              </w:rPr>
              <w:t>НУ</w:t>
            </w:r>
          </w:p>
        </w:tc>
        <w:tc>
          <w:tcPr>
            <w:tcW w:w="5201" w:type="dxa"/>
            <w:tcBorders>
              <w:top w:val="nil"/>
              <w:left w:val="nil"/>
              <w:bottom w:val="single" w:sz="4" w:space="0" w:color="auto"/>
              <w:right w:val="single" w:sz="4" w:space="0" w:color="auto"/>
            </w:tcBorders>
            <w:shd w:val="clear" w:color="auto" w:fill="auto"/>
            <w:hideMark/>
          </w:tcPr>
          <w:p w14:paraId="262D1304" w14:textId="275C95C8" w:rsidR="006B62C5" w:rsidRPr="006B62C5" w:rsidRDefault="006B62C5" w:rsidP="006B62C5">
            <w:pPr>
              <w:suppressAutoHyphens w:val="0"/>
              <w:ind w:firstLine="0"/>
              <w:jc w:val="left"/>
            </w:pPr>
            <w:r>
              <w:rPr>
                <w:szCs w:val="22"/>
                <w:lang w:eastAsia="en-US"/>
              </w:rPr>
              <w:t xml:space="preserve">Элемент обязателен и формируется только при </w:t>
            </w:r>
            <w:r w:rsidRPr="00CA03D4">
              <w:rPr>
                <w:szCs w:val="22"/>
                <w:lang w:eastAsia="en-US"/>
              </w:rPr>
              <w:t>&lt;</w:t>
            </w:r>
            <w:r>
              <w:rPr>
                <w:szCs w:val="22"/>
                <w:lang w:eastAsia="en-US"/>
              </w:rPr>
              <w:t>Функция</w:t>
            </w:r>
            <w:r w:rsidRPr="00CA03D4">
              <w:rPr>
                <w:szCs w:val="22"/>
                <w:lang w:eastAsia="en-US"/>
              </w:rPr>
              <w:t>&gt;</w:t>
            </w:r>
            <w:r>
              <w:rPr>
                <w:szCs w:val="22"/>
                <w:lang w:eastAsia="en-US"/>
              </w:rPr>
              <w:t xml:space="preserve"> = 2</w:t>
            </w:r>
          </w:p>
        </w:tc>
      </w:tr>
      <w:tr w:rsidR="006B62C5" w:rsidRPr="006B62C5" w14:paraId="6A17181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AA8CA3A" w14:textId="77777777" w:rsidR="006B62C5" w:rsidRPr="006B62C5" w:rsidRDefault="006B62C5" w:rsidP="006B62C5">
            <w:pPr>
              <w:suppressAutoHyphens w:val="0"/>
              <w:ind w:firstLine="0"/>
              <w:jc w:val="left"/>
            </w:pPr>
            <w:r w:rsidRPr="006B62C5">
              <w:t>Дата, с которой изменения условий (расторжение) электронного договора перевозки груза вступают в силу</w:t>
            </w:r>
          </w:p>
        </w:tc>
        <w:tc>
          <w:tcPr>
            <w:tcW w:w="2197" w:type="dxa"/>
            <w:tcBorders>
              <w:top w:val="nil"/>
              <w:left w:val="nil"/>
              <w:bottom w:val="single" w:sz="4" w:space="0" w:color="auto"/>
              <w:right w:val="single" w:sz="4" w:space="0" w:color="auto"/>
            </w:tcBorders>
            <w:shd w:val="clear" w:color="auto" w:fill="auto"/>
            <w:hideMark/>
          </w:tcPr>
          <w:p w14:paraId="186308A3" w14:textId="77777777" w:rsidR="006B62C5" w:rsidRPr="006B62C5" w:rsidRDefault="006B62C5" w:rsidP="006B62C5">
            <w:pPr>
              <w:suppressAutoHyphens w:val="0"/>
              <w:ind w:firstLine="0"/>
              <w:jc w:val="center"/>
            </w:pPr>
            <w:r w:rsidRPr="006B62C5">
              <w:t>ДатаВстСил</w:t>
            </w:r>
          </w:p>
        </w:tc>
        <w:tc>
          <w:tcPr>
            <w:tcW w:w="1208" w:type="dxa"/>
            <w:tcBorders>
              <w:top w:val="nil"/>
              <w:left w:val="nil"/>
              <w:bottom w:val="single" w:sz="4" w:space="0" w:color="auto"/>
              <w:right w:val="single" w:sz="4" w:space="0" w:color="auto"/>
            </w:tcBorders>
            <w:shd w:val="clear" w:color="auto" w:fill="auto"/>
            <w:hideMark/>
          </w:tcPr>
          <w:p w14:paraId="2A4F087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504A05D" w14:textId="77777777" w:rsidR="006B62C5" w:rsidRPr="006B62C5" w:rsidRDefault="006B62C5" w:rsidP="006B62C5">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0D88CF2E"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52505177" w14:textId="77777777" w:rsidR="006B62C5" w:rsidRPr="00965B55" w:rsidRDefault="006B62C5" w:rsidP="006B62C5">
            <w:pPr>
              <w:widowControl w:val="0"/>
              <w:ind w:firstLine="0"/>
              <w:jc w:val="left"/>
            </w:pPr>
            <w:r w:rsidRPr="00965B55">
              <w:t>Типовой элемент &lt;ДатаТип&gt;.</w:t>
            </w:r>
          </w:p>
          <w:p w14:paraId="5480BE73" w14:textId="6E522DD3" w:rsidR="006B62C5" w:rsidRPr="006B62C5" w:rsidRDefault="006B62C5" w:rsidP="006B62C5">
            <w:pPr>
              <w:suppressAutoHyphens w:val="0"/>
              <w:ind w:firstLine="0"/>
              <w:jc w:val="left"/>
            </w:pPr>
            <w:r w:rsidRPr="00965B55">
              <w:t>Дата и время в формате ДД.ММ.ГГГГ</w:t>
            </w:r>
          </w:p>
        </w:tc>
      </w:tr>
      <w:tr w:rsidR="006B62C5" w:rsidRPr="006B62C5" w14:paraId="047A73F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3043427" w14:textId="77777777" w:rsidR="006B62C5" w:rsidRPr="006B62C5" w:rsidRDefault="006B62C5" w:rsidP="006B62C5">
            <w:pPr>
              <w:suppressAutoHyphens w:val="0"/>
              <w:ind w:firstLine="0"/>
              <w:jc w:val="left"/>
            </w:pPr>
            <w:r w:rsidRPr="006B62C5">
              <w:t>Номер электронного договора перевозки груза</w:t>
            </w:r>
          </w:p>
        </w:tc>
        <w:tc>
          <w:tcPr>
            <w:tcW w:w="2197" w:type="dxa"/>
            <w:tcBorders>
              <w:top w:val="nil"/>
              <w:left w:val="nil"/>
              <w:bottom w:val="single" w:sz="4" w:space="0" w:color="auto"/>
              <w:right w:val="single" w:sz="4" w:space="0" w:color="auto"/>
            </w:tcBorders>
            <w:shd w:val="clear" w:color="auto" w:fill="auto"/>
            <w:hideMark/>
          </w:tcPr>
          <w:p w14:paraId="23517112" w14:textId="77777777" w:rsidR="006B62C5" w:rsidRPr="006B62C5" w:rsidRDefault="006B62C5" w:rsidP="006B62C5">
            <w:pPr>
              <w:suppressAutoHyphens w:val="0"/>
              <w:ind w:firstLine="0"/>
              <w:jc w:val="center"/>
            </w:pPr>
            <w:r w:rsidRPr="006B62C5">
              <w:t>НомДПГ</w:t>
            </w:r>
          </w:p>
        </w:tc>
        <w:tc>
          <w:tcPr>
            <w:tcW w:w="1208" w:type="dxa"/>
            <w:tcBorders>
              <w:top w:val="nil"/>
              <w:left w:val="nil"/>
              <w:bottom w:val="single" w:sz="4" w:space="0" w:color="auto"/>
              <w:right w:val="single" w:sz="4" w:space="0" w:color="auto"/>
            </w:tcBorders>
            <w:shd w:val="clear" w:color="auto" w:fill="auto"/>
            <w:hideMark/>
          </w:tcPr>
          <w:p w14:paraId="066B7C29"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486E258"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25A645AD"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75A3E92A" w14:textId="77777777" w:rsidR="006B62C5" w:rsidRDefault="006B62C5" w:rsidP="006B62C5">
            <w:pPr>
              <w:suppressAutoHyphens w:val="0"/>
              <w:spacing w:line="256" w:lineRule="auto"/>
              <w:ind w:firstLine="0"/>
              <w:jc w:val="left"/>
              <w:rPr>
                <w:szCs w:val="22"/>
              </w:rPr>
            </w:pPr>
            <w:r>
              <w:rPr>
                <w:szCs w:val="22"/>
              </w:rPr>
              <w:t>При отсутствии указывается «Без номера».</w:t>
            </w:r>
          </w:p>
          <w:p w14:paraId="76CBD36A" w14:textId="2C34F7E1" w:rsidR="006B62C5" w:rsidRPr="006B62C5" w:rsidRDefault="006B62C5" w:rsidP="006B62C5">
            <w:pPr>
              <w:suppressAutoHyphens w:val="0"/>
              <w:ind w:firstLine="0"/>
              <w:jc w:val="left"/>
            </w:pPr>
            <w:r>
              <w:rPr>
                <w:szCs w:val="22"/>
                <w:lang w:eastAsia="en-US"/>
              </w:rPr>
              <w:t>Повторяет номер основного электронного договора перевозки груза, указанного в файле обмена информации грузо</w:t>
            </w:r>
            <w:r>
              <w:rPr>
                <w:szCs w:val="22"/>
              </w:rPr>
              <w:t>отправителя</w:t>
            </w:r>
          </w:p>
        </w:tc>
      </w:tr>
      <w:tr w:rsidR="006B62C5" w:rsidRPr="006B62C5" w14:paraId="7CCF7FC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8C0425E" w14:textId="77777777" w:rsidR="006B62C5" w:rsidRPr="006B62C5" w:rsidRDefault="006B62C5" w:rsidP="006B62C5">
            <w:pPr>
              <w:suppressAutoHyphens w:val="0"/>
              <w:ind w:firstLine="0"/>
              <w:jc w:val="left"/>
            </w:pPr>
            <w:r w:rsidRPr="006B62C5">
              <w:t>Дата заключения электронного договора перевозки груза</w:t>
            </w:r>
          </w:p>
        </w:tc>
        <w:tc>
          <w:tcPr>
            <w:tcW w:w="2197" w:type="dxa"/>
            <w:tcBorders>
              <w:top w:val="nil"/>
              <w:left w:val="nil"/>
              <w:bottom w:val="single" w:sz="4" w:space="0" w:color="auto"/>
              <w:right w:val="single" w:sz="4" w:space="0" w:color="auto"/>
            </w:tcBorders>
            <w:shd w:val="clear" w:color="auto" w:fill="auto"/>
            <w:hideMark/>
          </w:tcPr>
          <w:p w14:paraId="32BEF65A" w14:textId="77777777" w:rsidR="006B62C5" w:rsidRPr="006B62C5" w:rsidRDefault="006B62C5" w:rsidP="006B62C5">
            <w:pPr>
              <w:suppressAutoHyphens w:val="0"/>
              <w:ind w:firstLine="0"/>
              <w:jc w:val="center"/>
            </w:pPr>
            <w:r w:rsidRPr="006B62C5">
              <w:t>ДатаДПГ</w:t>
            </w:r>
          </w:p>
        </w:tc>
        <w:tc>
          <w:tcPr>
            <w:tcW w:w="1208" w:type="dxa"/>
            <w:tcBorders>
              <w:top w:val="nil"/>
              <w:left w:val="nil"/>
              <w:bottom w:val="single" w:sz="4" w:space="0" w:color="auto"/>
              <w:right w:val="single" w:sz="4" w:space="0" w:color="auto"/>
            </w:tcBorders>
            <w:shd w:val="clear" w:color="auto" w:fill="auto"/>
            <w:hideMark/>
          </w:tcPr>
          <w:p w14:paraId="62FDAB3E"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89F4D7B" w14:textId="77777777" w:rsidR="006B62C5" w:rsidRPr="006B62C5" w:rsidRDefault="006B62C5" w:rsidP="006B62C5">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526C26FF"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7C372A70" w14:textId="77777777" w:rsidR="006B62C5" w:rsidRDefault="006B62C5" w:rsidP="006B62C5">
            <w:pPr>
              <w:suppressAutoHyphens w:val="0"/>
              <w:ind w:firstLine="0"/>
              <w:jc w:val="left"/>
              <w:rPr>
                <w:szCs w:val="22"/>
              </w:rPr>
            </w:pPr>
            <w:r>
              <w:rPr>
                <w:szCs w:val="22"/>
              </w:rPr>
              <w:t xml:space="preserve">Типовой элемент </w:t>
            </w:r>
            <w:r w:rsidRPr="00FD3126">
              <w:rPr>
                <w:szCs w:val="22"/>
              </w:rPr>
              <w:t>&lt;</w:t>
            </w:r>
            <w:r>
              <w:rPr>
                <w:szCs w:val="22"/>
              </w:rPr>
              <w:t>ДатаТип</w:t>
            </w:r>
            <w:r w:rsidRPr="00FD3126">
              <w:rPr>
                <w:szCs w:val="22"/>
              </w:rPr>
              <w:t>&gt;</w:t>
            </w:r>
            <w:r>
              <w:rPr>
                <w:szCs w:val="22"/>
              </w:rPr>
              <w:t>.</w:t>
            </w:r>
          </w:p>
          <w:p w14:paraId="6B63F5C2" w14:textId="77777777" w:rsidR="006B62C5" w:rsidRDefault="006B62C5" w:rsidP="006B62C5">
            <w:pPr>
              <w:suppressAutoHyphens w:val="0"/>
              <w:spacing w:line="256" w:lineRule="auto"/>
              <w:ind w:firstLine="0"/>
              <w:jc w:val="left"/>
              <w:rPr>
                <w:szCs w:val="22"/>
              </w:rPr>
            </w:pPr>
            <w:r>
              <w:rPr>
                <w:szCs w:val="22"/>
              </w:rPr>
              <w:t>Дата в формате ДД.ММ.ГГГГ</w:t>
            </w:r>
          </w:p>
          <w:p w14:paraId="1A20F123" w14:textId="74D8030B" w:rsidR="006B62C5" w:rsidRPr="006B62C5" w:rsidRDefault="006B62C5" w:rsidP="006B62C5">
            <w:pPr>
              <w:suppressAutoHyphens w:val="0"/>
              <w:ind w:firstLine="0"/>
              <w:jc w:val="left"/>
            </w:pPr>
            <w:r>
              <w:rPr>
                <w:szCs w:val="22"/>
                <w:lang w:eastAsia="en-US"/>
              </w:rPr>
              <w:t>Повторяет дату основного электронного договора перевозки груза, указанную в файле обмена информации грузо</w:t>
            </w:r>
            <w:r>
              <w:rPr>
                <w:szCs w:val="22"/>
              </w:rPr>
              <w:t>отправителя</w:t>
            </w:r>
          </w:p>
        </w:tc>
      </w:tr>
      <w:tr w:rsidR="006B62C5" w:rsidRPr="006B62C5" w14:paraId="79FFA8B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F664B70" w14:textId="77777777" w:rsidR="006B62C5" w:rsidRPr="006B62C5" w:rsidRDefault="006B62C5" w:rsidP="006B62C5">
            <w:pPr>
              <w:suppressAutoHyphens w:val="0"/>
              <w:ind w:firstLine="0"/>
              <w:jc w:val="left"/>
            </w:pPr>
            <w:r w:rsidRPr="006B62C5">
              <w:t>Сведения об изменяемых условиях электронного договора перевозки груза</w:t>
            </w:r>
          </w:p>
        </w:tc>
        <w:tc>
          <w:tcPr>
            <w:tcW w:w="2197" w:type="dxa"/>
            <w:tcBorders>
              <w:top w:val="nil"/>
              <w:left w:val="nil"/>
              <w:bottom w:val="single" w:sz="4" w:space="0" w:color="auto"/>
              <w:right w:val="single" w:sz="4" w:space="0" w:color="auto"/>
            </w:tcBorders>
            <w:shd w:val="clear" w:color="auto" w:fill="auto"/>
            <w:hideMark/>
          </w:tcPr>
          <w:p w14:paraId="5268E69F" w14:textId="77777777" w:rsidR="006B62C5" w:rsidRPr="006B62C5" w:rsidRDefault="006B62C5" w:rsidP="006B62C5">
            <w:pPr>
              <w:suppressAutoHyphens w:val="0"/>
              <w:ind w:firstLine="0"/>
              <w:jc w:val="center"/>
            </w:pPr>
            <w:r w:rsidRPr="006B62C5">
              <w:t>СвИзмУсл</w:t>
            </w:r>
          </w:p>
        </w:tc>
        <w:tc>
          <w:tcPr>
            <w:tcW w:w="1208" w:type="dxa"/>
            <w:tcBorders>
              <w:top w:val="nil"/>
              <w:left w:val="nil"/>
              <w:bottom w:val="single" w:sz="4" w:space="0" w:color="auto"/>
              <w:right w:val="single" w:sz="4" w:space="0" w:color="auto"/>
            </w:tcBorders>
            <w:shd w:val="clear" w:color="auto" w:fill="auto"/>
            <w:hideMark/>
          </w:tcPr>
          <w:p w14:paraId="1D6440EC"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A1B6B70"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78F56906" w14:textId="5F500272" w:rsidR="006B62C5" w:rsidRPr="006B62C5" w:rsidRDefault="006B62C5" w:rsidP="006B62C5">
            <w:pPr>
              <w:suppressAutoHyphens w:val="0"/>
              <w:ind w:firstLine="0"/>
              <w:jc w:val="center"/>
            </w:pPr>
            <w:r>
              <w:rPr>
                <w:szCs w:val="22"/>
                <w:lang w:eastAsia="en-US"/>
              </w:rPr>
              <w:t>НУ</w:t>
            </w:r>
          </w:p>
        </w:tc>
        <w:tc>
          <w:tcPr>
            <w:tcW w:w="5201" w:type="dxa"/>
            <w:tcBorders>
              <w:top w:val="nil"/>
              <w:left w:val="nil"/>
              <w:bottom w:val="single" w:sz="4" w:space="0" w:color="auto"/>
              <w:right w:val="single" w:sz="4" w:space="0" w:color="auto"/>
            </w:tcBorders>
            <w:shd w:val="clear" w:color="auto" w:fill="auto"/>
            <w:hideMark/>
          </w:tcPr>
          <w:p w14:paraId="4E4876ED" w14:textId="77777777" w:rsidR="006B62C5" w:rsidRDefault="006B62C5" w:rsidP="006B62C5">
            <w:pPr>
              <w:suppressAutoHyphens w:val="0"/>
              <w:spacing w:line="256" w:lineRule="auto"/>
              <w:ind w:firstLine="0"/>
              <w:jc w:val="left"/>
              <w:rPr>
                <w:szCs w:val="22"/>
                <w:lang w:eastAsia="en-US"/>
              </w:rPr>
            </w:pPr>
            <w:r>
              <w:rPr>
                <w:szCs w:val="22"/>
                <w:lang w:eastAsia="en-US"/>
              </w:rPr>
              <w:t>Состав элемента представлен в таблице 9.5.</w:t>
            </w:r>
          </w:p>
          <w:p w14:paraId="79CAF400" w14:textId="4D075317" w:rsidR="006B62C5" w:rsidRPr="006B62C5" w:rsidRDefault="006B62C5" w:rsidP="006B62C5">
            <w:pPr>
              <w:suppressAutoHyphens w:val="0"/>
              <w:ind w:firstLine="0"/>
              <w:jc w:val="left"/>
            </w:pPr>
            <w:r>
              <w:rPr>
                <w:szCs w:val="22"/>
                <w:lang w:eastAsia="en-US"/>
              </w:rPr>
              <w:t xml:space="preserve">Элемент обязателен и формируется только при </w:t>
            </w:r>
            <w:r w:rsidRPr="00CA03D4">
              <w:rPr>
                <w:szCs w:val="22"/>
                <w:lang w:eastAsia="en-US"/>
              </w:rPr>
              <w:t>&lt;</w:t>
            </w:r>
            <w:r>
              <w:rPr>
                <w:szCs w:val="22"/>
                <w:lang w:eastAsia="en-US"/>
              </w:rPr>
              <w:t>Функция</w:t>
            </w:r>
            <w:r w:rsidRPr="00CA03D4">
              <w:rPr>
                <w:szCs w:val="22"/>
                <w:lang w:eastAsia="en-US"/>
              </w:rPr>
              <w:t>&gt;</w:t>
            </w:r>
            <w:r>
              <w:rPr>
                <w:szCs w:val="22"/>
                <w:lang w:eastAsia="en-US"/>
              </w:rPr>
              <w:t xml:space="preserve"> = 1</w:t>
            </w:r>
          </w:p>
        </w:tc>
      </w:tr>
      <w:tr w:rsidR="006B62C5" w:rsidRPr="006B62C5" w14:paraId="7702A60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FF7A8E0" w14:textId="77777777" w:rsidR="006B62C5" w:rsidRPr="006B62C5" w:rsidRDefault="006B62C5" w:rsidP="006B62C5">
            <w:pPr>
              <w:suppressAutoHyphens w:val="0"/>
              <w:ind w:firstLine="0"/>
              <w:jc w:val="left"/>
            </w:pPr>
            <w:r w:rsidRPr="006B62C5">
              <w:t>Информационное поле</w:t>
            </w:r>
          </w:p>
        </w:tc>
        <w:tc>
          <w:tcPr>
            <w:tcW w:w="2197" w:type="dxa"/>
            <w:tcBorders>
              <w:top w:val="nil"/>
              <w:left w:val="nil"/>
              <w:bottom w:val="single" w:sz="4" w:space="0" w:color="auto"/>
              <w:right w:val="single" w:sz="4" w:space="0" w:color="auto"/>
            </w:tcBorders>
            <w:shd w:val="clear" w:color="auto" w:fill="auto"/>
            <w:hideMark/>
          </w:tcPr>
          <w:p w14:paraId="3B168F17" w14:textId="77777777" w:rsidR="006B62C5" w:rsidRPr="006B62C5" w:rsidRDefault="006B62C5" w:rsidP="006B62C5">
            <w:pPr>
              <w:suppressAutoHyphens w:val="0"/>
              <w:ind w:firstLine="0"/>
              <w:jc w:val="center"/>
            </w:pPr>
            <w:r w:rsidRPr="006B62C5">
              <w:t>ИнфПол</w:t>
            </w:r>
          </w:p>
        </w:tc>
        <w:tc>
          <w:tcPr>
            <w:tcW w:w="1208" w:type="dxa"/>
            <w:tcBorders>
              <w:top w:val="nil"/>
              <w:left w:val="nil"/>
              <w:bottom w:val="single" w:sz="4" w:space="0" w:color="auto"/>
              <w:right w:val="single" w:sz="4" w:space="0" w:color="auto"/>
            </w:tcBorders>
            <w:shd w:val="clear" w:color="auto" w:fill="auto"/>
            <w:hideMark/>
          </w:tcPr>
          <w:p w14:paraId="6B7C268A"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14DF7D63"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CD9FF2D"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7FE69326" w14:textId="77777777" w:rsidR="00081781" w:rsidRDefault="006B62C5" w:rsidP="006B62C5">
            <w:pPr>
              <w:suppressAutoHyphens w:val="0"/>
              <w:ind w:firstLine="0"/>
              <w:jc w:val="left"/>
            </w:pPr>
            <w:r w:rsidRPr="006B62C5">
              <w:t xml:space="preserve">Типовой элемент &lt;ИнфПолТип&gt;. </w:t>
            </w:r>
          </w:p>
          <w:p w14:paraId="321F54BD" w14:textId="1BA40F2B"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36 </w:t>
            </w:r>
          </w:p>
        </w:tc>
      </w:tr>
    </w:tbl>
    <w:p w14:paraId="47148A03" w14:textId="32D974AA" w:rsidR="006B62C5" w:rsidRPr="006B62C5" w:rsidRDefault="006B62C5" w:rsidP="006B62C5">
      <w:pPr>
        <w:suppressAutoHyphens w:val="0"/>
        <w:spacing w:before="360"/>
        <w:ind w:firstLine="0"/>
        <w:jc w:val="right"/>
      </w:pPr>
      <w:r>
        <w:t>Таблица 9.</w:t>
      </w:r>
      <w:r w:rsidRPr="006B62C5">
        <w:t>5</w:t>
      </w:r>
    </w:p>
    <w:p w14:paraId="79FF63E9"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об изменяемых условиях электронного договора перевозки груза (СвИзмУсл)</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36D074F0"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F0D39C"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71F2E840"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C4E4A0"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838DE4"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E72D68"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6EC5D6DB"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5512131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622EBE2" w14:textId="77777777" w:rsidR="006B62C5" w:rsidRPr="006B62C5" w:rsidRDefault="006B62C5" w:rsidP="006B62C5">
            <w:pPr>
              <w:suppressAutoHyphens w:val="0"/>
              <w:ind w:firstLine="0"/>
              <w:jc w:val="left"/>
            </w:pPr>
            <w:r w:rsidRPr="006B62C5">
              <w:t>Порядковый номер соглашения об изменении условий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34C02EFE" w14:textId="77777777" w:rsidR="006B62C5" w:rsidRPr="006B62C5" w:rsidRDefault="006B62C5" w:rsidP="006B62C5">
            <w:pPr>
              <w:suppressAutoHyphens w:val="0"/>
              <w:ind w:firstLine="0"/>
              <w:jc w:val="center"/>
            </w:pPr>
            <w:r w:rsidRPr="006B62C5">
              <w:t>ПорНомСоглш</w:t>
            </w:r>
          </w:p>
        </w:tc>
        <w:tc>
          <w:tcPr>
            <w:tcW w:w="1208" w:type="dxa"/>
            <w:tcBorders>
              <w:top w:val="nil"/>
              <w:left w:val="nil"/>
              <w:bottom w:val="single" w:sz="4" w:space="0" w:color="auto"/>
              <w:right w:val="single" w:sz="4" w:space="0" w:color="auto"/>
            </w:tcBorders>
            <w:shd w:val="clear" w:color="auto" w:fill="auto"/>
            <w:hideMark/>
          </w:tcPr>
          <w:p w14:paraId="4BD7A3B5"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AB04400" w14:textId="7490218B" w:rsidR="006B62C5" w:rsidRPr="006B62C5" w:rsidRDefault="006B62C5" w:rsidP="006B62C5">
            <w:pPr>
              <w:suppressAutoHyphens w:val="0"/>
              <w:ind w:firstLine="0"/>
              <w:jc w:val="center"/>
            </w:pPr>
            <w:r w:rsidRPr="006B62C5">
              <w:t>N</w:t>
            </w:r>
            <w:r w:rsidR="00C764F6">
              <w:t>(3)</w:t>
            </w:r>
          </w:p>
        </w:tc>
        <w:tc>
          <w:tcPr>
            <w:tcW w:w="1910" w:type="dxa"/>
            <w:tcBorders>
              <w:top w:val="nil"/>
              <w:left w:val="nil"/>
              <w:bottom w:val="single" w:sz="4" w:space="0" w:color="auto"/>
              <w:right w:val="single" w:sz="4" w:space="0" w:color="auto"/>
            </w:tcBorders>
            <w:shd w:val="clear" w:color="auto" w:fill="auto"/>
            <w:hideMark/>
          </w:tcPr>
          <w:p w14:paraId="472D8765" w14:textId="53505A98" w:rsidR="006B62C5" w:rsidRPr="006B62C5" w:rsidRDefault="006B62C5" w:rsidP="006B62C5">
            <w:pPr>
              <w:suppressAutoHyphens w:val="0"/>
              <w:ind w:firstLine="0"/>
              <w:jc w:val="center"/>
            </w:pPr>
            <w:r>
              <w:rPr>
                <w:szCs w:val="22"/>
                <w:lang w:eastAsia="en-US"/>
              </w:rPr>
              <w:t>О</w:t>
            </w:r>
          </w:p>
        </w:tc>
        <w:tc>
          <w:tcPr>
            <w:tcW w:w="5201" w:type="dxa"/>
            <w:tcBorders>
              <w:top w:val="nil"/>
              <w:left w:val="nil"/>
              <w:bottom w:val="single" w:sz="4" w:space="0" w:color="auto"/>
              <w:right w:val="single" w:sz="4" w:space="0" w:color="auto"/>
            </w:tcBorders>
            <w:shd w:val="clear" w:color="auto" w:fill="auto"/>
            <w:hideMark/>
          </w:tcPr>
          <w:p w14:paraId="38B00DE6" w14:textId="22E81E34" w:rsidR="006B62C5" w:rsidRPr="006B62C5" w:rsidRDefault="006B62C5" w:rsidP="006B62C5">
            <w:pPr>
              <w:suppressAutoHyphens w:val="0"/>
              <w:ind w:firstLine="0"/>
              <w:jc w:val="left"/>
            </w:pPr>
            <w:r>
              <w:rPr>
                <w:szCs w:val="22"/>
                <w:lang w:eastAsia="en-US"/>
              </w:rPr>
              <w:t>Принимает значение от 1 и более</w:t>
            </w:r>
          </w:p>
        </w:tc>
      </w:tr>
      <w:tr w:rsidR="006B62C5" w:rsidRPr="006B62C5" w14:paraId="483A8DC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173075D" w14:textId="77777777" w:rsidR="006B62C5" w:rsidRPr="006B62C5" w:rsidRDefault="006B62C5" w:rsidP="006B62C5">
            <w:pPr>
              <w:suppressAutoHyphens w:val="0"/>
              <w:ind w:firstLine="0"/>
              <w:jc w:val="left"/>
            </w:pPr>
            <w:r w:rsidRPr="006B62C5">
              <w:t>Дата составления соглашения об изменении условий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24EE427E" w14:textId="77777777" w:rsidR="006B62C5" w:rsidRPr="006B62C5" w:rsidRDefault="006B62C5" w:rsidP="006B62C5">
            <w:pPr>
              <w:suppressAutoHyphens w:val="0"/>
              <w:ind w:firstLine="0"/>
              <w:jc w:val="center"/>
            </w:pPr>
            <w:r w:rsidRPr="006B62C5">
              <w:t>ДатаСоглш</w:t>
            </w:r>
          </w:p>
        </w:tc>
        <w:tc>
          <w:tcPr>
            <w:tcW w:w="1208" w:type="dxa"/>
            <w:tcBorders>
              <w:top w:val="nil"/>
              <w:left w:val="nil"/>
              <w:bottom w:val="single" w:sz="4" w:space="0" w:color="auto"/>
              <w:right w:val="single" w:sz="4" w:space="0" w:color="auto"/>
            </w:tcBorders>
            <w:shd w:val="clear" w:color="auto" w:fill="auto"/>
            <w:hideMark/>
          </w:tcPr>
          <w:p w14:paraId="6379AF1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E3F04F5" w14:textId="77777777" w:rsidR="006B62C5" w:rsidRPr="006B62C5" w:rsidRDefault="006B62C5" w:rsidP="006B62C5">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62AE11A7" w14:textId="24DCD95D" w:rsidR="006B62C5" w:rsidRPr="006B62C5" w:rsidRDefault="006B62C5" w:rsidP="006B62C5">
            <w:pPr>
              <w:suppressAutoHyphens w:val="0"/>
              <w:ind w:firstLine="0"/>
              <w:jc w:val="center"/>
            </w:pPr>
            <w:r>
              <w:rPr>
                <w:szCs w:val="22"/>
                <w:lang w:eastAsia="en-US"/>
              </w:rPr>
              <w:t>О</w:t>
            </w:r>
          </w:p>
        </w:tc>
        <w:tc>
          <w:tcPr>
            <w:tcW w:w="5201" w:type="dxa"/>
            <w:tcBorders>
              <w:top w:val="nil"/>
              <w:left w:val="nil"/>
              <w:bottom w:val="single" w:sz="4" w:space="0" w:color="auto"/>
              <w:right w:val="single" w:sz="4" w:space="0" w:color="auto"/>
            </w:tcBorders>
            <w:shd w:val="clear" w:color="auto" w:fill="auto"/>
            <w:hideMark/>
          </w:tcPr>
          <w:p w14:paraId="5203954A" w14:textId="77777777" w:rsidR="006B62C5" w:rsidRDefault="006B62C5" w:rsidP="006B62C5">
            <w:pPr>
              <w:widowControl w:val="0"/>
              <w:spacing w:line="256" w:lineRule="auto"/>
              <w:ind w:firstLine="0"/>
              <w:jc w:val="left"/>
              <w:rPr>
                <w:lang w:eastAsia="en-US"/>
              </w:rPr>
            </w:pPr>
            <w:r>
              <w:rPr>
                <w:lang w:eastAsia="en-US"/>
              </w:rPr>
              <w:t>Типовой элемент &lt;ДатаТип&gt;.</w:t>
            </w:r>
          </w:p>
          <w:p w14:paraId="6E830D73" w14:textId="77777777" w:rsidR="006B62C5" w:rsidRDefault="006B62C5" w:rsidP="006B62C5">
            <w:pPr>
              <w:widowControl w:val="0"/>
              <w:spacing w:line="256" w:lineRule="auto"/>
              <w:ind w:firstLine="0"/>
              <w:jc w:val="left"/>
              <w:rPr>
                <w:lang w:eastAsia="en-US"/>
              </w:rPr>
            </w:pPr>
            <w:r>
              <w:rPr>
                <w:lang w:eastAsia="en-US"/>
              </w:rPr>
              <w:t>Дата в формате ДД.ММ.ГГГГТ</w:t>
            </w:r>
          </w:p>
          <w:p w14:paraId="4AE82E07" w14:textId="478B9C9A" w:rsidR="006B62C5" w:rsidRPr="006B62C5" w:rsidRDefault="006B62C5" w:rsidP="006B62C5">
            <w:pPr>
              <w:suppressAutoHyphens w:val="0"/>
              <w:ind w:firstLine="0"/>
              <w:jc w:val="left"/>
            </w:pPr>
          </w:p>
        </w:tc>
      </w:tr>
      <w:tr w:rsidR="006B62C5" w:rsidRPr="006B62C5" w14:paraId="1682FFBD"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95DA67F" w14:textId="77777777" w:rsidR="006B62C5" w:rsidRPr="006B62C5" w:rsidRDefault="006B62C5" w:rsidP="006B62C5">
            <w:pPr>
              <w:suppressAutoHyphens w:val="0"/>
              <w:ind w:firstLine="0"/>
              <w:jc w:val="left"/>
            </w:pPr>
            <w:r w:rsidRPr="006B62C5">
              <w:t>Идентификатор предыдущего файла обмена информации о соглашении к электронному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68C90723" w14:textId="77777777" w:rsidR="006B62C5" w:rsidRPr="006B62C5" w:rsidRDefault="006B62C5" w:rsidP="006B62C5">
            <w:pPr>
              <w:suppressAutoHyphens w:val="0"/>
              <w:ind w:firstLine="0"/>
              <w:jc w:val="center"/>
            </w:pPr>
            <w:r w:rsidRPr="006B62C5">
              <w:t>ИдПредФайл</w:t>
            </w:r>
          </w:p>
        </w:tc>
        <w:tc>
          <w:tcPr>
            <w:tcW w:w="1208" w:type="dxa"/>
            <w:tcBorders>
              <w:top w:val="nil"/>
              <w:left w:val="nil"/>
              <w:bottom w:val="single" w:sz="4" w:space="0" w:color="auto"/>
              <w:right w:val="single" w:sz="4" w:space="0" w:color="auto"/>
            </w:tcBorders>
            <w:shd w:val="clear" w:color="auto" w:fill="auto"/>
            <w:hideMark/>
          </w:tcPr>
          <w:p w14:paraId="0323C1FB"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DD55BC1"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4D2DBCFA" w14:textId="272C7870" w:rsidR="006B62C5" w:rsidRPr="006B62C5" w:rsidRDefault="006B62C5" w:rsidP="006B62C5">
            <w:pPr>
              <w:suppressAutoHyphens w:val="0"/>
              <w:ind w:firstLine="0"/>
              <w:jc w:val="center"/>
            </w:pPr>
            <w:r>
              <w:rPr>
                <w:color w:val="000000"/>
              </w:rPr>
              <w:t>НУ</w:t>
            </w:r>
          </w:p>
        </w:tc>
        <w:tc>
          <w:tcPr>
            <w:tcW w:w="5201" w:type="dxa"/>
            <w:tcBorders>
              <w:top w:val="nil"/>
              <w:left w:val="nil"/>
              <w:bottom w:val="single" w:sz="4" w:space="0" w:color="auto"/>
              <w:right w:val="single" w:sz="4" w:space="0" w:color="auto"/>
            </w:tcBorders>
            <w:shd w:val="clear" w:color="auto" w:fill="auto"/>
            <w:hideMark/>
          </w:tcPr>
          <w:p w14:paraId="758DAB97" w14:textId="77777777" w:rsidR="006B62C5" w:rsidRDefault="006B62C5" w:rsidP="006B62C5">
            <w:pPr>
              <w:autoSpaceDE w:val="0"/>
              <w:autoSpaceDN w:val="0"/>
              <w:adjustRightInd w:val="0"/>
              <w:ind w:firstLine="0"/>
              <w:rPr>
                <w:color w:val="000000"/>
              </w:rPr>
            </w:pPr>
            <w:r>
              <w:rPr>
                <w:color w:val="000000"/>
              </w:rPr>
              <w:t xml:space="preserve">Содержит (повторяет) имя файла обмена информации </w:t>
            </w:r>
            <w:r>
              <w:rPr>
                <w:szCs w:val="22"/>
                <w:lang w:eastAsia="en-US"/>
              </w:rPr>
              <w:t>о соглашении к электронному договору перевозки груза</w:t>
            </w:r>
            <w:r>
              <w:rPr>
                <w:color w:val="000000"/>
              </w:rPr>
              <w:t>, в который вносятся изменения.</w:t>
            </w:r>
          </w:p>
          <w:p w14:paraId="6EB7A6B2" w14:textId="56FCA3E2" w:rsidR="006B62C5" w:rsidRPr="006B62C5" w:rsidRDefault="006B62C5" w:rsidP="006B62C5">
            <w:pPr>
              <w:suppressAutoHyphens w:val="0"/>
              <w:ind w:firstLine="0"/>
              <w:jc w:val="left"/>
            </w:pPr>
            <w:r>
              <w:rPr>
                <w:color w:val="000000"/>
              </w:rPr>
              <w:t>Элемент обязателен и формируется при &lt;ПорНомСоглш&gt; больше 1</w:t>
            </w:r>
          </w:p>
        </w:tc>
      </w:tr>
      <w:tr w:rsidR="006B62C5" w:rsidRPr="006B62C5" w14:paraId="2A170B7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A99BFEA" w14:textId="77777777" w:rsidR="006B62C5" w:rsidRPr="006B62C5" w:rsidRDefault="006B62C5" w:rsidP="006B62C5">
            <w:pPr>
              <w:suppressAutoHyphens w:val="0"/>
              <w:ind w:firstLine="0"/>
              <w:jc w:val="left"/>
            </w:pPr>
            <w:r w:rsidRPr="006B62C5">
              <w:t>Условия перевозки груза</w:t>
            </w:r>
          </w:p>
        </w:tc>
        <w:tc>
          <w:tcPr>
            <w:tcW w:w="2197" w:type="dxa"/>
            <w:tcBorders>
              <w:top w:val="nil"/>
              <w:left w:val="nil"/>
              <w:bottom w:val="single" w:sz="4" w:space="0" w:color="auto"/>
              <w:right w:val="single" w:sz="4" w:space="0" w:color="auto"/>
            </w:tcBorders>
            <w:shd w:val="clear" w:color="auto" w:fill="auto"/>
            <w:hideMark/>
          </w:tcPr>
          <w:p w14:paraId="37644E13" w14:textId="77777777" w:rsidR="006B62C5" w:rsidRPr="006B62C5" w:rsidRDefault="006B62C5" w:rsidP="006B62C5">
            <w:pPr>
              <w:suppressAutoHyphens w:val="0"/>
              <w:ind w:firstLine="0"/>
              <w:jc w:val="center"/>
            </w:pPr>
            <w:r w:rsidRPr="006B62C5">
              <w:t>УслПервГруз</w:t>
            </w:r>
          </w:p>
        </w:tc>
        <w:tc>
          <w:tcPr>
            <w:tcW w:w="1208" w:type="dxa"/>
            <w:tcBorders>
              <w:top w:val="nil"/>
              <w:left w:val="nil"/>
              <w:bottom w:val="single" w:sz="4" w:space="0" w:color="auto"/>
              <w:right w:val="single" w:sz="4" w:space="0" w:color="auto"/>
            </w:tcBorders>
            <w:shd w:val="clear" w:color="auto" w:fill="auto"/>
            <w:hideMark/>
          </w:tcPr>
          <w:p w14:paraId="1E13EF1E"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7DC91EEC"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7B4397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80CB20A" w14:textId="731B819F"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6 </w:t>
            </w:r>
          </w:p>
        </w:tc>
      </w:tr>
      <w:tr w:rsidR="006B62C5" w:rsidRPr="006B62C5" w14:paraId="683F644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1209CCA" w14:textId="77777777" w:rsidR="006B62C5" w:rsidRPr="006B62C5" w:rsidRDefault="006B62C5" w:rsidP="006B62C5">
            <w:pPr>
              <w:suppressAutoHyphens w:val="0"/>
              <w:ind w:firstLine="0"/>
              <w:jc w:val="left"/>
            </w:pPr>
            <w:r w:rsidRPr="006B62C5">
              <w:t>Сведения об оплате услуг по перевозке груза</w:t>
            </w:r>
          </w:p>
        </w:tc>
        <w:tc>
          <w:tcPr>
            <w:tcW w:w="2197" w:type="dxa"/>
            <w:tcBorders>
              <w:top w:val="nil"/>
              <w:left w:val="nil"/>
              <w:bottom w:val="single" w:sz="4" w:space="0" w:color="auto"/>
              <w:right w:val="single" w:sz="4" w:space="0" w:color="auto"/>
            </w:tcBorders>
            <w:shd w:val="clear" w:color="auto" w:fill="auto"/>
            <w:hideMark/>
          </w:tcPr>
          <w:p w14:paraId="6B2BDE2D" w14:textId="77777777" w:rsidR="006B62C5" w:rsidRPr="006B62C5" w:rsidRDefault="006B62C5" w:rsidP="006B62C5">
            <w:pPr>
              <w:suppressAutoHyphens w:val="0"/>
              <w:ind w:firstLine="0"/>
              <w:jc w:val="center"/>
            </w:pPr>
            <w:r w:rsidRPr="006B62C5">
              <w:t>СвОплУслуг</w:t>
            </w:r>
          </w:p>
        </w:tc>
        <w:tc>
          <w:tcPr>
            <w:tcW w:w="1208" w:type="dxa"/>
            <w:tcBorders>
              <w:top w:val="nil"/>
              <w:left w:val="nil"/>
              <w:bottom w:val="single" w:sz="4" w:space="0" w:color="auto"/>
              <w:right w:val="single" w:sz="4" w:space="0" w:color="auto"/>
            </w:tcBorders>
            <w:shd w:val="clear" w:color="auto" w:fill="auto"/>
            <w:hideMark/>
          </w:tcPr>
          <w:p w14:paraId="0CF75AAA"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085DD80B"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1335DEE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14B4697C" w14:textId="5CF902A1"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8 </w:t>
            </w:r>
          </w:p>
        </w:tc>
      </w:tr>
      <w:tr w:rsidR="006B62C5" w:rsidRPr="006B62C5" w14:paraId="22686DD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2F7EF42" w14:textId="3392FB32" w:rsidR="006B62C5" w:rsidRPr="006B62C5" w:rsidRDefault="000002DA" w:rsidP="006B62C5">
            <w:pPr>
              <w:suppressAutoHyphens w:val="0"/>
              <w:ind w:firstLine="0"/>
              <w:jc w:val="left"/>
            </w:pPr>
            <w:r w:rsidRPr="000002DA">
              <w:t>Сведения о правах и обязанностях сторон</w:t>
            </w:r>
          </w:p>
        </w:tc>
        <w:tc>
          <w:tcPr>
            <w:tcW w:w="2197" w:type="dxa"/>
            <w:tcBorders>
              <w:top w:val="nil"/>
              <w:left w:val="nil"/>
              <w:bottom w:val="single" w:sz="4" w:space="0" w:color="auto"/>
              <w:right w:val="single" w:sz="4" w:space="0" w:color="auto"/>
            </w:tcBorders>
            <w:shd w:val="clear" w:color="auto" w:fill="auto"/>
            <w:hideMark/>
          </w:tcPr>
          <w:p w14:paraId="5CA29888" w14:textId="77777777" w:rsidR="006B62C5" w:rsidRPr="006B62C5" w:rsidRDefault="006B62C5" w:rsidP="006B62C5">
            <w:pPr>
              <w:suppressAutoHyphens w:val="0"/>
              <w:ind w:firstLine="0"/>
              <w:jc w:val="center"/>
            </w:pPr>
            <w:r w:rsidRPr="006B62C5">
              <w:t>СвОбязн</w:t>
            </w:r>
          </w:p>
        </w:tc>
        <w:tc>
          <w:tcPr>
            <w:tcW w:w="1208" w:type="dxa"/>
            <w:tcBorders>
              <w:top w:val="nil"/>
              <w:left w:val="nil"/>
              <w:bottom w:val="single" w:sz="4" w:space="0" w:color="auto"/>
              <w:right w:val="single" w:sz="4" w:space="0" w:color="auto"/>
            </w:tcBorders>
            <w:shd w:val="clear" w:color="auto" w:fill="auto"/>
            <w:hideMark/>
          </w:tcPr>
          <w:p w14:paraId="64C28646"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15A628B6"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2749C92"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EA74755" w14:textId="4D44023D"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10 </w:t>
            </w:r>
          </w:p>
        </w:tc>
      </w:tr>
      <w:tr w:rsidR="006B62C5" w:rsidRPr="006B62C5" w14:paraId="31A82733"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B4B4CA4" w14:textId="77777777" w:rsidR="006B62C5" w:rsidRPr="006B62C5" w:rsidRDefault="006B62C5" w:rsidP="006B62C5">
            <w:pPr>
              <w:suppressAutoHyphens w:val="0"/>
              <w:ind w:firstLine="0"/>
              <w:jc w:val="left"/>
            </w:pPr>
            <w:r w:rsidRPr="006B62C5">
              <w:t>Сведения об ответственности сторон</w:t>
            </w:r>
          </w:p>
        </w:tc>
        <w:tc>
          <w:tcPr>
            <w:tcW w:w="2197" w:type="dxa"/>
            <w:tcBorders>
              <w:top w:val="nil"/>
              <w:left w:val="nil"/>
              <w:bottom w:val="single" w:sz="4" w:space="0" w:color="auto"/>
              <w:right w:val="single" w:sz="4" w:space="0" w:color="auto"/>
            </w:tcBorders>
            <w:shd w:val="clear" w:color="auto" w:fill="auto"/>
            <w:hideMark/>
          </w:tcPr>
          <w:p w14:paraId="32C80080" w14:textId="77777777" w:rsidR="006B62C5" w:rsidRPr="006B62C5" w:rsidRDefault="006B62C5" w:rsidP="006B62C5">
            <w:pPr>
              <w:suppressAutoHyphens w:val="0"/>
              <w:ind w:firstLine="0"/>
              <w:jc w:val="center"/>
            </w:pPr>
            <w:r w:rsidRPr="006B62C5">
              <w:t>СвОтвет</w:t>
            </w:r>
          </w:p>
        </w:tc>
        <w:tc>
          <w:tcPr>
            <w:tcW w:w="1208" w:type="dxa"/>
            <w:tcBorders>
              <w:top w:val="nil"/>
              <w:left w:val="nil"/>
              <w:bottom w:val="single" w:sz="4" w:space="0" w:color="auto"/>
              <w:right w:val="single" w:sz="4" w:space="0" w:color="auto"/>
            </w:tcBorders>
            <w:shd w:val="clear" w:color="auto" w:fill="auto"/>
            <w:hideMark/>
          </w:tcPr>
          <w:p w14:paraId="3DC80EEF"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3EF1B7E6"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A28BA8F"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789EF24" w14:textId="15FF0E42"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11 </w:t>
            </w:r>
          </w:p>
        </w:tc>
      </w:tr>
      <w:tr w:rsidR="006B62C5" w:rsidRPr="006B62C5" w14:paraId="282500E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AF49151" w14:textId="77777777" w:rsidR="006B62C5" w:rsidRPr="006B62C5" w:rsidRDefault="006B62C5" w:rsidP="006B62C5">
            <w:pPr>
              <w:suppressAutoHyphens w:val="0"/>
              <w:ind w:firstLine="0"/>
              <w:jc w:val="left"/>
            </w:pPr>
            <w:r w:rsidRPr="006B62C5">
              <w:t>Информационное поле</w:t>
            </w:r>
          </w:p>
        </w:tc>
        <w:tc>
          <w:tcPr>
            <w:tcW w:w="2197" w:type="dxa"/>
            <w:tcBorders>
              <w:top w:val="nil"/>
              <w:left w:val="nil"/>
              <w:bottom w:val="single" w:sz="4" w:space="0" w:color="auto"/>
              <w:right w:val="single" w:sz="4" w:space="0" w:color="auto"/>
            </w:tcBorders>
            <w:shd w:val="clear" w:color="auto" w:fill="auto"/>
            <w:hideMark/>
          </w:tcPr>
          <w:p w14:paraId="33779656" w14:textId="77777777" w:rsidR="006B62C5" w:rsidRPr="006B62C5" w:rsidRDefault="006B62C5" w:rsidP="006B62C5">
            <w:pPr>
              <w:suppressAutoHyphens w:val="0"/>
              <w:ind w:firstLine="0"/>
              <w:jc w:val="center"/>
            </w:pPr>
            <w:r w:rsidRPr="006B62C5">
              <w:t>ИнфПол</w:t>
            </w:r>
          </w:p>
        </w:tc>
        <w:tc>
          <w:tcPr>
            <w:tcW w:w="1208" w:type="dxa"/>
            <w:tcBorders>
              <w:top w:val="nil"/>
              <w:left w:val="nil"/>
              <w:bottom w:val="single" w:sz="4" w:space="0" w:color="auto"/>
              <w:right w:val="single" w:sz="4" w:space="0" w:color="auto"/>
            </w:tcBorders>
            <w:shd w:val="clear" w:color="auto" w:fill="auto"/>
            <w:hideMark/>
          </w:tcPr>
          <w:p w14:paraId="0DCF26C7"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5F0F6959"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6D4958FD"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09AC20B9" w14:textId="77777777" w:rsidR="00081781" w:rsidRDefault="006B62C5" w:rsidP="006B62C5">
            <w:pPr>
              <w:suppressAutoHyphens w:val="0"/>
              <w:ind w:firstLine="0"/>
              <w:jc w:val="left"/>
            </w:pPr>
            <w:r w:rsidRPr="006B62C5">
              <w:t xml:space="preserve">Типовой элемент &lt;ИнфПолТип&gt;. </w:t>
            </w:r>
          </w:p>
          <w:p w14:paraId="31E7E410" w14:textId="4BA8114A"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36 </w:t>
            </w:r>
          </w:p>
        </w:tc>
      </w:tr>
    </w:tbl>
    <w:p w14:paraId="04F103C2" w14:textId="77777777" w:rsidR="00081781" w:rsidRDefault="00081781" w:rsidP="006B62C5">
      <w:pPr>
        <w:suppressAutoHyphens w:val="0"/>
        <w:spacing w:before="360"/>
        <w:ind w:firstLine="0"/>
        <w:jc w:val="right"/>
      </w:pPr>
    </w:p>
    <w:p w14:paraId="3A8FA87E" w14:textId="77777777" w:rsidR="00081781" w:rsidRDefault="00081781" w:rsidP="006B62C5">
      <w:pPr>
        <w:suppressAutoHyphens w:val="0"/>
        <w:spacing w:before="360"/>
        <w:ind w:firstLine="0"/>
        <w:jc w:val="right"/>
      </w:pPr>
    </w:p>
    <w:p w14:paraId="687702F8" w14:textId="2D29E053" w:rsidR="006B62C5" w:rsidRPr="006B62C5" w:rsidRDefault="006B62C5" w:rsidP="006B62C5">
      <w:pPr>
        <w:suppressAutoHyphens w:val="0"/>
        <w:spacing w:before="360"/>
        <w:ind w:firstLine="0"/>
        <w:jc w:val="right"/>
      </w:pPr>
      <w:r>
        <w:t>Таблица 9.</w:t>
      </w:r>
      <w:r w:rsidRPr="006B62C5">
        <w:t>6</w:t>
      </w:r>
    </w:p>
    <w:p w14:paraId="38B9C31B" w14:textId="77777777" w:rsidR="006B62C5" w:rsidRPr="006B62C5" w:rsidRDefault="006B62C5" w:rsidP="006B62C5">
      <w:pPr>
        <w:suppressAutoHyphens w:val="0"/>
        <w:spacing w:after="120"/>
        <w:ind w:firstLine="0"/>
        <w:jc w:val="center"/>
        <w15:collapsed/>
        <w:rPr>
          <w:sz w:val="20"/>
          <w:szCs w:val="20"/>
        </w:rPr>
      </w:pPr>
      <w:r w:rsidRPr="006B62C5">
        <w:rPr>
          <w:b/>
          <w:bCs/>
        </w:rPr>
        <w:t>Условия перевозки груза (УслПервГруз)</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188C0C71"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1232B7"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16305F17"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BCA934"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B42467"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E56E92"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29CF80C7"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C4A9A" w:rsidRPr="006B62C5" w14:paraId="1E73DFED"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FC5FCBA" w14:textId="77777777" w:rsidR="006C4A9A" w:rsidRPr="006B62C5" w:rsidRDefault="006C4A9A" w:rsidP="006C4A9A">
            <w:pPr>
              <w:suppressAutoHyphens w:val="0"/>
              <w:ind w:firstLine="0"/>
              <w:jc w:val="left"/>
            </w:pPr>
            <w:r w:rsidRPr="006B62C5">
              <w:t>Тип чартера</w:t>
            </w:r>
          </w:p>
        </w:tc>
        <w:tc>
          <w:tcPr>
            <w:tcW w:w="2197" w:type="dxa"/>
            <w:tcBorders>
              <w:top w:val="nil"/>
              <w:left w:val="nil"/>
              <w:bottom w:val="single" w:sz="4" w:space="0" w:color="auto"/>
              <w:right w:val="single" w:sz="4" w:space="0" w:color="auto"/>
            </w:tcBorders>
            <w:shd w:val="clear" w:color="auto" w:fill="auto"/>
            <w:hideMark/>
          </w:tcPr>
          <w:p w14:paraId="797D55D1" w14:textId="77777777" w:rsidR="006C4A9A" w:rsidRPr="006B62C5" w:rsidRDefault="006C4A9A" w:rsidP="006C4A9A">
            <w:pPr>
              <w:suppressAutoHyphens w:val="0"/>
              <w:ind w:firstLine="0"/>
              <w:jc w:val="center"/>
            </w:pPr>
            <w:r w:rsidRPr="006B62C5">
              <w:t>ТипЧартер</w:t>
            </w:r>
          </w:p>
        </w:tc>
        <w:tc>
          <w:tcPr>
            <w:tcW w:w="1208" w:type="dxa"/>
            <w:tcBorders>
              <w:top w:val="nil"/>
              <w:left w:val="nil"/>
              <w:bottom w:val="single" w:sz="4" w:space="0" w:color="auto"/>
              <w:right w:val="single" w:sz="4" w:space="0" w:color="auto"/>
            </w:tcBorders>
            <w:shd w:val="clear" w:color="auto" w:fill="auto"/>
            <w:hideMark/>
          </w:tcPr>
          <w:p w14:paraId="5852227E" w14:textId="77777777" w:rsidR="006C4A9A" w:rsidRPr="006B62C5" w:rsidRDefault="006C4A9A" w:rsidP="006C4A9A">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2022772" w14:textId="77777777" w:rsidR="006C4A9A" w:rsidRPr="006B62C5" w:rsidRDefault="006C4A9A" w:rsidP="006C4A9A">
            <w:pPr>
              <w:suppressAutoHyphens w:val="0"/>
              <w:ind w:firstLine="0"/>
              <w:jc w:val="center"/>
            </w:pPr>
            <w:r w:rsidRPr="006B62C5">
              <w:t>T(=1)</w:t>
            </w:r>
          </w:p>
        </w:tc>
        <w:tc>
          <w:tcPr>
            <w:tcW w:w="1910" w:type="dxa"/>
            <w:tcBorders>
              <w:top w:val="nil"/>
              <w:left w:val="nil"/>
              <w:bottom w:val="single" w:sz="4" w:space="0" w:color="auto"/>
              <w:right w:val="single" w:sz="4" w:space="0" w:color="auto"/>
            </w:tcBorders>
            <w:shd w:val="clear" w:color="auto" w:fill="auto"/>
            <w:hideMark/>
          </w:tcPr>
          <w:p w14:paraId="07B01AEE" w14:textId="5B79B810" w:rsidR="006C4A9A" w:rsidRPr="006B62C5" w:rsidRDefault="006C4A9A" w:rsidP="006C4A9A">
            <w:pPr>
              <w:suppressAutoHyphens w:val="0"/>
              <w:ind w:firstLine="0"/>
              <w:jc w:val="center"/>
            </w:pPr>
            <w:r>
              <w:rPr>
                <w:szCs w:val="22"/>
              </w:rPr>
              <w:t>НК</w:t>
            </w:r>
          </w:p>
        </w:tc>
        <w:tc>
          <w:tcPr>
            <w:tcW w:w="5201" w:type="dxa"/>
            <w:tcBorders>
              <w:top w:val="nil"/>
              <w:left w:val="nil"/>
              <w:bottom w:val="single" w:sz="4" w:space="0" w:color="auto"/>
              <w:right w:val="single" w:sz="4" w:space="0" w:color="auto"/>
            </w:tcBorders>
            <w:shd w:val="clear" w:color="auto" w:fill="auto"/>
            <w:hideMark/>
          </w:tcPr>
          <w:p w14:paraId="2BF741E2" w14:textId="77777777" w:rsidR="006C4A9A" w:rsidRDefault="006C4A9A" w:rsidP="006C4A9A">
            <w:pPr>
              <w:ind w:firstLine="0"/>
              <w:jc w:val="left"/>
              <w:rPr>
                <w:szCs w:val="22"/>
              </w:rPr>
            </w:pPr>
            <w:r>
              <w:rPr>
                <w:szCs w:val="22"/>
              </w:rPr>
              <w:t>Принимает значение:</w:t>
            </w:r>
          </w:p>
          <w:p w14:paraId="47A7413C" w14:textId="74BBB036" w:rsidR="006C4A9A" w:rsidRDefault="006C4A9A" w:rsidP="006C4A9A">
            <w:pPr>
              <w:ind w:left="363" w:hanging="363"/>
              <w:jc w:val="left"/>
              <w:rPr>
                <w:szCs w:val="22"/>
              </w:rPr>
            </w:pPr>
            <w:r>
              <w:rPr>
                <w:szCs w:val="22"/>
              </w:rPr>
              <w:t xml:space="preserve">1 – для перевозки груза предоставляется все судно   </w:t>
            </w:r>
            <w:r w:rsidRPr="007E3878">
              <w:rPr>
                <w:szCs w:val="22"/>
              </w:rPr>
              <w:t>|</w:t>
            </w:r>
          </w:p>
          <w:p w14:paraId="767E753B" w14:textId="1ABDDE5A" w:rsidR="006C4A9A" w:rsidRDefault="006C4A9A" w:rsidP="006C4A9A">
            <w:pPr>
              <w:ind w:left="363" w:hanging="363"/>
              <w:jc w:val="left"/>
              <w:rPr>
                <w:szCs w:val="22"/>
              </w:rPr>
            </w:pPr>
            <w:r w:rsidRPr="007E3878">
              <w:rPr>
                <w:szCs w:val="22"/>
              </w:rPr>
              <w:t xml:space="preserve">2 – </w:t>
            </w:r>
            <w:r>
              <w:rPr>
                <w:szCs w:val="22"/>
              </w:rPr>
              <w:t xml:space="preserve">для перевозки груза предоставляется часть судна   </w:t>
            </w:r>
            <w:r w:rsidRPr="007E3878">
              <w:rPr>
                <w:szCs w:val="22"/>
              </w:rPr>
              <w:t>|</w:t>
            </w:r>
          </w:p>
          <w:p w14:paraId="0A05E020" w14:textId="6C6461DA" w:rsidR="006C4A9A" w:rsidRPr="006B62C5" w:rsidRDefault="006C4A9A" w:rsidP="009F3714">
            <w:pPr>
              <w:suppressAutoHyphens w:val="0"/>
              <w:ind w:left="410" w:hanging="410"/>
              <w:jc w:val="left"/>
            </w:pPr>
            <w:r>
              <w:rPr>
                <w:szCs w:val="22"/>
              </w:rPr>
              <w:t>3 – для перевозки груза предоставляется определенное помещение судна</w:t>
            </w:r>
          </w:p>
        </w:tc>
      </w:tr>
      <w:tr w:rsidR="006C4A9A" w:rsidRPr="006B62C5" w14:paraId="0F433EE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E6258B1" w14:textId="77777777" w:rsidR="006C4A9A" w:rsidRPr="006B62C5" w:rsidRDefault="006C4A9A" w:rsidP="006C4A9A">
            <w:pPr>
              <w:suppressAutoHyphens w:val="0"/>
              <w:ind w:firstLine="0"/>
              <w:jc w:val="left"/>
            </w:pPr>
            <w:r w:rsidRPr="006B62C5">
              <w:t>Описание помещения судна, предоставляемого для перевозки груза</w:t>
            </w:r>
          </w:p>
        </w:tc>
        <w:tc>
          <w:tcPr>
            <w:tcW w:w="2197" w:type="dxa"/>
            <w:tcBorders>
              <w:top w:val="nil"/>
              <w:left w:val="nil"/>
              <w:bottom w:val="single" w:sz="4" w:space="0" w:color="auto"/>
              <w:right w:val="single" w:sz="4" w:space="0" w:color="auto"/>
            </w:tcBorders>
            <w:shd w:val="clear" w:color="auto" w:fill="auto"/>
            <w:hideMark/>
          </w:tcPr>
          <w:p w14:paraId="7DF17715" w14:textId="77777777" w:rsidR="006C4A9A" w:rsidRPr="006B62C5" w:rsidRDefault="006C4A9A" w:rsidP="006C4A9A">
            <w:pPr>
              <w:suppressAutoHyphens w:val="0"/>
              <w:ind w:firstLine="0"/>
              <w:jc w:val="center"/>
            </w:pPr>
            <w:r w:rsidRPr="006B62C5">
              <w:t>ПомщСудно</w:t>
            </w:r>
          </w:p>
        </w:tc>
        <w:tc>
          <w:tcPr>
            <w:tcW w:w="1208" w:type="dxa"/>
            <w:tcBorders>
              <w:top w:val="nil"/>
              <w:left w:val="nil"/>
              <w:bottom w:val="single" w:sz="4" w:space="0" w:color="auto"/>
              <w:right w:val="single" w:sz="4" w:space="0" w:color="auto"/>
            </w:tcBorders>
            <w:shd w:val="clear" w:color="auto" w:fill="auto"/>
            <w:hideMark/>
          </w:tcPr>
          <w:p w14:paraId="33725957" w14:textId="77777777" w:rsidR="006C4A9A" w:rsidRPr="006B62C5" w:rsidRDefault="006C4A9A" w:rsidP="006C4A9A">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4DA2A0F" w14:textId="77777777" w:rsidR="006C4A9A" w:rsidRPr="006B62C5" w:rsidRDefault="006C4A9A" w:rsidP="006C4A9A">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008C57EC" w14:textId="52861C39" w:rsidR="006C4A9A" w:rsidRPr="006B62C5" w:rsidRDefault="006C4A9A" w:rsidP="006C4A9A">
            <w:pPr>
              <w:suppressAutoHyphens w:val="0"/>
              <w:ind w:firstLine="0"/>
              <w:jc w:val="center"/>
            </w:pPr>
            <w:r>
              <w:rPr>
                <w:szCs w:val="22"/>
              </w:rPr>
              <w:t>НУ</w:t>
            </w:r>
          </w:p>
        </w:tc>
        <w:tc>
          <w:tcPr>
            <w:tcW w:w="5201" w:type="dxa"/>
            <w:tcBorders>
              <w:top w:val="nil"/>
              <w:left w:val="nil"/>
              <w:bottom w:val="single" w:sz="4" w:space="0" w:color="auto"/>
              <w:right w:val="single" w:sz="4" w:space="0" w:color="auto"/>
            </w:tcBorders>
            <w:shd w:val="clear" w:color="auto" w:fill="auto"/>
            <w:hideMark/>
          </w:tcPr>
          <w:p w14:paraId="23159D60" w14:textId="4FF0C574" w:rsidR="006C4A9A" w:rsidRPr="007A2D62" w:rsidRDefault="006C4A9A" w:rsidP="006C4A9A">
            <w:pPr>
              <w:suppressAutoHyphens w:val="0"/>
              <w:ind w:firstLine="0"/>
              <w:jc w:val="left"/>
            </w:pPr>
            <w:r>
              <w:rPr>
                <w:szCs w:val="22"/>
              </w:rPr>
              <w:t xml:space="preserve">Элемент обязателен и формируется при </w:t>
            </w:r>
            <w:r w:rsidRPr="00A70B6C">
              <w:rPr>
                <w:szCs w:val="22"/>
              </w:rPr>
              <w:t>&lt;</w:t>
            </w:r>
            <w:r>
              <w:rPr>
                <w:szCs w:val="22"/>
              </w:rPr>
              <w:t>ТипЧартер</w:t>
            </w:r>
            <w:r w:rsidRPr="00A70B6C">
              <w:rPr>
                <w:szCs w:val="22"/>
              </w:rPr>
              <w:t>&gt;</w:t>
            </w:r>
            <w:r>
              <w:rPr>
                <w:szCs w:val="22"/>
              </w:rPr>
              <w:t xml:space="preserve"> = 3</w:t>
            </w:r>
          </w:p>
        </w:tc>
      </w:tr>
      <w:tr w:rsidR="006B62C5" w:rsidRPr="006B62C5" w14:paraId="677D466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1D0C66D" w14:textId="77777777" w:rsidR="006B62C5" w:rsidRPr="006B62C5" w:rsidRDefault="006B62C5" w:rsidP="006B62C5">
            <w:pPr>
              <w:suppressAutoHyphens w:val="0"/>
              <w:ind w:firstLine="0"/>
              <w:jc w:val="left"/>
            </w:pPr>
            <w:r w:rsidRPr="006B62C5">
              <w:t>Порт отправления</w:t>
            </w:r>
          </w:p>
        </w:tc>
        <w:tc>
          <w:tcPr>
            <w:tcW w:w="2197" w:type="dxa"/>
            <w:tcBorders>
              <w:top w:val="nil"/>
              <w:left w:val="nil"/>
              <w:bottom w:val="single" w:sz="4" w:space="0" w:color="auto"/>
              <w:right w:val="single" w:sz="4" w:space="0" w:color="auto"/>
            </w:tcBorders>
            <w:shd w:val="clear" w:color="auto" w:fill="auto"/>
            <w:hideMark/>
          </w:tcPr>
          <w:p w14:paraId="6158FCA7" w14:textId="77777777" w:rsidR="006B62C5" w:rsidRPr="006B62C5" w:rsidRDefault="006B62C5" w:rsidP="006B62C5">
            <w:pPr>
              <w:suppressAutoHyphens w:val="0"/>
              <w:ind w:firstLine="0"/>
              <w:jc w:val="center"/>
            </w:pPr>
            <w:r w:rsidRPr="006B62C5">
              <w:t>ПортОтпр</w:t>
            </w:r>
          </w:p>
        </w:tc>
        <w:tc>
          <w:tcPr>
            <w:tcW w:w="1208" w:type="dxa"/>
            <w:tcBorders>
              <w:top w:val="nil"/>
              <w:left w:val="nil"/>
              <w:bottom w:val="single" w:sz="4" w:space="0" w:color="auto"/>
              <w:right w:val="single" w:sz="4" w:space="0" w:color="auto"/>
            </w:tcBorders>
            <w:shd w:val="clear" w:color="auto" w:fill="auto"/>
            <w:hideMark/>
          </w:tcPr>
          <w:p w14:paraId="2DE18BF1"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0C262AF"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7C50AE02"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3E308C25" w14:textId="77777777" w:rsidR="006B62C5" w:rsidRPr="006B62C5" w:rsidRDefault="006B62C5" w:rsidP="006B62C5">
            <w:pPr>
              <w:suppressAutoHyphens w:val="0"/>
              <w:ind w:firstLine="0"/>
              <w:jc w:val="left"/>
            </w:pPr>
            <w:r w:rsidRPr="006B62C5">
              <w:t> </w:t>
            </w:r>
          </w:p>
        </w:tc>
      </w:tr>
      <w:tr w:rsidR="006B62C5" w:rsidRPr="006B62C5" w14:paraId="1A85AF1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C01B009" w14:textId="77777777" w:rsidR="006B62C5" w:rsidRPr="006B62C5" w:rsidRDefault="006B62C5" w:rsidP="006B62C5">
            <w:pPr>
              <w:suppressAutoHyphens w:val="0"/>
              <w:ind w:firstLine="0"/>
              <w:jc w:val="left"/>
            </w:pPr>
            <w:r w:rsidRPr="006B62C5">
              <w:t>Порт назначения</w:t>
            </w:r>
          </w:p>
        </w:tc>
        <w:tc>
          <w:tcPr>
            <w:tcW w:w="2197" w:type="dxa"/>
            <w:tcBorders>
              <w:top w:val="nil"/>
              <w:left w:val="nil"/>
              <w:bottom w:val="single" w:sz="4" w:space="0" w:color="auto"/>
              <w:right w:val="single" w:sz="4" w:space="0" w:color="auto"/>
            </w:tcBorders>
            <w:shd w:val="clear" w:color="auto" w:fill="auto"/>
            <w:hideMark/>
          </w:tcPr>
          <w:p w14:paraId="77CB16F8" w14:textId="77777777" w:rsidR="006B62C5" w:rsidRPr="006B62C5" w:rsidRDefault="006B62C5" w:rsidP="006B62C5">
            <w:pPr>
              <w:suppressAutoHyphens w:val="0"/>
              <w:ind w:firstLine="0"/>
              <w:jc w:val="center"/>
            </w:pPr>
            <w:r w:rsidRPr="006B62C5">
              <w:t>ПортНазн</w:t>
            </w:r>
          </w:p>
        </w:tc>
        <w:tc>
          <w:tcPr>
            <w:tcW w:w="1208" w:type="dxa"/>
            <w:tcBorders>
              <w:top w:val="nil"/>
              <w:left w:val="nil"/>
              <w:bottom w:val="single" w:sz="4" w:space="0" w:color="auto"/>
              <w:right w:val="single" w:sz="4" w:space="0" w:color="auto"/>
            </w:tcBorders>
            <w:shd w:val="clear" w:color="auto" w:fill="auto"/>
            <w:hideMark/>
          </w:tcPr>
          <w:p w14:paraId="453D0FCB"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293C792"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0A5C0A4D"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803F2C9" w14:textId="77777777" w:rsidR="006B62C5" w:rsidRPr="006B62C5" w:rsidRDefault="006B62C5" w:rsidP="006B62C5">
            <w:pPr>
              <w:suppressAutoHyphens w:val="0"/>
              <w:ind w:firstLine="0"/>
              <w:jc w:val="left"/>
            </w:pPr>
            <w:r w:rsidRPr="006B62C5">
              <w:t> </w:t>
            </w:r>
          </w:p>
        </w:tc>
      </w:tr>
      <w:tr w:rsidR="006C4A9A" w:rsidRPr="006B62C5" w14:paraId="669DEB9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59A9CF6" w14:textId="77777777" w:rsidR="006C4A9A" w:rsidRPr="006B62C5" w:rsidRDefault="006C4A9A" w:rsidP="006C4A9A">
            <w:pPr>
              <w:suppressAutoHyphens w:val="0"/>
              <w:ind w:firstLine="0"/>
              <w:jc w:val="left"/>
            </w:pPr>
            <w:r w:rsidRPr="006B62C5">
              <w:t>Срок действия электронного договора перевозки груза до</w:t>
            </w:r>
          </w:p>
        </w:tc>
        <w:tc>
          <w:tcPr>
            <w:tcW w:w="2197" w:type="dxa"/>
            <w:tcBorders>
              <w:top w:val="nil"/>
              <w:left w:val="nil"/>
              <w:bottom w:val="single" w:sz="4" w:space="0" w:color="auto"/>
              <w:right w:val="single" w:sz="4" w:space="0" w:color="auto"/>
            </w:tcBorders>
            <w:shd w:val="clear" w:color="auto" w:fill="auto"/>
            <w:hideMark/>
          </w:tcPr>
          <w:p w14:paraId="67844528" w14:textId="77777777" w:rsidR="006C4A9A" w:rsidRPr="006B62C5" w:rsidRDefault="006C4A9A" w:rsidP="006C4A9A">
            <w:pPr>
              <w:suppressAutoHyphens w:val="0"/>
              <w:ind w:firstLine="0"/>
              <w:jc w:val="center"/>
            </w:pPr>
            <w:r w:rsidRPr="006B62C5">
              <w:t>СрокДПГ</w:t>
            </w:r>
          </w:p>
        </w:tc>
        <w:tc>
          <w:tcPr>
            <w:tcW w:w="1208" w:type="dxa"/>
            <w:tcBorders>
              <w:top w:val="nil"/>
              <w:left w:val="nil"/>
              <w:bottom w:val="single" w:sz="4" w:space="0" w:color="auto"/>
              <w:right w:val="single" w:sz="4" w:space="0" w:color="auto"/>
            </w:tcBorders>
            <w:shd w:val="clear" w:color="auto" w:fill="auto"/>
            <w:hideMark/>
          </w:tcPr>
          <w:p w14:paraId="585E0DC9" w14:textId="77777777" w:rsidR="006C4A9A" w:rsidRPr="006B62C5" w:rsidRDefault="006C4A9A" w:rsidP="006C4A9A">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B43B455" w14:textId="77777777" w:rsidR="006C4A9A" w:rsidRPr="006B62C5" w:rsidRDefault="006C4A9A" w:rsidP="006C4A9A">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5F69F253" w14:textId="77777777" w:rsidR="006C4A9A" w:rsidRPr="006B62C5" w:rsidRDefault="006C4A9A" w:rsidP="006C4A9A">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3C24AE6D" w14:textId="77777777" w:rsidR="006C4A9A" w:rsidRDefault="006C4A9A" w:rsidP="006C4A9A">
            <w:pPr>
              <w:suppressAutoHyphens w:val="0"/>
              <w:ind w:firstLine="0"/>
              <w:jc w:val="left"/>
              <w:rPr>
                <w:szCs w:val="22"/>
              </w:rPr>
            </w:pPr>
            <w:r>
              <w:rPr>
                <w:szCs w:val="22"/>
              </w:rPr>
              <w:t xml:space="preserve">Типовой элемент </w:t>
            </w:r>
            <w:r w:rsidRPr="00FD3126">
              <w:rPr>
                <w:szCs w:val="22"/>
              </w:rPr>
              <w:t>&lt;</w:t>
            </w:r>
            <w:r>
              <w:rPr>
                <w:szCs w:val="22"/>
              </w:rPr>
              <w:t>ДатаТип</w:t>
            </w:r>
            <w:r w:rsidRPr="00FD3126">
              <w:rPr>
                <w:szCs w:val="22"/>
              </w:rPr>
              <w:t>&gt;</w:t>
            </w:r>
            <w:r>
              <w:rPr>
                <w:szCs w:val="22"/>
              </w:rPr>
              <w:t>.</w:t>
            </w:r>
          </w:p>
          <w:p w14:paraId="7E8244FF" w14:textId="66444DFB" w:rsidR="006C4A9A" w:rsidRPr="006B62C5" w:rsidRDefault="006C4A9A" w:rsidP="006C4A9A">
            <w:pPr>
              <w:suppressAutoHyphens w:val="0"/>
              <w:ind w:firstLine="0"/>
              <w:jc w:val="left"/>
            </w:pPr>
            <w:r>
              <w:rPr>
                <w:szCs w:val="22"/>
              </w:rPr>
              <w:t>Дата в формате ДД.ММ.ГГГГ</w:t>
            </w:r>
          </w:p>
        </w:tc>
      </w:tr>
      <w:tr w:rsidR="006C4A9A" w:rsidRPr="006B62C5" w14:paraId="448E4B6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363CA8F" w14:textId="77777777" w:rsidR="006C4A9A" w:rsidRPr="006B62C5" w:rsidRDefault="006C4A9A" w:rsidP="006C4A9A">
            <w:pPr>
              <w:suppressAutoHyphens w:val="0"/>
              <w:ind w:firstLine="0"/>
              <w:jc w:val="left"/>
            </w:pPr>
            <w:r w:rsidRPr="006B62C5">
              <w:t>Срок выполнения перевозки груза</w:t>
            </w:r>
          </w:p>
        </w:tc>
        <w:tc>
          <w:tcPr>
            <w:tcW w:w="2197" w:type="dxa"/>
            <w:tcBorders>
              <w:top w:val="nil"/>
              <w:left w:val="nil"/>
              <w:bottom w:val="single" w:sz="4" w:space="0" w:color="auto"/>
              <w:right w:val="single" w:sz="4" w:space="0" w:color="auto"/>
            </w:tcBorders>
            <w:shd w:val="clear" w:color="auto" w:fill="auto"/>
            <w:hideMark/>
          </w:tcPr>
          <w:p w14:paraId="365EAD76" w14:textId="77777777" w:rsidR="006C4A9A" w:rsidRPr="006B62C5" w:rsidRDefault="006C4A9A" w:rsidP="006C4A9A">
            <w:pPr>
              <w:suppressAutoHyphens w:val="0"/>
              <w:ind w:firstLine="0"/>
              <w:jc w:val="center"/>
            </w:pPr>
            <w:r w:rsidRPr="006B62C5">
              <w:t>СрокВыпПрвз</w:t>
            </w:r>
          </w:p>
        </w:tc>
        <w:tc>
          <w:tcPr>
            <w:tcW w:w="1208" w:type="dxa"/>
            <w:tcBorders>
              <w:top w:val="nil"/>
              <w:left w:val="nil"/>
              <w:bottom w:val="single" w:sz="4" w:space="0" w:color="auto"/>
              <w:right w:val="single" w:sz="4" w:space="0" w:color="auto"/>
            </w:tcBorders>
            <w:shd w:val="clear" w:color="auto" w:fill="auto"/>
            <w:hideMark/>
          </w:tcPr>
          <w:p w14:paraId="693155B7" w14:textId="77777777" w:rsidR="006C4A9A" w:rsidRPr="006B62C5" w:rsidRDefault="006C4A9A" w:rsidP="006C4A9A">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4B2431F" w14:textId="77777777" w:rsidR="006C4A9A" w:rsidRPr="006B62C5" w:rsidRDefault="006C4A9A" w:rsidP="006C4A9A">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65C5B67B" w14:textId="77777777" w:rsidR="006C4A9A" w:rsidRPr="006B62C5" w:rsidRDefault="006C4A9A" w:rsidP="006C4A9A">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AE46A09" w14:textId="77777777" w:rsidR="006C4A9A" w:rsidRPr="008A519D" w:rsidRDefault="006C4A9A" w:rsidP="006C4A9A">
            <w:pPr>
              <w:ind w:firstLine="0"/>
              <w:jc w:val="left"/>
            </w:pPr>
            <w:r w:rsidRPr="008A519D">
              <w:t>Типовой элемент &lt;ДатаТип&gt;.</w:t>
            </w:r>
          </w:p>
          <w:p w14:paraId="6CF66BB1" w14:textId="17C4A753" w:rsidR="006C4A9A" w:rsidRPr="006B62C5" w:rsidRDefault="006C4A9A" w:rsidP="006C4A9A">
            <w:pPr>
              <w:suppressAutoHyphens w:val="0"/>
              <w:ind w:firstLine="0"/>
              <w:jc w:val="left"/>
            </w:pPr>
            <w:r w:rsidRPr="008A519D">
              <w:t xml:space="preserve">Дата формате </w:t>
            </w:r>
            <w:r>
              <w:t>Д</w:t>
            </w:r>
            <w:r w:rsidRPr="008A519D">
              <w:t>Д.ММ.</w:t>
            </w:r>
            <w:r>
              <w:t>ГГГГ</w:t>
            </w:r>
          </w:p>
        </w:tc>
      </w:tr>
      <w:tr w:rsidR="006B62C5" w:rsidRPr="006B62C5" w14:paraId="4639DEC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1F0849E" w14:textId="77777777" w:rsidR="006B62C5" w:rsidRPr="006B62C5" w:rsidRDefault="006B62C5" w:rsidP="006B62C5">
            <w:pPr>
              <w:suppressAutoHyphens w:val="0"/>
              <w:ind w:firstLine="0"/>
              <w:jc w:val="left"/>
            </w:pPr>
            <w:r w:rsidRPr="006B62C5">
              <w:t>Срок вывоза груза со складов грузополучателем</w:t>
            </w:r>
          </w:p>
        </w:tc>
        <w:tc>
          <w:tcPr>
            <w:tcW w:w="2197" w:type="dxa"/>
            <w:tcBorders>
              <w:top w:val="nil"/>
              <w:left w:val="nil"/>
              <w:bottom w:val="single" w:sz="4" w:space="0" w:color="auto"/>
              <w:right w:val="single" w:sz="4" w:space="0" w:color="auto"/>
            </w:tcBorders>
            <w:shd w:val="clear" w:color="auto" w:fill="auto"/>
            <w:hideMark/>
          </w:tcPr>
          <w:p w14:paraId="231C6A15" w14:textId="77777777" w:rsidR="006B62C5" w:rsidRPr="006B62C5" w:rsidRDefault="006B62C5" w:rsidP="006B62C5">
            <w:pPr>
              <w:suppressAutoHyphens w:val="0"/>
              <w:ind w:firstLine="0"/>
              <w:jc w:val="center"/>
            </w:pPr>
            <w:r w:rsidRPr="006B62C5">
              <w:t>СрокВывозГруз</w:t>
            </w:r>
          </w:p>
        </w:tc>
        <w:tc>
          <w:tcPr>
            <w:tcW w:w="1208" w:type="dxa"/>
            <w:tcBorders>
              <w:top w:val="nil"/>
              <w:left w:val="nil"/>
              <w:bottom w:val="single" w:sz="4" w:space="0" w:color="auto"/>
              <w:right w:val="single" w:sz="4" w:space="0" w:color="auto"/>
            </w:tcBorders>
            <w:shd w:val="clear" w:color="auto" w:fill="auto"/>
            <w:hideMark/>
          </w:tcPr>
          <w:p w14:paraId="141E6273"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CB39FCE" w14:textId="77777777" w:rsidR="006B62C5" w:rsidRPr="006B62C5" w:rsidRDefault="006B62C5" w:rsidP="006B62C5">
            <w:pPr>
              <w:suppressAutoHyphens w:val="0"/>
              <w:ind w:firstLine="0"/>
              <w:jc w:val="center"/>
            </w:pPr>
            <w:r w:rsidRPr="006B62C5">
              <w:t>T(1-100)</w:t>
            </w:r>
          </w:p>
        </w:tc>
        <w:tc>
          <w:tcPr>
            <w:tcW w:w="1910" w:type="dxa"/>
            <w:tcBorders>
              <w:top w:val="nil"/>
              <w:left w:val="nil"/>
              <w:bottom w:val="single" w:sz="4" w:space="0" w:color="auto"/>
              <w:right w:val="single" w:sz="4" w:space="0" w:color="auto"/>
            </w:tcBorders>
            <w:shd w:val="clear" w:color="auto" w:fill="auto"/>
            <w:hideMark/>
          </w:tcPr>
          <w:p w14:paraId="42068D5C"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1069CF14" w14:textId="77777777" w:rsidR="006B62C5" w:rsidRPr="006B62C5" w:rsidRDefault="006B62C5" w:rsidP="006B62C5">
            <w:pPr>
              <w:suppressAutoHyphens w:val="0"/>
              <w:ind w:firstLine="0"/>
              <w:jc w:val="left"/>
            </w:pPr>
            <w:r w:rsidRPr="006B62C5">
              <w:t> </w:t>
            </w:r>
          </w:p>
        </w:tc>
      </w:tr>
      <w:tr w:rsidR="006B62C5" w:rsidRPr="006B62C5" w14:paraId="06564E8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52427B9" w14:textId="77777777" w:rsidR="006B62C5" w:rsidRPr="006B62C5" w:rsidRDefault="006B62C5" w:rsidP="006B62C5">
            <w:pPr>
              <w:suppressAutoHyphens w:val="0"/>
              <w:ind w:firstLine="0"/>
              <w:jc w:val="left"/>
            </w:pPr>
            <w:r w:rsidRPr="006B62C5">
              <w:t>Условия погрузки груза на судно</w:t>
            </w:r>
          </w:p>
        </w:tc>
        <w:tc>
          <w:tcPr>
            <w:tcW w:w="2197" w:type="dxa"/>
            <w:tcBorders>
              <w:top w:val="nil"/>
              <w:left w:val="nil"/>
              <w:bottom w:val="single" w:sz="4" w:space="0" w:color="auto"/>
              <w:right w:val="single" w:sz="4" w:space="0" w:color="auto"/>
            </w:tcBorders>
            <w:shd w:val="clear" w:color="auto" w:fill="auto"/>
            <w:hideMark/>
          </w:tcPr>
          <w:p w14:paraId="4714BD39" w14:textId="77777777" w:rsidR="006B62C5" w:rsidRPr="006B62C5" w:rsidRDefault="006B62C5" w:rsidP="006B62C5">
            <w:pPr>
              <w:suppressAutoHyphens w:val="0"/>
              <w:ind w:firstLine="0"/>
              <w:jc w:val="center"/>
            </w:pPr>
            <w:r w:rsidRPr="006B62C5">
              <w:t>УслПогр</w:t>
            </w:r>
          </w:p>
        </w:tc>
        <w:tc>
          <w:tcPr>
            <w:tcW w:w="1208" w:type="dxa"/>
            <w:tcBorders>
              <w:top w:val="nil"/>
              <w:left w:val="nil"/>
              <w:bottom w:val="single" w:sz="4" w:space="0" w:color="auto"/>
              <w:right w:val="single" w:sz="4" w:space="0" w:color="auto"/>
            </w:tcBorders>
            <w:shd w:val="clear" w:color="auto" w:fill="auto"/>
            <w:hideMark/>
          </w:tcPr>
          <w:p w14:paraId="01AC0575"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3F5A1380"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7DAADF9A"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1F512071" w14:textId="77777777" w:rsidR="006B62C5" w:rsidRPr="006B62C5" w:rsidRDefault="006B62C5" w:rsidP="006B62C5">
            <w:pPr>
              <w:suppressAutoHyphens w:val="0"/>
              <w:ind w:firstLine="0"/>
              <w:jc w:val="left"/>
            </w:pPr>
            <w:r w:rsidRPr="006B62C5">
              <w:t> </w:t>
            </w:r>
          </w:p>
        </w:tc>
      </w:tr>
      <w:tr w:rsidR="006B62C5" w:rsidRPr="006B62C5" w14:paraId="49D75F2D"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80EF206" w14:textId="77777777" w:rsidR="006B62C5" w:rsidRPr="006B62C5" w:rsidRDefault="006B62C5" w:rsidP="006B62C5">
            <w:pPr>
              <w:suppressAutoHyphens w:val="0"/>
              <w:ind w:firstLine="0"/>
              <w:jc w:val="left"/>
            </w:pPr>
            <w:r w:rsidRPr="006B62C5">
              <w:t>Условия выгрузки груза из судна на причал</w:t>
            </w:r>
          </w:p>
        </w:tc>
        <w:tc>
          <w:tcPr>
            <w:tcW w:w="2197" w:type="dxa"/>
            <w:tcBorders>
              <w:top w:val="nil"/>
              <w:left w:val="nil"/>
              <w:bottom w:val="single" w:sz="4" w:space="0" w:color="auto"/>
              <w:right w:val="single" w:sz="4" w:space="0" w:color="auto"/>
            </w:tcBorders>
            <w:shd w:val="clear" w:color="auto" w:fill="auto"/>
            <w:hideMark/>
          </w:tcPr>
          <w:p w14:paraId="3067A261" w14:textId="77777777" w:rsidR="006B62C5" w:rsidRPr="006B62C5" w:rsidRDefault="006B62C5" w:rsidP="006B62C5">
            <w:pPr>
              <w:suppressAutoHyphens w:val="0"/>
              <w:ind w:firstLine="0"/>
              <w:jc w:val="center"/>
            </w:pPr>
            <w:r w:rsidRPr="006B62C5">
              <w:t>УслВыгрПрич</w:t>
            </w:r>
          </w:p>
        </w:tc>
        <w:tc>
          <w:tcPr>
            <w:tcW w:w="1208" w:type="dxa"/>
            <w:tcBorders>
              <w:top w:val="nil"/>
              <w:left w:val="nil"/>
              <w:bottom w:val="single" w:sz="4" w:space="0" w:color="auto"/>
              <w:right w:val="single" w:sz="4" w:space="0" w:color="auto"/>
            </w:tcBorders>
            <w:shd w:val="clear" w:color="auto" w:fill="auto"/>
            <w:hideMark/>
          </w:tcPr>
          <w:p w14:paraId="12CD20AF"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626B8AF3"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52BE8104"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71685024" w14:textId="77777777" w:rsidR="006B62C5" w:rsidRPr="006B62C5" w:rsidRDefault="006B62C5" w:rsidP="006B62C5">
            <w:pPr>
              <w:suppressAutoHyphens w:val="0"/>
              <w:ind w:firstLine="0"/>
              <w:jc w:val="left"/>
            </w:pPr>
            <w:r w:rsidRPr="006B62C5">
              <w:t> </w:t>
            </w:r>
          </w:p>
        </w:tc>
      </w:tr>
      <w:tr w:rsidR="006B62C5" w:rsidRPr="006B62C5" w14:paraId="12BDD6F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66B22FA" w14:textId="77777777" w:rsidR="006B62C5" w:rsidRPr="006B62C5" w:rsidRDefault="006B62C5" w:rsidP="006B62C5">
            <w:pPr>
              <w:suppressAutoHyphens w:val="0"/>
              <w:ind w:firstLine="0"/>
              <w:jc w:val="left"/>
            </w:pPr>
            <w:r w:rsidRPr="006B62C5">
              <w:t>Условия выгрузки груза из судна на склад</w:t>
            </w:r>
          </w:p>
        </w:tc>
        <w:tc>
          <w:tcPr>
            <w:tcW w:w="2197" w:type="dxa"/>
            <w:tcBorders>
              <w:top w:val="nil"/>
              <w:left w:val="nil"/>
              <w:bottom w:val="single" w:sz="4" w:space="0" w:color="auto"/>
              <w:right w:val="single" w:sz="4" w:space="0" w:color="auto"/>
            </w:tcBorders>
            <w:shd w:val="clear" w:color="auto" w:fill="auto"/>
            <w:hideMark/>
          </w:tcPr>
          <w:p w14:paraId="3729C4A9" w14:textId="77777777" w:rsidR="006B62C5" w:rsidRPr="006B62C5" w:rsidRDefault="006B62C5" w:rsidP="006B62C5">
            <w:pPr>
              <w:suppressAutoHyphens w:val="0"/>
              <w:ind w:firstLine="0"/>
              <w:jc w:val="center"/>
            </w:pPr>
            <w:r w:rsidRPr="006B62C5">
              <w:t>УслВыгрСклад</w:t>
            </w:r>
          </w:p>
        </w:tc>
        <w:tc>
          <w:tcPr>
            <w:tcW w:w="1208" w:type="dxa"/>
            <w:tcBorders>
              <w:top w:val="nil"/>
              <w:left w:val="nil"/>
              <w:bottom w:val="single" w:sz="4" w:space="0" w:color="auto"/>
              <w:right w:val="single" w:sz="4" w:space="0" w:color="auto"/>
            </w:tcBorders>
            <w:shd w:val="clear" w:color="auto" w:fill="auto"/>
            <w:hideMark/>
          </w:tcPr>
          <w:p w14:paraId="586A5A30"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0312D8A1"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050D4F44"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6AA68EB6" w14:textId="77777777" w:rsidR="006B62C5" w:rsidRPr="006B62C5" w:rsidRDefault="006B62C5" w:rsidP="006B62C5">
            <w:pPr>
              <w:suppressAutoHyphens w:val="0"/>
              <w:ind w:firstLine="0"/>
              <w:jc w:val="left"/>
            </w:pPr>
            <w:r w:rsidRPr="006B62C5">
              <w:t> </w:t>
            </w:r>
          </w:p>
        </w:tc>
      </w:tr>
      <w:tr w:rsidR="006B62C5" w:rsidRPr="006B62C5" w14:paraId="0C9DDAE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7ED94A2" w14:textId="77777777" w:rsidR="006B62C5" w:rsidRPr="006B62C5" w:rsidRDefault="006B62C5" w:rsidP="006B62C5">
            <w:pPr>
              <w:suppressAutoHyphens w:val="0"/>
              <w:ind w:firstLine="0"/>
              <w:jc w:val="left"/>
            </w:pPr>
            <w:r w:rsidRPr="006B62C5">
              <w:t>Условия очистки судна</w:t>
            </w:r>
          </w:p>
        </w:tc>
        <w:tc>
          <w:tcPr>
            <w:tcW w:w="2197" w:type="dxa"/>
            <w:tcBorders>
              <w:top w:val="nil"/>
              <w:left w:val="nil"/>
              <w:bottom w:val="single" w:sz="4" w:space="0" w:color="auto"/>
              <w:right w:val="single" w:sz="4" w:space="0" w:color="auto"/>
            </w:tcBorders>
            <w:shd w:val="clear" w:color="auto" w:fill="auto"/>
            <w:hideMark/>
          </w:tcPr>
          <w:p w14:paraId="106BD3D6" w14:textId="77777777" w:rsidR="006B62C5" w:rsidRPr="006B62C5" w:rsidRDefault="006B62C5" w:rsidP="006B62C5">
            <w:pPr>
              <w:suppressAutoHyphens w:val="0"/>
              <w:ind w:firstLine="0"/>
              <w:jc w:val="center"/>
            </w:pPr>
            <w:r w:rsidRPr="006B62C5">
              <w:t>УслОчстСудно</w:t>
            </w:r>
          </w:p>
        </w:tc>
        <w:tc>
          <w:tcPr>
            <w:tcW w:w="1208" w:type="dxa"/>
            <w:tcBorders>
              <w:top w:val="nil"/>
              <w:left w:val="nil"/>
              <w:bottom w:val="single" w:sz="4" w:space="0" w:color="auto"/>
              <w:right w:val="single" w:sz="4" w:space="0" w:color="auto"/>
            </w:tcBorders>
            <w:shd w:val="clear" w:color="auto" w:fill="auto"/>
            <w:hideMark/>
          </w:tcPr>
          <w:p w14:paraId="13AA6913"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0B8DB773"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56C37D6F"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24AFF02E" w14:textId="77777777" w:rsidR="006B62C5" w:rsidRPr="006B62C5" w:rsidRDefault="006B62C5" w:rsidP="006B62C5">
            <w:pPr>
              <w:suppressAutoHyphens w:val="0"/>
              <w:ind w:firstLine="0"/>
              <w:jc w:val="left"/>
            </w:pPr>
            <w:r w:rsidRPr="006B62C5">
              <w:t> </w:t>
            </w:r>
          </w:p>
        </w:tc>
      </w:tr>
      <w:tr w:rsidR="006B62C5" w:rsidRPr="006B62C5" w14:paraId="28F7481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EE44AC8" w14:textId="77777777" w:rsidR="006B62C5" w:rsidRPr="006B62C5" w:rsidRDefault="006B62C5" w:rsidP="006B62C5">
            <w:pPr>
              <w:suppressAutoHyphens w:val="0"/>
              <w:ind w:firstLine="0"/>
              <w:jc w:val="left"/>
            </w:pPr>
            <w:r w:rsidRPr="006B62C5">
              <w:t>Иные условия перевозки</w:t>
            </w:r>
          </w:p>
        </w:tc>
        <w:tc>
          <w:tcPr>
            <w:tcW w:w="2197" w:type="dxa"/>
            <w:tcBorders>
              <w:top w:val="nil"/>
              <w:left w:val="nil"/>
              <w:bottom w:val="single" w:sz="4" w:space="0" w:color="auto"/>
              <w:right w:val="single" w:sz="4" w:space="0" w:color="auto"/>
            </w:tcBorders>
            <w:shd w:val="clear" w:color="auto" w:fill="auto"/>
            <w:hideMark/>
          </w:tcPr>
          <w:p w14:paraId="3715933A" w14:textId="77777777" w:rsidR="006B62C5" w:rsidRPr="006B62C5" w:rsidRDefault="006B62C5" w:rsidP="006B62C5">
            <w:pPr>
              <w:suppressAutoHyphens w:val="0"/>
              <w:ind w:firstLine="0"/>
              <w:jc w:val="center"/>
            </w:pPr>
            <w:r w:rsidRPr="006B62C5">
              <w:t>ИныеУсл</w:t>
            </w:r>
          </w:p>
        </w:tc>
        <w:tc>
          <w:tcPr>
            <w:tcW w:w="1208" w:type="dxa"/>
            <w:tcBorders>
              <w:top w:val="nil"/>
              <w:left w:val="nil"/>
              <w:bottom w:val="single" w:sz="4" w:space="0" w:color="auto"/>
              <w:right w:val="single" w:sz="4" w:space="0" w:color="auto"/>
            </w:tcBorders>
            <w:shd w:val="clear" w:color="auto" w:fill="auto"/>
            <w:hideMark/>
          </w:tcPr>
          <w:p w14:paraId="51BDF73A"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FC26021"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5EEEE00D"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0D163B8D" w14:textId="77777777" w:rsidR="006B62C5" w:rsidRPr="006B62C5" w:rsidRDefault="006B62C5" w:rsidP="006B62C5">
            <w:pPr>
              <w:suppressAutoHyphens w:val="0"/>
              <w:ind w:firstLine="0"/>
              <w:jc w:val="left"/>
            </w:pPr>
            <w:r w:rsidRPr="006B62C5">
              <w:t> </w:t>
            </w:r>
          </w:p>
        </w:tc>
      </w:tr>
      <w:tr w:rsidR="006B62C5" w:rsidRPr="006B62C5" w14:paraId="588622C1"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1969412" w14:textId="77777777" w:rsidR="006B62C5" w:rsidRPr="006B62C5" w:rsidRDefault="006B62C5" w:rsidP="006B62C5">
            <w:pPr>
              <w:suppressAutoHyphens w:val="0"/>
              <w:ind w:firstLine="0"/>
              <w:jc w:val="left"/>
            </w:pPr>
            <w:r w:rsidRPr="006B62C5">
              <w:t>Сведения о судне</w:t>
            </w:r>
          </w:p>
        </w:tc>
        <w:tc>
          <w:tcPr>
            <w:tcW w:w="2197" w:type="dxa"/>
            <w:tcBorders>
              <w:top w:val="nil"/>
              <w:left w:val="nil"/>
              <w:bottom w:val="single" w:sz="4" w:space="0" w:color="auto"/>
              <w:right w:val="single" w:sz="4" w:space="0" w:color="auto"/>
            </w:tcBorders>
            <w:shd w:val="clear" w:color="auto" w:fill="auto"/>
            <w:hideMark/>
          </w:tcPr>
          <w:p w14:paraId="78BB42F6" w14:textId="77777777" w:rsidR="006B62C5" w:rsidRPr="006B62C5" w:rsidRDefault="006B62C5" w:rsidP="006B62C5">
            <w:pPr>
              <w:suppressAutoHyphens w:val="0"/>
              <w:ind w:firstLine="0"/>
              <w:jc w:val="center"/>
            </w:pPr>
            <w:r w:rsidRPr="006B62C5">
              <w:t>СвСудно</w:t>
            </w:r>
          </w:p>
        </w:tc>
        <w:tc>
          <w:tcPr>
            <w:tcW w:w="1208" w:type="dxa"/>
            <w:tcBorders>
              <w:top w:val="nil"/>
              <w:left w:val="nil"/>
              <w:bottom w:val="single" w:sz="4" w:space="0" w:color="auto"/>
              <w:right w:val="single" w:sz="4" w:space="0" w:color="auto"/>
            </w:tcBorders>
            <w:shd w:val="clear" w:color="auto" w:fill="auto"/>
            <w:hideMark/>
          </w:tcPr>
          <w:p w14:paraId="4304E20F"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D613BAF"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063B611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F07C7BB" w14:textId="0733B52D"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7 </w:t>
            </w:r>
          </w:p>
        </w:tc>
      </w:tr>
      <w:tr w:rsidR="006B62C5" w:rsidRPr="006B62C5" w14:paraId="3D978307"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CF02D71" w14:textId="77777777" w:rsidR="006B62C5" w:rsidRPr="006B62C5" w:rsidRDefault="006B62C5" w:rsidP="006B62C5">
            <w:pPr>
              <w:suppressAutoHyphens w:val="0"/>
              <w:ind w:firstLine="0"/>
              <w:jc w:val="left"/>
            </w:pPr>
            <w:r w:rsidRPr="006B62C5">
              <w:t>Сведения о маршруте перевозки</w:t>
            </w:r>
          </w:p>
        </w:tc>
        <w:tc>
          <w:tcPr>
            <w:tcW w:w="2197" w:type="dxa"/>
            <w:tcBorders>
              <w:top w:val="nil"/>
              <w:left w:val="nil"/>
              <w:bottom w:val="single" w:sz="4" w:space="0" w:color="auto"/>
              <w:right w:val="single" w:sz="4" w:space="0" w:color="auto"/>
            </w:tcBorders>
            <w:shd w:val="clear" w:color="auto" w:fill="auto"/>
            <w:hideMark/>
          </w:tcPr>
          <w:p w14:paraId="150C0E09" w14:textId="77777777" w:rsidR="006B62C5" w:rsidRPr="006B62C5" w:rsidRDefault="006B62C5" w:rsidP="006B62C5">
            <w:pPr>
              <w:suppressAutoHyphens w:val="0"/>
              <w:ind w:firstLine="0"/>
              <w:jc w:val="center"/>
            </w:pPr>
            <w:r w:rsidRPr="006B62C5">
              <w:t>МршПрвз</w:t>
            </w:r>
          </w:p>
        </w:tc>
        <w:tc>
          <w:tcPr>
            <w:tcW w:w="1208" w:type="dxa"/>
            <w:tcBorders>
              <w:top w:val="nil"/>
              <w:left w:val="nil"/>
              <w:bottom w:val="single" w:sz="4" w:space="0" w:color="auto"/>
              <w:right w:val="single" w:sz="4" w:space="0" w:color="auto"/>
            </w:tcBorders>
            <w:shd w:val="clear" w:color="auto" w:fill="auto"/>
            <w:hideMark/>
          </w:tcPr>
          <w:p w14:paraId="0A833BC6"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6798DFDD"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6ED0FF51"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E23457E" w14:textId="77777777" w:rsidR="00081781" w:rsidRDefault="006B62C5" w:rsidP="006B62C5">
            <w:pPr>
              <w:suppressAutoHyphens w:val="0"/>
              <w:ind w:firstLine="0"/>
              <w:jc w:val="left"/>
            </w:pPr>
            <w:r w:rsidRPr="006B62C5">
              <w:t xml:space="preserve">Типовой элемент &lt;СведМршТип&gt;. </w:t>
            </w:r>
          </w:p>
          <w:p w14:paraId="62DFC50E" w14:textId="343FC988"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22 </w:t>
            </w:r>
          </w:p>
        </w:tc>
      </w:tr>
      <w:tr w:rsidR="006B62C5" w:rsidRPr="006B62C5" w14:paraId="19C52F5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88A6E51" w14:textId="77777777" w:rsidR="006B62C5" w:rsidRPr="006B62C5" w:rsidRDefault="006B62C5" w:rsidP="006B62C5">
            <w:pPr>
              <w:suppressAutoHyphens w:val="0"/>
              <w:ind w:firstLine="0"/>
              <w:jc w:val="left"/>
            </w:pPr>
            <w:r w:rsidRPr="006B62C5">
              <w:t>Сведения о получателе груза</w:t>
            </w:r>
          </w:p>
        </w:tc>
        <w:tc>
          <w:tcPr>
            <w:tcW w:w="2197" w:type="dxa"/>
            <w:tcBorders>
              <w:top w:val="nil"/>
              <w:left w:val="nil"/>
              <w:bottom w:val="single" w:sz="4" w:space="0" w:color="auto"/>
              <w:right w:val="single" w:sz="4" w:space="0" w:color="auto"/>
            </w:tcBorders>
            <w:shd w:val="clear" w:color="auto" w:fill="auto"/>
            <w:hideMark/>
          </w:tcPr>
          <w:p w14:paraId="71B72444" w14:textId="77777777" w:rsidR="006B62C5" w:rsidRPr="006B62C5" w:rsidRDefault="006B62C5" w:rsidP="006B62C5">
            <w:pPr>
              <w:suppressAutoHyphens w:val="0"/>
              <w:ind w:firstLine="0"/>
              <w:jc w:val="center"/>
            </w:pPr>
            <w:r w:rsidRPr="006B62C5">
              <w:t>СвГП</w:t>
            </w:r>
          </w:p>
        </w:tc>
        <w:tc>
          <w:tcPr>
            <w:tcW w:w="1208" w:type="dxa"/>
            <w:tcBorders>
              <w:top w:val="nil"/>
              <w:left w:val="nil"/>
              <w:bottom w:val="single" w:sz="4" w:space="0" w:color="auto"/>
              <w:right w:val="single" w:sz="4" w:space="0" w:color="auto"/>
            </w:tcBorders>
            <w:shd w:val="clear" w:color="auto" w:fill="auto"/>
            <w:hideMark/>
          </w:tcPr>
          <w:p w14:paraId="19F734E0"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3BB425B4"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09174A4D"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73275AF" w14:textId="77777777" w:rsidR="00081781" w:rsidRDefault="006B62C5" w:rsidP="006B62C5">
            <w:pPr>
              <w:suppressAutoHyphens w:val="0"/>
              <w:ind w:firstLine="0"/>
              <w:jc w:val="left"/>
            </w:pPr>
            <w:r w:rsidRPr="006B62C5">
              <w:t xml:space="preserve">Типовой элемент &lt;УчастникТип&gt;. </w:t>
            </w:r>
          </w:p>
          <w:p w14:paraId="5D8A32A1" w14:textId="7A2DB981"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14 </w:t>
            </w:r>
          </w:p>
        </w:tc>
      </w:tr>
    </w:tbl>
    <w:p w14:paraId="631D506E" w14:textId="4DB557FC" w:rsidR="006B62C5" w:rsidRPr="006B62C5" w:rsidRDefault="006B62C5" w:rsidP="006B62C5">
      <w:pPr>
        <w:suppressAutoHyphens w:val="0"/>
        <w:spacing w:before="360"/>
        <w:ind w:firstLine="0"/>
        <w:jc w:val="right"/>
      </w:pPr>
      <w:r>
        <w:t>Таблица 9.</w:t>
      </w:r>
      <w:r w:rsidRPr="006B62C5">
        <w:t>7</w:t>
      </w:r>
    </w:p>
    <w:p w14:paraId="76A38498"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судне (СвСудно)</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082D2F6B"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496D4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2AF17550"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2E4CF7"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4B5D78"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4DB83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2DA0AD82"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7F765C6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880D185" w14:textId="77777777" w:rsidR="006B62C5" w:rsidRPr="006B62C5" w:rsidRDefault="006B62C5" w:rsidP="006B62C5">
            <w:pPr>
              <w:suppressAutoHyphens w:val="0"/>
              <w:ind w:firstLine="0"/>
              <w:jc w:val="left"/>
            </w:pPr>
            <w:r w:rsidRPr="006B62C5">
              <w:t>Название судна</w:t>
            </w:r>
          </w:p>
        </w:tc>
        <w:tc>
          <w:tcPr>
            <w:tcW w:w="2197" w:type="dxa"/>
            <w:tcBorders>
              <w:top w:val="nil"/>
              <w:left w:val="nil"/>
              <w:bottom w:val="single" w:sz="4" w:space="0" w:color="auto"/>
              <w:right w:val="single" w:sz="4" w:space="0" w:color="auto"/>
            </w:tcBorders>
            <w:shd w:val="clear" w:color="auto" w:fill="auto"/>
            <w:hideMark/>
          </w:tcPr>
          <w:p w14:paraId="10F2B742" w14:textId="77777777" w:rsidR="006B62C5" w:rsidRPr="006B62C5" w:rsidRDefault="006B62C5" w:rsidP="006B62C5">
            <w:pPr>
              <w:suppressAutoHyphens w:val="0"/>
              <w:ind w:firstLine="0"/>
              <w:jc w:val="center"/>
            </w:pPr>
            <w:r w:rsidRPr="006B62C5">
              <w:t>НазвСудно</w:t>
            </w:r>
          </w:p>
        </w:tc>
        <w:tc>
          <w:tcPr>
            <w:tcW w:w="1208" w:type="dxa"/>
            <w:tcBorders>
              <w:top w:val="nil"/>
              <w:left w:val="nil"/>
              <w:bottom w:val="single" w:sz="4" w:space="0" w:color="auto"/>
              <w:right w:val="single" w:sz="4" w:space="0" w:color="auto"/>
            </w:tcBorders>
            <w:shd w:val="clear" w:color="auto" w:fill="auto"/>
            <w:hideMark/>
          </w:tcPr>
          <w:p w14:paraId="4A6D0D95"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4AEE638" w14:textId="77777777" w:rsidR="006B62C5" w:rsidRPr="006B62C5" w:rsidRDefault="006B62C5" w:rsidP="006B62C5">
            <w:pPr>
              <w:suppressAutoHyphens w:val="0"/>
              <w:ind w:firstLine="0"/>
              <w:jc w:val="center"/>
            </w:pPr>
            <w:r w:rsidRPr="006B62C5">
              <w:t>T(1-150)</w:t>
            </w:r>
          </w:p>
        </w:tc>
        <w:tc>
          <w:tcPr>
            <w:tcW w:w="1910" w:type="dxa"/>
            <w:tcBorders>
              <w:top w:val="nil"/>
              <w:left w:val="nil"/>
              <w:bottom w:val="single" w:sz="4" w:space="0" w:color="auto"/>
              <w:right w:val="single" w:sz="4" w:space="0" w:color="auto"/>
            </w:tcBorders>
            <w:shd w:val="clear" w:color="auto" w:fill="auto"/>
            <w:hideMark/>
          </w:tcPr>
          <w:p w14:paraId="54C2CB0F"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FF4DAAF" w14:textId="77777777" w:rsidR="006B62C5" w:rsidRPr="006B62C5" w:rsidRDefault="006B62C5" w:rsidP="006B62C5">
            <w:pPr>
              <w:suppressAutoHyphens w:val="0"/>
              <w:ind w:firstLine="0"/>
              <w:jc w:val="left"/>
            </w:pPr>
            <w:r w:rsidRPr="006B62C5">
              <w:t> </w:t>
            </w:r>
          </w:p>
        </w:tc>
      </w:tr>
      <w:tr w:rsidR="006B62C5" w:rsidRPr="006B62C5" w14:paraId="4FE5EEA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AC43D79" w14:textId="77777777" w:rsidR="006B62C5" w:rsidRPr="006B62C5" w:rsidRDefault="006B62C5" w:rsidP="006B62C5">
            <w:pPr>
              <w:suppressAutoHyphens w:val="0"/>
              <w:ind w:firstLine="0"/>
              <w:jc w:val="left"/>
            </w:pPr>
            <w:r w:rsidRPr="006B62C5">
              <w:t>Тип предоставляемого судна</w:t>
            </w:r>
          </w:p>
        </w:tc>
        <w:tc>
          <w:tcPr>
            <w:tcW w:w="2197" w:type="dxa"/>
            <w:tcBorders>
              <w:top w:val="nil"/>
              <w:left w:val="nil"/>
              <w:bottom w:val="single" w:sz="4" w:space="0" w:color="auto"/>
              <w:right w:val="single" w:sz="4" w:space="0" w:color="auto"/>
            </w:tcBorders>
            <w:shd w:val="clear" w:color="auto" w:fill="auto"/>
            <w:hideMark/>
          </w:tcPr>
          <w:p w14:paraId="55774B9C" w14:textId="77777777" w:rsidR="006B62C5" w:rsidRPr="006B62C5" w:rsidRDefault="006B62C5" w:rsidP="006B62C5">
            <w:pPr>
              <w:suppressAutoHyphens w:val="0"/>
              <w:ind w:firstLine="0"/>
              <w:jc w:val="center"/>
            </w:pPr>
            <w:r w:rsidRPr="006B62C5">
              <w:t>ТипПредСудно</w:t>
            </w:r>
          </w:p>
        </w:tc>
        <w:tc>
          <w:tcPr>
            <w:tcW w:w="1208" w:type="dxa"/>
            <w:tcBorders>
              <w:top w:val="nil"/>
              <w:left w:val="nil"/>
              <w:bottom w:val="single" w:sz="4" w:space="0" w:color="auto"/>
              <w:right w:val="single" w:sz="4" w:space="0" w:color="auto"/>
            </w:tcBorders>
            <w:shd w:val="clear" w:color="auto" w:fill="auto"/>
            <w:hideMark/>
          </w:tcPr>
          <w:p w14:paraId="5C9C74DD"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93C3047" w14:textId="05173F2B" w:rsidR="006B62C5" w:rsidRPr="006B62C5" w:rsidRDefault="006B62C5" w:rsidP="006B62C5">
            <w:pPr>
              <w:suppressAutoHyphens w:val="0"/>
              <w:ind w:firstLine="0"/>
              <w:jc w:val="center"/>
            </w:pPr>
            <w:r w:rsidRPr="006B62C5">
              <w:t>T(1-</w:t>
            </w:r>
            <w:r w:rsidR="002D1DA5">
              <w:t>255</w:t>
            </w:r>
            <w:r w:rsidRPr="006B62C5">
              <w:t>)</w:t>
            </w:r>
          </w:p>
        </w:tc>
        <w:tc>
          <w:tcPr>
            <w:tcW w:w="1910" w:type="dxa"/>
            <w:tcBorders>
              <w:top w:val="nil"/>
              <w:left w:val="nil"/>
              <w:bottom w:val="single" w:sz="4" w:space="0" w:color="auto"/>
              <w:right w:val="single" w:sz="4" w:space="0" w:color="auto"/>
            </w:tcBorders>
            <w:shd w:val="clear" w:color="auto" w:fill="auto"/>
            <w:hideMark/>
          </w:tcPr>
          <w:p w14:paraId="1515068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2A786A9" w14:textId="77777777" w:rsidR="006B62C5" w:rsidRPr="006B62C5" w:rsidRDefault="006B62C5" w:rsidP="006B62C5">
            <w:pPr>
              <w:suppressAutoHyphens w:val="0"/>
              <w:ind w:firstLine="0"/>
              <w:jc w:val="left"/>
            </w:pPr>
            <w:r w:rsidRPr="006B62C5">
              <w:t> </w:t>
            </w:r>
          </w:p>
        </w:tc>
      </w:tr>
      <w:tr w:rsidR="006B62C5" w:rsidRPr="006B62C5" w14:paraId="014EA06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300DCF9" w14:textId="77777777" w:rsidR="006B62C5" w:rsidRPr="006B62C5" w:rsidRDefault="006B62C5" w:rsidP="006B62C5">
            <w:pPr>
              <w:suppressAutoHyphens w:val="0"/>
              <w:ind w:firstLine="0"/>
              <w:jc w:val="left"/>
            </w:pPr>
            <w:r w:rsidRPr="006B62C5">
              <w:t>Фамилия, имя, отчество (при наличии) капитана судна</w:t>
            </w:r>
          </w:p>
        </w:tc>
        <w:tc>
          <w:tcPr>
            <w:tcW w:w="2197" w:type="dxa"/>
            <w:tcBorders>
              <w:top w:val="nil"/>
              <w:left w:val="nil"/>
              <w:bottom w:val="single" w:sz="4" w:space="0" w:color="auto"/>
              <w:right w:val="single" w:sz="4" w:space="0" w:color="auto"/>
            </w:tcBorders>
            <w:shd w:val="clear" w:color="auto" w:fill="auto"/>
            <w:hideMark/>
          </w:tcPr>
          <w:p w14:paraId="132A1CAB" w14:textId="77777777" w:rsidR="006B62C5" w:rsidRPr="006B62C5" w:rsidRDefault="006B62C5" w:rsidP="006B62C5">
            <w:pPr>
              <w:suppressAutoHyphens w:val="0"/>
              <w:ind w:firstLine="0"/>
              <w:jc w:val="center"/>
            </w:pPr>
            <w:r w:rsidRPr="006B62C5">
              <w:t>ФИОКапитан</w:t>
            </w:r>
          </w:p>
        </w:tc>
        <w:tc>
          <w:tcPr>
            <w:tcW w:w="1208" w:type="dxa"/>
            <w:tcBorders>
              <w:top w:val="nil"/>
              <w:left w:val="nil"/>
              <w:bottom w:val="single" w:sz="4" w:space="0" w:color="auto"/>
              <w:right w:val="single" w:sz="4" w:space="0" w:color="auto"/>
            </w:tcBorders>
            <w:shd w:val="clear" w:color="auto" w:fill="auto"/>
            <w:hideMark/>
          </w:tcPr>
          <w:p w14:paraId="519A884A"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306B5341"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065AC52"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0AD0AF2" w14:textId="66AA8878" w:rsidR="002D1DA5" w:rsidRPr="00965B55" w:rsidRDefault="002D1DA5" w:rsidP="002D1DA5">
            <w:pPr>
              <w:suppressAutoHyphens w:val="0"/>
              <w:ind w:firstLine="0"/>
              <w:jc w:val="left"/>
              <w:rPr>
                <w:szCs w:val="22"/>
              </w:rPr>
            </w:pPr>
            <w:r w:rsidRPr="00965B55">
              <w:rPr>
                <w:szCs w:val="22"/>
              </w:rPr>
              <w:t>Типовой элемент &lt;ФИОТип&gt;.</w:t>
            </w:r>
          </w:p>
          <w:p w14:paraId="7790991B" w14:textId="6989CDD6" w:rsidR="006B62C5" w:rsidRPr="006B62C5" w:rsidRDefault="002D1DA5" w:rsidP="002D1DA5">
            <w:pPr>
              <w:suppressAutoHyphens w:val="0"/>
              <w:ind w:firstLine="0"/>
              <w:jc w:val="left"/>
            </w:pPr>
            <w:r w:rsidRPr="00965B55">
              <w:rPr>
                <w:szCs w:val="22"/>
              </w:rPr>
              <w:t xml:space="preserve">Состав элемента представлен в таблице </w:t>
            </w:r>
            <w:r>
              <w:rPr>
                <w:szCs w:val="22"/>
              </w:rPr>
              <w:t>9.38</w:t>
            </w:r>
          </w:p>
        </w:tc>
      </w:tr>
    </w:tbl>
    <w:p w14:paraId="275A0E65" w14:textId="4E129802" w:rsidR="006B62C5" w:rsidRPr="006B62C5" w:rsidRDefault="006B62C5" w:rsidP="006B62C5">
      <w:pPr>
        <w:suppressAutoHyphens w:val="0"/>
        <w:spacing w:before="360"/>
        <w:ind w:firstLine="0"/>
        <w:jc w:val="right"/>
      </w:pPr>
      <w:r>
        <w:t>Таблица 9.</w:t>
      </w:r>
      <w:r w:rsidRPr="006B62C5">
        <w:t>8</w:t>
      </w:r>
    </w:p>
    <w:p w14:paraId="44E6F1F0"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об оплате услуг по перевозке груза (СвОплУслуг)</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71BCD726"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EE5475"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732ACB97"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D15DCF"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08B514"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1782CC"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001D7B3"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55053E1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496C6EF" w14:textId="77777777" w:rsidR="006B62C5" w:rsidRPr="006B62C5" w:rsidRDefault="006B62C5" w:rsidP="006B62C5">
            <w:pPr>
              <w:suppressAutoHyphens w:val="0"/>
              <w:ind w:firstLine="0"/>
              <w:jc w:val="left"/>
            </w:pPr>
            <w:r w:rsidRPr="006B62C5">
              <w:t>Общая стоимость услуг по перевозке груза</w:t>
            </w:r>
          </w:p>
        </w:tc>
        <w:tc>
          <w:tcPr>
            <w:tcW w:w="2197" w:type="dxa"/>
            <w:tcBorders>
              <w:top w:val="nil"/>
              <w:left w:val="nil"/>
              <w:bottom w:val="single" w:sz="4" w:space="0" w:color="auto"/>
              <w:right w:val="single" w:sz="4" w:space="0" w:color="auto"/>
            </w:tcBorders>
            <w:shd w:val="clear" w:color="auto" w:fill="auto"/>
            <w:hideMark/>
          </w:tcPr>
          <w:p w14:paraId="575AC206" w14:textId="77777777" w:rsidR="006B62C5" w:rsidRPr="006B62C5" w:rsidRDefault="006B62C5" w:rsidP="006B62C5">
            <w:pPr>
              <w:suppressAutoHyphens w:val="0"/>
              <w:ind w:firstLine="0"/>
              <w:jc w:val="center"/>
            </w:pPr>
            <w:r w:rsidRPr="006B62C5">
              <w:t>ОбщСтУсл</w:t>
            </w:r>
          </w:p>
        </w:tc>
        <w:tc>
          <w:tcPr>
            <w:tcW w:w="1208" w:type="dxa"/>
            <w:tcBorders>
              <w:top w:val="nil"/>
              <w:left w:val="nil"/>
              <w:bottom w:val="single" w:sz="4" w:space="0" w:color="auto"/>
              <w:right w:val="single" w:sz="4" w:space="0" w:color="auto"/>
            </w:tcBorders>
            <w:shd w:val="clear" w:color="auto" w:fill="auto"/>
            <w:hideMark/>
          </w:tcPr>
          <w:p w14:paraId="4FD23C1E"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F591FDE" w14:textId="77777777" w:rsidR="006B62C5" w:rsidRPr="006B62C5" w:rsidRDefault="006B62C5" w:rsidP="006B62C5">
            <w:pPr>
              <w:suppressAutoHyphens w:val="0"/>
              <w:ind w:firstLine="0"/>
              <w:jc w:val="center"/>
            </w:pPr>
            <w:r w:rsidRPr="006B62C5">
              <w:t>N(18.2)</w:t>
            </w:r>
          </w:p>
        </w:tc>
        <w:tc>
          <w:tcPr>
            <w:tcW w:w="1910" w:type="dxa"/>
            <w:tcBorders>
              <w:top w:val="nil"/>
              <w:left w:val="nil"/>
              <w:bottom w:val="single" w:sz="4" w:space="0" w:color="auto"/>
              <w:right w:val="single" w:sz="4" w:space="0" w:color="auto"/>
            </w:tcBorders>
            <w:shd w:val="clear" w:color="auto" w:fill="auto"/>
            <w:hideMark/>
          </w:tcPr>
          <w:p w14:paraId="292860BD"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D140B61" w14:textId="77777777" w:rsidR="006B62C5" w:rsidRPr="006B62C5" w:rsidRDefault="006B62C5" w:rsidP="006B62C5">
            <w:pPr>
              <w:suppressAutoHyphens w:val="0"/>
              <w:ind w:firstLine="0"/>
              <w:jc w:val="left"/>
            </w:pPr>
            <w:r w:rsidRPr="006B62C5">
              <w:t> </w:t>
            </w:r>
          </w:p>
        </w:tc>
      </w:tr>
      <w:tr w:rsidR="006B62C5" w:rsidRPr="006B62C5" w14:paraId="7D46E9B2" w14:textId="77777777" w:rsidTr="005703A7">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52CA904" w14:textId="77777777" w:rsidR="006B62C5" w:rsidRPr="006B62C5" w:rsidRDefault="006B62C5" w:rsidP="006B62C5">
            <w:pPr>
              <w:suppressAutoHyphens w:val="0"/>
              <w:ind w:firstLine="0"/>
              <w:jc w:val="left"/>
            </w:pPr>
            <w:r w:rsidRPr="006B62C5">
              <w:t>Порядок расчета за услуги по перевозке груза</w:t>
            </w:r>
          </w:p>
        </w:tc>
        <w:tc>
          <w:tcPr>
            <w:tcW w:w="2197" w:type="dxa"/>
            <w:tcBorders>
              <w:top w:val="nil"/>
              <w:left w:val="nil"/>
              <w:bottom w:val="single" w:sz="4" w:space="0" w:color="auto"/>
              <w:right w:val="single" w:sz="4" w:space="0" w:color="auto"/>
            </w:tcBorders>
            <w:shd w:val="clear" w:color="auto" w:fill="auto"/>
            <w:hideMark/>
          </w:tcPr>
          <w:p w14:paraId="5D5CC70F" w14:textId="77777777" w:rsidR="006B62C5" w:rsidRPr="006B62C5" w:rsidRDefault="006B62C5" w:rsidP="006B62C5">
            <w:pPr>
              <w:suppressAutoHyphens w:val="0"/>
              <w:ind w:firstLine="0"/>
              <w:jc w:val="center"/>
            </w:pPr>
            <w:r w:rsidRPr="006B62C5">
              <w:t>ПорРасч</w:t>
            </w:r>
          </w:p>
        </w:tc>
        <w:tc>
          <w:tcPr>
            <w:tcW w:w="1208" w:type="dxa"/>
            <w:tcBorders>
              <w:top w:val="nil"/>
              <w:left w:val="nil"/>
              <w:bottom w:val="single" w:sz="4" w:space="0" w:color="auto"/>
              <w:right w:val="single" w:sz="4" w:space="0" w:color="auto"/>
            </w:tcBorders>
            <w:shd w:val="clear" w:color="auto" w:fill="auto"/>
            <w:hideMark/>
          </w:tcPr>
          <w:p w14:paraId="4B4D64AA"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31B9BE8"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0538FE6F"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76859235" w14:textId="77777777" w:rsidR="006B62C5" w:rsidRPr="006B62C5" w:rsidRDefault="006B62C5" w:rsidP="006B62C5">
            <w:pPr>
              <w:suppressAutoHyphens w:val="0"/>
              <w:ind w:firstLine="0"/>
              <w:jc w:val="left"/>
            </w:pPr>
            <w:r w:rsidRPr="006B62C5">
              <w:t> </w:t>
            </w:r>
          </w:p>
        </w:tc>
      </w:tr>
      <w:tr w:rsidR="009F288A" w:rsidRPr="006B62C5" w14:paraId="40E89572" w14:textId="77777777" w:rsidTr="00896578">
        <w:trPr>
          <w:trHeight w:val="23"/>
          <w:jc w:val="center"/>
        </w:trPr>
        <w:tc>
          <w:tcPr>
            <w:tcW w:w="4011" w:type="dxa"/>
            <w:tcBorders>
              <w:top w:val="single" w:sz="4" w:space="0" w:color="auto"/>
              <w:left w:val="single" w:sz="4" w:space="0" w:color="auto"/>
              <w:right w:val="single" w:sz="4" w:space="0" w:color="auto"/>
            </w:tcBorders>
            <w:shd w:val="clear" w:color="auto" w:fill="auto"/>
            <w:hideMark/>
          </w:tcPr>
          <w:p w14:paraId="248047FA" w14:textId="265AA5A9" w:rsidR="009F288A" w:rsidRPr="006B62C5" w:rsidRDefault="009F288A" w:rsidP="006B62C5">
            <w:pPr>
              <w:suppressAutoHyphens w:val="0"/>
              <w:ind w:firstLine="0"/>
              <w:jc w:val="left"/>
            </w:pPr>
            <w:r w:rsidRPr="006B62C5">
              <w:t>Сумма, которую грузоотправитель уплачивает перевозчику до начала перевозки, в рублях</w:t>
            </w:r>
            <w:r>
              <w:t xml:space="preserve">   </w:t>
            </w:r>
            <w:r w:rsidRPr="006C4A9A">
              <w:t>|</w:t>
            </w:r>
          </w:p>
        </w:tc>
        <w:tc>
          <w:tcPr>
            <w:tcW w:w="2197" w:type="dxa"/>
            <w:tcBorders>
              <w:top w:val="single" w:sz="4" w:space="0" w:color="auto"/>
              <w:left w:val="nil"/>
              <w:right w:val="single" w:sz="4" w:space="0" w:color="auto"/>
            </w:tcBorders>
            <w:shd w:val="clear" w:color="auto" w:fill="auto"/>
            <w:hideMark/>
          </w:tcPr>
          <w:p w14:paraId="68561477" w14:textId="77777777" w:rsidR="009F288A" w:rsidRPr="006B62C5" w:rsidRDefault="009F288A" w:rsidP="006B62C5">
            <w:pPr>
              <w:suppressAutoHyphens w:val="0"/>
              <w:ind w:firstLine="0"/>
              <w:jc w:val="center"/>
            </w:pPr>
            <w:r w:rsidRPr="006B62C5">
              <w:t>СумНачРуб</w:t>
            </w:r>
          </w:p>
        </w:tc>
        <w:tc>
          <w:tcPr>
            <w:tcW w:w="1208" w:type="dxa"/>
            <w:tcBorders>
              <w:top w:val="single" w:sz="4" w:space="0" w:color="auto"/>
              <w:left w:val="nil"/>
              <w:right w:val="single" w:sz="4" w:space="0" w:color="auto"/>
            </w:tcBorders>
            <w:shd w:val="clear" w:color="auto" w:fill="auto"/>
            <w:hideMark/>
          </w:tcPr>
          <w:p w14:paraId="495C007B" w14:textId="77777777" w:rsidR="009F288A" w:rsidRPr="006B62C5" w:rsidRDefault="009F288A" w:rsidP="006B62C5">
            <w:pPr>
              <w:suppressAutoHyphens w:val="0"/>
              <w:ind w:firstLine="0"/>
              <w:jc w:val="center"/>
            </w:pPr>
            <w:r w:rsidRPr="006B62C5">
              <w:t>П</w:t>
            </w:r>
          </w:p>
        </w:tc>
        <w:tc>
          <w:tcPr>
            <w:tcW w:w="1208" w:type="dxa"/>
            <w:tcBorders>
              <w:top w:val="single" w:sz="4" w:space="0" w:color="auto"/>
              <w:left w:val="nil"/>
              <w:right w:val="single" w:sz="4" w:space="0" w:color="auto"/>
            </w:tcBorders>
            <w:shd w:val="clear" w:color="auto" w:fill="auto"/>
            <w:hideMark/>
          </w:tcPr>
          <w:p w14:paraId="698B540F" w14:textId="77777777" w:rsidR="009F288A" w:rsidRPr="006B62C5" w:rsidRDefault="009F288A" w:rsidP="006B62C5">
            <w:pPr>
              <w:suppressAutoHyphens w:val="0"/>
              <w:ind w:firstLine="0"/>
              <w:jc w:val="center"/>
            </w:pPr>
            <w:r w:rsidRPr="006B62C5">
              <w:t>N(18.2)</w:t>
            </w:r>
          </w:p>
        </w:tc>
        <w:tc>
          <w:tcPr>
            <w:tcW w:w="1910" w:type="dxa"/>
            <w:tcBorders>
              <w:top w:val="single" w:sz="4" w:space="0" w:color="auto"/>
              <w:left w:val="nil"/>
              <w:right w:val="single" w:sz="4" w:space="0" w:color="auto"/>
            </w:tcBorders>
            <w:shd w:val="clear" w:color="auto" w:fill="auto"/>
            <w:hideMark/>
          </w:tcPr>
          <w:p w14:paraId="2124BA70" w14:textId="77777777" w:rsidR="009F288A" w:rsidRPr="006B62C5" w:rsidRDefault="009F288A" w:rsidP="006B62C5">
            <w:pPr>
              <w:suppressAutoHyphens w:val="0"/>
              <w:ind w:firstLine="0"/>
              <w:jc w:val="center"/>
            </w:pPr>
            <w:r w:rsidRPr="006B62C5">
              <w:t>Н</w:t>
            </w:r>
          </w:p>
        </w:tc>
        <w:tc>
          <w:tcPr>
            <w:tcW w:w="5201" w:type="dxa"/>
            <w:vMerge w:val="restart"/>
            <w:tcBorders>
              <w:top w:val="nil"/>
              <w:left w:val="nil"/>
              <w:right w:val="single" w:sz="4" w:space="0" w:color="auto"/>
            </w:tcBorders>
            <w:shd w:val="clear" w:color="auto" w:fill="auto"/>
            <w:hideMark/>
          </w:tcPr>
          <w:p w14:paraId="2D16CB41" w14:textId="77777777" w:rsidR="009F288A" w:rsidRPr="006B62C5" w:rsidRDefault="009F288A" w:rsidP="006B62C5">
            <w:pPr>
              <w:suppressAutoHyphens w:val="0"/>
              <w:ind w:firstLine="0"/>
              <w:jc w:val="left"/>
            </w:pPr>
            <w:r w:rsidRPr="006B62C5">
              <w:t> </w:t>
            </w:r>
          </w:p>
          <w:p w14:paraId="19111F40" w14:textId="5E804EA9" w:rsidR="009F288A" w:rsidRPr="006B62C5" w:rsidRDefault="009F288A" w:rsidP="006B62C5">
            <w:pPr>
              <w:jc w:val="left"/>
            </w:pPr>
            <w:r w:rsidRPr="006B62C5">
              <w:t> </w:t>
            </w:r>
          </w:p>
        </w:tc>
      </w:tr>
      <w:tr w:rsidR="009F288A" w:rsidRPr="006B62C5" w14:paraId="4B0EC6BE" w14:textId="77777777" w:rsidTr="00896578">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5B9FCEC" w14:textId="77777777" w:rsidR="009F288A" w:rsidRPr="006B62C5" w:rsidRDefault="009F288A" w:rsidP="006B62C5">
            <w:pPr>
              <w:suppressAutoHyphens w:val="0"/>
              <w:ind w:firstLine="0"/>
              <w:jc w:val="left"/>
            </w:pPr>
            <w:r w:rsidRPr="006B62C5">
              <w:t>Сумма, которую грузоотправитель уплачивает перевозчику до начала перевозки, в процентах от общей стоимости услуг</w:t>
            </w:r>
          </w:p>
        </w:tc>
        <w:tc>
          <w:tcPr>
            <w:tcW w:w="2197" w:type="dxa"/>
            <w:tcBorders>
              <w:top w:val="nil"/>
              <w:left w:val="nil"/>
              <w:bottom w:val="single" w:sz="4" w:space="0" w:color="auto"/>
              <w:right w:val="single" w:sz="4" w:space="0" w:color="auto"/>
            </w:tcBorders>
            <w:shd w:val="clear" w:color="auto" w:fill="auto"/>
            <w:hideMark/>
          </w:tcPr>
          <w:p w14:paraId="3B28C0A7" w14:textId="77777777" w:rsidR="009F288A" w:rsidRPr="006B62C5" w:rsidRDefault="009F288A" w:rsidP="006B62C5">
            <w:pPr>
              <w:suppressAutoHyphens w:val="0"/>
              <w:ind w:firstLine="0"/>
              <w:jc w:val="center"/>
            </w:pPr>
            <w:r w:rsidRPr="006B62C5">
              <w:t>СумНачПроц</w:t>
            </w:r>
          </w:p>
        </w:tc>
        <w:tc>
          <w:tcPr>
            <w:tcW w:w="1208" w:type="dxa"/>
            <w:tcBorders>
              <w:top w:val="nil"/>
              <w:left w:val="nil"/>
              <w:bottom w:val="single" w:sz="4" w:space="0" w:color="auto"/>
              <w:right w:val="single" w:sz="4" w:space="0" w:color="auto"/>
            </w:tcBorders>
            <w:shd w:val="clear" w:color="auto" w:fill="auto"/>
            <w:hideMark/>
          </w:tcPr>
          <w:p w14:paraId="2573951F" w14:textId="77777777" w:rsidR="009F288A" w:rsidRPr="006B62C5" w:rsidRDefault="009F288A"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5E2C808E" w14:textId="77777777" w:rsidR="009F288A" w:rsidRPr="006B62C5" w:rsidRDefault="009F288A" w:rsidP="006B62C5">
            <w:pPr>
              <w:suppressAutoHyphens w:val="0"/>
              <w:ind w:firstLine="0"/>
              <w:jc w:val="center"/>
            </w:pPr>
            <w:r w:rsidRPr="006B62C5">
              <w:t>N(3)</w:t>
            </w:r>
          </w:p>
        </w:tc>
        <w:tc>
          <w:tcPr>
            <w:tcW w:w="1910" w:type="dxa"/>
            <w:tcBorders>
              <w:top w:val="nil"/>
              <w:left w:val="nil"/>
              <w:bottom w:val="single" w:sz="4" w:space="0" w:color="auto"/>
              <w:right w:val="single" w:sz="4" w:space="0" w:color="auto"/>
            </w:tcBorders>
            <w:shd w:val="clear" w:color="auto" w:fill="auto"/>
            <w:hideMark/>
          </w:tcPr>
          <w:p w14:paraId="6C4CAD90" w14:textId="77777777" w:rsidR="009F288A" w:rsidRPr="006B62C5" w:rsidRDefault="009F288A" w:rsidP="006B62C5">
            <w:pPr>
              <w:suppressAutoHyphens w:val="0"/>
              <w:ind w:firstLine="0"/>
              <w:jc w:val="center"/>
            </w:pPr>
            <w:r w:rsidRPr="006B62C5">
              <w:t>Н</w:t>
            </w:r>
          </w:p>
        </w:tc>
        <w:tc>
          <w:tcPr>
            <w:tcW w:w="5201" w:type="dxa"/>
            <w:vMerge/>
            <w:tcBorders>
              <w:left w:val="nil"/>
              <w:bottom w:val="single" w:sz="4" w:space="0" w:color="auto"/>
              <w:right w:val="single" w:sz="4" w:space="0" w:color="auto"/>
            </w:tcBorders>
            <w:shd w:val="clear" w:color="auto" w:fill="auto"/>
            <w:hideMark/>
          </w:tcPr>
          <w:p w14:paraId="54AB4F51" w14:textId="71BE502D" w:rsidR="009F288A" w:rsidRPr="006B62C5" w:rsidRDefault="009F288A" w:rsidP="006B62C5">
            <w:pPr>
              <w:suppressAutoHyphens w:val="0"/>
              <w:ind w:firstLine="0"/>
              <w:jc w:val="left"/>
            </w:pPr>
          </w:p>
        </w:tc>
      </w:tr>
      <w:tr w:rsidR="006B62C5" w:rsidRPr="006B62C5" w14:paraId="06E843E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0EB4B95" w14:textId="77777777" w:rsidR="006B62C5" w:rsidRPr="006B62C5" w:rsidRDefault="006B62C5" w:rsidP="006B62C5">
            <w:pPr>
              <w:suppressAutoHyphens w:val="0"/>
              <w:ind w:firstLine="0"/>
              <w:jc w:val="left"/>
            </w:pPr>
            <w:r w:rsidRPr="006B62C5">
              <w:t>Порядок расчета за недостачи и излишки груза</w:t>
            </w:r>
          </w:p>
        </w:tc>
        <w:tc>
          <w:tcPr>
            <w:tcW w:w="2197" w:type="dxa"/>
            <w:tcBorders>
              <w:top w:val="nil"/>
              <w:left w:val="nil"/>
              <w:bottom w:val="single" w:sz="4" w:space="0" w:color="auto"/>
              <w:right w:val="single" w:sz="4" w:space="0" w:color="auto"/>
            </w:tcBorders>
            <w:shd w:val="clear" w:color="auto" w:fill="auto"/>
            <w:hideMark/>
          </w:tcPr>
          <w:p w14:paraId="2DBF3D77" w14:textId="77777777" w:rsidR="006B62C5" w:rsidRPr="006B62C5" w:rsidRDefault="006B62C5" w:rsidP="006B62C5">
            <w:pPr>
              <w:suppressAutoHyphens w:val="0"/>
              <w:ind w:firstLine="0"/>
              <w:jc w:val="center"/>
            </w:pPr>
            <w:r w:rsidRPr="006B62C5">
              <w:t>РасчНедстчИзлш</w:t>
            </w:r>
          </w:p>
        </w:tc>
        <w:tc>
          <w:tcPr>
            <w:tcW w:w="1208" w:type="dxa"/>
            <w:tcBorders>
              <w:top w:val="nil"/>
              <w:left w:val="nil"/>
              <w:bottom w:val="single" w:sz="4" w:space="0" w:color="auto"/>
              <w:right w:val="single" w:sz="4" w:space="0" w:color="auto"/>
            </w:tcBorders>
            <w:shd w:val="clear" w:color="auto" w:fill="auto"/>
            <w:hideMark/>
          </w:tcPr>
          <w:p w14:paraId="1CA5C9C3"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1F39F4EA"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0D757BE5"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6F1EAD39" w14:textId="77777777" w:rsidR="006B62C5" w:rsidRPr="006B62C5" w:rsidRDefault="006B62C5" w:rsidP="006B62C5">
            <w:pPr>
              <w:suppressAutoHyphens w:val="0"/>
              <w:ind w:firstLine="0"/>
              <w:jc w:val="left"/>
            </w:pPr>
            <w:r w:rsidRPr="006B62C5">
              <w:t> </w:t>
            </w:r>
          </w:p>
        </w:tc>
      </w:tr>
      <w:tr w:rsidR="006B62C5" w:rsidRPr="006B62C5" w14:paraId="377C288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7824A8B" w14:textId="77777777" w:rsidR="006B62C5" w:rsidRPr="006B62C5" w:rsidRDefault="006B62C5" w:rsidP="006B62C5">
            <w:pPr>
              <w:suppressAutoHyphens w:val="0"/>
              <w:ind w:firstLine="0"/>
              <w:jc w:val="left"/>
            </w:pPr>
            <w:r w:rsidRPr="006B62C5">
              <w:t>Условия оплаты переадресовки груза</w:t>
            </w:r>
          </w:p>
        </w:tc>
        <w:tc>
          <w:tcPr>
            <w:tcW w:w="2197" w:type="dxa"/>
            <w:tcBorders>
              <w:top w:val="nil"/>
              <w:left w:val="nil"/>
              <w:bottom w:val="single" w:sz="4" w:space="0" w:color="auto"/>
              <w:right w:val="single" w:sz="4" w:space="0" w:color="auto"/>
            </w:tcBorders>
            <w:shd w:val="clear" w:color="auto" w:fill="auto"/>
            <w:hideMark/>
          </w:tcPr>
          <w:p w14:paraId="7C726480" w14:textId="77777777" w:rsidR="006B62C5" w:rsidRPr="006B62C5" w:rsidRDefault="006B62C5" w:rsidP="006B62C5">
            <w:pPr>
              <w:suppressAutoHyphens w:val="0"/>
              <w:ind w:firstLine="0"/>
              <w:jc w:val="center"/>
            </w:pPr>
            <w:r w:rsidRPr="006B62C5">
              <w:t>УслОплПА</w:t>
            </w:r>
          </w:p>
        </w:tc>
        <w:tc>
          <w:tcPr>
            <w:tcW w:w="1208" w:type="dxa"/>
            <w:tcBorders>
              <w:top w:val="nil"/>
              <w:left w:val="nil"/>
              <w:bottom w:val="single" w:sz="4" w:space="0" w:color="auto"/>
              <w:right w:val="single" w:sz="4" w:space="0" w:color="auto"/>
            </w:tcBorders>
            <w:shd w:val="clear" w:color="auto" w:fill="auto"/>
            <w:hideMark/>
          </w:tcPr>
          <w:p w14:paraId="4B867092"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7F99646E"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3AAED688"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06901EF" w14:textId="1767C29E"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9 </w:t>
            </w:r>
          </w:p>
        </w:tc>
      </w:tr>
      <w:tr w:rsidR="006B62C5" w:rsidRPr="006B62C5" w14:paraId="745EAD7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12CBDA8" w14:textId="77777777" w:rsidR="006B62C5" w:rsidRPr="006B62C5" w:rsidRDefault="006B62C5" w:rsidP="006B62C5">
            <w:pPr>
              <w:suppressAutoHyphens w:val="0"/>
              <w:ind w:firstLine="0"/>
              <w:jc w:val="left"/>
            </w:pPr>
            <w:r w:rsidRPr="006B62C5">
              <w:t>Документ, согласно которому производится оплата услуг по перевозке груза</w:t>
            </w:r>
          </w:p>
        </w:tc>
        <w:tc>
          <w:tcPr>
            <w:tcW w:w="2197" w:type="dxa"/>
            <w:tcBorders>
              <w:top w:val="nil"/>
              <w:left w:val="nil"/>
              <w:bottom w:val="single" w:sz="4" w:space="0" w:color="auto"/>
              <w:right w:val="single" w:sz="4" w:space="0" w:color="auto"/>
            </w:tcBorders>
            <w:shd w:val="clear" w:color="auto" w:fill="auto"/>
            <w:hideMark/>
          </w:tcPr>
          <w:p w14:paraId="1C74A95B" w14:textId="77777777" w:rsidR="006B62C5" w:rsidRPr="006B62C5" w:rsidRDefault="006B62C5" w:rsidP="006B62C5">
            <w:pPr>
              <w:suppressAutoHyphens w:val="0"/>
              <w:ind w:firstLine="0"/>
              <w:jc w:val="center"/>
            </w:pPr>
            <w:r w:rsidRPr="006B62C5">
              <w:t>ДокОплУсл</w:t>
            </w:r>
          </w:p>
        </w:tc>
        <w:tc>
          <w:tcPr>
            <w:tcW w:w="1208" w:type="dxa"/>
            <w:tcBorders>
              <w:top w:val="nil"/>
              <w:left w:val="nil"/>
              <w:bottom w:val="single" w:sz="4" w:space="0" w:color="auto"/>
              <w:right w:val="single" w:sz="4" w:space="0" w:color="auto"/>
            </w:tcBorders>
            <w:shd w:val="clear" w:color="auto" w:fill="auto"/>
            <w:hideMark/>
          </w:tcPr>
          <w:p w14:paraId="4291BAEF"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6BBD4979"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7B8A150"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3952DED5" w14:textId="77777777" w:rsidR="00081781" w:rsidRDefault="006B62C5" w:rsidP="006B62C5">
            <w:pPr>
              <w:suppressAutoHyphens w:val="0"/>
              <w:ind w:firstLine="0"/>
              <w:jc w:val="left"/>
            </w:pPr>
            <w:r w:rsidRPr="006B62C5">
              <w:t xml:space="preserve">Типовой элемент &lt;РеквДокТип&gt;. </w:t>
            </w:r>
          </w:p>
          <w:p w14:paraId="61116BBA" w14:textId="75D9A319"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12 </w:t>
            </w:r>
          </w:p>
        </w:tc>
      </w:tr>
    </w:tbl>
    <w:p w14:paraId="22F91183" w14:textId="4F5C297F" w:rsidR="006B62C5" w:rsidRPr="006B62C5" w:rsidRDefault="006B62C5" w:rsidP="006B62C5">
      <w:pPr>
        <w:suppressAutoHyphens w:val="0"/>
        <w:spacing w:before="360"/>
        <w:ind w:firstLine="0"/>
        <w:jc w:val="right"/>
      </w:pPr>
      <w:r>
        <w:t>Таблица 9.</w:t>
      </w:r>
      <w:r w:rsidRPr="006B62C5">
        <w:t>9</w:t>
      </w:r>
    </w:p>
    <w:p w14:paraId="4821A5E2" w14:textId="77777777" w:rsidR="006B62C5" w:rsidRPr="006B62C5" w:rsidRDefault="006B62C5" w:rsidP="006B62C5">
      <w:pPr>
        <w:suppressAutoHyphens w:val="0"/>
        <w:spacing w:after="120"/>
        <w:ind w:firstLine="0"/>
        <w:jc w:val="center"/>
        <w15:collapsed/>
        <w:rPr>
          <w:sz w:val="20"/>
          <w:szCs w:val="20"/>
        </w:rPr>
      </w:pPr>
      <w:r w:rsidRPr="006B62C5">
        <w:rPr>
          <w:b/>
          <w:bCs/>
        </w:rPr>
        <w:t>Условия оплаты переадресовки груза (УслОплПА)</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4E3D8D17"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ADA7B6"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1407A1E6"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DAB18D"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DA1C27"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76EB46"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3E2C8D82"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38D49C01"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A5A9588" w14:textId="77777777" w:rsidR="006B62C5" w:rsidRPr="006B62C5" w:rsidRDefault="006B62C5" w:rsidP="006B62C5">
            <w:pPr>
              <w:suppressAutoHyphens w:val="0"/>
              <w:ind w:firstLine="0"/>
              <w:jc w:val="left"/>
            </w:pPr>
            <w:r w:rsidRPr="006B62C5">
              <w:t>Стоимость переадресовки груза с налогом</w:t>
            </w:r>
          </w:p>
        </w:tc>
        <w:tc>
          <w:tcPr>
            <w:tcW w:w="2197" w:type="dxa"/>
            <w:tcBorders>
              <w:top w:val="nil"/>
              <w:left w:val="nil"/>
              <w:bottom w:val="single" w:sz="4" w:space="0" w:color="auto"/>
              <w:right w:val="single" w:sz="4" w:space="0" w:color="auto"/>
            </w:tcBorders>
            <w:shd w:val="clear" w:color="auto" w:fill="auto"/>
            <w:hideMark/>
          </w:tcPr>
          <w:p w14:paraId="702744A4" w14:textId="77777777" w:rsidR="006B62C5" w:rsidRPr="006B62C5" w:rsidRDefault="006B62C5" w:rsidP="006B62C5">
            <w:pPr>
              <w:suppressAutoHyphens w:val="0"/>
              <w:ind w:firstLine="0"/>
              <w:jc w:val="center"/>
            </w:pPr>
            <w:r w:rsidRPr="006B62C5">
              <w:t>СтПА</w:t>
            </w:r>
          </w:p>
        </w:tc>
        <w:tc>
          <w:tcPr>
            <w:tcW w:w="1208" w:type="dxa"/>
            <w:tcBorders>
              <w:top w:val="nil"/>
              <w:left w:val="nil"/>
              <w:bottom w:val="single" w:sz="4" w:space="0" w:color="auto"/>
              <w:right w:val="single" w:sz="4" w:space="0" w:color="auto"/>
            </w:tcBorders>
            <w:shd w:val="clear" w:color="auto" w:fill="auto"/>
            <w:hideMark/>
          </w:tcPr>
          <w:p w14:paraId="2D81374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13331DB" w14:textId="77777777" w:rsidR="006B62C5" w:rsidRPr="006B62C5" w:rsidRDefault="006B62C5" w:rsidP="006B62C5">
            <w:pPr>
              <w:suppressAutoHyphens w:val="0"/>
              <w:ind w:firstLine="0"/>
              <w:jc w:val="center"/>
            </w:pPr>
            <w:r w:rsidRPr="006B62C5">
              <w:t>N(18.2)</w:t>
            </w:r>
          </w:p>
        </w:tc>
        <w:tc>
          <w:tcPr>
            <w:tcW w:w="1910" w:type="dxa"/>
            <w:tcBorders>
              <w:top w:val="nil"/>
              <w:left w:val="nil"/>
              <w:bottom w:val="single" w:sz="4" w:space="0" w:color="auto"/>
              <w:right w:val="single" w:sz="4" w:space="0" w:color="auto"/>
            </w:tcBorders>
            <w:shd w:val="clear" w:color="auto" w:fill="auto"/>
            <w:hideMark/>
          </w:tcPr>
          <w:p w14:paraId="340C70D5"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5C515FC9" w14:textId="77777777" w:rsidR="006B62C5" w:rsidRPr="006B62C5" w:rsidRDefault="006B62C5" w:rsidP="006B62C5">
            <w:pPr>
              <w:suppressAutoHyphens w:val="0"/>
              <w:ind w:firstLine="0"/>
              <w:jc w:val="left"/>
            </w:pPr>
            <w:r w:rsidRPr="006B62C5">
              <w:t> </w:t>
            </w:r>
          </w:p>
        </w:tc>
      </w:tr>
      <w:tr w:rsidR="00331290" w:rsidRPr="006B62C5" w14:paraId="08DC027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F71A11D" w14:textId="77777777" w:rsidR="00331290" w:rsidRPr="006B62C5" w:rsidRDefault="00331290" w:rsidP="00331290">
            <w:pPr>
              <w:suppressAutoHyphens w:val="0"/>
              <w:ind w:firstLine="0"/>
              <w:jc w:val="left"/>
            </w:pPr>
            <w:r w:rsidRPr="006B62C5">
              <w:t xml:space="preserve">Налоговая ставка </w:t>
            </w:r>
          </w:p>
        </w:tc>
        <w:tc>
          <w:tcPr>
            <w:tcW w:w="2197" w:type="dxa"/>
            <w:tcBorders>
              <w:top w:val="nil"/>
              <w:left w:val="nil"/>
              <w:bottom w:val="single" w:sz="4" w:space="0" w:color="auto"/>
              <w:right w:val="single" w:sz="4" w:space="0" w:color="auto"/>
            </w:tcBorders>
            <w:shd w:val="clear" w:color="auto" w:fill="auto"/>
            <w:hideMark/>
          </w:tcPr>
          <w:p w14:paraId="553EABB4" w14:textId="77777777" w:rsidR="00331290" w:rsidRPr="006B62C5" w:rsidRDefault="00331290" w:rsidP="00331290">
            <w:pPr>
              <w:suppressAutoHyphens w:val="0"/>
              <w:ind w:firstLine="0"/>
              <w:jc w:val="center"/>
            </w:pPr>
            <w:r w:rsidRPr="006B62C5">
              <w:t>НалСт</w:t>
            </w:r>
          </w:p>
        </w:tc>
        <w:tc>
          <w:tcPr>
            <w:tcW w:w="1208" w:type="dxa"/>
            <w:tcBorders>
              <w:top w:val="nil"/>
              <w:left w:val="nil"/>
              <w:bottom w:val="single" w:sz="4" w:space="0" w:color="auto"/>
              <w:right w:val="single" w:sz="4" w:space="0" w:color="auto"/>
            </w:tcBorders>
            <w:shd w:val="clear" w:color="auto" w:fill="auto"/>
            <w:hideMark/>
          </w:tcPr>
          <w:p w14:paraId="604DEDE2"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8ABDA9C" w14:textId="77777777" w:rsidR="00331290" w:rsidRPr="006B62C5" w:rsidRDefault="00331290" w:rsidP="00331290">
            <w:pPr>
              <w:suppressAutoHyphens w:val="0"/>
              <w:ind w:firstLine="0"/>
              <w:jc w:val="center"/>
            </w:pPr>
            <w:r w:rsidRPr="006B62C5">
              <w:t>T(1-35)</w:t>
            </w:r>
          </w:p>
        </w:tc>
        <w:tc>
          <w:tcPr>
            <w:tcW w:w="1910" w:type="dxa"/>
            <w:tcBorders>
              <w:top w:val="nil"/>
              <w:left w:val="nil"/>
              <w:bottom w:val="single" w:sz="4" w:space="0" w:color="auto"/>
              <w:right w:val="single" w:sz="4" w:space="0" w:color="auto"/>
            </w:tcBorders>
            <w:shd w:val="clear" w:color="auto" w:fill="auto"/>
            <w:hideMark/>
          </w:tcPr>
          <w:p w14:paraId="63EE4E8A" w14:textId="437B8EB8" w:rsidR="00331290" w:rsidRPr="006B62C5" w:rsidRDefault="00331290" w:rsidP="00331290">
            <w:pPr>
              <w:suppressAutoHyphens w:val="0"/>
              <w:ind w:firstLine="0"/>
              <w:jc w:val="center"/>
            </w:pPr>
            <w:r w:rsidRPr="00C05539">
              <w:rPr>
                <w:szCs w:val="22"/>
              </w:rPr>
              <w:t>О</w:t>
            </w:r>
            <w:r w:rsidRPr="0068578F">
              <w:rPr>
                <w:szCs w:val="22"/>
              </w:rPr>
              <w:t>К</w:t>
            </w:r>
          </w:p>
        </w:tc>
        <w:tc>
          <w:tcPr>
            <w:tcW w:w="5201" w:type="dxa"/>
            <w:tcBorders>
              <w:top w:val="nil"/>
              <w:left w:val="nil"/>
              <w:bottom w:val="single" w:sz="4" w:space="0" w:color="auto"/>
              <w:right w:val="single" w:sz="4" w:space="0" w:color="auto"/>
            </w:tcBorders>
            <w:shd w:val="clear" w:color="auto" w:fill="auto"/>
            <w:hideMark/>
          </w:tcPr>
          <w:p w14:paraId="20F5AB62" w14:textId="77777777" w:rsidR="00331290" w:rsidRPr="0068578F" w:rsidRDefault="00331290" w:rsidP="00331290">
            <w:pPr>
              <w:ind w:firstLine="0"/>
              <w:jc w:val="left"/>
              <w:rPr>
                <w:szCs w:val="22"/>
              </w:rPr>
            </w:pPr>
            <w:r w:rsidRPr="00C05539">
              <w:rPr>
                <w:szCs w:val="22"/>
              </w:rPr>
              <w:t xml:space="preserve">Принимает значение: </w:t>
            </w:r>
          </w:p>
          <w:p w14:paraId="4847E2FE" w14:textId="0BBC9590" w:rsidR="00331290" w:rsidRPr="006B62C5" w:rsidRDefault="00331290" w:rsidP="00331290">
            <w:pPr>
              <w:suppressAutoHyphens w:val="0"/>
              <w:ind w:firstLine="0"/>
              <w:jc w:val="left"/>
            </w:pPr>
            <w:r w:rsidRPr="00C05539">
              <w:rPr>
                <w:szCs w:val="22"/>
              </w:rPr>
              <w:t xml:space="preserve">0% | 10% | 20% | 10/110 | 20/120 | без НДС | НДС исчисляется налоговым агентом  </w:t>
            </w:r>
          </w:p>
        </w:tc>
      </w:tr>
      <w:tr w:rsidR="006B62C5" w:rsidRPr="006B62C5" w14:paraId="400971D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B57610D" w14:textId="77777777" w:rsidR="006B62C5" w:rsidRPr="006B62C5" w:rsidRDefault="006B62C5" w:rsidP="006B62C5">
            <w:pPr>
              <w:suppressAutoHyphens w:val="0"/>
              <w:ind w:firstLine="0"/>
              <w:jc w:val="left"/>
            </w:pPr>
            <w:r w:rsidRPr="006B62C5">
              <w:t>Сумма налога</w:t>
            </w:r>
          </w:p>
        </w:tc>
        <w:tc>
          <w:tcPr>
            <w:tcW w:w="2197" w:type="dxa"/>
            <w:tcBorders>
              <w:top w:val="nil"/>
              <w:left w:val="nil"/>
              <w:bottom w:val="single" w:sz="4" w:space="0" w:color="auto"/>
              <w:right w:val="single" w:sz="4" w:space="0" w:color="auto"/>
            </w:tcBorders>
            <w:shd w:val="clear" w:color="auto" w:fill="auto"/>
            <w:hideMark/>
          </w:tcPr>
          <w:p w14:paraId="6233170C" w14:textId="77777777" w:rsidR="006B62C5" w:rsidRPr="006B62C5" w:rsidRDefault="006B62C5" w:rsidP="006B62C5">
            <w:pPr>
              <w:suppressAutoHyphens w:val="0"/>
              <w:ind w:firstLine="0"/>
              <w:jc w:val="center"/>
            </w:pPr>
            <w:r w:rsidRPr="006B62C5">
              <w:t>СумНал</w:t>
            </w:r>
          </w:p>
        </w:tc>
        <w:tc>
          <w:tcPr>
            <w:tcW w:w="1208" w:type="dxa"/>
            <w:tcBorders>
              <w:top w:val="nil"/>
              <w:left w:val="nil"/>
              <w:bottom w:val="single" w:sz="4" w:space="0" w:color="auto"/>
              <w:right w:val="single" w:sz="4" w:space="0" w:color="auto"/>
            </w:tcBorders>
            <w:shd w:val="clear" w:color="auto" w:fill="auto"/>
            <w:hideMark/>
          </w:tcPr>
          <w:p w14:paraId="5D0813C7"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19EBB321"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0243B9CE"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71311927" w14:textId="77777777" w:rsidR="00081781" w:rsidRDefault="006B62C5" w:rsidP="006B62C5">
            <w:pPr>
              <w:suppressAutoHyphens w:val="0"/>
              <w:ind w:firstLine="0"/>
              <w:jc w:val="left"/>
            </w:pPr>
            <w:r w:rsidRPr="006B62C5">
              <w:t xml:space="preserve">Типовой элемент &lt;СумНДСТип&gt;. </w:t>
            </w:r>
          </w:p>
          <w:p w14:paraId="7B3BCBE1" w14:textId="3B3B68D2"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34 </w:t>
            </w:r>
          </w:p>
        </w:tc>
      </w:tr>
    </w:tbl>
    <w:p w14:paraId="7FB80D47" w14:textId="77777777" w:rsidR="00081781" w:rsidRDefault="00081781" w:rsidP="006B62C5">
      <w:pPr>
        <w:suppressAutoHyphens w:val="0"/>
        <w:spacing w:before="360"/>
        <w:ind w:firstLine="0"/>
        <w:jc w:val="right"/>
      </w:pPr>
    </w:p>
    <w:p w14:paraId="4FA964BB" w14:textId="77777777" w:rsidR="00081781" w:rsidRDefault="00081781" w:rsidP="006B62C5">
      <w:pPr>
        <w:suppressAutoHyphens w:val="0"/>
        <w:spacing w:before="360"/>
        <w:ind w:firstLine="0"/>
        <w:jc w:val="right"/>
      </w:pPr>
    </w:p>
    <w:p w14:paraId="44917AD4" w14:textId="77777777" w:rsidR="00081781" w:rsidRDefault="00081781" w:rsidP="006B62C5">
      <w:pPr>
        <w:suppressAutoHyphens w:val="0"/>
        <w:spacing w:before="360"/>
        <w:ind w:firstLine="0"/>
        <w:jc w:val="right"/>
      </w:pPr>
    </w:p>
    <w:p w14:paraId="095CC3C9" w14:textId="308A4BFA" w:rsidR="006B62C5" w:rsidRPr="006B62C5" w:rsidRDefault="006B62C5" w:rsidP="006B62C5">
      <w:pPr>
        <w:suppressAutoHyphens w:val="0"/>
        <w:spacing w:before="360"/>
        <w:ind w:firstLine="0"/>
        <w:jc w:val="right"/>
      </w:pPr>
      <w:r>
        <w:t>Таблица 9.</w:t>
      </w:r>
      <w:r w:rsidRPr="006B62C5">
        <w:t>10</w:t>
      </w:r>
    </w:p>
    <w:p w14:paraId="46CFA24D" w14:textId="3582BAA6" w:rsidR="006B62C5" w:rsidRPr="006B62C5" w:rsidRDefault="0042313F" w:rsidP="006B62C5">
      <w:pPr>
        <w:suppressAutoHyphens w:val="0"/>
        <w:spacing w:after="120"/>
        <w:ind w:firstLine="0"/>
        <w:jc w:val="center"/>
        <w15:collapsed/>
        <w:rPr>
          <w:sz w:val="20"/>
          <w:szCs w:val="20"/>
        </w:rPr>
      </w:pPr>
      <w:r w:rsidRPr="0042313F">
        <w:rPr>
          <w:b/>
          <w:bCs/>
        </w:rPr>
        <w:t>Сведения о правах и обязанностях сторон</w:t>
      </w:r>
      <w:r w:rsidR="006B62C5" w:rsidRPr="006B62C5">
        <w:rPr>
          <w:b/>
          <w:bCs/>
        </w:rPr>
        <w:t xml:space="preserve"> (СвОбязн)</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16B652BF"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53C7D6"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1D261850"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7F780C"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2D4D0A"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F12299"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6BC8F044"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1035F0A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B912E8B" w14:textId="77777777" w:rsidR="006B62C5" w:rsidRPr="006B62C5" w:rsidRDefault="006B62C5" w:rsidP="006B62C5">
            <w:pPr>
              <w:suppressAutoHyphens w:val="0"/>
              <w:ind w:firstLine="0"/>
              <w:jc w:val="left"/>
            </w:pPr>
            <w:r w:rsidRPr="006B62C5">
              <w:t>Права и обязанности грузоотправителя</w:t>
            </w:r>
          </w:p>
        </w:tc>
        <w:tc>
          <w:tcPr>
            <w:tcW w:w="2197" w:type="dxa"/>
            <w:tcBorders>
              <w:top w:val="nil"/>
              <w:left w:val="nil"/>
              <w:bottom w:val="single" w:sz="4" w:space="0" w:color="auto"/>
              <w:right w:val="single" w:sz="4" w:space="0" w:color="auto"/>
            </w:tcBorders>
            <w:shd w:val="clear" w:color="auto" w:fill="auto"/>
            <w:hideMark/>
          </w:tcPr>
          <w:p w14:paraId="3BB37D70" w14:textId="77777777" w:rsidR="006B62C5" w:rsidRPr="006B62C5" w:rsidRDefault="006B62C5" w:rsidP="006B62C5">
            <w:pPr>
              <w:suppressAutoHyphens w:val="0"/>
              <w:ind w:firstLine="0"/>
              <w:jc w:val="center"/>
            </w:pPr>
            <w:r w:rsidRPr="006B62C5">
              <w:t>ОбязнГО</w:t>
            </w:r>
          </w:p>
        </w:tc>
        <w:tc>
          <w:tcPr>
            <w:tcW w:w="1208" w:type="dxa"/>
            <w:tcBorders>
              <w:top w:val="nil"/>
              <w:left w:val="nil"/>
              <w:bottom w:val="single" w:sz="4" w:space="0" w:color="auto"/>
              <w:right w:val="single" w:sz="4" w:space="0" w:color="auto"/>
            </w:tcBorders>
            <w:shd w:val="clear" w:color="auto" w:fill="auto"/>
            <w:hideMark/>
          </w:tcPr>
          <w:p w14:paraId="6FDFFDBD"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F162382"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0F5D2924"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040007C0" w14:textId="77777777" w:rsidR="006B62C5" w:rsidRPr="006B62C5" w:rsidRDefault="006B62C5" w:rsidP="006B62C5">
            <w:pPr>
              <w:suppressAutoHyphens w:val="0"/>
              <w:ind w:firstLine="0"/>
              <w:jc w:val="left"/>
            </w:pPr>
            <w:r w:rsidRPr="006B62C5">
              <w:t> </w:t>
            </w:r>
          </w:p>
        </w:tc>
      </w:tr>
      <w:tr w:rsidR="006B62C5" w:rsidRPr="006B62C5" w14:paraId="32ED462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05EB880" w14:textId="77777777" w:rsidR="006B62C5" w:rsidRPr="006B62C5" w:rsidRDefault="006B62C5" w:rsidP="006B62C5">
            <w:pPr>
              <w:suppressAutoHyphens w:val="0"/>
              <w:ind w:firstLine="0"/>
              <w:jc w:val="left"/>
            </w:pPr>
            <w:r w:rsidRPr="006B62C5">
              <w:t>Права и обязанности перевозчика</w:t>
            </w:r>
          </w:p>
        </w:tc>
        <w:tc>
          <w:tcPr>
            <w:tcW w:w="2197" w:type="dxa"/>
            <w:tcBorders>
              <w:top w:val="nil"/>
              <w:left w:val="nil"/>
              <w:bottom w:val="single" w:sz="4" w:space="0" w:color="auto"/>
              <w:right w:val="single" w:sz="4" w:space="0" w:color="auto"/>
            </w:tcBorders>
            <w:shd w:val="clear" w:color="auto" w:fill="auto"/>
            <w:hideMark/>
          </w:tcPr>
          <w:p w14:paraId="4CD8BAF3" w14:textId="77777777" w:rsidR="006B62C5" w:rsidRPr="006B62C5" w:rsidRDefault="006B62C5" w:rsidP="006B62C5">
            <w:pPr>
              <w:suppressAutoHyphens w:val="0"/>
              <w:ind w:firstLine="0"/>
              <w:jc w:val="center"/>
            </w:pPr>
            <w:r w:rsidRPr="006B62C5">
              <w:t>ОбязнПрв</w:t>
            </w:r>
          </w:p>
        </w:tc>
        <w:tc>
          <w:tcPr>
            <w:tcW w:w="1208" w:type="dxa"/>
            <w:tcBorders>
              <w:top w:val="nil"/>
              <w:left w:val="nil"/>
              <w:bottom w:val="single" w:sz="4" w:space="0" w:color="auto"/>
              <w:right w:val="single" w:sz="4" w:space="0" w:color="auto"/>
            </w:tcBorders>
            <w:shd w:val="clear" w:color="auto" w:fill="auto"/>
            <w:hideMark/>
          </w:tcPr>
          <w:p w14:paraId="3188DBD0"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6A659320"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55CA274A"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4752149B" w14:textId="77777777" w:rsidR="006B62C5" w:rsidRPr="006B62C5" w:rsidRDefault="006B62C5" w:rsidP="006B62C5">
            <w:pPr>
              <w:suppressAutoHyphens w:val="0"/>
              <w:ind w:firstLine="0"/>
              <w:jc w:val="left"/>
            </w:pPr>
            <w:r w:rsidRPr="006B62C5">
              <w:t> </w:t>
            </w:r>
          </w:p>
        </w:tc>
      </w:tr>
      <w:tr w:rsidR="006B62C5" w:rsidRPr="006B62C5" w14:paraId="0FEA050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3A99A84" w14:textId="77777777" w:rsidR="006B62C5" w:rsidRPr="006B62C5" w:rsidRDefault="006B62C5" w:rsidP="006B62C5">
            <w:pPr>
              <w:suppressAutoHyphens w:val="0"/>
              <w:ind w:firstLine="0"/>
              <w:jc w:val="left"/>
            </w:pPr>
            <w:r w:rsidRPr="006B62C5">
              <w:t>Условия прекращения обязательств по договору перевозки груза</w:t>
            </w:r>
          </w:p>
        </w:tc>
        <w:tc>
          <w:tcPr>
            <w:tcW w:w="2197" w:type="dxa"/>
            <w:tcBorders>
              <w:top w:val="nil"/>
              <w:left w:val="nil"/>
              <w:bottom w:val="single" w:sz="4" w:space="0" w:color="auto"/>
              <w:right w:val="single" w:sz="4" w:space="0" w:color="auto"/>
            </w:tcBorders>
            <w:shd w:val="clear" w:color="auto" w:fill="auto"/>
            <w:hideMark/>
          </w:tcPr>
          <w:p w14:paraId="2C998AF4" w14:textId="77777777" w:rsidR="006B62C5" w:rsidRPr="006B62C5" w:rsidRDefault="006B62C5" w:rsidP="006B62C5">
            <w:pPr>
              <w:suppressAutoHyphens w:val="0"/>
              <w:ind w:firstLine="0"/>
              <w:jc w:val="center"/>
            </w:pPr>
            <w:r w:rsidRPr="006B62C5">
              <w:t>УслПрекрОбяз</w:t>
            </w:r>
          </w:p>
        </w:tc>
        <w:tc>
          <w:tcPr>
            <w:tcW w:w="1208" w:type="dxa"/>
            <w:tcBorders>
              <w:top w:val="nil"/>
              <w:left w:val="nil"/>
              <w:bottom w:val="single" w:sz="4" w:space="0" w:color="auto"/>
              <w:right w:val="single" w:sz="4" w:space="0" w:color="auto"/>
            </w:tcBorders>
            <w:shd w:val="clear" w:color="auto" w:fill="auto"/>
            <w:hideMark/>
          </w:tcPr>
          <w:p w14:paraId="197473AE"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2386A72A"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7FC7BEA3"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2CE95EE3" w14:textId="77777777" w:rsidR="006B62C5" w:rsidRPr="006B62C5" w:rsidRDefault="006B62C5" w:rsidP="006B62C5">
            <w:pPr>
              <w:suppressAutoHyphens w:val="0"/>
              <w:ind w:firstLine="0"/>
              <w:jc w:val="left"/>
            </w:pPr>
            <w:r w:rsidRPr="006B62C5">
              <w:t> </w:t>
            </w:r>
          </w:p>
        </w:tc>
      </w:tr>
    </w:tbl>
    <w:p w14:paraId="4E9316C7" w14:textId="2C3934FE" w:rsidR="006B62C5" w:rsidRPr="006B62C5" w:rsidRDefault="006B62C5" w:rsidP="006B62C5">
      <w:pPr>
        <w:suppressAutoHyphens w:val="0"/>
        <w:spacing w:before="360"/>
        <w:ind w:firstLine="0"/>
        <w:jc w:val="right"/>
      </w:pPr>
      <w:r>
        <w:t>Таблица 9.</w:t>
      </w:r>
      <w:r w:rsidRPr="006B62C5">
        <w:t>11</w:t>
      </w:r>
    </w:p>
    <w:p w14:paraId="7BDDA974"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об ответственности сторон (СвОтвет)</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37DBA2BD"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E677DE"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4D915178"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EF4FEB"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D9D6B8"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0F1D59"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4FE5A444"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32BC0F13"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FFF04EC" w14:textId="77777777" w:rsidR="006B62C5" w:rsidRPr="006B62C5" w:rsidRDefault="006B62C5" w:rsidP="006B62C5">
            <w:pPr>
              <w:suppressAutoHyphens w:val="0"/>
              <w:ind w:firstLine="0"/>
              <w:jc w:val="left"/>
            </w:pPr>
            <w:r w:rsidRPr="006B62C5">
              <w:t>Ответственность грузоотправителя</w:t>
            </w:r>
          </w:p>
        </w:tc>
        <w:tc>
          <w:tcPr>
            <w:tcW w:w="2197" w:type="dxa"/>
            <w:tcBorders>
              <w:top w:val="nil"/>
              <w:left w:val="nil"/>
              <w:bottom w:val="single" w:sz="4" w:space="0" w:color="auto"/>
              <w:right w:val="single" w:sz="4" w:space="0" w:color="auto"/>
            </w:tcBorders>
            <w:shd w:val="clear" w:color="auto" w:fill="auto"/>
            <w:hideMark/>
          </w:tcPr>
          <w:p w14:paraId="756CD0E2" w14:textId="77777777" w:rsidR="006B62C5" w:rsidRPr="006B62C5" w:rsidRDefault="006B62C5" w:rsidP="006B62C5">
            <w:pPr>
              <w:suppressAutoHyphens w:val="0"/>
              <w:ind w:firstLine="0"/>
              <w:jc w:val="center"/>
            </w:pPr>
            <w:r w:rsidRPr="006B62C5">
              <w:t>ОтветГО</w:t>
            </w:r>
          </w:p>
        </w:tc>
        <w:tc>
          <w:tcPr>
            <w:tcW w:w="1208" w:type="dxa"/>
            <w:tcBorders>
              <w:top w:val="nil"/>
              <w:left w:val="nil"/>
              <w:bottom w:val="single" w:sz="4" w:space="0" w:color="auto"/>
              <w:right w:val="single" w:sz="4" w:space="0" w:color="auto"/>
            </w:tcBorders>
            <w:shd w:val="clear" w:color="auto" w:fill="auto"/>
            <w:hideMark/>
          </w:tcPr>
          <w:p w14:paraId="6A9677BE"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297CA7CA"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2E3DBC36"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116A3691" w14:textId="77777777" w:rsidR="006B62C5" w:rsidRPr="006B62C5" w:rsidRDefault="006B62C5" w:rsidP="006B62C5">
            <w:pPr>
              <w:suppressAutoHyphens w:val="0"/>
              <w:ind w:firstLine="0"/>
              <w:jc w:val="left"/>
            </w:pPr>
            <w:r w:rsidRPr="006B62C5">
              <w:t> </w:t>
            </w:r>
          </w:p>
        </w:tc>
      </w:tr>
      <w:tr w:rsidR="006B62C5" w:rsidRPr="006B62C5" w14:paraId="4D036D7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39B20CB" w14:textId="77777777" w:rsidR="006B62C5" w:rsidRPr="006B62C5" w:rsidRDefault="006B62C5" w:rsidP="006B62C5">
            <w:pPr>
              <w:suppressAutoHyphens w:val="0"/>
              <w:ind w:firstLine="0"/>
              <w:jc w:val="left"/>
            </w:pPr>
            <w:r w:rsidRPr="006B62C5">
              <w:t>Ответственность перевозчика</w:t>
            </w:r>
          </w:p>
        </w:tc>
        <w:tc>
          <w:tcPr>
            <w:tcW w:w="2197" w:type="dxa"/>
            <w:tcBorders>
              <w:top w:val="nil"/>
              <w:left w:val="nil"/>
              <w:bottom w:val="single" w:sz="4" w:space="0" w:color="auto"/>
              <w:right w:val="single" w:sz="4" w:space="0" w:color="auto"/>
            </w:tcBorders>
            <w:shd w:val="clear" w:color="auto" w:fill="auto"/>
            <w:hideMark/>
          </w:tcPr>
          <w:p w14:paraId="2146043C" w14:textId="77777777" w:rsidR="006B62C5" w:rsidRPr="006B62C5" w:rsidRDefault="006B62C5" w:rsidP="006B62C5">
            <w:pPr>
              <w:suppressAutoHyphens w:val="0"/>
              <w:ind w:firstLine="0"/>
              <w:jc w:val="center"/>
            </w:pPr>
            <w:r w:rsidRPr="006B62C5">
              <w:t>ОтветПрв</w:t>
            </w:r>
          </w:p>
        </w:tc>
        <w:tc>
          <w:tcPr>
            <w:tcW w:w="1208" w:type="dxa"/>
            <w:tcBorders>
              <w:top w:val="nil"/>
              <w:left w:val="nil"/>
              <w:bottom w:val="single" w:sz="4" w:space="0" w:color="auto"/>
              <w:right w:val="single" w:sz="4" w:space="0" w:color="auto"/>
            </w:tcBorders>
            <w:shd w:val="clear" w:color="auto" w:fill="auto"/>
            <w:hideMark/>
          </w:tcPr>
          <w:p w14:paraId="161D2846"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79EBAED"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1F760A77"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0E7C2E28" w14:textId="77777777" w:rsidR="006B62C5" w:rsidRPr="006B62C5" w:rsidRDefault="006B62C5" w:rsidP="006B62C5">
            <w:pPr>
              <w:suppressAutoHyphens w:val="0"/>
              <w:ind w:firstLine="0"/>
              <w:jc w:val="left"/>
            </w:pPr>
            <w:r w:rsidRPr="006B62C5">
              <w:t> </w:t>
            </w:r>
          </w:p>
        </w:tc>
      </w:tr>
      <w:tr w:rsidR="006B62C5" w:rsidRPr="006B62C5" w14:paraId="72CB82D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78BBCF6" w14:textId="77777777" w:rsidR="006B62C5" w:rsidRPr="006B62C5" w:rsidRDefault="006B62C5" w:rsidP="006B62C5">
            <w:pPr>
              <w:suppressAutoHyphens w:val="0"/>
              <w:ind w:firstLine="0"/>
              <w:jc w:val="left"/>
            </w:pPr>
            <w:r w:rsidRPr="006B62C5">
              <w:t>Условия рассмотрения споров</w:t>
            </w:r>
          </w:p>
        </w:tc>
        <w:tc>
          <w:tcPr>
            <w:tcW w:w="2197" w:type="dxa"/>
            <w:tcBorders>
              <w:top w:val="nil"/>
              <w:left w:val="nil"/>
              <w:bottom w:val="single" w:sz="4" w:space="0" w:color="auto"/>
              <w:right w:val="single" w:sz="4" w:space="0" w:color="auto"/>
            </w:tcBorders>
            <w:shd w:val="clear" w:color="auto" w:fill="auto"/>
            <w:hideMark/>
          </w:tcPr>
          <w:p w14:paraId="66DCE276" w14:textId="77777777" w:rsidR="006B62C5" w:rsidRPr="006B62C5" w:rsidRDefault="006B62C5" w:rsidP="006B62C5">
            <w:pPr>
              <w:suppressAutoHyphens w:val="0"/>
              <w:ind w:firstLine="0"/>
              <w:jc w:val="center"/>
            </w:pPr>
            <w:r w:rsidRPr="006B62C5">
              <w:t>УслСпор</w:t>
            </w:r>
          </w:p>
        </w:tc>
        <w:tc>
          <w:tcPr>
            <w:tcW w:w="1208" w:type="dxa"/>
            <w:tcBorders>
              <w:top w:val="nil"/>
              <w:left w:val="nil"/>
              <w:bottom w:val="single" w:sz="4" w:space="0" w:color="auto"/>
              <w:right w:val="single" w:sz="4" w:space="0" w:color="auto"/>
            </w:tcBorders>
            <w:shd w:val="clear" w:color="auto" w:fill="auto"/>
            <w:hideMark/>
          </w:tcPr>
          <w:p w14:paraId="42E8B271"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4127044"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0269CB08"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2F9E9BCB" w14:textId="77777777" w:rsidR="006B62C5" w:rsidRPr="006B62C5" w:rsidRDefault="006B62C5" w:rsidP="006B62C5">
            <w:pPr>
              <w:suppressAutoHyphens w:val="0"/>
              <w:ind w:firstLine="0"/>
              <w:jc w:val="left"/>
            </w:pPr>
            <w:r w:rsidRPr="006B62C5">
              <w:t> </w:t>
            </w:r>
          </w:p>
        </w:tc>
      </w:tr>
    </w:tbl>
    <w:p w14:paraId="5537A6E8" w14:textId="4866C511" w:rsidR="006B62C5" w:rsidRPr="006B62C5" w:rsidRDefault="006B62C5" w:rsidP="006B62C5">
      <w:pPr>
        <w:suppressAutoHyphens w:val="0"/>
        <w:spacing w:before="360"/>
        <w:ind w:firstLine="0"/>
        <w:jc w:val="right"/>
      </w:pPr>
      <w:r>
        <w:t>Таблица 9.</w:t>
      </w:r>
      <w:r w:rsidRPr="006B62C5">
        <w:t>12</w:t>
      </w:r>
    </w:p>
    <w:p w14:paraId="530AF12C" w14:textId="77777777" w:rsidR="006B62C5" w:rsidRPr="006B62C5" w:rsidRDefault="006B62C5" w:rsidP="006B62C5">
      <w:pPr>
        <w:suppressAutoHyphens w:val="0"/>
        <w:spacing w:after="120"/>
        <w:ind w:firstLine="0"/>
        <w:jc w:val="center"/>
        <w15:collapsed/>
        <w:rPr>
          <w:sz w:val="20"/>
          <w:szCs w:val="20"/>
        </w:rPr>
      </w:pPr>
      <w:r w:rsidRPr="006B62C5">
        <w:rPr>
          <w:b/>
          <w:bCs/>
        </w:rPr>
        <w:t>Реквизиты документа (РеквДокТип)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1F8EAEAE"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969EA0"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40502F8D"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3CFC61"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AAEC01"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2CC93D"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32311210"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055614C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FD00BE6" w14:textId="77777777" w:rsidR="006B62C5" w:rsidRPr="006B62C5" w:rsidRDefault="006B62C5" w:rsidP="006B62C5">
            <w:pPr>
              <w:suppressAutoHyphens w:val="0"/>
              <w:ind w:firstLine="0"/>
              <w:jc w:val="left"/>
            </w:pPr>
            <w:r w:rsidRPr="006B62C5">
              <w:t>Наименование документа</w:t>
            </w:r>
          </w:p>
        </w:tc>
        <w:tc>
          <w:tcPr>
            <w:tcW w:w="2197" w:type="dxa"/>
            <w:tcBorders>
              <w:top w:val="nil"/>
              <w:left w:val="nil"/>
              <w:bottom w:val="single" w:sz="4" w:space="0" w:color="auto"/>
              <w:right w:val="single" w:sz="4" w:space="0" w:color="auto"/>
            </w:tcBorders>
            <w:shd w:val="clear" w:color="auto" w:fill="auto"/>
            <w:hideMark/>
          </w:tcPr>
          <w:p w14:paraId="2B65435C" w14:textId="77777777" w:rsidR="006B62C5" w:rsidRPr="006B62C5" w:rsidRDefault="006B62C5" w:rsidP="006B62C5">
            <w:pPr>
              <w:suppressAutoHyphens w:val="0"/>
              <w:ind w:firstLine="0"/>
              <w:jc w:val="center"/>
            </w:pPr>
            <w:r w:rsidRPr="006B62C5">
              <w:t>РеквНаимДок</w:t>
            </w:r>
          </w:p>
        </w:tc>
        <w:tc>
          <w:tcPr>
            <w:tcW w:w="1208" w:type="dxa"/>
            <w:tcBorders>
              <w:top w:val="nil"/>
              <w:left w:val="nil"/>
              <w:bottom w:val="single" w:sz="4" w:space="0" w:color="auto"/>
              <w:right w:val="single" w:sz="4" w:space="0" w:color="auto"/>
            </w:tcBorders>
            <w:shd w:val="clear" w:color="auto" w:fill="auto"/>
            <w:hideMark/>
          </w:tcPr>
          <w:p w14:paraId="66D5DADD"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53A4433"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1757324B"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073131F4" w14:textId="77777777" w:rsidR="006B62C5" w:rsidRPr="006B62C5" w:rsidRDefault="006B62C5" w:rsidP="006B62C5">
            <w:pPr>
              <w:suppressAutoHyphens w:val="0"/>
              <w:ind w:firstLine="0"/>
              <w:jc w:val="left"/>
            </w:pPr>
            <w:r w:rsidRPr="006B62C5">
              <w:t> </w:t>
            </w:r>
          </w:p>
        </w:tc>
      </w:tr>
      <w:tr w:rsidR="00331290" w:rsidRPr="006B62C5" w14:paraId="1447F01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268573C" w14:textId="77777777" w:rsidR="00331290" w:rsidRPr="006B62C5" w:rsidRDefault="00331290" w:rsidP="00331290">
            <w:pPr>
              <w:suppressAutoHyphens w:val="0"/>
              <w:ind w:firstLine="0"/>
              <w:jc w:val="left"/>
            </w:pPr>
            <w:r w:rsidRPr="006B62C5">
              <w:t>Номер документа</w:t>
            </w:r>
          </w:p>
        </w:tc>
        <w:tc>
          <w:tcPr>
            <w:tcW w:w="2197" w:type="dxa"/>
            <w:tcBorders>
              <w:top w:val="nil"/>
              <w:left w:val="nil"/>
              <w:bottom w:val="single" w:sz="4" w:space="0" w:color="auto"/>
              <w:right w:val="single" w:sz="4" w:space="0" w:color="auto"/>
            </w:tcBorders>
            <w:shd w:val="clear" w:color="auto" w:fill="auto"/>
            <w:hideMark/>
          </w:tcPr>
          <w:p w14:paraId="07E76813" w14:textId="77777777" w:rsidR="00331290" w:rsidRPr="006B62C5" w:rsidRDefault="00331290" w:rsidP="00331290">
            <w:pPr>
              <w:suppressAutoHyphens w:val="0"/>
              <w:ind w:firstLine="0"/>
              <w:jc w:val="center"/>
            </w:pPr>
            <w:r w:rsidRPr="006B62C5">
              <w:t>РеквНомерДок</w:t>
            </w:r>
          </w:p>
        </w:tc>
        <w:tc>
          <w:tcPr>
            <w:tcW w:w="1208" w:type="dxa"/>
            <w:tcBorders>
              <w:top w:val="nil"/>
              <w:left w:val="nil"/>
              <w:bottom w:val="single" w:sz="4" w:space="0" w:color="auto"/>
              <w:right w:val="single" w:sz="4" w:space="0" w:color="auto"/>
            </w:tcBorders>
            <w:shd w:val="clear" w:color="auto" w:fill="auto"/>
            <w:hideMark/>
          </w:tcPr>
          <w:p w14:paraId="53905B1F"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4049345"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1E92A432" w14:textId="77777777" w:rsidR="00331290" w:rsidRPr="006B62C5" w:rsidRDefault="00331290" w:rsidP="00331290">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7AB1DBBE" w14:textId="16ABFB21" w:rsidR="00331290" w:rsidRPr="006B62C5" w:rsidRDefault="00331290" w:rsidP="00331290">
            <w:pPr>
              <w:suppressAutoHyphens w:val="0"/>
              <w:ind w:firstLine="0"/>
              <w:jc w:val="left"/>
            </w:pPr>
            <w:r w:rsidRPr="0068578F">
              <w:t>При отсутствии указывается: «Без номера»</w:t>
            </w:r>
          </w:p>
        </w:tc>
      </w:tr>
      <w:tr w:rsidR="00331290" w:rsidRPr="006B62C5" w14:paraId="1EDB081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6D2D476" w14:textId="77777777" w:rsidR="00331290" w:rsidRPr="006B62C5" w:rsidRDefault="00331290" w:rsidP="00331290">
            <w:pPr>
              <w:suppressAutoHyphens w:val="0"/>
              <w:ind w:firstLine="0"/>
              <w:jc w:val="left"/>
            </w:pPr>
            <w:r w:rsidRPr="006B62C5">
              <w:t>Дата документа</w:t>
            </w:r>
          </w:p>
        </w:tc>
        <w:tc>
          <w:tcPr>
            <w:tcW w:w="2197" w:type="dxa"/>
            <w:tcBorders>
              <w:top w:val="nil"/>
              <w:left w:val="nil"/>
              <w:bottom w:val="single" w:sz="4" w:space="0" w:color="auto"/>
              <w:right w:val="single" w:sz="4" w:space="0" w:color="auto"/>
            </w:tcBorders>
            <w:shd w:val="clear" w:color="auto" w:fill="auto"/>
            <w:hideMark/>
          </w:tcPr>
          <w:p w14:paraId="012D837F" w14:textId="77777777" w:rsidR="00331290" w:rsidRPr="006B62C5" w:rsidRDefault="00331290" w:rsidP="00331290">
            <w:pPr>
              <w:suppressAutoHyphens w:val="0"/>
              <w:ind w:firstLine="0"/>
              <w:jc w:val="center"/>
            </w:pPr>
            <w:r w:rsidRPr="006B62C5">
              <w:t>РеквДатаДок</w:t>
            </w:r>
          </w:p>
        </w:tc>
        <w:tc>
          <w:tcPr>
            <w:tcW w:w="1208" w:type="dxa"/>
            <w:tcBorders>
              <w:top w:val="nil"/>
              <w:left w:val="nil"/>
              <w:bottom w:val="single" w:sz="4" w:space="0" w:color="auto"/>
              <w:right w:val="single" w:sz="4" w:space="0" w:color="auto"/>
            </w:tcBorders>
            <w:shd w:val="clear" w:color="auto" w:fill="auto"/>
            <w:hideMark/>
          </w:tcPr>
          <w:p w14:paraId="4A1A3D55"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BAFC76F" w14:textId="77777777" w:rsidR="00331290" w:rsidRPr="006B62C5" w:rsidRDefault="00331290" w:rsidP="00331290">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5182E5A9" w14:textId="77777777" w:rsidR="00331290" w:rsidRPr="006B62C5" w:rsidRDefault="00331290" w:rsidP="00331290">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1B9B910A" w14:textId="77777777" w:rsidR="00331290" w:rsidRPr="0068578F" w:rsidRDefault="00331290" w:rsidP="00331290">
            <w:pPr>
              <w:ind w:firstLine="0"/>
              <w:jc w:val="left"/>
            </w:pPr>
            <w:r w:rsidRPr="0068578F">
              <w:t>Типовой элемент &lt;ДатаТип&gt;.</w:t>
            </w:r>
          </w:p>
          <w:p w14:paraId="3A17F371" w14:textId="77777777" w:rsidR="00331290" w:rsidRPr="0068578F" w:rsidRDefault="00331290" w:rsidP="00331290">
            <w:pPr>
              <w:ind w:firstLine="0"/>
              <w:jc w:val="left"/>
            </w:pPr>
            <w:r w:rsidRPr="0068578F">
              <w:t>Дата в формате ДД.ММ.ГГГГ.</w:t>
            </w:r>
          </w:p>
          <w:p w14:paraId="25B15372" w14:textId="5ECDE373" w:rsidR="00331290" w:rsidRPr="006B62C5" w:rsidRDefault="00331290" w:rsidP="00331290">
            <w:pPr>
              <w:suppressAutoHyphens w:val="0"/>
              <w:ind w:firstLine="0"/>
              <w:jc w:val="left"/>
            </w:pPr>
          </w:p>
        </w:tc>
      </w:tr>
      <w:tr w:rsidR="00331290" w:rsidRPr="006B62C5" w14:paraId="1CB4654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3D245BA" w14:textId="77777777" w:rsidR="00331290" w:rsidRPr="006B62C5" w:rsidRDefault="00331290" w:rsidP="00331290">
            <w:pPr>
              <w:suppressAutoHyphens w:val="0"/>
              <w:ind w:firstLine="0"/>
              <w:jc w:val="left"/>
            </w:pPr>
            <w:r w:rsidRPr="006B62C5">
              <w:t>Идентификатор файла обмена документа, подписанного первой стороной</w:t>
            </w:r>
          </w:p>
        </w:tc>
        <w:tc>
          <w:tcPr>
            <w:tcW w:w="2197" w:type="dxa"/>
            <w:tcBorders>
              <w:top w:val="nil"/>
              <w:left w:val="nil"/>
              <w:bottom w:val="single" w:sz="4" w:space="0" w:color="auto"/>
              <w:right w:val="single" w:sz="4" w:space="0" w:color="auto"/>
            </w:tcBorders>
            <w:shd w:val="clear" w:color="auto" w:fill="auto"/>
            <w:hideMark/>
          </w:tcPr>
          <w:p w14:paraId="44C9D593" w14:textId="77777777" w:rsidR="00331290" w:rsidRPr="006B62C5" w:rsidRDefault="00331290" w:rsidP="00331290">
            <w:pPr>
              <w:suppressAutoHyphens w:val="0"/>
              <w:ind w:firstLine="0"/>
              <w:jc w:val="center"/>
            </w:pPr>
            <w:r w:rsidRPr="006B62C5">
              <w:t>РеквИдФайлДок</w:t>
            </w:r>
          </w:p>
        </w:tc>
        <w:tc>
          <w:tcPr>
            <w:tcW w:w="1208" w:type="dxa"/>
            <w:tcBorders>
              <w:top w:val="nil"/>
              <w:left w:val="nil"/>
              <w:bottom w:val="single" w:sz="4" w:space="0" w:color="auto"/>
              <w:right w:val="single" w:sz="4" w:space="0" w:color="auto"/>
            </w:tcBorders>
            <w:shd w:val="clear" w:color="auto" w:fill="auto"/>
            <w:hideMark/>
          </w:tcPr>
          <w:p w14:paraId="0E133C8D"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306A007"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0035E5DE" w14:textId="77777777" w:rsidR="00331290" w:rsidRPr="006B62C5" w:rsidRDefault="00331290" w:rsidP="00331290">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EC02767" w14:textId="395DD676" w:rsidR="00331290" w:rsidRPr="006B62C5" w:rsidRDefault="00331290" w:rsidP="00331290">
            <w:pPr>
              <w:suppressAutoHyphens w:val="0"/>
              <w:ind w:firstLine="0"/>
              <w:jc w:val="left"/>
            </w:pPr>
            <w:r w:rsidRPr="0068578F">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331290" w:rsidRPr="006B62C5" w14:paraId="313583B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F9E01E6" w14:textId="77777777" w:rsidR="00331290" w:rsidRPr="006B62C5" w:rsidRDefault="00331290" w:rsidP="00331290">
            <w:pPr>
              <w:suppressAutoHyphens w:val="0"/>
              <w:ind w:firstLine="0"/>
              <w:jc w:val="left"/>
            </w:pPr>
            <w:r w:rsidRPr="006B62C5">
              <w:t>Идентификатор документа</w:t>
            </w:r>
          </w:p>
        </w:tc>
        <w:tc>
          <w:tcPr>
            <w:tcW w:w="2197" w:type="dxa"/>
            <w:tcBorders>
              <w:top w:val="nil"/>
              <w:left w:val="nil"/>
              <w:bottom w:val="single" w:sz="4" w:space="0" w:color="auto"/>
              <w:right w:val="single" w:sz="4" w:space="0" w:color="auto"/>
            </w:tcBorders>
            <w:shd w:val="clear" w:color="auto" w:fill="auto"/>
            <w:hideMark/>
          </w:tcPr>
          <w:p w14:paraId="7BBBBBBA" w14:textId="77777777" w:rsidR="00331290" w:rsidRPr="006B62C5" w:rsidRDefault="00331290" w:rsidP="00331290">
            <w:pPr>
              <w:suppressAutoHyphens w:val="0"/>
              <w:ind w:firstLine="0"/>
              <w:jc w:val="center"/>
            </w:pPr>
            <w:r w:rsidRPr="006B62C5">
              <w:t>РеквИдДок</w:t>
            </w:r>
          </w:p>
        </w:tc>
        <w:tc>
          <w:tcPr>
            <w:tcW w:w="1208" w:type="dxa"/>
            <w:tcBorders>
              <w:top w:val="nil"/>
              <w:left w:val="nil"/>
              <w:bottom w:val="single" w:sz="4" w:space="0" w:color="auto"/>
              <w:right w:val="single" w:sz="4" w:space="0" w:color="auto"/>
            </w:tcBorders>
            <w:shd w:val="clear" w:color="auto" w:fill="auto"/>
            <w:hideMark/>
          </w:tcPr>
          <w:p w14:paraId="6C1DD357"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F41ABB6"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25654FBE" w14:textId="77777777" w:rsidR="00331290" w:rsidRPr="006B62C5" w:rsidRDefault="00331290" w:rsidP="00331290">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3AB0F1B5" w14:textId="78C4234D" w:rsidR="00331290" w:rsidRPr="006B62C5" w:rsidRDefault="00331290" w:rsidP="00331290">
            <w:pPr>
              <w:suppressAutoHyphens w:val="0"/>
              <w:ind w:firstLine="0"/>
              <w:jc w:val="left"/>
            </w:pPr>
            <w:r w:rsidRPr="0068578F">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331290" w:rsidRPr="006B62C5" w14:paraId="2C9B48AD"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D0C0BCD" w14:textId="77777777" w:rsidR="00331290" w:rsidRPr="006B62C5" w:rsidRDefault="00331290" w:rsidP="00331290">
            <w:pPr>
              <w:suppressAutoHyphens w:val="0"/>
              <w:ind w:firstLine="0"/>
              <w:jc w:val="left"/>
            </w:pPr>
            <w:r w:rsidRPr="006B62C5">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197" w:type="dxa"/>
            <w:tcBorders>
              <w:top w:val="nil"/>
              <w:left w:val="nil"/>
              <w:bottom w:val="single" w:sz="4" w:space="0" w:color="auto"/>
              <w:right w:val="single" w:sz="4" w:space="0" w:color="auto"/>
            </w:tcBorders>
            <w:shd w:val="clear" w:color="auto" w:fill="auto"/>
            <w:hideMark/>
          </w:tcPr>
          <w:p w14:paraId="022DBA60" w14:textId="77777777" w:rsidR="00331290" w:rsidRPr="006B62C5" w:rsidRDefault="00331290" w:rsidP="00331290">
            <w:pPr>
              <w:suppressAutoHyphens w:val="0"/>
              <w:ind w:firstLine="0"/>
              <w:jc w:val="center"/>
            </w:pPr>
            <w:r w:rsidRPr="006B62C5">
              <w:t>РидСистХранД</w:t>
            </w:r>
          </w:p>
        </w:tc>
        <w:tc>
          <w:tcPr>
            <w:tcW w:w="1208" w:type="dxa"/>
            <w:tcBorders>
              <w:top w:val="nil"/>
              <w:left w:val="nil"/>
              <w:bottom w:val="single" w:sz="4" w:space="0" w:color="auto"/>
              <w:right w:val="single" w:sz="4" w:space="0" w:color="auto"/>
            </w:tcBorders>
            <w:shd w:val="clear" w:color="auto" w:fill="auto"/>
            <w:hideMark/>
          </w:tcPr>
          <w:p w14:paraId="2F53B4F1"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95140A5" w14:textId="77777777" w:rsidR="00331290" w:rsidRPr="006B62C5" w:rsidRDefault="00331290" w:rsidP="00331290">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7D29C22B" w14:textId="77777777" w:rsidR="00331290" w:rsidRPr="006B62C5" w:rsidRDefault="00331290" w:rsidP="00331290">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60AEFB8" w14:textId="55869F20" w:rsidR="00331290" w:rsidRPr="006B62C5" w:rsidRDefault="00331290" w:rsidP="00331290">
            <w:pPr>
              <w:suppressAutoHyphens w:val="0"/>
              <w:ind w:firstLine="0"/>
              <w:jc w:val="left"/>
            </w:pPr>
            <w:r w:rsidRPr="0068578F">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331290" w:rsidRPr="006B62C5" w14:paraId="792C768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C3FDEBA" w14:textId="77777777" w:rsidR="00331290" w:rsidRPr="006B62C5" w:rsidRDefault="00331290" w:rsidP="00331290">
            <w:pPr>
              <w:suppressAutoHyphens w:val="0"/>
              <w:ind w:firstLine="0"/>
              <w:jc w:val="left"/>
            </w:pPr>
            <w:r w:rsidRPr="006B62C5">
              <w:t>Сведения в формате URL об информационной системе, которая предоставляет техническую возможность получения информации о документе</w:t>
            </w:r>
          </w:p>
        </w:tc>
        <w:tc>
          <w:tcPr>
            <w:tcW w:w="2197" w:type="dxa"/>
            <w:tcBorders>
              <w:top w:val="nil"/>
              <w:left w:val="nil"/>
              <w:bottom w:val="single" w:sz="4" w:space="0" w:color="auto"/>
              <w:right w:val="single" w:sz="4" w:space="0" w:color="auto"/>
            </w:tcBorders>
            <w:shd w:val="clear" w:color="auto" w:fill="auto"/>
            <w:hideMark/>
          </w:tcPr>
          <w:p w14:paraId="19506329" w14:textId="77777777" w:rsidR="00331290" w:rsidRPr="006B62C5" w:rsidRDefault="00331290" w:rsidP="00331290">
            <w:pPr>
              <w:suppressAutoHyphens w:val="0"/>
              <w:ind w:firstLine="0"/>
              <w:jc w:val="center"/>
            </w:pPr>
            <w:r w:rsidRPr="006B62C5">
              <w:t>РеквУРЛСистДок</w:t>
            </w:r>
          </w:p>
        </w:tc>
        <w:tc>
          <w:tcPr>
            <w:tcW w:w="1208" w:type="dxa"/>
            <w:tcBorders>
              <w:top w:val="nil"/>
              <w:left w:val="nil"/>
              <w:bottom w:val="single" w:sz="4" w:space="0" w:color="auto"/>
              <w:right w:val="single" w:sz="4" w:space="0" w:color="auto"/>
            </w:tcBorders>
            <w:shd w:val="clear" w:color="auto" w:fill="auto"/>
            <w:hideMark/>
          </w:tcPr>
          <w:p w14:paraId="3BF8CA5A"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277A9D9" w14:textId="77777777" w:rsidR="00331290" w:rsidRPr="006B62C5" w:rsidRDefault="00331290" w:rsidP="00331290">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53BBCACA" w14:textId="77777777" w:rsidR="00331290" w:rsidRPr="006B62C5" w:rsidRDefault="00331290" w:rsidP="00331290">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65F82DE" w14:textId="3D5FE945" w:rsidR="00331290" w:rsidRPr="006B62C5" w:rsidRDefault="00331290" w:rsidP="00331290">
            <w:pPr>
              <w:suppressAutoHyphens w:val="0"/>
              <w:ind w:firstLine="0"/>
              <w:jc w:val="left"/>
            </w:pPr>
            <w:r w:rsidRPr="0068578F">
              <w:t>Унифицированный указатель (URL)</w:t>
            </w:r>
          </w:p>
        </w:tc>
      </w:tr>
      <w:tr w:rsidR="006B62C5" w:rsidRPr="006B62C5" w14:paraId="195623B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9CC3139" w14:textId="77777777" w:rsidR="006B62C5" w:rsidRPr="006B62C5" w:rsidRDefault="006B62C5" w:rsidP="006B62C5">
            <w:pPr>
              <w:suppressAutoHyphens w:val="0"/>
              <w:ind w:firstLine="0"/>
              <w:jc w:val="left"/>
            </w:pPr>
            <w:r w:rsidRPr="006B62C5">
              <w:t>Дополнительные сведения</w:t>
            </w:r>
          </w:p>
        </w:tc>
        <w:tc>
          <w:tcPr>
            <w:tcW w:w="2197" w:type="dxa"/>
            <w:tcBorders>
              <w:top w:val="nil"/>
              <w:left w:val="nil"/>
              <w:bottom w:val="single" w:sz="4" w:space="0" w:color="auto"/>
              <w:right w:val="single" w:sz="4" w:space="0" w:color="auto"/>
            </w:tcBorders>
            <w:shd w:val="clear" w:color="auto" w:fill="auto"/>
            <w:hideMark/>
          </w:tcPr>
          <w:p w14:paraId="69892E3F" w14:textId="77777777" w:rsidR="006B62C5" w:rsidRPr="006B62C5" w:rsidRDefault="006B62C5" w:rsidP="006B62C5">
            <w:pPr>
              <w:suppressAutoHyphens w:val="0"/>
              <w:ind w:firstLine="0"/>
              <w:jc w:val="center"/>
            </w:pPr>
            <w:r w:rsidRPr="006B62C5">
              <w:t>РеквДопСведДок</w:t>
            </w:r>
          </w:p>
        </w:tc>
        <w:tc>
          <w:tcPr>
            <w:tcW w:w="1208" w:type="dxa"/>
            <w:tcBorders>
              <w:top w:val="nil"/>
              <w:left w:val="nil"/>
              <w:bottom w:val="single" w:sz="4" w:space="0" w:color="auto"/>
              <w:right w:val="single" w:sz="4" w:space="0" w:color="auto"/>
            </w:tcBorders>
            <w:shd w:val="clear" w:color="auto" w:fill="auto"/>
            <w:hideMark/>
          </w:tcPr>
          <w:p w14:paraId="4EC01F39"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B7A9C9B" w14:textId="77777777" w:rsidR="006B62C5" w:rsidRPr="006B62C5" w:rsidRDefault="006B62C5" w:rsidP="006B62C5">
            <w:pPr>
              <w:suppressAutoHyphens w:val="0"/>
              <w:ind w:firstLine="0"/>
              <w:jc w:val="center"/>
            </w:pPr>
            <w:r w:rsidRPr="006B62C5">
              <w:t>T(1-2000)</w:t>
            </w:r>
          </w:p>
        </w:tc>
        <w:tc>
          <w:tcPr>
            <w:tcW w:w="1910" w:type="dxa"/>
            <w:tcBorders>
              <w:top w:val="nil"/>
              <w:left w:val="nil"/>
              <w:bottom w:val="single" w:sz="4" w:space="0" w:color="auto"/>
              <w:right w:val="single" w:sz="4" w:space="0" w:color="auto"/>
            </w:tcBorders>
            <w:shd w:val="clear" w:color="auto" w:fill="auto"/>
            <w:hideMark/>
          </w:tcPr>
          <w:p w14:paraId="69D6CA69"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702011C2" w14:textId="77777777" w:rsidR="006B62C5" w:rsidRPr="006B62C5" w:rsidRDefault="006B62C5" w:rsidP="006B62C5">
            <w:pPr>
              <w:suppressAutoHyphens w:val="0"/>
              <w:ind w:firstLine="0"/>
              <w:jc w:val="left"/>
            </w:pPr>
            <w:r w:rsidRPr="006B62C5">
              <w:t> </w:t>
            </w:r>
          </w:p>
        </w:tc>
      </w:tr>
      <w:tr w:rsidR="006B62C5" w:rsidRPr="006B62C5" w14:paraId="58FF848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8A59846" w14:textId="77777777" w:rsidR="006B62C5" w:rsidRPr="006B62C5" w:rsidRDefault="006B62C5" w:rsidP="006B62C5">
            <w:pPr>
              <w:suppressAutoHyphens w:val="0"/>
              <w:ind w:firstLine="0"/>
              <w:jc w:val="left"/>
            </w:pPr>
            <w:r w:rsidRPr="006B62C5">
              <w:t>Идентифицирующие реквизиты сторон, составивших (сформировавших) документ</w:t>
            </w:r>
          </w:p>
        </w:tc>
        <w:tc>
          <w:tcPr>
            <w:tcW w:w="2197" w:type="dxa"/>
            <w:tcBorders>
              <w:top w:val="nil"/>
              <w:left w:val="nil"/>
              <w:bottom w:val="single" w:sz="4" w:space="0" w:color="auto"/>
              <w:right w:val="single" w:sz="4" w:space="0" w:color="auto"/>
            </w:tcBorders>
            <w:shd w:val="clear" w:color="auto" w:fill="auto"/>
            <w:hideMark/>
          </w:tcPr>
          <w:p w14:paraId="23CF7904" w14:textId="77777777" w:rsidR="006B62C5" w:rsidRPr="006B62C5" w:rsidRDefault="006B62C5" w:rsidP="006B62C5">
            <w:pPr>
              <w:suppressAutoHyphens w:val="0"/>
              <w:ind w:firstLine="0"/>
              <w:jc w:val="center"/>
            </w:pPr>
            <w:r w:rsidRPr="006B62C5">
              <w:t>РеквИдРекСост</w:t>
            </w:r>
          </w:p>
        </w:tc>
        <w:tc>
          <w:tcPr>
            <w:tcW w:w="1208" w:type="dxa"/>
            <w:tcBorders>
              <w:top w:val="nil"/>
              <w:left w:val="nil"/>
              <w:bottom w:val="single" w:sz="4" w:space="0" w:color="auto"/>
              <w:right w:val="single" w:sz="4" w:space="0" w:color="auto"/>
            </w:tcBorders>
            <w:shd w:val="clear" w:color="auto" w:fill="auto"/>
            <w:hideMark/>
          </w:tcPr>
          <w:p w14:paraId="69626225"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7E5C2185"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F7EE3BA"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3EDC166F" w14:textId="77777777" w:rsidR="006B62C5" w:rsidRDefault="006B62C5" w:rsidP="006B62C5">
            <w:pPr>
              <w:suppressAutoHyphens w:val="0"/>
              <w:ind w:firstLine="0"/>
              <w:jc w:val="left"/>
            </w:pPr>
            <w:r w:rsidRPr="006B62C5">
              <w:t xml:space="preserve">Состав элемента представлен в </w:t>
            </w:r>
            <w:r>
              <w:t>таблице 9.</w:t>
            </w:r>
            <w:r w:rsidRPr="006B62C5">
              <w:t>13</w:t>
            </w:r>
            <w:r w:rsidR="00331290" w:rsidRPr="00331290">
              <w:t>.</w:t>
            </w:r>
          </w:p>
          <w:p w14:paraId="31F32C84" w14:textId="1C556D21" w:rsidR="00331290" w:rsidRPr="00331290" w:rsidRDefault="00331290" w:rsidP="006B62C5">
            <w:pPr>
              <w:suppressAutoHyphens w:val="0"/>
              <w:ind w:firstLine="0"/>
              <w:jc w:val="left"/>
            </w:pPr>
            <w:r w:rsidRPr="0068578F">
              <w:t>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w:t>
            </w:r>
          </w:p>
        </w:tc>
      </w:tr>
    </w:tbl>
    <w:p w14:paraId="5F5DF35D" w14:textId="69A3A060" w:rsidR="006B62C5" w:rsidRPr="006B62C5" w:rsidRDefault="006B62C5" w:rsidP="006B62C5">
      <w:pPr>
        <w:suppressAutoHyphens w:val="0"/>
        <w:spacing w:before="360"/>
        <w:ind w:firstLine="0"/>
        <w:jc w:val="right"/>
      </w:pPr>
      <w:r>
        <w:t>Таблица 9.</w:t>
      </w:r>
      <w:r w:rsidRPr="006B62C5">
        <w:t>13</w:t>
      </w:r>
    </w:p>
    <w:p w14:paraId="324E2E4C" w14:textId="77777777" w:rsidR="006B62C5" w:rsidRPr="006B62C5" w:rsidRDefault="006B62C5" w:rsidP="006B62C5">
      <w:pPr>
        <w:suppressAutoHyphens w:val="0"/>
        <w:spacing w:after="120"/>
        <w:ind w:firstLine="0"/>
        <w:jc w:val="center"/>
        <w15:collapsed/>
        <w:rPr>
          <w:sz w:val="20"/>
          <w:szCs w:val="20"/>
        </w:rPr>
      </w:pPr>
      <w:r w:rsidRPr="006B62C5">
        <w:rPr>
          <w:b/>
          <w:bCs/>
        </w:rPr>
        <w:t>Идентифицирующие реквизиты сторон, составивших (сформировавших) документ (РеквИдРекСост)</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74C9AE5F" w14:textId="77777777" w:rsidTr="00331290">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F699AE"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6C724C66"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E9DAFE"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832F71"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BFF4EC"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F23A04E"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3F5ACBB3" w14:textId="77777777" w:rsidTr="00331290">
        <w:trPr>
          <w:trHeight w:val="23"/>
          <w:jc w:val="center"/>
        </w:trPr>
        <w:tc>
          <w:tcPr>
            <w:tcW w:w="4011" w:type="dxa"/>
            <w:tcBorders>
              <w:top w:val="single" w:sz="4" w:space="0" w:color="auto"/>
              <w:left w:val="single" w:sz="4" w:space="0" w:color="auto"/>
              <w:right w:val="single" w:sz="4" w:space="0" w:color="auto"/>
            </w:tcBorders>
            <w:shd w:val="clear" w:color="auto" w:fill="auto"/>
            <w:hideMark/>
          </w:tcPr>
          <w:p w14:paraId="7833563D" w14:textId="2B257B79" w:rsidR="006B62C5" w:rsidRPr="00331290" w:rsidRDefault="006B62C5" w:rsidP="006B62C5">
            <w:pPr>
              <w:suppressAutoHyphens w:val="0"/>
              <w:ind w:firstLine="0"/>
              <w:jc w:val="left"/>
            </w:pPr>
            <w:r w:rsidRPr="006B62C5">
              <w:t>ИНН организации, состоящей на учете в налоговом органе</w:t>
            </w:r>
            <w:r w:rsidR="00331290" w:rsidRPr="00331290">
              <w:t xml:space="preserve">   |</w:t>
            </w:r>
          </w:p>
        </w:tc>
        <w:tc>
          <w:tcPr>
            <w:tcW w:w="2197" w:type="dxa"/>
            <w:tcBorders>
              <w:top w:val="single" w:sz="4" w:space="0" w:color="auto"/>
              <w:left w:val="nil"/>
              <w:right w:val="single" w:sz="4" w:space="0" w:color="auto"/>
            </w:tcBorders>
            <w:shd w:val="clear" w:color="auto" w:fill="auto"/>
            <w:hideMark/>
          </w:tcPr>
          <w:p w14:paraId="6480595F" w14:textId="77777777" w:rsidR="006B62C5" w:rsidRPr="006B62C5" w:rsidRDefault="006B62C5" w:rsidP="006B62C5">
            <w:pPr>
              <w:suppressAutoHyphens w:val="0"/>
              <w:ind w:firstLine="0"/>
              <w:jc w:val="center"/>
            </w:pPr>
            <w:r w:rsidRPr="006B62C5">
              <w:t>ИННЮЛ</w:t>
            </w:r>
          </w:p>
        </w:tc>
        <w:tc>
          <w:tcPr>
            <w:tcW w:w="1208" w:type="dxa"/>
            <w:tcBorders>
              <w:top w:val="single" w:sz="4" w:space="0" w:color="auto"/>
              <w:left w:val="nil"/>
              <w:right w:val="single" w:sz="4" w:space="0" w:color="auto"/>
            </w:tcBorders>
            <w:shd w:val="clear" w:color="auto" w:fill="auto"/>
            <w:hideMark/>
          </w:tcPr>
          <w:p w14:paraId="2AF16B0D" w14:textId="77777777" w:rsidR="006B62C5" w:rsidRPr="006B62C5" w:rsidRDefault="006B62C5" w:rsidP="006B62C5">
            <w:pPr>
              <w:suppressAutoHyphens w:val="0"/>
              <w:ind w:firstLine="0"/>
              <w:jc w:val="center"/>
            </w:pPr>
            <w:r w:rsidRPr="006B62C5">
              <w:t>П</w:t>
            </w:r>
          </w:p>
        </w:tc>
        <w:tc>
          <w:tcPr>
            <w:tcW w:w="1208" w:type="dxa"/>
            <w:tcBorders>
              <w:top w:val="single" w:sz="4" w:space="0" w:color="auto"/>
              <w:left w:val="nil"/>
              <w:right w:val="single" w:sz="4" w:space="0" w:color="auto"/>
            </w:tcBorders>
            <w:shd w:val="clear" w:color="auto" w:fill="auto"/>
            <w:hideMark/>
          </w:tcPr>
          <w:p w14:paraId="0AA4ADE3" w14:textId="77777777" w:rsidR="006B62C5" w:rsidRPr="006B62C5" w:rsidRDefault="006B62C5" w:rsidP="006B62C5">
            <w:pPr>
              <w:suppressAutoHyphens w:val="0"/>
              <w:ind w:firstLine="0"/>
              <w:jc w:val="center"/>
            </w:pPr>
            <w:r w:rsidRPr="006B62C5">
              <w:t>T(=10)</w:t>
            </w:r>
          </w:p>
        </w:tc>
        <w:tc>
          <w:tcPr>
            <w:tcW w:w="1910" w:type="dxa"/>
            <w:tcBorders>
              <w:top w:val="single" w:sz="4" w:space="0" w:color="auto"/>
              <w:left w:val="nil"/>
              <w:right w:val="single" w:sz="4" w:space="0" w:color="auto"/>
            </w:tcBorders>
            <w:shd w:val="clear" w:color="auto" w:fill="auto"/>
            <w:hideMark/>
          </w:tcPr>
          <w:p w14:paraId="6AAFA0F9" w14:textId="77777777" w:rsidR="006B62C5" w:rsidRPr="006B62C5" w:rsidRDefault="006B62C5" w:rsidP="006B62C5">
            <w:pPr>
              <w:suppressAutoHyphens w:val="0"/>
              <w:ind w:firstLine="0"/>
              <w:jc w:val="center"/>
            </w:pPr>
            <w:r w:rsidRPr="006B62C5">
              <w:t>О</w:t>
            </w:r>
          </w:p>
        </w:tc>
        <w:tc>
          <w:tcPr>
            <w:tcW w:w="5201" w:type="dxa"/>
            <w:tcBorders>
              <w:top w:val="single" w:sz="4" w:space="0" w:color="auto"/>
              <w:left w:val="nil"/>
              <w:right w:val="single" w:sz="4" w:space="0" w:color="auto"/>
            </w:tcBorders>
            <w:shd w:val="clear" w:color="auto" w:fill="auto"/>
            <w:hideMark/>
          </w:tcPr>
          <w:p w14:paraId="6EBF638B" w14:textId="77777777" w:rsidR="006B62C5" w:rsidRPr="006B62C5" w:rsidRDefault="006B62C5" w:rsidP="006B62C5">
            <w:pPr>
              <w:suppressAutoHyphens w:val="0"/>
              <w:ind w:firstLine="0"/>
              <w:jc w:val="left"/>
            </w:pPr>
            <w:r w:rsidRPr="006B62C5">
              <w:t xml:space="preserve">Типовой элемент &lt;ИННЮЛТип&gt; </w:t>
            </w:r>
          </w:p>
        </w:tc>
      </w:tr>
      <w:tr w:rsidR="006B62C5" w:rsidRPr="006B62C5" w14:paraId="10D6C01E" w14:textId="77777777" w:rsidTr="00331290">
        <w:trPr>
          <w:trHeight w:val="23"/>
          <w:jc w:val="center"/>
        </w:trPr>
        <w:tc>
          <w:tcPr>
            <w:tcW w:w="4011" w:type="dxa"/>
            <w:tcBorders>
              <w:top w:val="nil"/>
              <w:left w:val="single" w:sz="4" w:space="0" w:color="auto"/>
              <w:right w:val="single" w:sz="4" w:space="0" w:color="auto"/>
            </w:tcBorders>
            <w:shd w:val="clear" w:color="auto" w:fill="auto"/>
            <w:hideMark/>
          </w:tcPr>
          <w:p w14:paraId="194563C7" w14:textId="08B1C500" w:rsidR="006B62C5" w:rsidRPr="00331290" w:rsidRDefault="006B62C5" w:rsidP="006B62C5">
            <w:pPr>
              <w:suppressAutoHyphens w:val="0"/>
              <w:ind w:firstLine="0"/>
              <w:jc w:val="left"/>
            </w:pPr>
            <w:r w:rsidRPr="006B62C5">
              <w:t>ИНН физического лица, не являющегося индивидуальным предпринимателем</w:t>
            </w:r>
            <w:r w:rsidR="00331290" w:rsidRPr="00331290">
              <w:t xml:space="preserve">   |</w:t>
            </w:r>
          </w:p>
        </w:tc>
        <w:tc>
          <w:tcPr>
            <w:tcW w:w="2197" w:type="dxa"/>
            <w:tcBorders>
              <w:top w:val="nil"/>
              <w:left w:val="nil"/>
              <w:right w:val="single" w:sz="4" w:space="0" w:color="auto"/>
            </w:tcBorders>
            <w:shd w:val="clear" w:color="auto" w:fill="auto"/>
            <w:hideMark/>
          </w:tcPr>
          <w:p w14:paraId="1611834A" w14:textId="77777777" w:rsidR="006B62C5" w:rsidRPr="006B62C5" w:rsidRDefault="006B62C5" w:rsidP="006B62C5">
            <w:pPr>
              <w:suppressAutoHyphens w:val="0"/>
              <w:ind w:firstLine="0"/>
              <w:jc w:val="center"/>
            </w:pPr>
            <w:r w:rsidRPr="006B62C5">
              <w:t>ИННФЛ</w:t>
            </w:r>
          </w:p>
        </w:tc>
        <w:tc>
          <w:tcPr>
            <w:tcW w:w="1208" w:type="dxa"/>
            <w:tcBorders>
              <w:top w:val="nil"/>
              <w:left w:val="nil"/>
              <w:right w:val="single" w:sz="4" w:space="0" w:color="auto"/>
            </w:tcBorders>
            <w:shd w:val="clear" w:color="auto" w:fill="auto"/>
            <w:hideMark/>
          </w:tcPr>
          <w:p w14:paraId="38E677FD" w14:textId="77777777" w:rsidR="006B62C5" w:rsidRPr="006B62C5" w:rsidRDefault="006B62C5" w:rsidP="006B62C5">
            <w:pPr>
              <w:suppressAutoHyphens w:val="0"/>
              <w:ind w:firstLine="0"/>
              <w:jc w:val="center"/>
            </w:pPr>
            <w:r w:rsidRPr="006B62C5">
              <w:t>П</w:t>
            </w:r>
          </w:p>
        </w:tc>
        <w:tc>
          <w:tcPr>
            <w:tcW w:w="1208" w:type="dxa"/>
            <w:tcBorders>
              <w:top w:val="nil"/>
              <w:left w:val="nil"/>
              <w:right w:val="single" w:sz="4" w:space="0" w:color="auto"/>
            </w:tcBorders>
            <w:shd w:val="clear" w:color="auto" w:fill="auto"/>
            <w:hideMark/>
          </w:tcPr>
          <w:p w14:paraId="7C95F109" w14:textId="77777777" w:rsidR="006B62C5" w:rsidRPr="006B62C5" w:rsidRDefault="006B62C5" w:rsidP="006B62C5">
            <w:pPr>
              <w:suppressAutoHyphens w:val="0"/>
              <w:ind w:firstLine="0"/>
              <w:jc w:val="center"/>
            </w:pPr>
            <w:r w:rsidRPr="006B62C5">
              <w:t>T(=12)</w:t>
            </w:r>
          </w:p>
        </w:tc>
        <w:tc>
          <w:tcPr>
            <w:tcW w:w="1910" w:type="dxa"/>
            <w:tcBorders>
              <w:top w:val="nil"/>
              <w:left w:val="nil"/>
              <w:right w:val="single" w:sz="4" w:space="0" w:color="auto"/>
            </w:tcBorders>
            <w:shd w:val="clear" w:color="auto" w:fill="auto"/>
            <w:hideMark/>
          </w:tcPr>
          <w:p w14:paraId="1F4CD517" w14:textId="77777777" w:rsidR="006B62C5" w:rsidRPr="006B62C5" w:rsidRDefault="006B62C5" w:rsidP="006B62C5">
            <w:pPr>
              <w:suppressAutoHyphens w:val="0"/>
              <w:ind w:firstLine="0"/>
              <w:jc w:val="center"/>
            </w:pPr>
            <w:r w:rsidRPr="006B62C5">
              <w:t>Н</w:t>
            </w:r>
          </w:p>
        </w:tc>
        <w:tc>
          <w:tcPr>
            <w:tcW w:w="5201" w:type="dxa"/>
            <w:tcBorders>
              <w:top w:val="nil"/>
              <w:left w:val="nil"/>
              <w:right w:val="single" w:sz="4" w:space="0" w:color="auto"/>
            </w:tcBorders>
            <w:shd w:val="clear" w:color="auto" w:fill="auto"/>
            <w:hideMark/>
          </w:tcPr>
          <w:p w14:paraId="61979FB5" w14:textId="77777777" w:rsidR="006B62C5" w:rsidRPr="006B62C5" w:rsidRDefault="006B62C5" w:rsidP="006B62C5">
            <w:pPr>
              <w:suppressAutoHyphens w:val="0"/>
              <w:ind w:firstLine="0"/>
              <w:jc w:val="left"/>
            </w:pPr>
            <w:r w:rsidRPr="006B62C5">
              <w:t xml:space="preserve">Типовой элемент &lt;ИННФЛТип&gt; </w:t>
            </w:r>
          </w:p>
        </w:tc>
      </w:tr>
      <w:tr w:rsidR="006B62C5" w:rsidRPr="006B62C5" w14:paraId="6BA14D42" w14:textId="77777777" w:rsidTr="00331290">
        <w:trPr>
          <w:trHeight w:val="23"/>
          <w:jc w:val="center"/>
        </w:trPr>
        <w:tc>
          <w:tcPr>
            <w:tcW w:w="4011" w:type="dxa"/>
            <w:tcBorders>
              <w:top w:val="nil"/>
              <w:left w:val="single" w:sz="4" w:space="0" w:color="auto"/>
              <w:right w:val="single" w:sz="4" w:space="0" w:color="auto"/>
            </w:tcBorders>
            <w:shd w:val="clear" w:color="auto" w:fill="auto"/>
            <w:hideMark/>
          </w:tcPr>
          <w:p w14:paraId="1994FED1" w14:textId="62E6E5FB" w:rsidR="006B62C5" w:rsidRPr="00331290" w:rsidRDefault="006B62C5" w:rsidP="006B62C5">
            <w:pPr>
              <w:suppressAutoHyphens w:val="0"/>
              <w:ind w:firstLine="0"/>
              <w:jc w:val="left"/>
              <w:rPr>
                <w:lang w:val="en-US"/>
              </w:rPr>
            </w:pPr>
            <w:r w:rsidRPr="006B62C5">
              <w:t>ИНН индивидуального предпринимателя</w:t>
            </w:r>
            <w:r w:rsidR="00331290">
              <w:rPr>
                <w:lang w:val="en-US"/>
              </w:rPr>
              <w:t xml:space="preserve">   |</w:t>
            </w:r>
          </w:p>
        </w:tc>
        <w:tc>
          <w:tcPr>
            <w:tcW w:w="2197" w:type="dxa"/>
            <w:tcBorders>
              <w:top w:val="nil"/>
              <w:left w:val="nil"/>
              <w:right w:val="single" w:sz="4" w:space="0" w:color="auto"/>
            </w:tcBorders>
            <w:shd w:val="clear" w:color="auto" w:fill="auto"/>
            <w:hideMark/>
          </w:tcPr>
          <w:p w14:paraId="04004915" w14:textId="77777777" w:rsidR="006B62C5" w:rsidRPr="006B62C5" w:rsidRDefault="006B62C5" w:rsidP="006B62C5">
            <w:pPr>
              <w:suppressAutoHyphens w:val="0"/>
              <w:ind w:firstLine="0"/>
              <w:jc w:val="center"/>
            </w:pPr>
            <w:r w:rsidRPr="006B62C5">
              <w:t>ИННИП</w:t>
            </w:r>
          </w:p>
        </w:tc>
        <w:tc>
          <w:tcPr>
            <w:tcW w:w="1208" w:type="dxa"/>
            <w:tcBorders>
              <w:top w:val="nil"/>
              <w:left w:val="nil"/>
              <w:right w:val="single" w:sz="4" w:space="0" w:color="auto"/>
            </w:tcBorders>
            <w:shd w:val="clear" w:color="auto" w:fill="auto"/>
            <w:hideMark/>
          </w:tcPr>
          <w:p w14:paraId="1A00641A" w14:textId="77777777" w:rsidR="006B62C5" w:rsidRPr="006B62C5" w:rsidRDefault="006B62C5" w:rsidP="006B62C5">
            <w:pPr>
              <w:suppressAutoHyphens w:val="0"/>
              <w:ind w:firstLine="0"/>
              <w:jc w:val="center"/>
            </w:pPr>
            <w:r w:rsidRPr="006B62C5">
              <w:t>П</w:t>
            </w:r>
          </w:p>
        </w:tc>
        <w:tc>
          <w:tcPr>
            <w:tcW w:w="1208" w:type="dxa"/>
            <w:tcBorders>
              <w:top w:val="nil"/>
              <w:left w:val="nil"/>
              <w:right w:val="single" w:sz="4" w:space="0" w:color="auto"/>
            </w:tcBorders>
            <w:shd w:val="clear" w:color="auto" w:fill="auto"/>
            <w:hideMark/>
          </w:tcPr>
          <w:p w14:paraId="1C0CF923" w14:textId="77777777" w:rsidR="006B62C5" w:rsidRPr="006B62C5" w:rsidRDefault="006B62C5" w:rsidP="006B62C5">
            <w:pPr>
              <w:suppressAutoHyphens w:val="0"/>
              <w:ind w:firstLine="0"/>
              <w:jc w:val="center"/>
            </w:pPr>
            <w:r w:rsidRPr="006B62C5">
              <w:t>T(=12)</w:t>
            </w:r>
          </w:p>
        </w:tc>
        <w:tc>
          <w:tcPr>
            <w:tcW w:w="1910" w:type="dxa"/>
            <w:tcBorders>
              <w:top w:val="nil"/>
              <w:left w:val="nil"/>
              <w:right w:val="single" w:sz="4" w:space="0" w:color="auto"/>
            </w:tcBorders>
            <w:shd w:val="clear" w:color="auto" w:fill="auto"/>
            <w:hideMark/>
          </w:tcPr>
          <w:p w14:paraId="38BE7654" w14:textId="77777777" w:rsidR="006B62C5" w:rsidRPr="006B62C5" w:rsidRDefault="006B62C5" w:rsidP="006B62C5">
            <w:pPr>
              <w:suppressAutoHyphens w:val="0"/>
              <w:ind w:firstLine="0"/>
              <w:jc w:val="center"/>
            </w:pPr>
            <w:r w:rsidRPr="006B62C5">
              <w:t>О</w:t>
            </w:r>
          </w:p>
        </w:tc>
        <w:tc>
          <w:tcPr>
            <w:tcW w:w="5201" w:type="dxa"/>
            <w:tcBorders>
              <w:top w:val="nil"/>
              <w:left w:val="nil"/>
              <w:right w:val="single" w:sz="4" w:space="0" w:color="auto"/>
            </w:tcBorders>
            <w:shd w:val="clear" w:color="auto" w:fill="auto"/>
            <w:hideMark/>
          </w:tcPr>
          <w:p w14:paraId="7DCE3A58" w14:textId="77777777" w:rsidR="006B62C5" w:rsidRPr="006B62C5" w:rsidRDefault="006B62C5" w:rsidP="006B62C5">
            <w:pPr>
              <w:suppressAutoHyphens w:val="0"/>
              <w:ind w:firstLine="0"/>
              <w:jc w:val="left"/>
            </w:pPr>
            <w:r w:rsidRPr="006B62C5">
              <w:t xml:space="preserve">Типовой элемент &lt;ИННФЛТип&gt; </w:t>
            </w:r>
          </w:p>
        </w:tc>
      </w:tr>
      <w:tr w:rsidR="006B62C5" w:rsidRPr="006B62C5" w14:paraId="3C212AC5" w14:textId="77777777" w:rsidTr="00331290">
        <w:trPr>
          <w:trHeight w:val="23"/>
          <w:jc w:val="center"/>
        </w:trPr>
        <w:tc>
          <w:tcPr>
            <w:tcW w:w="4011" w:type="dxa"/>
            <w:tcBorders>
              <w:top w:val="nil"/>
              <w:left w:val="single" w:sz="4" w:space="0" w:color="auto"/>
              <w:right w:val="single" w:sz="4" w:space="0" w:color="auto"/>
            </w:tcBorders>
            <w:shd w:val="clear" w:color="auto" w:fill="auto"/>
            <w:hideMark/>
          </w:tcPr>
          <w:p w14:paraId="261DD098" w14:textId="5B5ED58C" w:rsidR="006B62C5" w:rsidRPr="00331290" w:rsidRDefault="001F0C4B" w:rsidP="006B62C5">
            <w:pPr>
              <w:suppressAutoHyphens w:val="0"/>
              <w:ind w:firstLine="0"/>
              <w:jc w:val="left"/>
            </w:pPr>
            <w:r w:rsidRPr="001F0C4B">
              <w:t>Данные об иностранной организации (иностранном гражданине), не состоящей/состоящем на учете в налоговом органе</w:t>
            </w:r>
            <w:r w:rsidR="00331290" w:rsidRPr="00331290">
              <w:t xml:space="preserve">   |</w:t>
            </w:r>
          </w:p>
        </w:tc>
        <w:tc>
          <w:tcPr>
            <w:tcW w:w="2197" w:type="dxa"/>
            <w:tcBorders>
              <w:top w:val="nil"/>
              <w:left w:val="nil"/>
              <w:right w:val="single" w:sz="4" w:space="0" w:color="auto"/>
            </w:tcBorders>
            <w:shd w:val="clear" w:color="auto" w:fill="auto"/>
            <w:hideMark/>
          </w:tcPr>
          <w:p w14:paraId="60D8152F" w14:textId="77777777" w:rsidR="006B62C5" w:rsidRPr="006B62C5" w:rsidRDefault="006B62C5" w:rsidP="006B62C5">
            <w:pPr>
              <w:suppressAutoHyphens w:val="0"/>
              <w:ind w:firstLine="0"/>
              <w:jc w:val="center"/>
            </w:pPr>
            <w:r w:rsidRPr="006B62C5">
              <w:t>ДаннИно</w:t>
            </w:r>
          </w:p>
        </w:tc>
        <w:tc>
          <w:tcPr>
            <w:tcW w:w="1208" w:type="dxa"/>
            <w:tcBorders>
              <w:top w:val="nil"/>
              <w:left w:val="nil"/>
              <w:right w:val="single" w:sz="4" w:space="0" w:color="auto"/>
            </w:tcBorders>
            <w:shd w:val="clear" w:color="auto" w:fill="auto"/>
            <w:hideMark/>
          </w:tcPr>
          <w:p w14:paraId="5CB18E3B" w14:textId="77777777" w:rsidR="006B62C5" w:rsidRPr="006B62C5" w:rsidRDefault="006B62C5" w:rsidP="006B62C5">
            <w:pPr>
              <w:suppressAutoHyphens w:val="0"/>
              <w:ind w:firstLine="0"/>
              <w:jc w:val="center"/>
            </w:pPr>
            <w:r w:rsidRPr="006B62C5">
              <w:t>С</w:t>
            </w:r>
          </w:p>
        </w:tc>
        <w:tc>
          <w:tcPr>
            <w:tcW w:w="1208" w:type="dxa"/>
            <w:tcBorders>
              <w:top w:val="nil"/>
              <w:left w:val="nil"/>
              <w:right w:val="single" w:sz="4" w:space="0" w:color="auto"/>
            </w:tcBorders>
            <w:shd w:val="clear" w:color="auto" w:fill="auto"/>
            <w:hideMark/>
          </w:tcPr>
          <w:p w14:paraId="22AA4554" w14:textId="77777777" w:rsidR="006B62C5" w:rsidRPr="006B62C5" w:rsidRDefault="006B62C5" w:rsidP="006B62C5">
            <w:pPr>
              <w:suppressAutoHyphens w:val="0"/>
              <w:ind w:firstLine="0"/>
              <w:jc w:val="center"/>
            </w:pPr>
            <w:r w:rsidRPr="006B62C5">
              <w:t> </w:t>
            </w:r>
          </w:p>
        </w:tc>
        <w:tc>
          <w:tcPr>
            <w:tcW w:w="1910" w:type="dxa"/>
            <w:tcBorders>
              <w:top w:val="nil"/>
              <w:left w:val="nil"/>
              <w:right w:val="single" w:sz="4" w:space="0" w:color="auto"/>
            </w:tcBorders>
            <w:shd w:val="clear" w:color="auto" w:fill="auto"/>
            <w:hideMark/>
          </w:tcPr>
          <w:p w14:paraId="79325D76" w14:textId="77777777" w:rsidR="006B62C5" w:rsidRPr="006B62C5" w:rsidRDefault="006B62C5" w:rsidP="006B62C5">
            <w:pPr>
              <w:suppressAutoHyphens w:val="0"/>
              <w:ind w:firstLine="0"/>
              <w:jc w:val="center"/>
            </w:pPr>
            <w:r w:rsidRPr="006B62C5">
              <w:t>О</w:t>
            </w:r>
          </w:p>
        </w:tc>
        <w:tc>
          <w:tcPr>
            <w:tcW w:w="5201" w:type="dxa"/>
            <w:tcBorders>
              <w:top w:val="nil"/>
              <w:left w:val="nil"/>
              <w:right w:val="single" w:sz="4" w:space="0" w:color="auto"/>
            </w:tcBorders>
            <w:shd w:val="clear" w:color="auto" w:fill="auto"/>
            <w:hideMark/>
          </w:tcPr>
          <w:p w14:paraId="339C80E0" w14:textId="77777777" w:rsidR="00331290" w:rsidRDefault="006B62C5" w:rsidP="006B62C5">
            <w:pPr>
              <w:suppressAutoHyphens w:val="0"/>
              <w:ind w:firstLine="0"/>
              <w:jc w:val="left"/>
            </w:pPr>
            <w:r w:rsidRPr="006B62C5">
              <w:t xml:space="preserve">Типовой элемент &lt;СвИнНеУчТип&gt;. </w:t>
            </w:r>
          </w:p>
          <w:p w14:paraId="1C386FAE" w14:textId="1448456F"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21 </w:t>
            </w:r>
          </w:p>
        </w:tc>
      </w:tr>
      <w:tr w:rsidR="006B62C5" w:rsidRPr="006B62C5" w14:paraId="61905B2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F72A91F" w14:textId="62AD2FB7" w:rsidR="006B62C5" w:rsidRPr="006B62C5" w:rsidRDefault="00D441CD" w:rsidP="006B62C5">
            <w:pPr>
              <w:suppressAutoHyphens w:val="0"/>
              <w:ind w:firstLine="0"/>
              <w:jc w:val="left"/>
            </w:pPr>
            <w:r>
              <w:t>Н</w:t>
            </w:r>
            <w:r w:rsidR="006B62C5" w:rsidRPr="006B62C5">
              <w:t>аименование органа исполнительной власти (специализированной уполномоченной организации), выдавшего документ</w:t>
            </w:r>
          </w:p>
        </w:tc>
        <w:tc>
          <w:tcPr>
            <w:tcW w:w="2197" w:type="dxa"/>
            <w:tcBorders>
              <w:top w:val="nil"/>
              <w:left w:val="nil"/>
              <w:bottom w:val="single" w:sz="4" w:space="0" w:color="auto"/>
              <w:right w:val="single" w:sz="4" w:space="0" w:color="auto"/>
            </w:tcBorders>
            <w:shd w:val="clear" w:color="auto" w:fill="auto"/>
            <w:hideMark/>
          </w:tcPr>
          <w:p w14:paraId="4CCEF722" w14:textId="77777777" w:rsidR="006B62C5" w:rsidRPr="006B62C5" w:rsidRDefault="006B62C5" w:rsidP="006B62C5">
            <w:pPr>
              <w:suppressAutoHyphens w:val="0"/>
              <w:ind w:firstLine="0"/>
              <w:jc w:val="center"/>
            </w:pPr>
            <w:r w:rsidRPr="006B62C5">
              <w:t>НаимОИВ</w:t>
            </w:r>
          </w:p>
        </w:tc>
        <w:tc>
          <w:tcPr>
            <w:tcW w:w="1208" w:type="dxa"/>
            <w:tcBorders>
              <w:top w:val="nil"/>
              <w:left w:val="nil"/>
              <w:bottom w:val="single" w:sz="4" w:space="0" w:color="auto"/>
              <w:right w:val="single" w:sz="4" w:space="0" w:color="auto"/>
            </w:tcBorders>
            <w:shd w:val="clear" w:color="auto" w:fill="auto"/>
            <w:hideMark/>
          </w:tcPr>
          <w:p w14:paraId="3AEBAA45"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DEFE783"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7791939C"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6D8ADCD" w14:textId="77777777" w:rsidR="006B62C5" w:rsidRPr="006B62C5" w:rsidRDefault="006B62C5" w:rsidP="006B62C5">
            <w:pPr>
              <w:suppressAutoHyphens w:val="0"/>
              <w:ind w:firstLine="0"/>
              <w:jc w:val="left"/>
            </w:pPr>
            <w:r w:rsidRPr="006B62C5">
              <w:t> </w:t>
            </w:r>
          </w:p>
        </w:tc>
      </w:tr>
    </w:tbl>
    <w:p w14:paraId="5ECE1FF6" w14:textId="77777777" w:rsidR="00081781" w:rsidRDefault="00081781" w:rsidP="006B62C5">
      <w:pPr>
        <w:suppressAutoHyphens w:val="0"/>
        <w:spacing w:before="360"/>
        <w:ind w:firstLine="0"/>
        <w:jc w:val="right"/>
      </w:pPr>
    </w:p>
    <w:p w14:paraId="320C4214" w14:textId="24ACF989" w:rsidR="006B62C5" w:rsidRPr="006B62C5" w:rsidRDefault="006B62C5" w:rsidP="006B62C5">
      <w:pPr>
        <w:suppressAutoHyphens w:val="0"/>
        <w:spacing w:before="360"/>
        <w:ind w:firstLine="0"/>
        <w:jc w:val="right"/>
      </w:pPr>
      <w:r>
        <w:t>Таблица 9.</w:t>
      </w:r>
      <w:r w:rsidRPr="006B62C5">
        <w:t>14</w:t>
      </w:r>
    </w:p>
    <w:p w14:paraId="1B4FC445"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об участнике факта хозяйственной жизни (УчастникТип)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4B73AE87"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A8CF4D"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6C25A57F"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4AE1E2"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C898E9"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9ED538"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3C66B67D"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25E313A7"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FFB5812" w14:textId="77777777" w:rsidR="00331290" w:rsidRPr="006B62C5" w:rsidRDefault="00331290" w:rsidP="00331290">
            <w:pPr>
              <w:suppressAutoHyphens w:val="0"/>
              <w:ind w:firstLine="0"/>
              <w:jc w:val="left"/>
            </w:pPr>
            <w:r w:rsidRPr="006B62C5">
              <w:t>Код по Общероссийскому классификатору предприятий и организаций</w:t>
            </w:r>
          </w:p>
        </w:tc>
        <w:tc>
          <w:tcPr>
            <w:tcW w:w="2197" w:type="dxa"/>
            <w:tcBorders>
              <w:top w:val="nil"/>
              <w:left w:val="nil"/>
              <w:bottom w:val="single" w:sz="4" w:space="0" w:color="auto"/>
              <w:right w:val="single" w:sz="4" w:space="0" w:color="auto"/>
            </w:tcBorders>
            <w:shd w:val="clear" w:color="auto" w:fill="auto"/>
            <w:hideMark/>
          </w:tcPr>
          <w:p w14:paraId="586E7B03" w14:textId="77777777" w:rsidR="00331290" w:rsidRPr="006B62C5" w:rsidRDefault="00331290" w:rsidP="00331290">
            <w:pPr>
              <w:suppressAutoHyphens w:val="0"/>
              <w:ind w:firstLine="0"/>
              <w:jc w:val="center"/>
            </w:pPr>
            <w:r w:rsidRPr="006B62C5">
              <w:t>ОКПО</w:t>
            </w:r>
          </w:p>
        </w:tc>
        <w:tc>
          <w:tcPr>
            <w:tcW w:w="1208" w:type="dxa"/>
            <w:tcBorders>
              <w:top w:val="nil"/>
              <w:left w:val="nil"/>
              <w:bottom w:val="single" w:sz="4" w:space="0" w:color="auto"/>
              <w:right w:val="single" w:sz="4" w:space="0" w:color="auto"/>
            </w:tcBorders>
            <w:shd w:val="clear" w:color="auto" w:fill="auto"/>
            <w:hideMark/>
          </w:tcPr>
          <w:p w14:paraId="2171FF14"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D5365B4" w14:textId="77777777" w:rsidR="00331290" w:rsidRPr="006B62C5" w:rsidRDefault="00331290" w:rsidP="00331290">
            <w:pPr>
              <w:suppressAutoHyphens w:val="0"/>
              <w:ind w:firstLine="0"/>
              <w:jc w:val="center"/>
            </w:pPr>
            <w:r w:rsidRPr="006B62C5">
              <w:t>T(1-10)</w:t>
            </w:r>
          </w:p>
        </w:tc>
        <w:tc>
          <w:tcPr>
            <w:tcW w:w="1910" w:type="dxa"/>
            <w:tcBorders>
              <w:top w:val="nil"/>
              <w:left w:val="nil"/>
              <w:bottom w:val="single" w:sz="4" w:space="0" w:color="auto"/>
              <w:right w:val="single" w:sz="4" w:space="0" w:color="auto"/>
            </w:tcBorders>
            <w:shd w:val="clear" w:color="auto" w:fill="auto"/>
            <w:hideMark/>
          </w:tcPr>
          <w:p w14:paraId="73717025" w14:textId="41E712CE" w:rsidR="00331290" w:rsidRPr="006B62C5" w:rsidRDefault="00331290" w:rsidP="00331290">
            <w:pPr>
              <w:suppressAutoHyphens w:val="0"/>
              <w:ind w:firstLine="0"/>
              <w:jc w:val="center"/>
            </w:pPr>
            <w:r w:rsidRPr="00CD7C10">
              <w:rPr>
                <w:szCs w:val="22"/>
              </w:rPr>
              <w:t>Н</w:t>
            </w:r>
            <w:r>
              <w:rPr>
                <w:szCs w:val="22"/>
              </w:rPr>
              <w:t>К</w:t>
            </w:r>
          </w:p>
        </w:tc>
        <w:tc>
          <w:tcPr>
            <w:tcW w:w="5201" w:type="dxa"/>
            <w:tcBorders>
              <w:top w:val="nil"/>
              <w:left w:val="nil"/>
              <w:bottom w:val="single" w:sz="4" w:space="0" w:color="auto"/>
              <w:right w:val="single" w:sz="4" w:space="0" w:color="auto"/>
            </w:tcBorders>
            <w:shd w:val="clear" w:color="auto" w:fill="auto"/>
            <w:hideMark/>
          </w:tcPr>
          <w:p w14:paraId="61E83FC3" w14:textId="38EADCBB" w:rsidR="00331290" w:rsidRPr="006B62C5" w:rsidRDefault="00331290" w:rsidP="00331290">
            <w:pPr>
              <w:suppressAutoHyphens w:val="0"/>
              <w:ind w:firstLine="0"/>
              <w:jc w:val="left"/>
            </w:pPr>
            <w:r w:rsidRPr="001650A6">
              <w:t>Принимает значение в соответствии с Общероссийск</w:t>
            </w:r>
            <w:r>
              <w:t>им</w:t>
            </w:r>
            <w:r w:rsidRPr="001650A6">
              <w:t xml:space="preserve"> классификатор</w:t>
            </w:r>
            <w:r>
              <w:t>ом</w:t>
            </w:r>
            <w:r w:rsidRPr="001650A6">
              <w:t xml:space="preserve"> предприятий и организаций (ОКПО)</w:t>
            </w:r>
          </w:p>
        </w:tc>
      </w:tr>
      <w:tr w:rsidR="00331290" w:rsidRPr="006B62C5" w14:paraId="7CDD37E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375B228" w14:textId="77777777" w:rsidR="00331290" w:rsidRPr="006B62C5" w:rsidRDefault="00331290" w:rsidP="00331290">
            <w:pPr>
              <w:suppressAutoHyphens w:val="0"/>
              <w:ind w:firstLine="0"/>
              <w:jc w:val="left"/>
            </w:pPr>
            <w:r w:rsidRPr="006B62C5">
              <w:t>Код по Общероссийскому классификатору организационно-правовых форм</w:t>
            </w:r>
          </w:p>
        </w:tc>
        <w:tc>
          <w:tcPr>
            <w:tcW w:w="2197" w:type="dxa"/>
            <w:tcBorders>
              <w:top w:val="nil"/>
              <w:left w:val="nil"/>
              <w:bottom w:val="single" w:sz="4" w:space="0" w:color="auto"/>
              <w:right w:val="single" w:sz="4" w:space="0" w:color="auto"/>
            </w:tcBorders>
            <w:shd w:val="clear" w:color="auto" w:fill="auto"/>
            <w:hideMark/>
          </w:tcPr>
          <w:p w14:paraId="25405CC2" w14:textId="77777777" w:rsidR="00331290" w:rsidRPr="006B62C5" w:rsidRDefault="00331290" w:rsidP="00331290">
            <w:pPr>
              <w:suppressAutoHyphens w:val="0"/>
              <w:ind w:firstLine="0"/>
              <w:jc w:val="center"/>
            </w:pPr>
            <w:r w:rsidRPr="006B62C5">
              <w:t>КодОПФ</w:t>
            </w:r>
          </w:p>
        </w:tc>
        <w:tc>
          <w:tcPr>
            <w:tcW w:w="1208" w:type="dxa"/>
            <w:tcBorders>
              <w:top w:val="nil"/>
              <w:left w:val="nil"/>
              <w:bottom w:val="single" w:sz="4" w:space="0" w:color="auto"/>
              <w:right w:val="single" w:sz="4" w:space="0" w:color="auto"/>
            </w:tcBorders>
            <w:shd w:val="clear" w:color="auto" w:fill="auto"/>
            <w:hideMark/>
          </w:tcPr>
          <w:p w14:paraId="3133491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788675B" w14:textId="77777777" w:rsidR="00331290" w:rsidRPr="006B62C5" w:rsidRDefault="00331290" w:rsidP="00331290">
            <w:pPr>
              <w:suppressAutoHyphens w:val="0"/>
              <w:ind w:firstLine="0"/>
              <w:jc w:val="center"/>
            </w:pPr>
            <w:r w:rsidRPr="006B62C5">
              <w:t>T(2-5)</w:t>
            </w:r>
          </w:p>
        </w:tc>
        <w:tc>
          <w:tcPr>
            <w:tcW w:w="1910" w:type="dxa"/>
            <w:tcBorders>
              <w:top w:val="nil"/>
              <w:left w:val="nil"/>
              <w:bottom w:val="single" w:sz="4" w:space="0" w:color="auto"/>
              <w:right w:val="single" w:sz="4" w:space="0" w:color="auto"/>
            </w:tcBorders>
            <w:shd w:val="clear" w:color="auto" w:fill="auto"/>
            <w:hideMark/>
          </w:tcPr>
          <w:p w14:paraId="66F1B9AA" w14:textId="4351F834" w:rsidR="00331290" w:rsidRPr="006B62C5" w:rsidRDefault="00331290" w:rsidP="00331290">
            <w:pPr>
              <w:suppressAutoHyphens w:val="0"/>
              <w:ind w:firstLine="0"/>
              <w:jc w:val="center"/>
            </w:pPr>
            <w:r>
              <w:t>НК</w:t>
            </w:r>
          </w:p>
        </w:tc>
        <w:tc>
          <w:tcPr>
            <w:tcW w:w="5201" w:type="dxa"/>
            <w:tcBorders>
              <w:top w:val="nil"/>
              <w:left w:val="nil"/>
              <w:bottom w:val="single" w:sz="4" w:space="0" w:color="auto"/>
              <w:right w:val="single" w:sz="4" w:space="0" w:color="auto"/>
            </w:tcBorders>
            <w:shd w:val="clear" w:color="auto" w:fill="auto"/>
            <w:hideMark/>
          </w:tcPr>
          <w:p w14:paraId="626CA405" w14:textId="3AABC99E" w:rsidR="00331290" w:rsidRPr="006B62C5" w:rsidRDefault="00331290" w:rsidP="00331290">
            <w:pPr>
              <w:suppressAutoHyphens w:val="0"/>
              <w:ind w:firstLine="0"/>
              <w:jc w:val="left"/>
            </w:pPr>
          </w:p>
        </w:tc>
      </w:tr>
      <w:tr w:rsidR="006B62C5" w:rsidRPr="006B62C5" w14:paraId="08F5919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DB725FC" w14:textId="77777777" w:rsidR="006B62C5" w:rsidRPr="006B62C5" w:rsidRDefault="006B62C5" w:rsidP="006B62C5">
            <w:pPr>
              <w:suppressAutoHyphens w:val="0"/>
              <w:ind w:firstLine="0"/>
              <w:jc w:val="left"/>
            </w:pPr>
            <w:r w:rsidRPr="006B62C5">
              <w:t>Полное наименование организационно-правовой формы</w:t>
            </w:r>
          </w:p>
        </w:tc>
        <w:tc>
          <w:tcPr>
            <w:tcW w:w="2197" w:type="dxa"/>
            <w:tcBorders>
              <w:top w:val="nil"/>
              <w:left w:val="nil"/>
              <w:bottom w:val="single" w:sz="4" w:space="0" w:color="auto"/>
              <w:right w:val="single" w:sz="4" w:space="0" w:color="auto"/>
            </w:tcBorders>
            <w:shd w:val="clear" w:color="auto" w:fill="auto"/>
            <w:hideMark/>
          </w:tcPr>
          <w:p w14:paraId="063918E1" w14:textId="77777777" w:rsidR="006B62C5" w:rsidRPr="006B62C5" w:rsidRDefault="006B62C5" w:rsidP="006B62C5">
            <w:pPr>
              <w:suppressAutoHyphens w:val="0"/>
              <w:ind w:firstLine="0"/>
              <w:jc w:val="center"/>
            </w:pPr>
            <w:r w:rsidRPr="006B62C5">
              <w:t>ПолнНаимОПФ</w:t>
            </w:r>
          </w:p>
        </w:tc>
        <w:tc>
          <w:tcPr>
            <w:tcW w:w="1208" w:type="dxa"/>
            <w:tcBorders>
              <w:top w:val="nil"/>
              <w:left w:val="nil"/>
              <w:bottom w:val="single" w:sz="4" w:space="0" w:color="auto"/>
              <w:right w:val="single" w:sz="4" w:space="0" w:color="auto"/>
            </w:tcBorders>
            <w:shd w:val="clear" w:color="auto" w:fill="auto"/>
            <w:hideMark/>
          </w:tcPr>
          <w:p w14:paraId="577C2B8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19ED84C" w14:textId="77777777" w:rsidR="006B62C5" w:rsidRPr="006B62C5" w:rsidRDefault="006B62C5" w:rsidP="006B62C5">
            <w:pPr>
              <w:suppressAutoHyphens w:val="0"/>
              <w:ind w:firstLine="0"/>
              <w:jc w:val="center"/>
            </w:pPr>
            <w:r w:rsidRPr="006B62C5">
              <w:t>T(4-255)</w:t>
            </w:r>
          </w:p>
        </w:tc>
        <w:tc>
          <w:tcPr>
            <w:tcW w:w="1910" w:type="dxa"/>
            <w:tcBorders>
              <w:top w:val="nil"/>
              <w:left w:val="nil"/>
              <w:bottom w:val="single" w:sz="4" w:space="0" w:color="auto"/>
              <w:right w:val="single" w:sz="4" w:space="0" w:color="auto"/>
            </w:tcBorders>
            <w:shd w:val="clear" w:color="auto" w:fill="auto"/>
            <w:hideMark/>
          </w:tcPr>
          <w:p w14:paraId="55DCB7EC"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F88AA2F" w14:textId="77777777" w:rsidR="006B62C5" w:rsidRPr="006B62C5" w:rsidRDefault="006B62C5" w:rsidP="006B62C5">
            <w:pPr>
              <w:suppressAutoHyphens w:val="0"/>
              <w:ind w:firstLine="0"/>
              <w:jc w:val="left"/>
            </w:pPr>
            <w:r w:rsidRPr="006B62C5">
              <w:t> </w:t>
            </w:r>
          </w:p>
        </w:tc>
      </w:tr>
      <w:tr w:rsidR="006B62C5" w:rsidRPr="006B62C5" w14:paraId="4325918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FDDF589" w14:textId="77777777" w:rsidR="006B62C5" w:rsidRPr="006B62C5" w:rsidRDefault="006B62C5" w:rsidP="006B62C5">
            <w:pPr>
              <w:suppressAutoHyphens w:val="0"/>
              <w:ind w:firstLine="0"/>
              <w:jc w:val="left"/>
            </w:pPr>
            <w:r w:rsidRPr="006B62C5">
              <w:t>Структурное подразделение</w:t>
            </w:r>
          </w:p>
        </w:tc>
        <w:tc>
          <w:tcPr>
            <w:tcW w:w="2197" w:type="dxa"/>
            <w:tcBorders>
              <w:top w:val="nil"/>
              <w:left w:val="nil"/>
              <w:bottom w:val="single" w:sz="4" w:space="0" w:color="auto"/>
              <w:right w:val="single" w:sz="4" w:space="0" w:color="auto"/>
            </w:tcBorders>
            <w:shd w:val="clear" w:color="auto" w:fill="auto"/>
            <w:hideMark/>
          </w:tcPr>
          <w:p w14:paraId="112179C4" w14:textId="77777777" w:rsidR="006B62C5" w:rsidRPr="006B62C5" w:rsidRDefault="006B62C5" w:rsidP="006B62C5">
            <w:pPr>
              <w:suppressAutoHyphens w:val="0"/>
              <w:ind w:firstLine="0"/>
              <w:jc w:val="center"/>
            </w:pPr>
            <w:r w:rsidRPr="006B62C5">
              <w:t>СтруктПодр</w:t>
            </w:r>
          </w:p>
        </w:tc>
        <w:tc>
          <w:tcPr>
            <w:tcW w:w="1208" w:type="dxa"/>
            <w:tcBorders>
              <w:top w:val="nil"/>
              <w:left w:val="nil"/>
              <w:bottom w:val="single" w:sz="4" w:space="0" w:color="auto"/>
              <w:right w:val="single" w:sz="4" w:space="0" w:color="auto"/>
            </w:tcBorders>
            <w:shd w:val="clear" w:color="auto" w:fill="auto"/>
            <w:hideMark/>
          </w:tcPr>
          <w:p w14:paraId="4C490462"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839F593"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528ED74D"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CE68914" w14:textId="77777777" w:rsidR="006B62C5" w:rsidRPr="006B62C5" w:rsidRDefault="006B62C5" w:rsidP="006B62C5">
            <w:pPr>
              <w:suppressAutoHyphens w:val="0"/>
              <w:ind w:firstLine="0"/>
              <w:jc w:val="left"/>
            </w:pPr>
            <w:r w:rsidRPr="006B62C5">
              <w:t> </w:t>
            </w:r>
          </w:p>
        </w:tc>
      </w:tr>
      <w:tr w:rsidR="00331290" w:rsidRPr="006B62C5" w14:paraId="044D699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34C5936" w14:textId="77777777" w:rsidR="00331290" w:rsidRPr="006B62C5" w:rsidRDefault="00331290" w:rsidP="00331290">
            <w:pPr>
              <w:suppressAutoHyphens w:val="0"/>
              <w:ind w:firstLine="0"/>
              <w:jc w:val="left"/>
            </w:pPr>
            <w:r w:rsidRPr="006B62C5">
              <w:t>Информация для участника документооборота</w:t>
            </w:r>
          </w:p>
        </w:tc>
        <w:tc>
          <w:tcPr>
            <w:tcW w:w="2197" w:type="dxa"/>
            <w:tcBorders>
              <w:top w:val="nil"/>
              <w:left w:val="nil"/>
              <w:bottom w:val="single" w:sz="4" w:space="0" w:color="auto"/>
              <w:right w:val="single" w:sz="4" w:space="0" w:color="auto"/>
            </w:tcBorders>
            <w:shd w:val="clear" w:color="auto" w:fill="auto"/>
            <w:hideMark/>
          </w:tcPr>
          <w:p w14:paraId="73072170" w14:textId="77777777" w:rsidR="00331290" w:rsidRPr="006B62C5" w:rsidRDefault="00331290" w:rsidP="00331290">
            <w:pPr>
              <w:suppressAutoHyphens w:val="0"/>
              <w:ind w:firstLine="0"/>
              <w:jc w:val="center"/>
            </w:pPr>
            <w:r w:rsidRPr="006B62C5">
              <w:t>ИнфДляУчаст</w:t>
            </w:r>
          </w:p>
        </w:tc>
        <w:tc>
          <w:tcPr>
            <w:tcW w:w="1208" w:type="dxa"/>
            <w:tcBorders>
              <w:top w:val="nil"/>
              <w:left w:val="nil"/>
              <w:bottom w:val="single" w:sz="4" w:space="0" w:color="auto"/>
              <w:right w:val="single" w:sz="4" w:space="0" w:color="auto"/>
            </w:tcBorders>
            <w:shd w:val="clear" w:color="auto" w:fill="auto"/>
            <w:hideMark/>
          </w:tcPr>
          <w:p w14:paraId="739AC80F"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3F9E9C1"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75893FCA" w14:textId="4ED0AE84" w:rsidR="00331290" w:rsidRPr="006B62C5" w:rsidRDefault="00331290" w:rsidP="00331290">
            <w:pPr>
              <w:suppressAutoHyphens w:val="0"/>
              <w:ind w:firstLine="0"/>
              <w:jc w:val="center"/>
            </w:pPr>
            <w:r w:rsidRPr="00CD7C10">
              <w:rPr>
                <w:szCs w:val="22"/>
              </w:rPr>
              <w:t>Н</w:t>
            </w:r>
          </w:p>
        </w:tc>
        <w:tc>
          <w:tcPr>
            <w:tcW w:w="5201" w:type="dxa"/>
            <w:tcBorders>
              <w:top w:val="nil"/>
              <w:left w:val="nil"/>
              <w:bottom w:val="single" w:sz="4" w:space="0" w:color="auto"/>
              <w:right w:val="single" w:sz="4" w:space="0" w:color="auto"/>
            </w:tcBorders>
            <w:shd w:val="clear" w:color="auto" w:fill="auto"/>
            <w:hideMark/>
          </w:tcPr>
          <w:p w14:paraId="2D612ECE" w14:textId="119F1F68" w:rsidR="00331290" w:rsidRPr="006B62C5" w:rsidRDefault="00331290" w:rsidP="00331290">
            <w:pPr>
              <w:suppressAutoHyphens w:val="0"/>
              <w:ind w:firstLine="0"/>
              <w:jc w:val="left"/>
            </w:pPr>
            <w:r w:rsidRPr="001650A6">
              <w:t>Информация, позволяющая получающему документ участнику документооборота обеспечить его автоматизированную обработку</w:t>
            </w:r>
          </w:p>
        </w:tc>
      </w:tr>
      <w:tr w:rsidR="006B62C5" w:rsidRPr="006B62C5" w14:paraId="34CD759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8D83D51" w14:textId="77777777" w:rsidR="006B62C5" w:rsidRPr="006B62C5" w:rsidRDefault="006B62C5" w:rsidP="006B62C5">
            <w:pPr>
              <w:suppressAutoHyphens w:val="0"/>
              <w:ind w:firstLine="0"/>
              <w:jc w:val="left"/>
            </w:pPr>
            <w:r w:rsidRPr="006B62C5">
              <w:t>Сокращенное наименование</w:t>
            </w:r>
          </w:p>
        </w:tc>
        <w:tc>
          <w:tcPr>
            <w:tcW w:w="2197" w:type="dxa"/>
            <w:tcBorders>
              <w:top w:val="nil"/>
              <w:left w:val="nil"/>
              <w:bottom w:val="single" w:sz="4" w:space="0" w:color="auto"/>
              <w:right w:val="single" w:sz="4" w:space="0" w:color="auto"/>
            </w:tcBorders>
            <w:shd w:val="clear" w:color="auto" w:fill="auto"/>
            <w:hideMark/>
          </w:tcPr>
          <w:p w14:paraId="0AB50B25" w14:textId="77777777" w:rsidR="006B62C5" w:rsidRPr="006B62C5" w:rsidRDefault="006B62C5" w:rsidP="006B62C5">
            <w:pPr>
              <w:suppressAutoHyphens w:val="0"/>
              <w:ind w:firstLine="0"/>
              <w:jc w:val="center"/>
            </w:pPr>
            <w:r w:rsidRPr="006B62C5">
              <w:t>СокрНаим</w:t>
            </w:r>
          </w:p>
        </w:tc>
        <w:tc>
          <w:tcPr>
            <w:tcW w:w="1208" w:type="dxa"/>
            <w:tcBorders>
              <w:top w:val="nil"/>
              <w:left w:val="nil"/>
              <w:bottom w:val="single" w:sz="4" w:space="0" w:color="auto"/>
              <w:right w:val="single" w:sz="4" w:space="0" w:color="auto"/>
            </w:tcBorders>
            <w:shd w:val="clear" w:color="auto" w:fill="auto"/>
            <w:hideMark/>
          </w:tcPr>
          <w:p w14:paraId="5E793F30"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C7A0FD8" w14:textId="77777777" w:rsidR="006B62C5" w:rsidRPr="006B62C5" w:rsidRDefault="006B62C5" w:rsidP="006B62C5">
            <w:pPr>
              <w:suppressAutoHyphens w:val="0"/>
              <w:ind w:firstLine="0"/>
              <w:jc w:val="center"/>
            </w:pPr>
            <w:r w:rsidRPr="006B62C5">
              <w:t>T(1-510)</w:t>
            </w:r>
          </w:p>
        </w:tc>
        <w:tc>
          <w:tcPr>
            <w:tcW w:w="1910" w:type="dxa"/>
            <w:tcBorders>
              <w:top w:val="nil"/>
              <w:left w:val="nil"/>
              <w:bottom w:val="single" w:sz="4" w:space="0" w:color="auto"/>
              <w:right w:val="single" w:sz="4" w:space="0" w:color="auto"/>
            </w:tcBorders>
            <w:shd w:val="clear" w:color="auto" w:fill="auto"/>
            <w:hideMark/>
          </w:tcPr>
          <w:p w14:paraId="21BEB187"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BAD5CCA" w14:textId="77777777" w:rsidR="006B62C5" w:rsidRPr="006B62C5" w:rsidRDefault="006B62C5" w:rsidP="006B62C5">
            <w:pPr>
              <w:suppressAutoHyphens w:val="0"/>
              <w:ind w:firstLine="0"/>
              <w:jc w:val="left"/>
            </w:pPr>
            <w:r w:rsidRPr="006B62C5">
              <w:t> </w:t>
            </w:r>
          </w:p>
        </w:tc>
      </w:tr>
      <w:tr w:rsidR="006B62C5" w:rsidRPr="006B62C5" w14:paraId="1D90F94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92420C1" w14:textId="77777777" w:rsidR="006B62C5" w:rsidRPr="006B62C5" w:rsidRDefault="006B62C5" w:rsidP="006B62C5">
            <w:pPr>
              <w:suppressAutoHyphens w:val="0"/>
              <w:ind w:firstLine="0"/>
              <w:jc w:val="left"/>
            </w:pPr>
            <w:r w:rsidRPr="006B62C5">
              <w:t>Идентификационные сведения</w:t>
            </w:r>
          </w:p>
        </w:tc>
        <w:tc>
          <w:tcPr>
            <w:tcW w:w="2197" w:type="dxa"/>
            <w:tcBorders>
              <w:top w:val="nil"/>
              <w:left w:val="nil"/>
              <w:bottom w:val="single" w:sz="4" w:space="0" w:color="auto"/>
              <w:right w:val="single" w:sz="4" w:space="0" w:color="auto"/>
            </w:tcBorders>
            <w:shd w:val="clear" w:color="auto" w:fill="auto"/>
            <w:hideMark/>
          </w:tcPr>
          <w:p w14:paraId="0A09673B" w14:textId="77777777" w:rsidR="006B62C5" w:rsidRPr="006B62C5" w:rsidRDefault="006B62C5" w:rsidP="006B62C5">
            <w:pPr>
              <w:suppressAutoHyphens w:val="0"/>
              <w:ind w:firstLine="0"/>
              <w:jc w:val="center"/>
            </w:pPr>
            <w:r w:rsidRPr="006B62C5">
              <w:t>ИдСв</w:t>
            </w:r>
          </w:p>
        </w:tc>
        <w:tc>
          <w:tcPr>
            <w:tcW w:w="1208" w:type="dxa"/>
            <w:tcBorders>
              <w:top w:val="nil"/>
              <w:left w:val="nil"/>
              <w:bottom w:val="single" w:sz="4" w:space="0" w:color="auto"/>
              <w:right w:val="single" w:sz="4" w:space="0" w:color="auto"/>
            </w:tcBorders>
            <w:shd w:val="clear" w:color="auto" w:fill="auto"/>
            <w:hideMark/>
          </w:tcPr>
          <w:p w14:paraId="25C9F11E"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4F33C598"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10302CD1"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334042D" w14:textId="14E9FD1A"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15 </w:t>
            </w:r>
          </w:p>
        </w:tc>
      </w:tr>
      <w:tr w:rsidR="006B62C5" w:rsidRPr="006B62C5" w14:paraId="6E2AC4C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DB8FFB3" w14:textId="77777777" w:rsidR="006B62C5" w:rsidRPr="006B62C5" w:rsidRDefault="006B62C5" w:rsidP="006B62C5">
            <w:pPr>
              <w:suppressAutoHyphens w:val="0"/>
              <w:ind w:firstLine="0"/>
              <w:jc w:val="left"/>
            </w:pPr>
            <w:r w:rsidRPr="006B62C5">
              <w:t>Адрес</w:t>
            </w:r>
          </w:p>
        </w:tc>
        <w:tc>
          <w:tcPr>
            <w:tcW w:w="2197" w:type="dxa"/>
            <w:tcBorders>
              <w:top w:val="nil"/>
              <w:left w:val="nil"/>
              <w:bottom w:val="single" w:sz="4" w:space="0" w:color="auto"/>
              <w:right w:val="single" w:sz="4" w:space="0" w:color="auto"/>
            </w:tcBorders>
            <w:shd w:val="clear" w:color="auto" w:fill="auto"/>
            <w:hideMark/>
          </w:tcPr>
          <w:p w14:paraId="1D36521E" w14:textId="77777777" w:rsidR="006B62C5" w:rsidRPr="006B62C5" w:rsidRDefault="006B62C5" w:rsidP="006B62C5">
            <w:pPr>
              <w:suppressAutoHyphens w:val="0"/>
              <w:ind w:firstLine="0"/>
              <w:jc w:val="center"/>
            </w:pPr>
            <w:r w:rsidRPr="006B62C5">
              <w:t>Адрес</w:t>
            </w:r>
          </w:p>
        </w:tc>
        <w:tc>
          <w:tcPr>
            <w:tcW w:w="1208" w:type="dxa"/>
            <w:tcBorders>
              <w:top w:val="nil"/>
              <w:left w:val="nil"/>
              <w:bottom w:val="single" w:sz="4" w:space="0" w:color="auto"/>
              <w:right w:val="single" w:sz="4" w:space="0" w:color="auto"/>
            </w:tcBorders>
            <w:shd w:val="clear" w:color="auto" w:fill="auto"/>
            <w:hideMark/>
          </w:tcPr>
          <w:p w14:paraId="47F90571"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375290E6"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758DA104"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4907B4CF" w14:textId="77777777" w:rsidR="00081781" w:rsidRDefault="006B62C5" w:rsidP="006B62C5">
            <w:pPr>
              <w:suppressAutoHyphens w:val="0"/>
              <w:ind w:firstLine="0"/>
              <w:jc w:val="left"/>
            </w:pPr>
            <w:r w:rsidRPr="006B62C5">
              <w:t xml:space="preserve">Типовой элемент &lt;АдресТип&gt;. </w:t>
            </w:r>
          </w:p>
          <w:p w14:paraId="55671202" w14:textId="2C6F6879"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26 </w:t>
            </w:r>
          </w:p>
        </w:tc>
      </w:tr>
      <w:tr w:rsidR="006B62C5" w:rsidRPr="006B62C5" w14:paraId="4296A0E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9CC996D" w14:textId="77777777" w:rsidR="006B62C5" w:rsidRPr="006B62C5" w:rsidRDefault="006B62C5" w:rsidP="006B62C5">
            <w:pPr>
              <w:suppressAutoHyphens w:val="0"/>
              <w:ind w:firstLine="0"/>
              <w:jc w:val="left"/>
            </w:pPr>
            <w:r w:rsidRPr="006B62C5">
              <w:t>Банковские реквизиты</w:t>
            </w:r>
          </w:p>
        </w:tc>
        <w:tc>
          <w:tcPr>
            <w:tcW w:w="2197" w:type="dxa"/>
            <w:tcBorders>
              <w:top w:val="nil"/>
              <w:left w:val="nil"/>
              <w:bottom w:val="single" w:sz="4" w:space="0" w:color="auto"/>
              <w:right w:val="single" w:sz="4" w:space="0" w:color="auto"/>
            </w:tcBorders>
            <w:shd w:val="clear" w:color="auto" w:fill="auto"/>
            <w:hideMark/>
          </w:tcPr>
          <w:p w14:paraId="3926EA34" w14:textId="77777777" w:rsidR="006B62C5" w:rsidRPr="006B62C5" w:rsidRDefault="006B62C5" w:rsidP="006B62C5">
            <w:pPr>
              <w:suppressAutoHyphens w:val="0"/>
              <w:ind w:firstLine="0"/>
              <w:jc w:val="center"/>
            </w:pPr>
            <w:r w:rsidRPr="006B62C5">
              <w:t>БанкРекв</w:t>
            </w:r>
          </w:p>
        </w:tc>
        <w:tc>
          <w:tcPr>
            <w:tcW w:w="1208" w:type="dxa"/>
            <w:tcBorders>
              <w:top w:val="nil"/>
              <w:left w:val="nil"/>
              <w:bottom w:val="single" w:sz="4" w:space="0" w:color="auto"/>
              <w:right w:val="single" w:sz="4" w:space="0" w:color="auto"/>
            </w:tcBorders>
            <w:shd w:val="clear" w:color="auto" w:fill="auto"/>
            <w:hideMark/>
          </w:tcPr>
          <w:p w14:paraId="24F38D42"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E7ED194"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23AE1DF"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37F81050" w14:textId="63230F0D"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19 </w:t>
            </w:r>
          </w:p>
        </w:tc>
      </w:tr>
      <w:tr w:rsidR="006B62C5" w:rsidRPr="006B62C5" w14:paraId="4B67290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7A7C7F0" w14:textId="77777777" w:rsidR="006B62C5" w:rsidRPr="006B62C5" w:rsidRDefault="006B62C5" w:rsidP="006B62C5">
            <w:pPr>
              <w:suppressAutoHyphens w:val="0"/>
              <w:ind w:firstLine="0"/>
              <w:jc w:val="left"/>
            </w:pPr>
            <w:r w:rsidRPr="006B62C5">
              <w:t>Контактные данные</w:t>
            </w:r>
          </w:p>
        </w:tc>
        <w:tc>
          <w:tcPr>
            <w:tcW w:w="2197" w:type="dxa"/>
            <w:tcBorders>
              <w:top w:val="nil"/>
              <w:left w:val="nil"/>
              <w:bottom w:val="single" w:sz="4" w:space="0" w:color="auto"/>
              <w:right w:val="single" w:sz="4" w:space="0" w:color="auto"/>
            </w:tcBorders>
            <w:shd w:val="clear" w:color="auto" w:fill="auto"/>
            <w:hideMark/>
          </w:tcPr>
          <w:p w14:paraId="6AAE0BFD" w14:textId="77777777" w:rsidR="006B62C5" w:rsidRPr="006B62C5" w:rsidRDefault="006B62C5" w:rsidP="006B62C5">
            <w:pPr>
              <w:suppressAutoHyphens w:val="0"/>
              <w:ind w:firstLine="0"/>
              <w:jc w:val="center"/>
            </w:pPr>
            <w:r w:rsidRPr="006B62C5">
              <w:t>Контакт</w:t>
            </w:r>
          </w:p>
        </w:tc>
        <w:tc>
          <w:tcPr>
            <w:tcW w:w="1208" w:type="dxa"/>
            <w:tcBorders>
              <w:top w:val="nil"/>
              <w:left w:val="nil"/>
              <w:bottom w:val="single" w:sz="4" w:space="0" w:color="auto"/>
              <w:right w:val="single" w:sz="4" w:space="0" w:color="auto"/>
            </w:tcBorders>
            <w:shd w:val="clear" w:color="auto" w:fill="auto"/>
            <w:hideMark/>
          </w:tcPr>
          <w:p w14:paraId="320EE5E4"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009634C6"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1D733459"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52AC29EA" w14:textId="77777777" w:rsidR="00081781" w:rsidRDefault="006B62C5" w:rsidP="006B62C5">
            <w:pPr>
              <w:suppressAutoHyphens w:val="0"/>
              <w:ind w:firstLine="0"/>
              <w:jc w:val="left"/>
            </w:pPr>
            <w:r w:rsidRPr="006B62C5">
              <w:t xml:space="preserve">Типовой элемент &lt;КонтактТип&gt;. </w:t>
            </w:r>
          </w:p>
          <w:p w14:paraId="67ABF872" w14:textId="47B054A5"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35 </w:t>
            </w:r>
          </w:p>
        </w:tc>
      </w:tr>
    </w:tbl>
    <w:p w14:paraId="3149FA72" w14:textId="77777777" w:rsidR="00081781" w:rsidRDefault="00081781" w:rsidP="006B62C5">
      <w:pPr>
        <w:suppressAutoHyphens w:val="0"/>
        <w:spacing w:before="360"/>
        <w:ind w:firstLine="0"/>
        <w:jc w:val="right"/>
      </w:pPr>
    </w:p>
    <w:p w14:paraId="3D70C847" w14:textId="77777777" w:rsidR="00081781" w:rsidRDefault="00081781" w:rsidP="006B62C5">
      <w:pPr>
        <w:suppressAutoHyphens w:val="0"/>
        <w:spacing w:before="360"/>
        <w:ind w:firstLine="0"/>
        <w:jc w:val="right"/>
      </w:pPr>
    </w:p>
    <w:p w14:paraId="267C6007" w14:textId="77777777" w:rsidR="00081781" w:rsidRDefault="00081781" w:rsidP="006B62C5">
      <w:pPr>
        <w:suppressAutoHyphens w:val="0"/>
        <w:spacing w:before="360"/>
        <w:ind w:firstLine="0"/>
        <w:jc w:val="right"/>
      </w:pPr>
    </w:p>
    <w:p w14:paraId="1E8B0A6C" w14:textId="2AC01899" w:rsidR="006B62C5" w:rsidRPr="006B62C5" w:rsidRDefault="006B62C5" w:rsidP="006B62C5">
      <w:pPr>
        <w:suppressAutoHyphens w:val="0"/>
        <w:spacing w:before="360"/>
        <w:ind w:firstLine="0"/>
        <w:jc w:val="right"/>
      </w:pPr>
      <w:r>
        <w:t>Таблица 9.</w:t>
      </w:r>
      <w:r w:rsidRPr="006B62C5">
        <w:t>15</w:t>
      </w:r>
    </w:p>
    <w:p w14:paraId="571B90D9" w14:textId="77777777" w:rsidR="006B62C5" w:rsidRPr="006B62C5" w:rsidRDefault="006B62C5" w:rsidP="006B62C5">
      <w:pPr>
        <w:suppressAutoHyphens w:val="0"/>
        <w:spacing w:after="120"/>
        <w:ind w:firstLine="0"/>
        <w:jc w:val="center"/>
        <w15:collapsed/>
        <w:rPr>
          <w:sz w:val="20"/>
          <w:szCs w:val="20"/>
        </w:rPr>
      </w:pPr>
      <w:r w:rsidRPr="006B62C5">
        <w:rPr>
          <w:b/>
          <w:bCs/>
        </w:rPr>
        <w:t>Идентификационные сведения (ИдСв)</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306F0942" w14:textId="77777777" w:rsidTr="00331290">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71209C"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76FCA5D5"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72E02D"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0F0BAB"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3F797C"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15246623"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00030C21" w14:textId="77777777" w:rsidTr="00331290">
        <w:trPr>
          <w:trHeight w:val="23"/>
          <w:jc w:val="center"/>
        </w:trPr>
        <w:tc>
          <w:tcPr>
            <w:tcW w:w="4011" w:type="dxa"/>
            <w:tcBorders>
              <w:top w:val="single" w:sz="4" w:space="0" w:color="auto"/>
              <w:left w:val="single" w:sz="4" w:space="0" w:color="auto"/>
              <w:right w:val="single" w:sz="4" w:space="0" w:color="auto"/>
            </w:tcBorders>
            <w:shd w:val="clear" w:color="auto" w:fill="auto"/>
            <w:hideMark/>
          </w:tcPr>
          <w:p w14:paraId="2EC2F9D3" w14:textId="548BB2FD" w:rsidR="006B62C5" w:rsidRPr="00331290" w:rsidRDefault="006B62C5" w:rsidP="006B62C5">
            <w:pPr>
              <w:suppressAutoHyphens w:val="0"/>
              <w:ind w:firstLine="0"/>
              <w:jc w:val="left"/>
              <w:rPr>
                <w:lang w:val="en-US"/>
              </w:rPr>
            </w:pPr>
            <w:r w:rsidRPr="006B62C5">
              <w:t>Сведения об индивидуальном предпринимателе</w:t>
            </w:r>
            <w:r w:rsidR="00331290">
              <w:rPr>
                <w:lang w:val="en-US"/>
              </w:rPr>
              <w:t xml:space="preserve">   |</w:t>
            </w:r>
          </w:p>
        </w:tc>
        <w:tc>
          <w:tcPr>
            <w:tcW w:w="2197" w:type="dxa"/>
            <w:tcBorders>
              <w:top w:val="single" w:sz="4" w:space="0" w:color="auto"/>
              <w:left w:val="nil"/>
              <w:right w:val="single" w:sz="4" w:space="0" w:color="auto"/>
            </w:tcBorders>
            <w:shd w:val="clear" w:color="auto" w:fill="auto"/>
            <w:hideMark/>
          </w:tcPr>
          <w:p w14:paraId="08F6ED1F" w14:textId="77777777" w:rsidR="006B62C5" w:rsidRPr="006B62C5" w:rsidRDefault="006B62C5" w:rsidP="006B62C5">
            <w:pPr>
              <w:suppressAutoHyphens w:val="0"/>
              <w:ind w:firstLine="0"/>
              <w:jc w:val="center"/>
            </w:pPr>
            <w:r w:rsidRPr="006B62C5">
              <w:t>СвИП</w:t>
            </w:r>
          </w:p>
        </w:tc>
        <w:tc>
          <w:tcPr>
            <w:tcW w:w="1208" w:type="dxa"/>
            <w:tcBorders>
              <w:top w:val="single" w:sz="4" w:space="0" w:color="auto"/>
              <w:left w:val="nil"/>
              <w:right w:val="single" w:sz="4" w:space="0" w:color="auto"/>
            </w:tcBorders>
            <w:shd w:val="clear" w:color="auto" w:fill="auto"/>
            <w:hideMark/>
          </w:tcPr>
          <w:p w14:paraId="03F36D19" w14:textId="77777777" w:rsidR="006B62C5" w:rsidRPr="006B62C5" w:rsidRDefault="006B62C5" w:rsidP="006B62C5">
            <w:pPr>
              <w:suppressAutoHyphens w:val="0"/>
              <w:ind w:firstLine="0"/>
              <w:jc w:val="center"/>
            </w:pPr>
            <w:r w:rsidRPr="006B62C5">
              <w:t>С</w:t>
            </w:r>
          </w:p>
        </w:tc>
        <w:tc>
          <w:tcPr>
            <w:tcW w:w="1208" w:type="dxa"/>
            <w:tcBorders>
              <w:top w:val="single" w:sz="4" w:space="0" w:color="auto"/>
              <w:left w:val="nil"/>
              <w:right w:val="single" w:sz="4" w:space="0" w:color="auto"/>
            </w:tcBorders>
            <w:shd w:val="clear" w:color="auto" w:fill="auto"/>
            <w:hideMark/>
          </w:tcPr>
          <w:p w14:paraId="2CACF95A" w14:textId="77777777" w:rsidR="006B62C5" w:rsidRPr="006B62C5" w:rsidRDefault="006B62C5" w:rsidP="006B62C5">
            <w:pPr>
              <w:suppressAutoHyphens w:val="0"/>
              <w:ind w:firstLine="0"/>
              <w:jc w:val="center"/>
            </w:pPr>
            <w:r w:rsidRPr="006B62C5">
              <w:t> </w:t>
            </w:r>
          </w:p>
        </w:tc>
        <w:tc>
          <w:tcPr>
            <w:tcW w:w="1910" w:type="dxa"/>
            <w:tcBorders>
              <w:top w:val="single" w:sz="4" w:space="0" w:color="auto"/>
              <w:left w:val="nil"/>
              <w:right w:val="single" w:sz="4" w:space="0" w:color="auto"/>
            </w:tcBorders>
            <w:shd w:val="clear" w:color="auto" w:fill="auto"/>
            <w:hideMark/>
          </w:tcPr>
          <w:p w14:paraId="02E6BE0D" w14:textId="77777777" w:rsidR="006B62C5" w:rsidRPr="006B62C5" w:rsidRDefault="006B62C5" w:rsidP="006B62C5">
            <w:pPr>
              <w:suppressAutoHyphens w:val="0"/>
              <w:ind w:firstLine="0"/>
              <w:jc w:val="center"/>
            </w:pPr>
            <w:r w:rsidRPr="006B62C5">
              <w:t>О</w:t>
            </w:r>
          </w:p>
        </w:tc>
        <w:tc>
          <w:tcPr>
            <w:tcW w:w="5201" w:type="dxa"/>
            <w:tcBorders>
              <w:top w:val="single" w:sz="4" w:space="0" w:color="auto"/>
              <w:left w:val="nil"/>
              <w:right w:val="single" w:sz="4" w:space="0" w:color="auto"/>
            </w:tcBorders>
            <w:shd w:val="clear" w:color="auto" w:fill="auto"/>
            <w:hideMark/>
          </w:tcPr>
          <w:p w14:paraId="6915AFB8" w14:textId="634D3BE2"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16 </w:t>
            </w:r>
          </w:p>
        </w:tc>
      </w:tr>
      <w:tr w:rsidR="006B62C5" w:rsidRPr="006B62C5" w14:paraId="729F941A" w14:textId="77777777" w:rsidTr="00331290">
        <w:trPr>
          <w:trHeight w:val="23"/>
          <w:jc w:val="center"/>
        </w:trPr>
        <w:tc>
          <w:tcPr>
            <w:tcW w:w="4011" w:type="dxa"/>
            <w:tcBorders>
              <w:top w:val="nil"/>
              <w:left w:val="single" w:sz="4" w:space="0" w:color="auto"/>
              <w:right w:val="single" w:sz="4" w:space="0" w:color="auto"/>
            </w:tcBorders>
            <w:shd w:val="clear" w:color="auto" w:fill="auto"/>
            <w:hideMark/>
          </w:tcPr>
          <w:p w14:paraId="0FF4EFC9" w14:textId="747B191F" w:rsidR="006B62C5" w:rsidRPr="00331290" w:rsidRDefault="006B62C5" w:rsidP="006B62C5">
            <w:pPr>
              <w:suppressAutoHyphens w:val="0"/>
              <w:ind w:firstLine="0"/>
              <w:jc w:val="left"/>
            </w:pPr>
            <w:r w:rsidRPr="006B62C5">
              <w:t>Сведения об организации, состоящей на учете в налоговом органе</w:t>
            </w:r>
            <w:r w:rsidR="00331290" w:rsidRPr="00331290">
              <w:t xml:space="preserve">   |</w:t>
            </w:r>
          </w:p>
        </w:tc>
        <w:tc>
          <w:tcPr>
            <w:tcW w:w="2197" w:type="dxa"/>
            <w:tcBorders>
              <w:top w:val="nil"/>
              <w:left w:val="nil"/>
              <w:right w:val="single" w:sz="4" w:space="0" w:color="auto"/>
            </w:tcBorders>
            <w:shd w:val="clear" w:color="auto" w:fill="auto"/>
            <w:hideMark/>
          </w:tcPr>
          <w:p w14:paraId="429FA26D" w14:textId="77777777" w:rsidR="006B62C5" w:rsidRPr="006B62C5" w:rsidRDefault="006B62C5" w:rsidP="006B62C5">
            <w:pPr>
              <w:suppressAutoHyphens w:val="0"/>
              <w:ind w:firstLine="0"/>
              <w:jc w:val="center"/>
            </w:pPr>
            <w:r w:rsidRPr="006B62C5">
              <w:t>СвЮЛУч</w:t>
            </w:r>
          </w:p>
        </w:tc>
        <w:tc>
          <w:tcPr>
            <w:tcW w:w="1208" w:type="dxa"/>
            <w:tcBorders>
              <w:top w:val="nil"/>
              <w:left w:val="nil"/>
              <w:right w:val="single" w:sz="4" w:space="0" w:color="auto"/>
            </w:tcBorders>
            <w:shd w:val="clear" w:color="auto" w:fill="auto"/>
            <w:hideMark/>
          </w:tcPr>
          <w:p w14:paraId="0126FDF0" w14:textId="77777777" w:rsidR="006B62C5" w:rsidRPr="006B62C5" w:rsidRDefault="006B62C5" w:rsidP="006B62C5">
            <w:pPr>
              <w:suppressAutoHyphens w:val="0"/>
              <w:ind w:firstLine="0"/>
              <w:jc w:val="center"/>
            </w:pPr>
            <w:r w:rsidRPr="006B62C5">
              <w:t>С</w:t>
            </w:r>
          </w:p>
        </w:tc>
        <w:tc>
          <w:tcPr>
            <w:tcW w:w="1208" w:type="dxa"/>
            <w:tcBorders>
              <w:top w:val="nil"/>
              <w:left w:val="nil"/>
              <w:right w:val="single" w:sz="4" w:space="0" w:color="auto"/>
            </w:tcBorders>
            <w:shd w:val="clear" w:color="auto" w:fill="auto"/>
            <w:hideMark/>
          </w:tcPr>
          <w:p w14:paraId="4FE8A32C" w14:textId="77777777" w:rsidR="006B62C5" w:rsidRPr="006B62C5" w:rsidRDefault="006B62C5" w:rsidP="006B62C5">
            <w:pPr>
              <w:suppressAutoHyphens w:val="0"/>
              <w:ind w:firstLine="0"/>
              <w:jc w:val="center"/>
            </w:pPr>
            <w:r w:rsidRPr="006B62C5">
              <w:t> </w:t>
            </w:r>
          </w:p>
        </w:tc>
        <w:tc>
          <w:tcPr>
            <w:tcW w:w="1910" w:type="dxa"/>
            <w:tcBorders>
              <w:top w:val="nil"/>
              <w:left w:val="nil"/>
              <w:right w:val="single" w:sz="4" w:space="0" w:color="auto"/>
            </w:tcBorders>
            <w:shd w:val="clear" w:color="auto" w:fill="auto"/>
            <w:hideMark/>
          </w:tcPr>
          <w:p w14:paraId="2AC8B7A9" w14:textId="77777777" w:rsidR="006B62C5" w:rsidRPr="006B62C5" w:rsidRDefault="006B62C5" w:rsidP="006B62C5">
            <w:pPr>
              <w:suppressAutoHyphens w:val="0"/>
              <w:ind w:firstLine="0"/>
              <w:jc w:val="center"/>
            </w:pPr>
            <w:r w:rsidRPr="006B62C5">
              <w:t>О</w:t>
            </w:r>
          </w:p>
        </w:tc>
        <w:tc>
          <w:tcPr>
            <w:tcW w:w="5201" w:type="dxa"/>
            <w:tcBorders>
              <w:top w:val="nil"/>
              <w:left w:val="nil"/>
              <w:right w:val="single" w:sz="4" w:space="0" w:color="auto"/>
            </w:tcBorders>
            <w:shd w:val="clear" w:color="auto" w:fill="auto"/>
            <w:hideMark/>
          </w:tcPr>
          <w:p w14:paraId="713AAA2E" w14:textId="6BADFB69"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17 </w:t>
            </w:r>
          </w:p>
        </w:tc>
      </w:tr>
      <w:tr w:rsidR="006B62C5" w:rsidRPr="006B62C5" w14:paraId="2B33A32E" w14:textId="77777777" w:rsidTr="00331290">
        <w:trPr>
          <w:trHeight w:val="23"/>
          <w:jc w:val="center"/>
        </w:trPr>
        <w:tc>
          <w:tcPr>
            <w:tcW w:w="4011" w:type="dxa"/>
            <w:tcBorders>
              <w:top w:val="nil"/>
              <w:left w:val="single" w:sz="4" w:space="0" w:color="auto"/>
              <w:right w:val="single" w:sz="4" w:space="0" w:color="auto"/>
            </w:tcBorders>
            <w:shd w:val="clear" w:color="auto" w:fill="auto"/>
            <w:hideMark/>
          </w:tcPr>
          <w:p w14:paraId="6F01B123" w14:textId="65C84C35" w:rsidR="006B62C5" w:rsidRPr="00331290" w:rsidRDefault="00A433BB" w:rsidP="006B62C5">
            <w:pPr>
              <w:suppressAutoHyphens w:val="0"/>
              <w:ind w:firstLine="0"/>
              <w:jc w:val="left"/>
            </w:pPr>
            <w:r w:rsidRPr="00A433BB">
              <w:t>Сведения об иностранной организации (иностранном гражданине), не состоящей/состоящем на учете в налоговом органе</w:t>
            </w:r>
            <w:r w:rsidR="00331290" w:rsidRPr="00331290">
              <w:t xml:space="preserve">   |</w:t>
            </w:r>
          </w:p>
        </w:tc>
        <w:tc>
          <w:tcPr>
            <w:tcW w:w="2197" w:type="dxa"/>
            <w:tcBorders>
              <w:top w:val="nil"/>
              <w:left w:val="nil"/>
              <w:right w:val="single" w:sz="4" w:space="0" w:color="auto"/>
            </w:tcBorders>
            <w:shd w:val="clear" w:color="auto" w:fill="auto"/>
            <w:hideMark/>
          </w:tcPr>
          <w:p w14:paraId="2EF58A1F" w14:textId="77777777" w:rsidR="006B62C5" w:rsidRPr="006B62C5" w:rsidRDefault="006B62C5" w:rsidP="006B62C5">
            <w:pPr>
              <w:suppressAutoHyphens w:val="0"/>
              <w:ind w:firstLine="0"/>
              <w:jc w:val="center"/>
            </w:pPr>
            <w:r w:rsidRPr="006B62C5">
              <w:t>СвИнНеУч</w:t>
            </w:r>
          </w:p>
        </w:tc>
        <w:tc>
          <w:tcPr>
            <w:tcW w:w="1208" w:type="dxa"/>
            <w:tcBorders>
              <w:top w:val="nil"/>
              <w:left w:val="nil"/>
              <w:right w:val="single" w:sz="4" w:space="0" w:color="auto"/>
            </w:tcBorders>
            <w:shd w:val="clear" w:color="auto" w:fill="auto"/>
            <w:hideMark/>
          </w:tcPr>
          <w:p w14:paraId="1CC08B39" w14:textId="77777777" w:rsidR="006B62C5" w:rsidRPr="006B62C5" w:rsidRDefault="006B62C5" w:rsidP="006B62C5">
            <w:pPr>
              <w:suppressAutoHyphens w:val="0"/>
              <w:ind w:firstLine="0"/>
              <w:jc w:val="center"/>
            </w:pPr>
            <w:r w:rsidRPr="006B62C5">
              <w:t>С</w:t>
            </w:r>
          </w:p>
        </w:tc>
        <w:tc>
          <w:tcPr>
            <w:tcW w:w="1208" w:type="dxa"/>
            <w:tcBorders>
              <w:top w:val="nil"/>
              <w:left w:val="nil"/>
              <w:right w:val="single" w:sz="4" w:space="0" w:color="auto"/>
            </w:tcBorders>
            <w:shd w:val="clear" w:color="auto" w:fill="auto"/>
            <w:hideMark/>
          </w:tcPr>
          <w:p w14:paraId="21A9D9E2" w14:textId="77777777" w:rsidR="006B62C5" w:rsidRPr="006B62C5" w:rsidRDefault="006B62C5" w:rsidP="006B62C5">
            <w:pPr>
              <w:suppressAutoHyphens w:val="0"/>
              <w:ind w:firstLine="0"/>
              <w:jc w:val="center"/>
            </w:pPr>
            <w:r w:rsidRPr="006B62C5">
              <w:t> </w:t>
            </w:r>
          </w:p>
        </w:tc>
        <w:tc>
          <w:tcPr>
            <w:tcW w:w="1910" w:type="dxa"/>
            <w:tcBorders>
              <w:top w:val="nil"/>
              <w:left w:val="nil"/>
              <w:right w:val="single" w:sz="4" w:space="0" w:color="auto"/>
            </w:tcBorders>
            <w:shd w:val="clear" w:color="auto" w:fill="auto"/>
            <w:hideMark/>
          </w:tcPr>
          <w:p w14:paraId="0C187438" w14:textId="77777777" w:rsidR="006B62C5" w:rsidRPr="006B62C5" w:rsidRDefault="006B62C5" w:rsidP="006B62C5">
            <w:pPr>
              <w:suppressAutoHyphens w:val="0"/>
              <w:ind w:firstLine="0"/>
              <w:jc w:val="center"/>
            </w:pPr>
            <w:r w:rsidRPr="006B62C5">
              <w:t>О</w:t>
            </w:r>
          </w:p>
        </w:tc>
        <w:tc>
          <w:tcPr>
            <w:tcW w:w="5201" w:type="dxa"/>
            <w:tcBorders>
              <w:top w:val="nil"/>
              <w:left w:val="nil"/>
              <w:right w:val="single" w:sz="4" w:space="0" w:color="auto"/>
            </w:tcBorders>
            <w:shd w:val="clear" w:color="auto" w:fill="auto"/>
            <w:hideMark/>
          </w:tcPr>
          <w:p w14:paraId="49AF47C8" w14:textId="77777777" w:rsidR="00331290" w:rsidRDefault="006B62C5" w:rsidP="006B62C5">
            <w:pPr>
              <w:suppressAutoHyphens w:val="0"/>
              <w:ind w:firstLine="0"/>
              <w:jc w:val="left"/>
            </w:pPr>
            <w:r w:rsidRPr="006B62C5">
              <w:t xml:space="preserve">Типовой элемент &lt;СвИнНеУчТип&gt;. </w:t>
            </w:r>
          </w:p>
          <w:p w14:paraId="212F35E7" w14:textId="34AF71D8"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21 </w:t>
            </w:r>
          </w:p>
        </w:tc>
      </w:tr>
      <w:tr w:rsidR="006B62C5" w:rsidRPr="006B62C5" w14:paraId="633080D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707E164" w14:textId="77777777" w:rsidR="006B62C5" w:rsidRPr="006B62C5" w:rsidRDefault="006B62C5" w:rsidP="006B62C5">
            <w:pPr>
              <w:suppressAutoHyphens w:val="0"/>
              <w:ind w:firstLine="0"/>
              <w:jc w:val="left"/>
            </w:pPr>
            <w:r w:rsidRPr="006B62C5">
              <w:t>Сведения о физическом лице, не являющемся индивидуальным предпринимателем</w:t>
            </w:r>
          </w:p>
        </w:tc>
        <w:tc>
          <w:tcPr>
            <w:tcW w:w="2197" w:type="dxa"/>
            <w:tcBorders>
              <w:top w:val="nil"/>
              <w:left w:val="nil"/>
              <w:bottom w:val="single" w:sz="4" w:space="0" w:color="auto"/>
              <w:right w:val="single" w:sz="4" w:space="0" w:color="auto"/>
            </w:tcBorders>
            <w:shd w:val="clear" w:color="auto" w:fill="auto"/>
            <w:hideMark/>
          </w:tcPr>
          <w:p w14:paraId="045EB6B0" w14:textId="77777777" w:rsidR="006B62C5" w:rsidRPr="006B62C5" w:rsidRDefault="006B62C5" w:rsidP="006B62C5">
            <w:pPr>
              <w:suppressAutoHyphens w:val="0"/>
              <w:ind w:firstLine="0"/>
              <w:jc w:val="center"/>
            </w:pPr>
            <w:r w:rsidRPr="006B62C5">
              <w:t>СвФЛУч</w:t>
            </w:r>
          </w:p>
        </w:tc>
        <w:tc>
          <w:tcPr>
            <w:tcW w:w="1208" w:type="dxa"/>
            <w:tcBorders>
              <w:top w:val="nil"/>
              <w:left w:val="nil"/>
              <w:bottom w:val="single" w:sz="4" w:space="0" w:color="auto"/>
              <w:right w:val="single" w:sz="4" w:space="0" w:color="auto"/>
            </w:tcBorders>
            <w:shd w:val="clear" w:color="auto" w:fill="auto"/>
            <w:hideMark/>
          </w:tcPr>
          <w:p w14:paraId="40932D11"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6934C8AE"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9039D72"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0ABBD6EA" w14:textId="0AD810DA"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18 </w:t>
            </w:r>
          </w:p>
        </w:tc>
      </w:tr>
    </w:tbl>
    <w:p w14:paraId="12C2EA2D" w14:textId="2F1A8D58" w:rsidR="006B62C5" w:rsidRPr="006B62C5" w:rsidRDefault="006B62C5" w:rsidP="006B62C5">
      <w:pPr>
        <w:suppressAutoHyphens w:val="0"/>
        <w:spacing w:before="360"/>
        <w:ind w:firstLine="0"/>
        <w:jc w:val="right"/>
      </w:pPr>
      <w:r>
        <w:t>Таблица 9.</w:t>
      </w:r>
      <w:r w:rsidRPr="006B62C5">
        <w:t>16</w:t>
      </w:r>
    </w:p>
    <w:p w14:paraId="5A9E6CEE"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об индивидуальном предпринимателе (СвИП)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7AF68974"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A86456"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271DFC41"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630841"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4079C2"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8BE0A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1B35D344"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7260EDB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F04185B" w14:textId="77777777" w:rsidR="006B62C5" w:rsidRPr="006B62C5" w:rsidRDefault="006B62C5" w:rsidP="006B62C5">
            <w:pPr>
              <w:suppressAutoHyphens w:val="0"/>
              <w:ind w:firstLine="0"/>
              <w:jc w:val="left"/>
            </w:pPr>
            <w:r w:rsidRPr="006B62C5">
              <w:t>Идентификационный номер налогоплательщика (ИНН) физического лица</w:t>
            </w:r>
          </w:p>
        </w:tc>
        <w:tc>
          <w:tcPr>
            <w:tcW w:w="2197" w:type="dxa"/>
            <w:tcBorders>
              <w:top w:val="nil"/>
              <w:left w:val="nil"/>
              <w:bottom w:val="single" w:sz="4" w:space="0" w:color="auto"/>
              <w:right w:val="single" w:sz="4" w:space="0" w:color="auto"/>
            </w:tcBorders>
            <w:shd w:val="clear" w:color="auto" w:fill="auto"/>
            <w:hideMark/>
          </w:tcPr>
          <w:p w14:paraId="3B274695" w14:textId="77777777" w:rsidR="006B62C5" w:rsidRPr="006B62C5" w:rsidRDefault="006B62C5" w:rsidP="006B62C5">
            <w:pPr>
              <w:suppressAutoHyphens w:val="0"/>
              <w:ind w:firstLine="0"/>
              <w:jc w:val="center"/>
            </w:pPr>
            <w:r w:rsidRPr="006B62C5">
              <w:t>ИННФЛ</w:t>
            </w:r>
          </w:p>
        </w:tc>
        <w:tc>
          <w:tcPr>
            <w:tcW w:w="1208" w:type="dxa"/>
            <w:tcBorders>
              <w:top w:val="nil"/>
              <w:left w:val="nil"/>
              <w:bottom w:val="single" w:sz="4" w:space="0" w:color="auto"/>
              <w:right w:val="single" w:sz="4" w:space="0" w:color="auto"/>
            </w:tcBorders>
            <w:shd w:val="clear" w:color="auto" w:fill="auto"/>
            <w:hideMark/>
          </w:tcPr>
          <w:p w14:paraId="6CCB8EB4"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82E81A8" w14:textId="77777777" w:rsidR="006B62C5" w:rsidRPr="006B62C5" w:rsidRDefault="006B62C5" w:rsidP="006B62C5">
            <w:pPr>
              <w:suppressAutoHyphens w:val="0"/>
              <w:ind w:firstLine="0"/>
              <w:jc w:val="center"/>
            </w:pPr>
            <w:r w:rsidRPr="006B62C5">
              <w:t>T(=12)</w:t>
            </w:r>
          </w:p>
        </w:tc>
        <w:tc>
          <w:tcPr>
            <w:tcW w:w="1910" w:type="dxa"/>
            <w:tcBorders>
              <w:top w:val="nil"/>
              <w:left w:val="nil"/>
              <w:bottom w:val="single" w:sz="4" w:space="0" w:color="auto"/>
              <w:right w:val="single" w:sz="4" w:space="0" w:color="auto"/>
            </w:tcBorders>
            <w:shd w:val="clear" w:color="auto" w:fill="auto"/>
            <w:hideMark/>
          </w:tcPr>
          <w:p w14:paraId="0B30E406"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6DA8736C" w14:textId="77777777" w:rsidR="006B62C5" w:rsidRPr="006B62C5" w:rsidRDefault="006B62C5" w:rsidP="006B62C5">
            <w:pPr>
              <w:suppressAutoHyphens w:val="0"/>
              <w:ind w:firstLine="0"/>
              <w:jc w:val="left"/>
            </w:pPr>
            <w:r w:rsidRPr="006B62C5">
              <w:t xml:space="preserve">Типовой элемент &lt;ИННФЛТип&gt; </w:t>
            </w:r>
          </w:p>
        </w:tc>
      </w:tr>
      <w:tr w:rsidR="006B62C5" w:rsidRPr="006B62C5" w14:paraId="10519C9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B8D8771" w14:textId="77777777" w:rsidR="006B62C5" w:rsidRPr="006B62C5" w:rsidRDefault="006B62C5" w:rsidP="006B62C5">
            <w:pPr>
              <w:suppressAutoHyphens w:val="0"/>
              <w:ind w:firstLine="0"/>
              <w:jc w:val="left"/>
            </w:pPr>
            <w:r w:rsidRPr="006B62C5">
              <w:t>Реквизиты свидетельства о государственной регистрации индивидуального предпринимателя</w:t>
            </w:r>
          </w:p>
        </w:tc>
        <w:tc>
          <w:tcPr>
            <w:tcW w:w="2197" w:type="dxa"/>
            <w:tcBorders>
              <w:top w:val="nil"/>
              <w:left w:val="nil"/>
              <w:bottom w:val="single" w:sz="4" w:space="0" w:color="auto"/>
              <w:right w:val="single" w:sz="4" w:space="0" w:color="auto"/>
            </w:tcBorders>
            <w:shd w:val="clear" w:color="auto" w:fill="auto"/>
            <w:hideMark/>
          </w:tcPr>
          <w:p w14:paraId="4F919F70" w14:textId="77777777" w:rsidR="006B62C5" w:rsidRPr="006B62C5" w:rsidRDefault="006B62C5" w:rsidP="006B62C5">
            <w:pPr>
              <w:suppressAutoHyphens w:val="0"/>
              <w:ind w:firstLine="0"/>
              <w:jc w:val="center"/>
            </w:pPr>
            <w:r w:rsidRPr="006B62C5">
              <w:t>СвГосРегИП</w:t>
            </w:r>
          </w:p>
        </w:tc>
        <w:tc>
          <w:tcPr>
            <w:tcW w:w="1208" w:type="dxa"/>
            <w:tcBorders>
              <w:top w:val="nil"/>
              <w:left w:val="nil"/>
              <w:bottom w:val="single" w:sz="4" w:space="0" w:color="auto"/>
              <w:right w:val="single" w:sz="4" w:space="0" w:color="auto"/>
            </w:tcBorders>
            <w:shd w:val="clear" w:color="auto" w:fill="auto"/>
            <w:hideMark/>
          </w:tcPr>
          <w:p w14:paraId="209E7E0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B55B36C" w14:textId="77777777" w:rsidR="006B62C5" w:rsidRPr="006B62C5" w:rsidRDefault="006B62C5" w:rsidP="006B62C5">
            <w:pPr>
              <w:suppressAutoHyphens w:val="0"/>
              <w:ind w:firstLine="0"/>
              <w:jc w:val="center"/>
            </w:pPr>
            <w:r w:rsidRPr="006B62C5">
              <w:t>T(1-100)</w:t>
            </w:r>
          </w:p>
        </w:tc>
        <w:tc>
          <w:tcPr>
            <w:tcW w:w="1910" w:type="dxa"/>
            <w:tcBorders>
              <w:top w:val="nil"/>
              <w:left w:val="nil"/>
              <w:bottom w:val="single" w:sz="4" w:space="0" w:color="auto"/>
              <w:right w:val="single" w:sz="4" w:space="0" w:color="auto"/>
            </w:tcBorders>
            <w:shd w:val="clear" w:color="auto" w:fill="auto"/>
            <w:hideMark/>
          </w:tcPr>
          <w:p w14:paraId="21D1311E"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7156218A" w14:textId="77777777" w:rsidR="006B62C5" w:rsidRPr="006B62C5" w:rsidRDefault="006B62C5" w:rsidP="006B62C5">
            <w:pPr>
              <w:suppressAutoHyphens w:val="0"/>
              <w:ind w:firstLine="0"/>
              <w:jc w:val="left"/>
            </w:pPr>
            <w:r w:rsidRPr="006B62C5">
              <w:t> </w:t>
            </w:r>
          </w:p>
        </w:tc>
      </w:tr>
      <w:tr w:rsidR="006B62C5" w:rsidRPr="006B62C5" w14:paraId="089C33E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5F08D8B" w14:textId="77777777" w:rsidR="006B62C5" w:rsidRPr="006B62C5" w:rsidRDefault="006B62C5" w:rsidP="006B62C5">
            <w:pPr>
              <w:suppressAutoHyphens w:val="0"/>
              <w:ind w:firstLine="0"/>
              <w:jc w:val="left"/>
            </w:pPr>
            <w:r w:rsidRPr="006B62C5">
              <w:t>Основной государственный регистрационный номер индивидуального предпринимателя</w:t>
            </w:r>
          </w:p>
        </w:tc>
        <w:tc>
          <w:tcPr>
            <w:tcW w:w="2197" w:type="dxa"/>
            <w:tcBorders>
              <w:top w:val="nil"/>
              <w:left w:val="nil"/>
              <w:bottom w:val="single" w:sz="4" w:space="0" w:color="auto"/>
              <w:right w:val="single" w:sz="4" w:space="0" w:color="auto"/>
            </w:tcBorders>
            <w:shd w:val="clear" w:color="auto" w:fill="auto"/>
            <w:hideMark/>
          </w:tcPr>
          <w:p w14:paraId="1872D4AE" w14:textId="77777777" w:rsidR="006B62C5" w:rsidRPr="006B62C5" w:rsidRDefault="006B62C5" w:rsidP="006B62C5">
            <w:pPr>
              <w:suppressAutoHyphens w:val="0"/>
              <w:ind w:firstLine="0"/>
              <w:jc w:val="center"/>
            </w:pPr>
            <w:r w:rsidRPr="006B62C5">
              <w:t>ОГРНИП</w:t>
            </w:r>
          </w:p>
        </w:tc>
        <w:tc>
          <w:tcPr>
            <w:tcW w:w="1208" w:type="dxa"/>
            <w:tcBorders>
              <w:top w:val="nil"/>
              <w:left w:val="nil"/>
              <w:bottom w:val="single" w:sz="4" w:space="0" w:color="auto"/>
              <w:right w:val="single" w:sz="4" w:space="0" w:color="auto"/>
            </w:tcBorders>
            <w:shd w:val="clear" w:color="auto" w:fill="auto"/>
            <w:hideMark/>
          </w:tcPr>
          <w:p w14:paraId="0855E01F"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183AE9F" w14:textId="77777777" w:rsidR="006B62C5" w:rsidRPr="006B62C5" w:rsidRDefault="006B62C5" w:rsidP="006B62C5">
            <w:pPr>
              <w:suppressAutoHyphens w:val="0"/>
              <w:ind w:firstLine="0"/>
              <w:jc w:val="center"/>
            </w:pPr>
            <w:r w:rsidRPr="006B62C5">
              <w:t>T(=15)</w:t>
            </w:r>
          </w:p>
        </w:tc>
        <w:tc>
          <w:tcPr>
            <w:tcW w:w="1910" w:type="dxa"/>
            <w:tcBorders>
              <w:top w:val="nil"/>
              <w:left w:val="nil"/>
              <w:bottom w:val="single" w:sz="4" w:space="0" w:color="auto"/>
              <w:right w:val="single" w:sz="4" w:space="0" w:color="auto"/>
            </w:tcBorders>
            <w:shd w:val="clear" w:color="auto" w:fill="auto"/>
            <w:hideMark/>
          </w:tcPr>
          <w:p w14:paraId="13CEEDCB"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4854B08" w14:textId="77777777" w:rsidR="006B62C5" w:rsidRPr="006B62C5" w:rsidRDefault="006B62C5" w:rsidP="006B62C5">
            <w:pPr>
              <w:suppressAutoHyphens w:val="0"/>
              <w:ind w:firstLine="0"/>
              <w:jc w:val="left"/>
            </w:pPr>
            <w:r w:rsidRPr="006B62C5">
              <w:t xml:space="preserve">Типовой элемент &lt;ОГРНИПТип&gt; </w:t>
            </w:r>
          </w:p>
        </w:tc>
      </w:tr>
      <w:tr w:rsidR="006B62C5" w:rsidRPr="006B62C5" w14:paraId="09CA5EE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B80992F" w14:textId="77777777" w:rsidR="006B62C5" w:rsidRPr="006B62C5" w:rsidRDefault="006B62C5" w:rsidP="006B62C5">
            <w:pPr>
              <w:suppressAutoHyphens w:val="0"/>
              <w:ind w:firstLine="0"/>
              <w:jc w:val="left"/>
            </w:pPr>
            <w:r w:rsidRPr="006B62C5">
              <w:t>Дата присвоения основного государственного регистрационного номера индивидуального предпринимателя</w:t>
            </w:r>
          </w:p>
        </w:tc>
        <w:tc>
          <w:tcPr>
            <w:tcW w:w="2197" w:type="dxa"/>
            <w:tcBorders>
              <w:top w:val="nil"/>
              <w:left w:val="nil"/>
              <w:bottom w:val="single" w:sz="4" w:space="0" w:color="auto"/>
              <w:right w:val="single" w:sz="4" w:space="0" w:color="auto"/>
            </w:tcBorders>
            <w:shd w:val="clear" w:color="auto" w:fill="auto"/>
            <w:hideMark/>
          </w:tcPr>
          <w:p w14:paraId="3F817F9C" w14:textId="77777777" w:rsidR="006B62C5" w:rsidRPr="006B62C5" w:rsidRDefault="006B62C5" w:rsidP="006B62C5">
            <w:pPr>
              <w:suppressAutoHyphens w:val="0"/>
              <w:ind w:firstLine="0"/>
              <w:jc w:val="center"/>
            </w:pPr>
            <w:r w:rsidRPr="006B62C5">
              <w:t>ДатаОГРНИП</w:t>
            </w:r>
          </w:p>
        </w:tc>
        <w:tc>
          <w:tcPr>
            <w:tcW w:w="1208" w:type="dxa"/>
            <w:tcBorders>
              <w:top w:val="nil"/>
              <w:left w:val="nil"/>
              <w:bottom w:val="single" w:sz="4" w:space="0" w:color="auto"/>
              <w:right w:val="single" w:sz="4" w:space="0" w:color="auto"/>
            </w:tcBorders>
            <w:shd w:val="clear" w:color="auto" w:fill="auto"/>
            <w:hideMark/>
          </w:tcPr>
          <w:p w14:paraId="66094DE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DFF572A" w14:textId="77777777" w:rsidR="006B62C5" w:rsidRPr="006B62C5" w:rsidRDefault="006B62C5" w:rsidP="006B62C5">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17BFA679"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16A705E" w14:textId="77777777" w:rsidR="00331290" w:rsidRPr="001650A6" w:rsidRDefault="00331290" w:rsidP="00331290">
            <w:pPr>
              <w:ind w:firstLine="0"/>
              <w:jc w:val="left"/>
            </w:pPr>
            <w:r w:rsidRPr="001650A6">
              <w:t>Типовой элемент &lt;ДатаТип&gt;.</w:t>
            </w:r>
          </w:p>
          <w:p w14:paraId="2E623CFC" w14:textId="4B65C30E" w:rsidR="006B62C5" w:rsidRPr="006B62C5" w:rsidRDefault="00331290" w:rsidP="00331290">
            <w:pPr>
              <w:suppressAutoHyphens w:val="0"/>
              <w:ind w:firstLine="0"/>
              <w:jc w:val="left"/>
            </w:pPr>
            <w:r w:rsidRPr="001650A6">
              <w:t>Дата в формате ДД.ММ.ГГГГ.</w:t>
            </w:r>
          </w:p>
        </w:tc>
      </w:tr>
      <w:tr w:rsidR="006B62C5" w:rsidRPr="006B62C5" w14:paraId="1DFDCE4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3A75EBE" w14:textId="77777777" w:rsidR="006B62C5" w:rsidRPr="006B62C5" w:rsidRDefault="006B62C5" w:rsidP="006B62C5">
            <w:pPr>
              <w:suppressAutoHyphens w:val="0"/>
              <w:ind w:firstLine="0"/>
              <w:jc w:val="left"/>
            </w:pPr>
            <w:r w:rsidRPr="006B62C5">
              <w:t>Иные сведения, идентифицирующие физическое лицо</w:t>
            </w:r>
          </w:p>
        </w:tc>
        <w:tc>
          <w:tcPr>
            <w:tcW w:w="2197" w:type="dxa"/>
            <w:tcBorders>
              <w:top w:val="nil"/>
              <w:left w:val="nil"/>
              <w:bottom w:val="single" w:sz="4" w:space="0" w:color="auto"/>
              <w:right w:val="single" w:sz="4" w:space="0" w:color="auto"/>
            </w:tcBorders>
            <w:shd w:val="clear" w:color="auto" w:fill="auto"/>
            <w:hideMark/>
          </w:tcPr>
          <w:p w14:paraId="36EA79EA" w14:textId="77777777" w:rsidR="006B62C5" w:rsidRPr="006B62C5" w:rsidRDefault="006B62C5" w:rsidP="006B62C5">
            <w:pPr>
              <w:suppressAutoHyphens w:val="0"/>
              <w:ind w:firstLine="0"/>
              <w:jc w:val="center"/>
            </w:pPr>
            <w:r w:rsidRPr="006B62C5">
              <w:t>ИныеСвед</w:t>
            </w:r>
          </w:p>
        </w:tc>
        <w:tc>
          <w:tcPr>
            <w:tcW w:w="1208" w:type="dxa"/>
            <w:tcBorders>
              <w:top w:val="nil"/>
              <w:left w:val="nil"/>
              <w:bottom w:val="single" w:sz="4" w:space="0" w:color="auto"/>
              <w:right w:val="single" w:sz="4" w:space="0" w:color="auto"/>
            </w:tcBorders>
            <w:shd w:val="clear" w:color="auto" w:fill="auto"/>
            <w:hideMark/>
          </w:tcPr>
          <w:p w14:paraId="5C53C625"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4E565DE"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3F81A2C1"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B4DAD4A" w14:textId="77777777" w:rsidR="006B62C5" w:rsidRPr="006B62C5" w:rsidRDefault="006B62C5" w:rsidP="006B62C5">
            <w:pPr>
              <w:suppressAutoHyphens w:val="0"/>
              <w:ind w:firstLine="0"/>
              <w:jc w:val="left"/>
            </w:pPr>
            <w:r w:rsidRPr="006B62C5">
              <w:t> </w:t>
            </w:r>
          </w:p>
        </w:tc>
      </w:tr>
      <w:tr w:rsidR="006B62C5" w:rsidRPr="006B62C5" w14:paraId="013E04E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CDFE7FE" w14:textId="77777777" w:rsidR="006B62C5" w:rsidRPr="006B62C5" w:rsidRDefault="006B62C5" w:rsidP="006B62C5">
            <w:pPr>
              <w:suppressAutoHyphens w:val="0"/>
              <w:ind w:firstLine="0"/>
              <w:jc w:val="left"/>
            </w:pPr>
            <w:r w:rsidRPr="006B62C5">
              <w:t>Фамилия, имя, отчество (при наличии)</w:t>
            </w:r>
          </w:p>
        </w:tc>
        <w:tc>
          <w:tcPr>
            <w:tcW w:w="2197" w:type="dxa"/>
            <w:tcBorders>
              <w:top w:val="nil"/>
              <w:left w:val="nil"/>
              <w:bottom w:val="single" w:sz="4" w:space="0" w:color="auto"/>
              <w:right w:val="single" w:sz="4" w:space="0" w:color="auto"/>
            </w:tcBorders>
            <w:shd w:val="clear" w:color="auto" w:fill="auto"/>
            <w:hideMark/>
          </w:tcPr>
          <w:p w14:paraId="24D3BF76" w14:textId="77777777" w:rsidR="006B62C5" w:rsidRPr="006B62C5" w:rsidRDefault="006B62C5" w:rsidP="006B62C5">
            <w:pPr>
              <w:suppressAutoHyphens w:val="0"/>
              <w:ind w:firstLine="0"/>
              <w:jc w:val="center"/>
            </w:pPr>
            <w:r w:rsidRPr="006B62C5">
              <w:t>ФИО</w:t>
            </w:r>
          </w:p>
        </w:tc>
        <w:tc>
          <w:tcPr>
            <w:tcW w:w="1208" w:type="dxa"/>
            <w:tcBorders>
              <w:top w:val="nil"/>
              <w:left w:val="nil"/>
              <w:bottom w:val="single" w:sz="4" w:space="0" w:color="auto"/>
              <w:right w:val="single" w:sz="4" w:space="0" w:color="auto"/>
            </w:tcBorders>
            <w:shd w:val="clear" w:color="auto" w:fill="auto"/>
            <w:hideMark/>
          </w:tcPr>
          <w:p w14:paraId="6A64D094"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38A2BF3E"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68F8291"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7FC047C" w14:textId="77777777" w:rsidR="00081781" w:rsidRDefault="006B62C5" w:rsidP="006B62C5">
            <w:pPr>
              <w:suppressAutoHyphens w:val="0"/>
              <w:ind w:firstLine="0"/>
              <w:jc w:val="left"/>
            </w:pPr>
            <w:r w:rsidRPr="006B62C5">
              <w:t xml:space="preserve">Типовой элемент &lt;ФИОТип&gt;. </w:t>
            </w:r>
          </w:p>
          <w:p w14:paraId="5A90D4BC" w14:textId="0C7CBA19"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38 </w:t>
            </w:r>
          </w:p>
        </w:tc>
      </w:tr>
    </w:tbl>
    <w:p w14:paraId="02F2EB05" w14:textId="1A3C2D20" w:rsidR="006B62C5" w:rsidRPr="006B62C5" w:rsidRDefault="006B62C5" w:rsidP="006B62C5">
      <w:pPr>
        <w:suppressAutoHyphens w:val="0"/>
        <w:spacing w:before="360"/>
        <w:ind w:firstLine="0"/>
        <w:jc w:val="right"/>
      </w:pPr>
      <w:r>
        <w:t>Таблица 9.</w:t>
      </w:r>
      <w:r w:rsidRPr="006B62C5">
        <w:t>17</w:t>
      </w:r>
    </w:p>
    <w:p w14:paraId="3C2ED7B0"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об организации, состоящей на учете в налоговом органе (СвЮЛУч)</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4DD5F39D"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CC98D7"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111048C0"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C39CA8"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5DA7A2"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F4BA14"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1993955E"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5F429B0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3EFBE48" w14:textId="77777777" w:rsidR="006B62C5" w:rsidRPr="006B62C5" w:rsidRDefault="006B62C5" w:rsidP="006B62C5">
            <w:pPr>
              <w:suppressAutoHyphens w:val="0"/>
              <w:ind w:firstLine="0"/>
              <w:jc w:val="left"/>
            </w:pPr>
            <w:r w:rsidRPr="006B62C5">
              <w:t>Полное наименование</w:t>
            </w:r>
          </w:p>
        </w:tc>
        <w:tc>
          <w:tcPr>
            <w:tcW w:w="2197" w:type="dxa"/>
            <w:tcBorders>
              <w:top w:val="nil"/>
              <w:left w:val="nil"/>
              <w:bottom w:val="single" w:sz="4" w:space="0" w:color="auto"/>
              <w:right w:val="single" w:sz="4" w:space="0" w:color="auto"/>
            </w:tcBorders>
            <w:shd w:val="clear" w:color="auto" w:fill="auto"/>
            <w:hideMark/>
          </w:tcPr>
          <w:p w14:paraId="3F638761" w14:textId="77777777" w:rsidR="006B62C5" w:rsidRPr="006B62C5" w:rsidRDefault="006B62C5" w:rsidP="006B62C5">
            <w:pPr>
              <w:suppressAutoHyphens w:val="0"/>
              <w:ind w:firstLine="0"/>
              <w:jc w:val="center"/>
            </w:pPr>
            <w:r w:rsidRPr="006B62C5">
              <w:t>НаимОрг</w:t>
            </w:r>
          </w:p>
        </w:tc>
        <w:tc>
          <w:tcPr>
            <w:tcW w:w="1208" w:type="dxa"/>
            <w:tcBorders>
              <w:top w:val="nil"/>
              <w:left w:val="nil"/>
              <w:bottom w:val="single" w:sz="4" w:space="0" w:color="auto"/>
              <w:right w:val="single" w:sz="4" w:space="0" w:color="auto"/>
            </w:tcBorders>
            <w:shd w:val="clear" w:color="auto" w:fill="auto"/>
            <w:hideMark/>
          </w:tcPr>
          <w:p w14:paraId="684D690E"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CC42F99"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0D6307E8"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B33048F" w14:textId="77777777" w:rsidR="006B62C5" w:rsidRPr="006B62C5" w:rsidRDefault="006B62C5" w:rsidP="006B62C5">
            <w:pPr>
              <w:suppressAutoHyphens w:val="0"/>
              <w:ind w:firstLine="0"/>
              <w:jc w:val="left"/>
            </w:pPr>
            <w:r w:rsidRPr="006B62C5">
              <w:t> </w:t>
            </w:r>
          </w:p>
        </w:tc>
      </w:tr>
      <w:tr w:rsidR="006B62C5" w:rsidRPr="006B62C5" w14:paraId="3C278F5D"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942DE93" w14:textId="77777777" w:rsidR="006B62C5" w:rsidRPr="006B62C5" w:rsidRDefault="006B62C5" w:rsidP="006B62C5">
            <w:pPr>
              <w:suppressAutoHyphens w:val="0"/>
              <w:ind w:firstLine="0"/>
              <w:jc w:val="left"/>
            </w:pPr>
            <w:r w:rsidRPr="006B62C5">
              <w:t>Идентификационный номер налогоплательщика (ИНН) юридического лица</w:t>
            </w:r>
          </w:p>
        </w:tc>
        <w:tc>
          <w:tcPr>
            <w:tcW w:w="2197" w:type="dxa"/>
            <w:tcBorders>
              <w:top w:val="nil"/>
              <w:left w:val="nil"/>
              <w:bottom w:val="single" w:sz="4" w:space="0" w:color="auto"/>
              <w:right w:val="single" w:sz="4" w:space="0" w:color="auto"/>
            </w:tcBorders>
            <w:shd w:val="clear" w:color="auto" w:fill="auto"/>
            <w:hideMark/>
          </w:tcPr>
          <w:p w14:paraId="35615E42" w14:textId="77777777" w:rsidR="006B62C5" w:rsidRPr="006B62C5" w:rsidRDefault="006B62C5" w:rsidP="006B62C5">
            <w:pPr>
              <w:suppressAutoHyphens w:val="0"/>
              <w:ind w:firstLine="0"/>
              <w:jc w:val="center"/>
            </w:pPr>
            <w:r w:rsidRPr="006B62C5">
              <w:t>ИННЮЛ</w:t>
            </w:r>
          </w:p>
        </w:tc>
        <w:tc>
          <w:tcPr>
            <w:tcW w:w="1208" w:type="dxa"/>
            <w:tcBorders>
              <w:top w:val="nil"/>
              <w:left w:val="nil"/>
              <w:bottom w:val="single" w:sz="4" w:space="0" w:color="auto"/>
              <w:right w:val="single" w:sz="4" w:space="0" w:color="auto"/>
            </w:tcBorders>
            <w:shd w:val="clear" w:color="auto" w:fill="auto"/>
            <w:hideMark/>
          </w:tcPr>
          <w:p w14:paraId="7369CDEF"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D0E405C" w14:textId="77777777" w:rsidR="006B62C5" w:rsidRPr="006B62C5" w:rsidRDefault="006B62C5" w:rsidP="006B62C5">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66C7F10C"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1F773B38" w14:textId="77777777" w:rsidR="006B62C5" w:rsidRPr="006B62C5" w:rsidRDefault="006B62C5" w:rsidP="006B62C5">
            <w:pPr>
              <w:suppressAutoHyphens w:val="0"/>
              <w:ind w:firstLine="0"/>
              <w:jc w:val="left"/>
            </w:pPr>
            <w:r w:rsidRPr="006B62C5">
              <w:t xml:space="preserve">Типовой элемент &lt;ИННЮЛТип&gt; </w:t>
            </w:r>
          </w:p>
        </w:tc>
      </w:tr>
      <w:tr w:rsidR="006B62C5" w:rsidRPr="006B62C5" w14:paraId="73C40BDD"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4B3A938" w14:textId="77777777" w:rsidR="006B62C5" w:rsidRPr="006B62C5" w:rsidRDefault="006B62C5" w:rsidP="006B62C5">
            <w:pPr>
              <w:suppressAutoHyphens w:val="0"/>
              <w:ind w:firstLine="0"/>
              <w:jc w:val="left"/>
            </w:pPr>
            <w:r w:rsidRPr="006B62C5">
              <w:t>Код причины постановки на учет (КПП)</w:t>
            </w:r>
          </w:p>
        </w:tc>
        <w:tc>
          <w:tcPr>
            <w:tcW w:w="2197" w:type="dxa"/>
            <w:tcBorders>
              <w:top w:val="nil"/>
              <w:left w:val="nil"/>
              <w:bottom w:val="single" w:sz="4" w:space="0" w:color="auto"/>
              <w:right w:val="single" w:sz="4" w:space="0" w:color="auto"/>
            </w:tcBorders>
            <w:shd w:val="clear" w:color="auto" w:fill="auto"/>
            <w:hideMark/>
          </w:tcPr>
          <w:p w14:paraId="0B6F994C" w14:textId="77777777" w:rsidR="006B62C5" w:rsidRPr="006B62C5" w:rsidRDefault="006B62C5" w:rsidP="006B62C5">
            <w:pPr>
              <w:suppressAutoHyphens w:val="0"/>
              <w:ind w:firstLine="0"/>
              <w:jc w:val="center"/>
            </w:pPr>
            <w:r w:rsidRPr="006B62C5">
              <w:t>КПП</w:t>
            </w:r>
          </w:p>
        </w:tc>
        <w:tc>
          <w:tcPr>
            <w:tcW w:w="1208" w:type="dxa"/>
            <w:tcBorders>
              <w:top w:val="nil"/>
              <w:left w:val="nil"/>
              <w:bottom w:val="single" w:sz="4" w:space="0" w:color="auto"/>
              <w:right w:val="single" w:sz="4" w:space="0" w:color="auto"/>
            </w:tcBorders>
            <w:shd w:val="clear" w:color="auto" w:fill="auto"/>
            <w:hideMark/>
          </w:tcPr>
          <w:p w14:paraId="5358A4D1"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AB7C636" w14:textId="77777777" w:rsidR="006B62C5" w:rsidRPr="006B62C5" w:rsidRDefault="006B62C5" w:rsidP="006B62C5">
            <w:pPr>
              <w:suppressAutoHyphens w:val="0"/>
              <w:ind w:firstLine="0"/>
              <w:jc w:val="center"/>
            </w:pPr>
            <w:r w:rsidRPr="006B62C5">
              <w:t>T(=9)</w:t>
            </w:r>
          </w:p>
        </w:tc>
        <w:tc>
          <w:tcPr>
            <w:tcW w:w="1910" w:type="dxa"/>
            <w:tcBorders>
              <w:top w:val="nil"/>
              <w:left w:val="nil"/>
              <w:bottom w:val="single" w:sz="4" w:space="0" w:color="auto"/>
              <w:right w:val="single" w:sz="4" w:space="0" w:color="auto"/>
            </w:tcBorders>
            <w:shd w:val="clear" w:color="auto" w:fill="auto"/>
            <w:hideMark/>
          </w:tcPr>
          <w:p w14:paraId="473BC8C1"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5B91645C" w14:textId="77777777" w:rsidR="006B62C5" w:rsidRPr="006B62C5" w:rsidRDefault="006B62C5" w:rsidP="006B62C5">
            <w:pPr>
              <w:suppressAutoHyphens w:val="0"/>
              <w:ind w:firstLine="0"/>
              <w:jc w:val="left"/>
            </w:pPr>
            <w:r w:rsidRPr="006B62C5">
              <w:t xml:space="preserve">Типовой элемент &lt;КППТип&gt; </w:t>
            </w:r>
          </w:p>
        </w:tc>
      </w:tr>
    </w:tbl>
    <w:p w14:paraId="0D7C4A44" w14:textId="77777777" w:rsidR="00081781" w:rsidRDefault="00081781" w:rsidP="006B62C5">
      <w:pPr>
        <w:suppressAutoHyphens w:val="0"/>
        <w:spacing w:before="360"/>
        <w:ind w:firstLine="0"/>
        <w:jc w:val="right"/>
      </w:pPr>
    </w:p>
    <w:p w14:paraId="65A8B913" w14:textId="77777777" w:rsidR="00081781" w:rsidRDefault="00081781" w:rsidP="006B62C5">
      <w:pPr>
        <w:suppressAutoHyphens w:val="0"/>
        <w:spacing w:before="360"/>
        <w:ind w:firstLine="0"/>
        <w:jc w:val="right"/>
      </w:pPr>
    </w:p>
    <w:p w14:paraId="4726BCC9" w14:textId="7439BA30" w:rsidR="006B62C5" w:rsidRPr="006B62C5" w:rsidRDefault="006B62C5" w:rsidP="006B62C5">
      <w:pPr>
        <w:suppressAutoHyphens w:val="0"/>
        <w:spacing w:before="360"/>
        <w:ind w:firstLine="0"/>
        <w:jc w:val="right"/>
      </w:pPr>
      <w:r>
        <w:t>Таблица 9.</w:t>
      </w:r>
      <w:r w:rsidRPr="006B62C5">
        <w:t>18</w:t>
      </w:r>
    </w:p>
    <w:p w14:paraId="34254C0D"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физическом лице, не являющемся индивидуальным предпринимателем (СвФЛУч)</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0ED29D77"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72F50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282E361A"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DE5E56"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D5C961"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9B7AAA"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BBD78DD"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6C961C57"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0EF9647" w14:textId="77777777" w:rsidR="00331290" w:rsidRPr="006B62C5" w:rsidRDefault="00331290" w:rsidP="00331290">
            <w:pPr>
              <w:suppressAutoHyphens w:val="0"/>
              <w:ind w:firstLine="0"/>
              <w:jc w:val="left"/>
            </w:pPr>
            <w:r w:rsidRPr="006B62C5">
              <w:t>Идентификационный номер налогоплательщика (ИНН) физического лица</w:t>
            </w:r>
          </w:p>
        </w:tc>
        <w:tc>
          <w:tcPr>
            <w:tcW w:w="2197" w:type="dxa"/>
            <w:tcBorders>
              <w:top w:val="nil"/>
              <w:left w:val="nil"/>
              <w:bottom w:val="single" w:sz="4" w:space="0" w:color="auto"/>
              <w:right w:val="single" w:sz="4" w:space="0" w:color="auto"/>
            </w:tcBorders>
            <w:shd w:val="clear" w:color="auto" w:fill="auto"/>
            <w:hideMark/>
          </w:tcPr>
          <w:p w14:paraId="4264F689" w14:textId="77777777" w:rsidR="00331290" w:rsidRPr="006B62C5" w:rsidRDefault="00331290" w:rsidP="00331290">
            <w:pPr>
              <w:suppressAutoHyphens w:val="0"/>
              <w:ind w:firstLine="0"/>
              <w:jc w:val="center"/>
            </w:pPr>
            <w:r w:rsidRPr="006B62C5">
              <w:t>ИННФЛ</w:t>
            </w:r>
          </w:p>
        </w:tc>
        <w:tc>
          <w:tcPr>
            <w:tcW w:w="1208" w:type="dxa"/>
            <w:tcBorders>
              <w:top w:val="nil"/>
              <w:left w:val="nil"/>
              <w:bottom w:val="single" w:sz="4" w:space="0" w:color="auto"/>
              <w:right w:val="single" w:sz="4" w:space="0" w:color="auto"/>
            </w:tcBorders>
            <w:shd w:val="clear" w:color="auto" w:fill="auto"/>
            <w:hideMark/>
          </w:tcPr>
          <w:p w14:paraId="3652D052"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20E9882" w14:textId="77777777" w:rsidR="00331290" w:rsidRPr="006B62C5" w:rsidRDefault="00331290" w:rsidP="00331290">
            <w:pPr>
              <w:suppressAutoHyphens w:val="0"/>
              <w:ind w:firstLine="0"/>
              <w:jc w:val="center"/>
            </w:pPr>
            <w:r w:rsidRPr="006B62C5">
              <w:t>T(=12)</w:t>
            </w:r>
          </w:p>
        </w:tc>
        <w:tc>
          <w:tcPr>
            <w:tcW w:w="1910" w:type="dxa"/>
            <w:tcBorders>
              <w:top w:val="nil"/>
              <w:left w:val="nil"/>
              <w:bottom w:val="single" w:sz="4" w:space="0" w:color="auto"/>
              <w:right w:val="single" w:sz="4" w:space="0" w:color="auto"/>
            </w:tcBorders>
            <w:shd w:val="clear" w:color="auto" w:fill="auto"/>
            <w:hideMark/>
          </w:tcPr>
          <w:p w14:paraId="24FD67FA" w14:textId="015041A0" w:rsidR="00331290" w:rsidRPr="006B62C5" w:rsidRDefault="00331290" w:rsidP="00331290">
            <w:pPr>
              <w:suppressAutoHyphens w:val="0"/>
              <w:ind w:firstLine="0"/>
              <w:jc w:val="center"/>
            </w:pPr>
            <w:r w:rsidRPr="00CD7C10">
              <w:rPr>
                <w:szCs w:val="22"/>
              </w:rPr>
              <w:t>Н</w:t>
            </w:r>
          </w:p>
        </w:tc>
        <w:tc>
          <w:tcPr>
            <w:tcW w:w="5201" w:type="dxa"/>
            <w:tcBorders>
              <w:top w:val="nil"/>
              <w:left w:val="nil"/>
              <w:bottom w:val="single" w:sz="4" w:space="0" w:color="auto"/>
              <w:right w:val="single" w:sz="4" w:space="0" w:color="auto"/>
            </w:tcBorders>
            <w:shd w:val="clear" w:color="auto" w:fill="auto"/>
            <w:hideMark/>
          </w:tcPr>
          <w:p w14:paraId="288AB6DE" w14:textId="04886903" w:rsidR="00331290" w:rsidRPr="006B62C5" w:rsidRDefault="00331290" w:rsidP="00C55D3F">
            <w:pPr>
              <w:ind w:firstLine="0"/>
              <w:jc w:val="left"/>
            </w:pPr>
            <w:r w:rsidRPr="001650A6">
              <w:t>Типовой элемент &lt;ИННФЛТип&gt;</w:t>
            </w:r>
          </w:p>
        </w:tc>
      </w:tr>
      <w:tr w:rsidR="00331290" w:rsidRPr="006B62C5" w14:paraId="618F318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5CA3090" w14:textId="77777777" w:rsidR="00331290" w:rsidRPr="006B62C5" w:rsidRDefault="00331290" w:rsidP="00331290">
            <w:pPr>
              <w:suppressAutoHyphens w:val="0"/>
              <w:ind w:firstLine="0"/>
              <w:jc w:val="left"/>
            </w:pPr>
            <w:r w:rsidRPr="006B62C5">
              <w:t>Иные сведения, в том числе сведения, идентифицирующие физическое лицо</w:t>
            </w:r>
          </w:p>
        </w:tc>
        <w:tc>
          <w:tcPr>
            <w:tcW w:w="2197" w:type="dxa"/>
            <w:tcBorders>
              <w:top w:val="nil"/>
              <w:left w:val="nil"/>
              <w:bottom w:val="single" w:sz="4" w:space="0" w:color="auto"/>
              <w:right w:val="single" w:sz="4" w:space="0" w:color="auto"/>
            </w:tcBorders>
            <w:shd w:val="clear" w:color="auto" w:fill="auto"/>
            <w:hideMark/>
          </w:tcPr>
          <w:p w14:paraId="48B5E100" w14:textId="77777777" w:rsidR="00331290" w:rsidRPr="006B62C5" w:rsidRDefault="00331290" w:rsidP="00331290">
            <w:pPr>
              <w:suppressAutoHyphens w:val="0"/>
              <w:ind w:firstLine="0"/>
              <w:jc w:val="center"/>
            </w:pPr>
            <w:r w:rsidRPr="006B62C5">
              <w:t>ИныеСвед</w:t>
            </w:r>
          </w:p>
        </w:tc>
        <w:tc>
          <w:tcPr>
            <w:tcW w:w="1208" w:type="dxa"/>
            <w:tcBorders>
              <w:top w:val="nil"/>
              <w:left w:val="nil"/>
              <w:bottom w:val="single" w:sz="4" w:space="0" w:color="auto"/>
              <w:right w:val="single" w:sz="4" w:space="0" w:color="auto"/>
            </w:tcBorders>
            <w:shd w:val="clear" w:color="auto" w:fill="auto"/>
            <w:hideMark/>
          </w:tcPr>
          <w:p w14:paraId="04858AEE"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22F7C58"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42C1F211" w14:textId="0F3D62FF" w:rsidR="00331290" w:rsidRPr="006B62C5" w:rsidRDefault="00331290" w:rsidP="00331290">
            <w:pPr>
              <w:suppressAutoHyphens w:val="0"/>
              <w:ind w:firstLine="0"/>
              <w:jc w:val="center"/>
            </w:pPr>
            <w:r w:rsidRPr="00CD7C10">
              <w:rPr>
                <w:szCs w:val="22"/>
              </w:rPr>
              <w:t>Н</w:t>
            </w:r>
            <w:r>
              <w:rPr>
                <w:szCs w:val="22"/>
              </w:rPr>
              <w:t>У</w:t>
            </w:r>
          </w:p>
        </w:tc>
        <w:tc>
          <w:tcPr>
            <w:tcW w:w="5201" w:type="dxa"/>
            <w:tcBorders>
              <w:top w:val="nil"/>
              <w:left w:val="nil"/>
              <w:bottom w:val="single" w:sz="4" w:space="0" w:color="auto"/>
              <w:right w:val="single" w:sz="4" w:space="0" w:color="auto"/>
            </w:tcBorders>
            <w:shd w:val="clear" w:color="auto" w:fill="auto"/>
            <w:hideMark/>
          </w:tcPr>
          <w:p w14:paraId="25705590" w14:textId="7433C30C" w:rsidR="00331290" w:rsidRPr="006B62C5" w:rsidRDefault="00331290" w:rsidP="00331290">
            <w:pPr>
              <w:suppressAutoHyphens w:val="0"/>
              <w:ind w:firstLine="0"/>
              <w:jc w:val="left"/>
            </w:pPr>
            <w:r w:rsidRPr="001650A6">
              <w:t>Элемент обязателен при отсутствии &lt;ФИО&gt;</w:t>
            </w:r>
          </w:p>
        </w:tc>
      </w:tr>
      <w:tr w:rsidR="00331290" w:rsidRPr="006B62C5" w14:paraId="156EE42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D6CEFEC" w14:textId="77777777" w:rsidR="00331290" w:rsidRPr="006B62C5" w:rsidRDefault="00331290" w:rsidP="00331290">
            <w:pPr>
              <w:suppressAutoHyphens w:val="0"/>
              <w:ind w:firstLine="0"/>
              <w:jc w:val="left"/>
            </w:pPr>
            <w:r w:rsidRPr="006B62C5">
              <w:t>Фамилия, имя, отчество (при наличии)</w:t>
            </w:r>
          </w:p>
        </w:tc>
        <w:tc>
          <w:tcPr>
            <w:tcW w:w="2197" w:type="dxa"/>
            <w:tcBorders>
              <w:top w:val="nil"/>
              <w:left w:val="nil"/>
              <w:bottom w:val="single" w:sz="4" w:space="0" w:color="auto"/>
              <w:right w:val="single" w:sz="4" w:space="0" w:color="auto"/>
            </w:tcBorders>
            <w:shd w:val="clear" w:color="auto" w:fill="auto"/>
            <w:hideMark/>
          </w:tcPr>
          <w:p w14:paraId="673D1AAE" w14:textId="77777777" w:rsidR="00331290" w:rsidRPr="006B62C5" w:rsidRDefault="00331290" w:rsidP="00331290">
            <w:pPr>
              <w:suppressAutoHyphens w:val="0"/>
              <w:ind w:firstLine="0"/>
              <w:jc w:val="center"/>
            </w:pPr>
            <w:r w:rsidRPr="006B62C5">
              <w:t>ФИО</w:t>
            </w:r>
          </w:p>
        </w:tc>
        <w:tc>
          <w:tcPr>
            <w:tcW w:w="1208" w:type="dxa"/>
            <w:tcBorders>
              <w:top w:val="nil"/>
              <w:left w:val="nil"/>
              <w:bottom w:val="single" w:sz="4" w:space="0" w:color="auto"/>
              <w:right w:val="single" w:sz="4" w:space="0" w:color="auto"/>
            </w:tcBorders>
            <w:shd w:val="clear" w:color="auto" w:fill="auto"/>
            <w:hideMark/>
          </w:tcPr>
          <w:p w14:paraId="2E357F45" w14:textId="77777777" w:rsidR="00331290" w:rsidRPr="006B62C5" w:rsidRDefault="00331290" w:rsidP="00331290">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55604FC9" w14:textId="77777777" w:rsidR="00331290" w:rsidRPr="006B62C5" w:rsidRDefault="00331290" w:rsidP="00331290">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6AE1A410" w14:textId="69548487" w:rsidR="00331290" w:rsidRPr="006B62C5" w:rsidRDefault="00331290" w:rsidP="00331290">
            <w:pPr>
              <w:suppressAutoHyphens w:val="0"/>
              <w:ind w:firstLine="0"/>
              <w:jc w:val="center"/>
            </w:pPr>
            <w:r w:rsidRPr="00CD7C10">
              <w:rPr>
                <w:szCs w:val="22"/>
              </w:rPr>
              <w:t>Н</w:t>
            </w:r>
            <w:r>
              <w:rPr>
                <w:szCs w:val="22"/>
              </w:rPr>
              <w:t>У</w:t>
            </w:r>
          </w:p>
        </w:tc>
        <w:tc>
          <w:tcPr>
            <w:tcW w:w="5201" w:type="dxa"/>
            <w:tcBorders>
              <w:top w:val="nil"/>
              <w:left w:val="nil"/>
              <w:bottom w:val="single" w:sz="4" w:space="0" w:color="auto"/>
              <w:right w:val="single" w:sz="4" w:space="0" w:color="auto"/>
            </w:tcBorders>
            <w:shd w:val="clear" w:color="auto" w:fill="auto"/>
            <w:hideMark/>
          </w:tcPr>
          <w:p w14:paraId="789DC25C" w14:textId="77777777" w:rsidR="00331290" w:rsidRDefault="00331290" w:rsidP="00331290">
            <w:pPr>
              <w:ind w:firstLine="0"/>
              <w:jc w:val="left"/>
              <w:rPr>
                <w:szCs w:val="22"/>
              </w:rPr>
            </w:pPr>
            <w:r w:rsidRPr="00CD7C10">
              <w:rPr>
                <w:szCs w:val="22"/>
              </w:rPr>
              <w:t>Типовой элемент &lt;ФИОТип</w:t>
            </w:r>
            <w:r>
              <w:rPr>
                <w:szCs w:val="22"/>
              </w:rPr>
              <w:t>&gt;.</w:t>
            </w:r>
          </w:p>
          <w:p w14:paraId="57363529" w14:textId="77777777" w:rsidR="00331290" w:rsidRDefault="00331290" w:rsidP="00331290">
            <w:pPr>
              <w:ind w:firstLine="0"/>
              <w:jc w:val="left"/>
              <w:rPr>
                <w:szCs w:val="22"/>
              </w:rPr>
            </w:pPr>
            <w:r>
              <w:rPr>
                <w:szCs w:val="22"/>
              </w:rPr>
              <w:t>Состав</w:t>
            </w:r>
            <w:r w:rsidRPr="00CD7C10">
              <w:rPr>
                <w:szCs w:val="22"/>
              </w:rPr>
              <w:t xml:space="preserve"> элемента представлен </w:t>
            </w:r>
            <w:r>
              <w:rPr>
                <w:szCs w:val="22"/>
              </w:rPr>
              <w:t>в таблице 9.38</w:t>
            </w:r>
          </w:p>
          <w:p w14:paraId="6D5FF60B" w14:textId="55A25BE8" w:rsidR="00331290" w:rsidRPr="006B62C5" w:rsidRDefault="00331290" w:rsidP="00331290">
            <w:pPr>
              <w:suppressAutoHyphens w:val="0"/>
              <w:ind w:firstLine="0"/>
              <w:jc w:val="left"/>
            </w:pPr>
            <w:r w:rsidRPr="001650A6">
              <w:t>Элемент обязателен при отсутствии &lt;ИныеСвед&gt;</w:t>
            </w:r>
            <w:r>
              <w:t xml:space="preserve"> и</w:t>
            </w:r>
            <w:r w:rsidRPr="001650A6">
              <w:t xml:space="preserve"> &lt;ИННФЛ&gt;</w:t>
            </w:r>
          </w:p>
        </w:tc>
      </w:tr>
    </w:tbl>
    <w:p w14:paraId="40435E52" w14:textId="6E1A66ED" w:rsidR="006B62C5" w:rsidRPr="006B62C5" w:rsidRDefault="006B62C5" w:rsidP="006B62C5">
      <w:pPr>
        <w:suppressAutoHyphens w:val="0"/>
        <w:spacing w:before="360"/>
        <w:ind w:firstLine="0"/>
        <w:jc w:val="right"/>
      </w:pPr>
      <w:r>
        <w:t>Таблица 9.</w:t>
      </w:r>
      <w:r w:rsidRPr="006B62C5">
        <w:t>19</w:t>
      </w:r>
    </w:p>
    <w:p w14:paraId="738646DA" w14:textId="77777777" w:rsidR="006B62C5" w:rsidRPr="006B62C5" w:rsidRDefault="006B62C5" w:rsidP="006B62C5">
      <w:pPr>
        <w:suppressAutoHyphens w:val="0"/>
        <w:spacing w:after="120"/>
        <w:ind w:firstLine="0"/>
        <w:jc w:val="center"/>
        <w15:collapsed/>
        <w:rPr>
          <w:sz w:val="20"/>
          <w:szCs w:val="20"/>
        </w:rPr>
      </w:pPr>
      <w:r w:rsidRPr="006B62C5">
        <w:rPr>
          <w:b/>
          <w:bCs/>
        </w:rPr>
        <w:t>Банковские реквизиты (БанкРекв)</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54295F12"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0CD06D"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05A4A7EA"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CA65F8"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B6AA25"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AA191F"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09927F46"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4E584CF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23109AF" w14:textId="77777777" w:rsidR="006B62C5" w:rsidRPr="006B62C5" w:rsidRDefault="006B62C5" w:rsidP="006B62C5">
            <w:pPr>
              <w:suppressAutoHyphens w:val="0"/>
              <w:ind w:firstLine="0"/>
              <w:jc w:val="left"/>
            </w:pPr>
            <w:r w:rsidRPr="006B62C5">
              <w:t>Номер банковского счета</w:t>
            </w:r>
          </w:p>
        </w:tc>
        <w:tc>
          <w:tcPr>
            <w:tcW w:w="2197" w:type="dxa"/>
            <w:tcBorders>
              <w:top w:val="nil"/>
              <w:left w:val="nil"/>
              <w:bottom w:val="single" w:sz="4" w:space="0" w:color="auto"/>
              <w:right w:val="single" w:sz="4" w:space="0" w:color="auto"/>
            </w:tcBorders>
            <w:shd w:val="clear" w:color="auto" w:fill="auto"/>
            <w:hideMark/>
          </w:tcPr>
          <w:p w14:paraId="3E4D57BD" w14:textId="77777777" w:rsidR="006B62C5" w:rsidRPr="006B62C5" w:rsidRDefault="006B62C5" w:rsidP="006B62C5">
            <w:pPr>
              <w:suppressAutoHyphens w:val="0"/>
              <w:ind w:firstLine="0"/>
              <w:jc w:val="center"/>
            </w:pPr>
            <w:r w:rsidRPr="006B62C5">
              <w:t>НомерСчета</w:t>
            </w:r>
          </w:p>
        </w:tc>
        <w:tc>
          <w:tcPr>
            <w:tcW w:w="1208" w:type="dxa"/>
            <w:tcBorders>
              <w:top w:val="nil"/>
              <w:left w:val="nil"/>
              <w:bottom w:val="single" w:sz="4" w:space="0" w:color="auto"/>
              <w:right w:val="single" w:sz="4" w:space="0" w:color="auto"/>
            </w:tcBorders>
            <w:shd w:val="clear" w:color="auto" w:fill="auto"/>
            <w:hideMark/>
          </w:tcPr>
          <w:p w14:paraId="382BCD5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3718117" w14:textId="77777777" w:rsidR="006B62C5" w:rsidRPr="006B62C5" w:rsidRDefault="006B62C5" w:rsidP="006B62C5">
            <w:pPr>
              <w:suppressAutoHyphens w:val="0"/>
              <w:ind w:firstLine="0"/>
              <w:jc w:val="center"/>
            </w:pPr>
            <w:r w:rsidRPr="006B62C5">
              <w:t>T(1-20)</w:t>
            </w:r>
          </w:p>
        </w:tc>
        <w:tc>
          <w:tcPr>
            <w:tcW w:w="1910" w:type="dxa"/>
            <w:tcBorders>
              <w:top w:val="nil"/>
              <w:left w:val="nil"/>
              <w:bottom w:val="single" w:sz="4" w:space="0" w:color="auto"/>
              <w:right w:val="single" w:sz="4" w:space="0" w:color="auto"/>
            </w:tcBorders>
            <w:shd w:val="clear" w:color="auto" w:fill="auto"/>
            <w:hideMark/>
          </w:tcPr>
          <w:p w14:paraId="3471F3D9"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12A490EB" w14:textId="77777777" w:rsidR="006B62C5" w:rsidRPr="006B62C5" w:rsidRDefault="006B62C5" w:rsidP="006B62C5">
            <w:pPr>
              <w:suppressAutoHyphens w:val="0"/>
              <w:ind w:firstLine="0"/>
              <w:jc w:val="left"/>
            </w:pPr>
            <w:r w:rsidRPr="006B62C5">
              <w:t> </w:t>
            </w:r>
          </w:p>
        </w:tc>
      </w:tr>
      <w:tr w:rsidR="006B62C5" w:rsidRPr="006B62C5" w14:paraId="23A76F9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C8E0935" w14:textId="77777777" w:rsidR="006B62C5" w:rsidRPr="006B62C5" w:rsidRDefault="006B62C5" w:rsidP="006B62C5">
            <w:pPr>
              <w:suppressAutoHyphens w:val="0"/>
              <w:ind w:firstLine="0"/>
              <w:jc w:val="left"/>
            </w:pPr>
            <w:r w:rsidRPr="006B62C5">
              <w:t>Сведения о банке</w:t>
            </w:r>
          </w:p>
        </w:tc>
        <w:tc>
          <w:tcPr>
            <w:tcW w:w="2197" w:type="dxa"/>
            <w:tcBorders>
              <w:top w:val="nil"/>
              <w:left w:val="nil"/>
              <w:bottom w:val="single" w:sz="4" w:space="0" w:color="auto"/>
              <w:right w:val="single" w:sz="4" w:space="0" w:color="auto"/>
            </w:tcBorders>
            <w:shd w:val="clear" w:color="auto" w:fill="auto"/>
            <w:hideMark/>
          </w:tcPr>
          <w:p w14:paraId="60040FCB" w14:textId="77777777" w:rsidR="006B62C5" w:rsidRPr="006B62C5" w:rsidRDefault="006B62C5" w:rsidP="006B62C5">
            <w:pPr>
              <w:suppressAutoHyphens w:val="0"/>
              <w:ind w:firstLine="0"/>
              <w:jc w:val="center"/>
            </w:pPr>
            <w:r w:rsidRPr="006B62C5">
              <w:t>СвБанк</w:t>
            </w:r>
          </w:p>
        </w:tc>
        <w:tc>
          <w:tcPr>
            <w:tcW w:w="1208" w:type="dxa"/>
            <w:tcBorders>
              <w:top w:val="nil"/>
              <w:left w:val="nil"/>
              <w:bottom w:val="single" w:sz="4" w:space="0" w:color="auto"/>
              <w:right w:val="single" w:sz="4" w:space="0" w:color="auto"/>
            </w:tcBorders>
            <w:shd w:val="clear" w:color="auto" w:fill="auto"/>
            <w:hideMark/>
          </w:tcPr>
          <w:p w14:paraId="16DEBAE9"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79B54027"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396B0B42"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5A9BBCD0" w14:textId="12069FBC"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20 </w:t>
            </w:r>
          </w:p>
        </w:tc>
      </w:tr>
    </w:tbl>
    <w:p w14:paraId="4E77513E" w14:textId="370E001A" w:rsidR="006B62C5" w:rsidRPr="006B62C5" w:rsidRDefault="006B62C5" w:rsidP="006B62C5">
      <w:pPr>
        <w:suppressAutoHyphens w:val="0"/>
        <w:spacing w:before="360"/>
        <w:ind w:firstLine="0"/>
        <w:jc w:val="right"/>
      </w:pPr>
      <w:r>
        <w:t>Таблица 9.</w:t>
      </w:r>
      <w:r w:rsidRPr="006B62C5">
        <w:t>20</w:t>
      </w:r>
    </w:p>
    <w:p w14:paraId="52749808"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банке (СвБанк)</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6BB8F01F"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76473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62962540"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1FEB28"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8D2E62"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3918B4"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44758696"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17DAB7F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0E0C7FA" w14:textId="77777777" w:rsidR="006B62C5" w:rsidRPr="006B62C5" w:rsidRDefault="006B62C5" w:rsidP="006B62C5">
            <w:pPr>
              <w:suppressAutoHyphens w:val="0"/>
              <w:ind w:firstLine="0"/>
              <w:jc w:val="left"/>
            </w:pPr>
            <w:r w:rsidRPr="006B62C5">
              <w:t>Наименование банка</w:t>
            </w:r>
          </w:p>
        </w:tc>
        <w:tc>
          <w:tcPr>
            <w:tcW w:w="2197" w:type="dxa"/>
            <w:tcBorders>
              <w:top w:val="nil"/>
              <w:left w:val="nil"/>
              <w:bottom w:val="single" w:sz="4" w:space="0" w:color="auto"/>
              <w:right w:val="single" w:sz="4" w:space="0" w:color="auto"/>
            </w:tcBorders>
            <w:shd w:val="clear" w:color="auto" w:fill="auto"/>
            <w:hideMark/>
          </w:tcPr>
          <w:p w14:paraId="3A649F42" w14:textId="77777777" w:rsidR="006B62C5" w:rsidRPr="006B62C5" w:rsidRDefault="006B62C5" w:rsidP="006B62C5">
            <w:pPr>
              <w:suppressAutoHyphens w:val="0"/>
              <w:ind w:firstLine="0"/>
              <w:jc w:val="center"/>
            </w:pPr>
            <w:r w:rsidRPr="006B62C5">
              <w:t>НаимБанк</w:t>
            </w:r>
          </w:p>
        </w:tc>
        <w:tc>
          <w:tcPr>
            <w:tcW w:w="1208" w:type="dxa"/>
            <w:tcBorders>
              <w:top w:val="nil"/>
              <w:left w:val="nil"/>
              <w:bottom w:val="single" w:sz="4" w:space="0" w:color="auto"/>
              <w:right w:val="single" w:sz="4" w:space="0" w:color="auto"/>
            </w:tcBorders>
            <w:shd w:val="clear" w:color="auto" w:fill="auto"/>
            <w:hideMark/>
          </w:tcPr>
          <w:p w14:paraId="413E6DD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3096452"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6A5A57A2"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6E0C462" w14:textId="77777777" w:rsidR="006B62C5" w:rsidRPr="006B62C5" w:rsidRDefault="006B62C5" w:rsidP="006B62C5">
            <w:pPr>
              <w:suppressAutoHyphens w:val="0"/>
              <w:ind w:firstLine="0"/>
              <w:jc w:val="left"/>
            </w:pPr>
            <w:r w:rsidRPr="006B62C5">
              <w:t> </w:t>
            </w:r>
          </w:p>
        </w:tc>
      </w:tr>
      <w:tr w:rsidR="00331290" w:rsidRPr="006B62C5" w14:paraId="395F474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CD0932A" w14:textId="77777777" w:rsidR="00331290" w:rsidRPr="006B62C5" w:rsidRDefault="00331290" w:rsidP="00331290">
            <w:pPr>
              <w:suppressAutoHyphens w:val="0"/>
              <w:ind w:firstLine="0"/>
              <w:jc w:val="left"/>
            </w:pPr>
            <w:r w:rsidRPr="006B62C5">
              <w:t xml:space="preserve">Банковский идентификационный код (БИК) </w:t>
            </w:r>
          </w:p>
        </w:tc>
        <w:tc>
          <w:tcPr>
            <w:tcW w:w="2197" w:type="dxa"/>
            <w:tcBorders>
              <w:top w:val="nil"/>
              <w:left w:val="nil"/>
              <w:bottom w:val="single" w:sz="4" w:space="0" w:color="auto"/>
              <w:right w:val="single" w:sz="4" w:space="0" w:color="auto"/>
            </w:tcBorders>
            <w:shd w:val="clear" w:color="auto" w:fill="auto"/>
            <w:hideMark/>
          </w:tcPr>
          <w:p w14:paraId="28AA8594" w14:textId="77777777" w:rsidR="00331290" w:rsidRPr="006B62C5" w:rsidRDefault="00331290" w:rsidP="00331290">
            <w:pPr>
              <w:suppressAutoHyphens w:val="0"/>
              <w:ind w:firstLine="0"/>
              <w:jc w:val="center"/>
            </w:pPr>
            <w:r w:rsidRPr="006B62C5">
              <w:t>БИК</w:t>
            </w:r>
          </w:p>
        </w:tc>
        <w:tc>
          <w:tcPr>
            <w:tcW w:w="1208" w:type="dxa"/>
            <w:tcBorders>
              <w:top w:val="nil"/>
              <w:left w:val="nil"/>
              <w:bottom w:val="single" w:sz="4" w:space="0" w:color="auto"/>
              <w:right w:val="single" w:sz="4" w:space="0" w:color="auto"/>
            </w:tcBorders>
            <w:shd w:val="clear" w:color="auto" w:fill="auto"/>
            <w:hideMark/>
          </w:tcPr>
          <w:p w14:paraId="30D35802"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6E40504" w14:textId="77777777" w:rsidR="00331290" w:rsidRPr="006B62C5" w:rsidRDefault="00331290" w:rsidP="00331290">
            <w:pPr>
              <w:suppressAutoHyphens w:val="0"/>
              <w:ind w:firstLine="0"/>
              <w:jc w:val="center"/>
            </w:pPr>
            <w:r w:rsidRPr="006B62C5">
              <w:t>T(=9)</w:t>
            </w:r>
          </w:p>
        </w:tc>
        <w:tc>
          <w:tcPr>
            <w:tcW w:w="1910" w:type="dxa"/>
            <w:tcBorders>
              <w:top w:val="nil"/>
              <w:left w:val="nil"/>
              <w:bottom w:val="single" w:sz="4" w:space="0" w:color="auto"/>
              <w:right w:val="single" w:sz="4" w:space="0" w:color="auto"/>
            </w:tcBorders>
            <w:shd w:val="clear" w:color="auto" w:fill="auto"/>
            <w:hideMark/>
          </w:tcPr>
          <w:p w14:paraId="64A13E72" w14:textId="52C9B340" w:rsidR="00331290" w:rsidRPr="006B62C5" w:rsidRDefault="00331290" w:rsidP="00331290">
            <w:pPr>
              <w:suppressAutoHyphens w:val="0"/>
              <w:ind w:firstLine="0"/>
              <w:jc w:val="center"/>
            </w:pPr>
            <w:r w:rsidRPr="00CD7C10">
              <w:rPr>
                <w:szCs w:val="22"/>
              </w:rPr>
              <w:t>Н</w:t>
            </w:r>
            <w:r>
              <w:rPr>
                <w:szCs w:val="22"/>
              </w:rPr>
              <w:t>К</w:t>
            </w:r>
          </w:p>
        </w:tc>
        <w:tc>
          <w:tcPr>
            <w:tcW w:w="5201" w:type="dxa"/>
            <w:tcBorders>
              <w:top w:val="nil"/>
              <w:left w:val="nil"/>
              <w:bottom w:val="single" w:sz="4" w:space="0" w:color="auto"/>
              <w:right w:val="single" w:sz="4" w:space="0" w:color="auto"/>
            </w:tcBorders>
            <w:shd w:val="clear" w:color="auto" w:fill="auto"/>
            <w:hideMark/>
          </w:tcPr>
          <w:p w14:paraId="3FD7C121" w14:textId="25CE61EC" w:rsidR="00331290" w:rsidRPr="001650A6" w:rsidRDefault="00331290" w:rsidP="00331290">
            <w:pPr>
              <w:ind w:firstLine="0"/>
              <w:jc w:val="left"/>
            </w:pPr>
            <w:r w:rsidRPr="001650A6">
              <w:t>Типовой элемент &lt;БИКТип&gt;</w:t>
            </w:r>
            <w:r w:rsidR="00943AC2">
              <w:t>.</w:t>
            </w:r>
            <w:r w:rsidRPr="001650A6">
              <w:t xml:space="preserve"> </w:t>
            </w:r>
          </w:p>
          <w:p w14:paraId="405D0D53" w14:textId="210EF0E6" w:rsidR="009F288A" w:rsidRDefault="00943AC2" w:rsidP="00331290">
            <w:pPr>
              <w:suppressAutoHyphens w:val="0"/>
              <w:ind w:firstLine="0"/>
              <w:jc w:val="left"/>
              <w:rPr>
                <w:rFonts w:eastAsiaTheme="minorHAnsi"/>
                <w:color w:val="000000"/>
                <w:lang w:eastAsia="en-US"/>
              </w:rPr>
            </w:pPr>
            <w:r w:rsidRPr="00881BE2">
              <w:rPr>
                <w:rFonts w:eastAsiaTheme="minorHAnsi"/>
                <w:color w:val="000000"/>
                <w:lang w:eastAsia="en-US"/>
              </w:rPr>
              <w:t xml:space="preserve">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 Банком России в соответствии с </w:t>
            </w:r>
            <w:hyperlink r:id="rId16" w:history="1">
              <w:r w:rsidRPr="00881BE2">
                <w:rPr>
                  <w:rFonts w:eastAsiaTheme="minorHAnsi"/>
                  <w:color w:val="000000"/>
                  <w:lang w:eastAsia="en-US"/>
                </w:rPr>
                <w:t>приложением 5</w:t>
              </w:r>
            </w:hyperlink>
            <w:r w:rsidRPr="00881BE2">
              <w:rPr>
                <w:rFonts w:eastAsiaTheme="minorHAnsi"/>
                <w:color w:val="000000"/>
                <w:lang w:eastAsia="en-US"/>
              </w:rPr>
              <w:t xml:space="preserve"> к Положению Банка России от 24.09.2020 </w:t>
            </w:r>
          </w:p>
          <w:p w14:paraId="18E58D02" w14:textId="290C7C3D" w:rsidR="00331290" w:rsidRPr="006B62C5" w:rsidRDefault="00943AC2" w:rsidP="00331290">
            <w:pPr>
              <w:suppressAutoHyphens w:val="0"/>
              <w:ind w:firstLine="0"/>
              <w:jc w:val="left"/>
            </w:pPr>
            <w:r w:rsidRPr="00881BE2">
              <w:rPr>
                <w:rFonts w:eastAsiaTheme="minorHAnsi"/>
                <w:color w:val="000000"/>
                <w:lang w:eastAsia="en-US"/>
              </w:rPr>
              <w:t>№ 732-П «О платежной системе Банка России»</w:t>
            </w:r>
            <w:r w:rsidR="00D441CD">
              <w:rPr>
                <w:rStyle w:val="afd"/>
                <w:rFonts w:eastAsiaTheme="minorHAnsi"/>
                <w:color w:val="000000"/>
                <w:lang w:eastAsia="en-US"/>
              </w:rPr>
              <w:footnoteReference w:id="5"/>
            </w:r>
          </w:p>
        </w:tc>
      </w:tr>
      <w:tr w:rsidR="006B62C5" w:rsidRPr="006B62C5" w14:paraId="7EE9E83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73EB941" w14:textId="77777777" w:rsidR="006B62C5" w:rsidRPr="006B62C5" w:rsidRDefault="006B62C5" w:rsidP="006B62C5">
            <w:pPr>
              <w:suppressAutoHyphens w:val="0"/>
              <w:ind w:firstLine="0"/>
              <w:jc w:val="left"/>
            </w:pPr>
            <w:r w:rsidRPr="006B62C5">
              <w:t>Корреспондентский счет банка</w:t>
            </w:r>
          </w:p>
        </w:tc>
        <w:tc>
          <w:tcPr>
            <w:tcW w:w="2197" w:type="dxa"/>
            <w:tcBorders>
              <w:top w:val="nil"/>
              <w:left w:val="nil"/>
              <w:bottom w:val="single" w:sz="4" w:space="0" w:color="auto"/>
              <w:right w:val="single" w:sz="4" w:space="0" w:color="auto"/>
            </w:tcBorders>
            <w:shd w:val="clear" w:color="auto" w:fill="auto"/>
            <w:hideMark/>
          </w:tcPr>
          <w:p w14:paraId="5C559E25" w14:textId="77777777" w:rsidR="006B62C5" w:rsidRPr="006B62C5" w:rsidRDefault="006B62C5" w:rsidP="006B62C5">
            <w:pPr>
              <w:suppressAutoHyphens w:val="0"/>
              <w:ind w:firstLine="0"/>
              <w:jc w:val="center"/>
            </w:pPr>
            <w:r w:rsidRPr="006B62C5">
              <w:t>КорСчет</w:t>
            </w:r>
          </w:p>
        </w:tc>
        <w:tc>
          <w:tcPr>
            <w:tcW w:w="1208" w:type="dxa"/>
            <w:tcBorders>
              <w:top w:val="nil"/>
              <w:left w:val="nil"/>
              <w:bottom w:val="single" w:sz="4" w:space="0" w:color="auto"/>
              <w:right w:val="single" w:sz="4" w:space="0" w:color="auto"/>
            </w:tcBorders>
            <w:shd w:val="clear" w:color="auto" w:fill="auto"/>
            <w:hideMark/>
          </w:tcPr>
          <w:p w14:paraId="5BA0DFB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5B41786" w14:textId="77777777" w:rsidR="006B62C5" w:rsidRPr="006B62C5" w:rsidRDefault="006B62C5" w:rsidP="006B62C5">
            <w:pPr>
              <w:suppressAutoHyphens w:val="0"/>
              <w:ind w:firstLine="0"/>
              <w:jc w:val="center"/>
            </w:pPr>
            <w:r w:rsidRPr="006B62C5">
              <w:t>T(1-20)</w:t>
            </w:r>
          </w:p>
        </w:tc>
        <w:tc>
          <w:tcPr>
            <w:tcW w:w="1910" w:type="dxa"/>
            <w:tcBorders>
              <w:top w:val="nil"/>
              <w:left w:val="nil"/>
              <w:bottom w:val="single" w:sz="4" w:space="0" w:color="auto"/>
              <w:right w:val="single" w:sz="4" w:space="0" w:color="auto"/>
            </w:tcBorders>
            <w:shd w:val="clear" w:color="auto" w:fill="auto"/>
            <w:hideMark/>
          </w:tcPr>
          <w:p w14:paraId="28F73C8F"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FDAFB5D" w14:textId="77777777" w:rsidR="006B62C5" w:rsidRPr="006B62C5" w:rsidRDefault="006B62C5" w:rsidP="006B62C5">
            <w:pPr>
              <w:suppressAutoHyphens w:val="0"/>
              <w:ind w:firstLine="0"/>
              <w:jc w:val="left"/>
            </w:pPr>
            <w:r w:rsidRPr="006B62C5">
              <w:t> </w:t>
            </w:r>
          </w:p>
        </w:tc>
      </w:tr>
    </w:tbl>
    <w:p w14:paraId="4BDEA84A" w14:textId="7D00BFA1" w:rsidR="006B62C5" w:rsidRPr="006B62C5" w:rsidRDefault="006B62C5" w:rsidP="006B62C5">
      <w:pPr>
        <w:suppressAutoHyphens w:val="0"/>
        <w:spacing w:before="360"/>
        <w:ind w:firstLine="0"/>
        <w:jc w:val="right"/>
      </w:pPr>
      <w:r>
        <w:t>Таблица 9.</w:t>
      </w:r>
      <w:r w:rsidRPr="006B62C5">
        <w:t>21</w:t>
      </w:r>
    </w:p>
    <w:p w14:paraId="37EAE9E3" w14:textId="11E47C2A" w:rsidR="006B62C5" w:rsidRPr="006B62C5" w:rsidRDefault="00617A97" w:rsidP="006B62C5">
      <w:pPr>
        <w:suppressAutoHyphens w:val="0"/>
        <w:spacing w:after="120"/>
        <w:ind w:firstLine="0"/>
        <w:jc w:val="center"/>
        <w15:collapsed/>
        <w:rPr>
          <w:sz w:val="20"/>
          <w:szCs w:val="20"/>
        </w:rPr>
      </w:pPr>
      <w:r w:rsidRPr="00617A97">
        <w:rPr>
          <w:b/>
          <w:bCs/>
        </w:rPr>
        <w:t>Сведения об иностранной организации (иностранном гражданине), не состоящей/состоящем на учете в налоговом органе</w:t>
      </w:r>
      <w:r w:rsidR="006B62C5" w:rsidRPr="006B62C5">
        <w:rPr>
          <w:b/>
          <w:bCs/>
        </w:rPr>
        <w:t xml:space="preserve"> (СвИнНеУчТип)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5034B447"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957F4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274002AF"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B3C924"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38548D"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10835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2D8B331D"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56C36BC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0F4F258" w14:textId="77777777" w:rsidR="00331290" w:rsidRPr="006B62C5" w:rsidRDefault="00331290" w:rsidP="00331290">
            <w:pPr>
              <w:suppressAutoHyphens w:val="0"/>
              <w:ind w:firstLine="0"/>
              <w:jc w:val="left"/>
            </w:pPr>
            <w:r w:rsidRPr="006B62C5">
              <w:t>Идентификация статуса</w:t>
            </w:r>
          </w:p>
        </w:tc>
        <w:tc>
          <w:tcPr>
            <w:tcW w:w="2197" w:type="dxa"/>
            <w:tcBorders>
              <w:top w:val="nil"/>
              <w:left w:val="nil"/>
              <w:bottom w:val="single" w:sz="4" w:space="0" w:color="auto"/>
              <w:right w:val="single" w:sz="4" w:space="0" w:color="auto"/>
            </w:tcBorders>
            <w:shd w:val="clear" w:color="auto" w:fill="auto"/>
            <w:hideMark/>
          </w:tcPr>
          <w:p w14:paraId="2001D8B0" w14:textId="77777777" w:rsidR="00331290" w:rsidRPr="006B62C5" w:rsidRDefault="00331290" w:rsidP="00331290">
            <w:pPr>
              <w:suppressAutoHyphens w:val="0"/>
              <w:ind w:firstLine="0"/>
              <w:jc w:val="center"/>
            </w:pPr>
            <w:r w:rsidRPr="006B62C5">
              <w:t>ИдСтат</w:t>
            </w:r>
          </w:p>
        </w:tc>
        <w:tc>
          <w:tcPr>
            <w:tcW w:w="1208" w:type="dxa"/>
            <w:tcBorders>
              <w:top w:val="nil"/>
              <w:left w:val="nil"/>
              <w:bottom w:val="single" w:sz="4" w:space="0" w:color="auto"/>
              <w:right w:val="single" w:sz="4" w:space="0" w:color="auto"/>
            </w:tcBorders>
            <w:shd w:val="clear" w:color="auto" w:fill="auto"/>
            <w:hideMark/>
          </w:tcPr>
          <w:p w14:paraId="01E28CB1"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B3C10FB" w14:textId="77777777" w:rsidR="00331290" w:rsidRPr="006B62C5" w:rsidRDefault="00331290" w:rsidP="00331290">
            <w:pPr>
              <w:suppressAutoHyphens w:val="0"/>
              <w:ind w:firstLine="0"/>
              <w:jc w:val="center"/>
            </w:pPr>
            <w:r w:rsidRPr="006B62C5">
              <w:t>T(=2)</w:t>
            </w:r>
          </w:p>
        </w:tc>
        <w:tc>
          <w:tcPr>
            <w:tcW w:w="1910" w:type="dxa"/>
            <w:tcBorders>
              <w:top w:val="nil"/>
              <w:left w:val="nil"/>
              <w:bottom w:val="single" w:sz="4" w:space="0" w:color="auto"/>
              <w:right w:val="single" w:sz="4" w:space="0" w:color="auto"/>
            </w:tcBorders>
            <w:shd w:val="clear" w:color="auto" w:fill="auto"/>
            <w:hideMark/>
          </w:tcPr>
          <w:p w14:paraId="7A644D3E" w14:textId="2EFA7F5C" w:rsidR="00331290" w:rsidRPr="006B62C5" w:rsidRDefault="00331290" w:rsidP="00331290">
            <w:pPr>
              <w:suppressAutoHyphens w:val="0"/>
              <w:ind w:firstLine="0"/>
              <w:jc w:val="center"/>
            </w:pPr>
            <w:r w:rsidRPr="00CD7C10">
              <w:rPr>
                <w:szCs w:val="22"/>
              </w:rPr>
              <w:t>О</w:t>
            </w:r>
            <w:r>
              <w:rPr>
                <w:szCs w:val="22"/>
              </w:rPr>
              <w:t>К</w:t>
            </w:r>
          </w:p>
        </w:tc>
        <w:tc>
          <w:tcPr>
            <w:tcW w:w="5201" w:type="dxa"/>
            <w:tcBorders>
              <w:top w:val="nil"/>
              <w:left w:val="nil"/>
              <w:bottom w:val="single" w:sz="4" w:space="0" w:color="auto"/>
              <w:right w:val="single" w:sz="4" w:space="0" w:color="auto"/>
            </w:tcBorders>
            <w:shd w:val="clear" w:color="auto" w:fill="auto"/>
            <w:hideMark/>
          </w:tcPr>
          <w:p w14:paraId="7816D029" w14:textId="77777777" w:rsidR="00331290" w:rsidRPr="001650A6" w:rsidRDefault="00331290" w:rsidP="00331290">
            <w:pPr>
              <w:ind w:firstLine="0"/>
              <w:jc w:val="left"/>
            </w:pPr>
            <w:r w:rsidRPr="001650A6">
              <w:t>Принимает значение:</w:t>
            </w:r>
          </w:p>
          <w:p w14:paraId="1E3CA8BC" w14:textId="77777777" w:rsidR="00331290" w:rsidRPr="001650A6" w:rsidRDefault="00331290" w:rsidP="00331290">
            <w:pPr>
              <w:ind w:firstLine="0"/>
              <w:jc w:val="left"/>
            </w:pPr>
            <w:r w:rsidRPr="001650A6">
              <w:t>ИО – иностранная организация</w:t>
            </w:r>
            <w:r>
              <w:t>   |</w:t>
            </w:r>
          </w:p>
          <w:p w14:paraId="74F42F31" w14:textId="1822073F" w:rsidR="00331290" w:rsidRPr="006B62C5" w:rsidRDefault="00331290" w:rsidP="00331290">
            <w:pPr>
              <w:suppressAutoHyphens w:val="0"/>
              <w:ind w:firstLine="0"/>
              <w:jc w:val="left"/>
            </w:pPr>
            <w:r w:rsidRPr="001650A6">
              <w:t>ИГ – иностранный гражданин</w:t>
            </w:r>
          </w:p>
        </w:tc>
      </w:tr>
      <w:tr w:rsidR="00331290" w:rsidRPr="006B62C5" w14:paraId="5AE6911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20995D2" w14:textId="77777777" w:rsidR="00331290" w:rsidRPr="006B62C5" w:rsidRDefault="00331290" w:rsidP="00331290">
            <w:pPr>
              <w:suppressAutoHyphens w:val="0"/>
              <w:ind w:firstLine="0"/>
              <w:jc w:val="left"/>
            </w:pPr>
            <w:r w:rsidRPr="006B62C5">
              <w:t>Код страны</w:t>
            </w:r>
          </w:p>
        </w:tc>
        <w:tc>
          <w:tcPr>
            <w:tcW w:w="2197" w:type="dxa"/>
            <w:tcBorders>
              <w:top w:val="nil"/>
              <w:left w:val="nil"/>
              <w:bottom w:val="single" w:sz="4" w:space="0" w:color="auto"/>
              <w:right w:val="single" w:sz="4" w:space="0" w:color="auto"/>
            </w:tcBorders>
            <w:shd w:val="clear" w:color="auto" w:fill="auto"/>
            <w:hideMark/>
          </w:tcPr>
          <w:p w14:paraId="64C5506F" w14:textId="77777777" w:rsidR="00331290" w:rsidRPr="006B62C5" w:rsidRDefault="00331290" w:rsidP="00331290">
            <w:pPr>
              <w:suppressAutoHyphens w:val="0"/>
              <w:ind w:firstLine="0"/>
              <w:jc w:val="center"/>
            </w:pPr>
            <w:r w:rsidRPr="006B62C5">
              <w:t>КодСтр</w:t>
            </w:r>
          </w:p>
        </w:tc>
        <w:tc>
          <w:tcPr>
            <w:tcW w:w="1208" w:type="dxa"/>
            <w:tcBorders>
              <w:top w:val="nil"/>
              <w:left w:val="nil"/>
              <w:bottom w:val="single" w:sz="4" w:space="0" w:color="auto"/>
              <w:right w:val="single" w:sz="4" w:space="0" w:color="auto"/>
            </w:tcBorders>
            <w:shd w:val="clear" w:color="auto" w:fill="auto"/>
            <w:hideMark/>
          </w:tcPr>
          <w:p w14:paraId="00ABA68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420CB68" w14:textId="77777777" w:rsidR="00331290" w:rsidRPr="006B62C5" w:rsidRDefault="00331290" w:rsidP="00331290">
            <w:pPr>
              <w:suppressAutoHyphens w:val="0"/>
              <w:ind w:firstLine="0"/>
              <w:jc w:val="center"/>
            </w:pPr>
            <w:r w:rsidRPr="006B62C5">
              <w:t>T(=3)</w:t>
            </w:r>
          </w:p>
        </w:tc>
        <w:tc>
          <w:tcPr>
            <w:tcW w:w="1910" w:type="dxa"/>
            <w:tcBorders>
              <w:top w:val="nil"/>
              <w:left w:val="nil"/>
              <w:bottom w:val="single" w:sz="4" w:space="0" w:color="auto"/>
              <w:right w:val="single" w:sz="4" w:space="0" w:color="auto"/>
            </w:tcBorders>
            <w:shd w:val="clear" w:color="auto" w:fill="auto"/>
            <w:hideMark/>
          </w:tcPr>
          <w:p w14:paraId="0928355E" w14:textId="06D06F6B" w:rsidR="00331290" w:rsidRPr="006B62C5" w:rsidRDefault="00331290" w:rsidP="00331290">
            <w:pPr>
              <w:suppressAutoHyphens w:val="0"/>
              <w:ind w:firstLine="0"/>
              <w:jc w:val="center"/>
            </w:pPr>
            <w:r>
              <w:t>ОК</w:t>
            </w:r>
          </w:p>
        </w:tc>
        <w:tc>
          <w:tcPr>
            <w:tcW w:w="5201" w:type="dxa"/>
            <w:tcBorders>
              <w:top w:val="nil"/>
              <w:left w:val="nil"/>
              <w:bottom w:val="single" w:sz="4" w:space="0" w:color="auto"/>
              <w:right w:val="single" w:sz="4" w:space="0" w:color="auto"/>
            </w:tcBorders>
            <w:shd w:val="clear" w:color="auto" w:fill="auto"/>
            <w:hideMark/>
          </w:tcPr>
          <w:p w14:paraId="43E76832" w14:textId="77777777" w:rsidR="00331290" w:rsidRDefault="00331290" w:rsidP="00331290">
            <w:pPr>
              <w:ind w:firstLine="0"/>
              <w:jc w:val="left"/>
            </w:pPr>
            <w:r>
              <w:t>Типовой элемент &lt;ОКСМТип&gt;.</w:t>
            </w:r>
          </w:p>
          <w:p w14:paraId="66941B42" w14:textId="1F951DE8" w:rsidR="00331290" w:rsidRPr="006B62C5" w:rsidRDefault="00331290" w:rsidP="00331290">
            <w:pPr>
              <w:suppressAutoHyphens w:val="0"/>
              <w:ind w:firstLine="0"/>
              <w:jc w:val="left"/>
            </w:pPr>
            <w:r>
              <w:t>Принимает значение в соответствии с Общероссийским классификатором стран мира (ОКСМ)</w:t>
            </w:r>
          </w:p>
        </w:tc>
      </w:tr>
      <w:tr w:rsidR="00331290" w:rsidRPr="006B62C5" w14:paraId="0C4BBA2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A58D83A" w14:textId="77777777" w:rsidR="00331290" w:rsidRPr="006B62C5" w:rsidRDefault="00331290" w:rsidP="00331290">
            <w:pPr>
              <w:suppressAutoHyphens w:val="0"/>
              <w:ind w:firstLine="0"/>
              <w:jc w:val="left"/>
            </w:pPr>
            <w:r w:rsidRPr="006B62C5">
              <w:t>Наименование страны</w:t>
            </w:r>
          </w:p>
        </w:tc>
        <w:tc>
          <w:tcPr>
            <w:tcW w:w="2197" w:type="dxa"/>
            <w:tcBorders>
              <w:top w:val="nil"/>
              <w:left w:val="nil"/>
              <w:bottom w:val="single" w:sz="4" w:space="0" w:color="auto"/>
              <w:right w:val="single" w:sz="4" w:space="0" w:color="auto"/>
            </w:tcBorders>
            <w:shd w:val="clear" w:color="auto" w:fill="auto"/>
            <w:hideMark/>
          </w:tcPr>
          <w:p w14:paraId="1D6BFDBE" w14:textId="77777777" w:rsidR="00331290" w:rsidRPr="006B62C5" w:rsidRDefault="00331290" w:rsidP="00331290">
            <w:pPr>
              <w:suppressAutoHyphens w:val="0"/>
              <w:ind w:firstLine="0"/>
              <w:jc w:val="center"/>
            </w:pPr>
            <w:r w:rsidRPr="006B62C5">
              <w:t>НаимСтран</w:t>
            </w:r>
          </w:p>
        </w:tc>
        <w:tc>
          <w:tcPr>
            <w:tcW w:w="1208" w:type="dxa"/>
            <w:tcBorders>
              <w:top w:val="nil"/>
              <w:left w:val="nil"/>
              <w:bottom w:val="single" w:sz="4" w:space="0" w:color="auto"/>
              <w:right w:val="single" w:sz="4" w:space="0" w:color="auto"/>
            </w:tcBorders>
            <w:shd w:val="clear" w:color="auto" w:fill="auto"/>
            <w:hideMark/>
          </w:tcPr>
          <w:p w14:paraId="52F21F3D"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DA5505C"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3A08B429" w14:textId="584449F3" w:rsidR="00331290" w:rsidRPr="006B62C5" w:rsidRDefault="00331290" w:rsidP="00331290">
            <w:pPr>
              <w:suppressAutoHyphens w:val="0"/>
              <w:ind w:firstLine="0"/>
              <w:jc w:val="center"/>
            </w:pPr>
            <w:r>
              <w:t>О</w:t>
            </w:r>
            <w:r w:rsidR="000B2D2D">
              <w:t>К</w:t>
            </w:r>
          </w:p>
        </w:tc>
        <w:tc>
          <w:tcPr>
            <w:tcW w:w="5201" w:type="dxa"/>
            <w:tcBorders>
              <w:top w:val="nil"/>
              <w:left w:val="nil"/>
              <w:bottom w:val="single" w:sz="4" w:space="0" w:color="auto"/>
              <w:right w:val="single" w:sz="4" w:space="0" w:color="auto"/>
            </w:tcBorders>
            <w:shd w:val="clear" w:color="auto" w:fill="auto"/>
            <w:hideMark/>
          </w:tcPr>
          <w:p w14:paraId="7AF46175" w14:textId="47FC482F" w:rsidR="00331290" w:rsidRPr="006B62C5" w:rsidRDefault="00331290" w:rsidP="00331290">
            <w:pPr>
              <w:suppressAutoHyphens w:val="0"/>
              <w:ind w:firstLine="0"/>
              <w:jc w:val="left"/>
            </w:pPr>
            <w:r w:rsidRPr="00F07825">
              <w:rPr>
                <w:szCs w:val="22"/>
              </w:rPr>
              <w:t>Принимает значение в соответствии с Общероссийским классификатором стран мира (ОКСМ)</w:t>
            </w:r>
          </w:p>
        </w:tc>
      </w:tr>
      <w:tr w:rsidR="006B62C5" w:rsidRPr="006B62C5" w14:paraId="6950FA3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031D66B" w14:textId="7BB9683F" w:rsidR="006B62C5" w:rsidRPr="006B62C5" w:rsidRDefault="006B62C5" w:rsidP="006B62C5">
            <w:pPr>
              <w:suppressAutoHyphens w:val="0"/>
              <w:ind w:firstLine="0"/>
              <w:jc w:val="left"/>
            </w:pPr>
            <w:r w:rsidRPr="006B62C5">
              <w:t xml:space="preserve">Наименование иностранной организации полное / </w:t>
            </w:r>
            <w:r w:rsidR="000B2D2D">
              <w:t>ф</w:t>
            </w:r>
            <w:r w:rsidRPr="006B62C5">
              <w:t>амилия, имя, отчество (при наличии) иностранного гражданина</w:t>
            </w:r>
          </w:p>
        </w:tc>
        <w:tc>
          <w:tcPr>
            <w:tcW w:w="2197" w:type="dxa"/>
            <w:tcBorders>
              <w:top w:val="nil"/>
              <w:left w:val="nil"/>
              <w:bottom w:val="single" w:sz="4" w:space="0" w:color="auto"/>
              <w:right w:val="single" w:sz="4" w:space="0" w:color="auto"/>
            </w:tcBorders>
            <w:shd w:val="clear" w:color="auto" w:fill="auto"/>
            <w:hideMark/>
          </w:tcPr>
          <w:p w14:paraId="22FB95B3" w14:textId="77777777" w:rsidR="006B62C5" w:rsidRPr="006B62C5" w:rsidRDefault="006B62C5" w:rsidP="006B62C5">
            <w:pPr>
              <w:suppressAutoHyphens w:val="0"/>
              <w:ind w:firstLine="0"/>
              <w:jc w:val="center"/>
            </w:pPr>
            <w:r w:rsidRPr="006B62C5">
              <w:t>Наим</w:t>
            </w:r>
          </w:p>
        </w:tc>
        <w:tc>
          <w:tcPr>
            <w:tcW w:w="1208" w:type="dxa"/>
            <w:tcBorders>
              <w:top w:val="nil"/>
              <w:left w:val="nil"/>
              <w:bottom w:val="single" w:sz="4" w:space="0" w:color="auto"/>
              <w:right w:val="single" w:sz="4" w:space="0" w:color="auto"/>
            </w:tcBorders>
            <w:shd w:val="clear" w:color="auto" w:fill="auto"/>
            <w:hideMark/>
          </w:tcPr>
          <w:p w14:paraId="28AAAACD"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6674BD8"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33D58159"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0D0120B" w14:textId="77777777" w:rsidR="006B62C5" w:rsidRPr="006B62C5" w:rsidRDefault="006B62C5" w:rsidP="006B62C5">
            <w:pPr>
              <w:suppressAutoHyphens w:val="0"/>
              <w:ind w:firstLine="0"/>
              <w:jc w:val="left"/>
            </w:pPr>
            <w:r w:rsidRPr="006B62C5">
              <w:t> </w:t>
            </w:r>
          </w:p>
        </w:tc>
      </w:tr>
      <w:tr w:rsidR="00331290" w:rsidRPr="006B62C5" w14:paraId="33E285F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29D4350" w14:textId="77777777" w:rsidR="00331290" w:rsidRPr="006B62C5" w:rsidRDefault="00331290" w:rsidP="00331290">
            <w:pPr>
              <w:suppressAutoHyphens w:val="0"/>
              <w:ind w:firstLine="0"/>
              <w:jc w:val="left"/>
            </w:pPr>
            <w:r w:rsidRPr="006B62C5">
              <w:t>Идентификатор иностранной организации (иностранного гражданина)</w:t>
            </w:r>
          </w:p>
        </w:tc>
        <w:tc>
          <w:tcPr>
            <w:tcW w:w="2197" w:type="dxa"/>
            <w:tcBorders>
              <w:top w:val="nil"/>
              <w:left w:val="nil"/>
              <w:bottom w:val="single" w:sz="4" w:space="0" w:color="auto"/>
              <w:right w:val="single" w:sz="4" w:space="0" w:color="auto"/>
            </w:tcBorders>
            <w:shd w:val="clear" w:color="auto" w:fill="auto"/>
            <w:hideMark/>
          </w:tcPr>
          <w:p w14:paraId="462C3AA4" w14:textId="77777777" w:rsidR="00331290" w:rsidRPr="006B62C5" w:rsidRDefault="00331290" w:rsidP="00331290">
            <w:pPr>
              <w:suppressAutoHyphens w:val="0"/>
              <w:ind w:firstLine="0"/>
              <w:jc w:val="center"/>
            </w:pPr>
            <w:r w:rsidRPr="006B62C5">
              <w:t>Идентиф</w:t>
            </w:r>
          </w:p>
        </w:tc>
        <w:tc>
          <w:tcPr>
            <w:tcW w:w="1208" w:type="dxa"/>
            <w:tcBorders>
              <w:top w:val="nil"/>
              <w:left w:val="nil"/>
              <w:bottom w:val="single" w:sz="4" w:space="0" w:color="auto"/>
              <w:right w:val="single" w:sz="4" w:space="0" w:color="auto"/>
            </w:tcBorders>
            <w:shd w:val="clear" w:color="auto" w:fill="auto"/>
            <w:hideMark/>
          </w:tcPr>
          <w:p w14:paraId="29D2729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98373A9"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12F8DB96" w14:textId="456FABD3" w:rsidR="00331290" w:rsidRPr="006B62C5" w:rsidRDefault="00331290" w:rsidP="00331290">
            <w:pPr>
              <w:suppressAutoHyphens w:val="0"/>
              <w:ind w:firstLine="0"/>
              <w:jc w:val="center"/>
            </w:pPr>
            <w:r w:rsidRPr="00CD7C10">
              <w:rPr>
                <w:szCs w:val="22"/>
              </w:rPr>
              <w:t>Н</w:t>
            </w:r>
            <w:r>
              <w:rPr>
                <w:szCs w:val="22"/>
              </w:rPr>
              <w:t>У</w:t>
            </w:r>
          </w:p>
        </w:tc>
        <w:tc>
          <w:tcPr>
            <w:tcW w:w="5201" w:type="dxa"/>
            <w:tcBorders>
              <w:top w:val="nil"/>
              <w:left w:val="nil"/>
              <w:bottom w:val="single" w:sz="4" w:space="0" w:color="auto"/>
              <w:right w:val="single" w:sz="4" w:space="0" w:color="auto"/>
            </w:tcBorders>
            <w:shd w:val="clear" w:color="auto" w:fill="auto"/>
            <w:hideMark/>
          </w:tcPr>
          <w:p w14:paraId="700CBE04" w14:textId="200362F0" w:rsidR="00331290" w:rsidRPr="006B62C5" w:rsidRDefault="00331290" w:rsidP="00331290">
            <w:pPr>
              <w:suppressAutoHyphens w:val="0"/>
              <w:ind w:firstLine="0"/>
              <w:jc w:val="left"/>
            </w:pPr>
            <w:r w:rsidRPr="001650A6">
              <w:t>Эл</w:t>
            </w:r>
            <w:r>
              <w:t>емент обязателен при отсутствии</w:t>
            </w:r>
            <w:r w:rsidRPr="001650A6">
              <w:t xml:space="preserve"> &lt;ИныеСвед&gt;</w:t>
            </w:r>
          </w:p>
        </w:tc>
      </w:tr>
      <w:tr w:rsidR="00331290" w:rsidRPr="006B62C5" w14:paraId="34CB6DB7"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439CE11" w14:textId="77777777" w:rsidR="00331290" w:rsidRPr="006B62C5" w:rsidRDefault="00331290" w:rsidP="00331290">
            <w:pPr>
              <w:suppressAutoHyphens w:val="0"/>
              <w:ind w:firstLine="0"/>
              <w:jc w:val="left"/>
            </w:pPr>
            <w:r w:rsidRPr="006B62C5">
              <w:t>Иные сведения для однозначной идентификации иностранной организации (иностранного гражданина)</w:t>
            </w:r>
          </w:p>
        </w:tc>
        <w:tc>
          <w:tcPr>
            <w:tcW w:w="2197" w:type="dxa"/>
            <w:tcBorders>
              <w:top w:val="nil"/>
              <w:left w:val="nil"/>
              <w:bottom w:val="single" w:sz="4" w:space="0" w:color="auto"/>
              <w:right w:val="single" w:sz="4" w:space="0" w:color="auto"/>
            </w:tcBorders>
            <w:shd w:val="clear" w:color="auto" w:fill="auto"/>
            <w:hideMark/>
          </w:tcPr>
          <w:p w14:paraId="08A30F49" w14:textId="77777777" w:rsidR="00331290" w:rsidRPr="006B62C5" w:rsidRDefault="00331290" w:rsidP="00331290">
            <w:pPr>
              <w:suppressAutoHyphens w:val="0"/>
              <w:ind w:firstLine="0"/>
              <w:jc w:val="center"/>
            </w:pPr>
            <w:r w:rsidRPr="006B62C5">
              <w:t>ИныеСвед</w:t>
            </w:r>
          </w:p>
        </w:tc>
        <w:tc>
          <w:tcPr>
            <w:tcW w:w="1208" w:type="dxa"/>
            <w:tcBorders>
              <w:top w:val="nil"/>
              <w:left w:val="nil"/>
              <w:bottom w:val="single" w:sz="4" w:space="0" w:color="auto"/>
              <w:right w:val="single" w:sz="4" w:space="0" w:color="auto"/>
            </w:tcBorders>
            <w:shd w:val="clear" w:color="auto" w:fill="auto"/>
            <w:hideMark/>
          </w:tcPr>
          <w:p w14:paraId="728E2454"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214AF4A"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7E957EA0" w14:textId="7787831B" w:rsidR="00331290" w:rsidRPr="006B62C5" w:rsidRDefault="00331290" w:rsidP="00331290">
            <w:pPr>
              <w:suppressAutoHyphens w:val="0"/>
              <w:ind w:firstLine="0"/>
              <w:jc w:val="center"/>
            </w:pPr>
            <w:r w:rsidRPr="00CD7C10">
              <w:rPr>
                <w:szCs w:val="22"/>
              </w:rPr>
              <w:t>Н</w:t>
            </w:r>
            <w:r>
              <w:rPr>
                <w:szCs w:val="22"/>
              </w:rPr>
              <w:t>У</w:t>
            </w:r>
          </w:p>
        </w:tc>
        <w:tc>
          <w:tcPr>
            <w:tcW w:w="5201" w:type="dxa"/>
            <w:tcBorders>
              <w:top w:val="nil"/>
              <w:left w:val="nil"/>
              <w:bottom w:val="single" w:sz="4" w:space="0" w:color="auto"/>
              <w:right w:val="single" w:sz="4" w:space="0" w:color="auto"/>
            </w:tcBorders>
            <w:shd w:val="clear" w:color="auto" w:fill="auto"/>
            <w:hideMark/>
          </w:tcPr>
          <w:p w14:paraId="4827AAAC" w14:textId="170CFF54" w:rsidR="00331290" w:rsidRPr="006B62C5" w:rsidRDefault="00331290" w:rsidP="00331290">
            <w:pPr>
              <w:suppressAutoHyphens w:val="0"/>
              <w:ind w:firstLine="0"/>
              <w:jc w:val="left"/>
            </w:pPr>
            <w:r w:rsidRPr="001650A6">
              <w:t xml:space="preserve">Элемент обязателен при отсутствии &lt;Идентиф&gt; </w:t>
            </w:r>
          </w:p>
        </w:tc>
      </w:tr>
    </w:tbl>
    <w:p w14:paraId="60F7CD62" w14:textId="2A5C78BF" w:rsidR="006B62C5" w:rsidRPr="006B62C5" w:rsidRDefault="006B62C5" w:rsidP="006B62C5">
      <w:pPr>
        <w:suppressAutoHyphens w:val="0"/>
        <w:spacing w:before="360"/>
        <w:ind w:firstLine="0"/>
        <w:jc w:val="right"/>
      </w:pPr>
      <w:r>
        <w:t>Таблица 9.</w:t>
      </w:r>
      <w:r w:rsidRPr="006B62C5">
        <w:t>22</w:t>
      </w:r>
    </w:p>
    <w:p w14:paraId="1D8F21D7"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маршруте перевозки (СведМршТип)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1AD4381F"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AA76FC"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06A3789E"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56FB6C"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F836A6"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556509"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4311BEDF"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C4A9A" w:rsidRPr="006B62C5" w14:paraId="1A24B88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A79BF33" w14:textId="77777777" w:rsidR="006C4A9A" w:rsidRPr="006B62C5" w:rsidRDefault="006C4A9A" w:rsidP="006C4A9A">
            <w:pPr>
              <w:suppressAutoHyphens w:val="0"/>
              <w:ind w:firstLine="0"/>
              <w:jc w:val="left"/>
            </w:pPr>
            <w:r w:rsidRPr="006B62C5">
              <w:t>Маршрут, текстовый формат</w:t>
            </w:r>
          </w:p>
        </w:tc>
        <w:tc>
          <w:tcPr>
            <w:tcW w:w="2197" w:type="dxa"/>
            <w:tcBorders>
              <w:top w:val="nil"/>
              <w:left w:val="nil"/>
              <w:bottom w:val="single" w:sz="4" w:space="0" w:color="auto"/>
              <w:right w:val="single" w:sz="4" w:space="0" w:color="auto"/>
            </w:tcBorders>
            <w:shd w:val="clear" w:color="auto" w:fill="auto"/>
            <w:hideMark/>
          </w:tcPr>
          <w:p w14:paraId="0BA8DB60" w14:textId="77777777" w:rsidR="006C4A9A" w:rsidRPr="006B62C5" w:rsidRDefault="006C4A9A" w:rsidP="006C4A9A">
            <w:pPr>
              <w:suppressAutoHyphens w:val="0"/>
              <w:ind w:firstLine="0"/>
              <w:jc w:val="center"/>
            </w:pPr>
            <w:r w:rsidRPr="006B62C5">
              <w:t>МршТекст</w:t>
            </w:r>
          </w:p>
        </w:tc>
        <w:tc>
          <w:tcPr>
            <w:tcW w:w="1208" w:type="dxa"/>
            <w:tcBorders>
              <w:top w:val="nil"/>
              <w:left w:val="nil"/>
              <w:bottom w:val="single" w:sz="4" w:space="0" w:color="auto"/>
              <w:right w:val="single" w:sz="4" w:space="0" w:color="auto"/>
            </w:tcBorders>
            <w:shd w:val="clear" w:color="auto" w:fill="auto"/>
            <w:hideMark/>
          </w:tcPr>
          <w:p w14:paraId="67F4AF2A" w14:textId="77777777" w:rsidR="006C4A9A" w:rsidRPr="006B62C5" w:rsidRDefault="006C4A9A" w:rsidP="006C4A9A">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0F0CE6D" w14:textId="77777777" w:rsidR="006C4A9A" w:rsidRPr="006B62C5" w:rsidRDefault="006C4A9A" w:rsidP="006C4A9A">
            <w:pPr>
              <w:suppressAutoHyphens w:val="0"/>
              <w:ind w:firstLine="0"/>
              <w:jc w:val="center"/>
            </w:pPr>
            <w:r w:rsidRPr="006B62C5">
              <w:t>T(1-2000)</w:t>
            </w:r>
          </w:p>
        </w:tc>
        <w:tc>
          <w:tcPr>
            <w:tcW w:w="1910" w:type="dxa"/>
            <w:tcBorders>
              <w:top w:val="nil"/>
              <w:left w:val="nil"/>
              <w:bottom w:val="single" w:sz="4" w:space="0" w:color="auto"/>
              <w:right w:val="single" w:sz="4" w:space="0" w:color="auto"/>
            </w:tcBorders>
            <w:shd w:val="clear" w:color="auto" w:fill="auto"/>
            <w:hideMark/>
          </w:tcPr>
          <w:p w14:paraId="212C0238" w14:textId="62E50DAD" w:rsidR="006C4A9A" w:rsidRPr="006B62C5" w:rsidRDefault="006C4A9A" w:rsidP="006C4A9A">
            <w:pPr>
              <w:suppressAutoHyphens w:val="0"/>
              <w:ind w:firstLine="0"/>
              <w:jc w:val="center"/>
            </w:pPr>
            <w:r w:rsidRPr="009E499D">
              <w:t>НУ</w:t>
            </w:r>
          </w:p>
        </w:tc>
        <w:tc>
          <w:tcPr>
            <w:tcW w:w="5201" w:type="dxa"/>
            <w:tcBorders>
              <w:top w:val="nil"/>
              <w:left w:val="nil"/>
              <w:bottom w:val="single" w:sz="4" w:space="0" w:color="auto"/>
              <w:right w:val="single" w:sz="4" w:space="0" w:color="auto"/>
            </w:tcBorders>
            <w:shd w:val="clear" w:color="auto" w:fill="auto"/>
            <w:hideMark/>
          </w:tcPr>
          <w:p w14:paraId="305DD0EC" w14:textId="2FA396FF" w:rsidR="006C4A9A" w:rsidRPr="006B62C5" w:rsidRDefault="006C4A9A" w:rsidP="006C4A9A">
            <w:pPr>
              <w:suppressAutoHyphens w:val="0"/>
              <w:ind w:firstLine="0"/>
              <w:jc w:val="left"/>
            </w:pPr>
            <w:r w:rsidRPr="009E499D">
              <w:t>Элемент обязателен при отсутствии &lt;МршМашЧит&gt;</w:t>
            </w:r>
          </w:p>
        </w:tc>
      </w:tr>
      <w:tr w:rsidR="006C4A9A" w:rsidRPr="006B62C5" w14:paraId="3DBC23E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DC75E12" w14:textId="77777777" w:rsidR="006C4A9A" w:rsidRPr="006B62C5" w:rsidRDefault="006C4A9A" w:rsidP="006C4A9A">
            <w:pPr>
              <w:suppressAutoHyphens w:val="0"/>
              <w:ind w:firstLine="0"/>
              <w:jc w:val="left"/>
            </w:pPr>
            <w:r w:rsidRPr="006B62C5">
              <w:t>Маршрут, машиночитаемый формат</w:t>
            </w:r>
          </w:p>
        </w:tc>
        <w:tc>
          <w:tcPr>
            <w:tcW w:w="2197" w:type="dxa"/>
            <w:tcBorders>
              <w:top w:val="nil"/>
              <w:left w:val="nil"/>
              <w:bottom w:val="single" w:sz="4" w:space="0" w:color="auto"/>
              <w:right w:val="single" w:sz="4" w:space="0" w:color="auto"/>
            </w:tcBorders>
            <w:shd w:val="clear" w:color="auto" w:fill="auto"/>
            <w:hideMark/>
          </w:tcPr>
          <w:p w14:paraId="3470A245" w14:textId="77777777" w:rsidR="006C4A9A" w:rsidRPr="006B62C5" w:rsidRDefault="006C4A9A" w:rsidP="006C4A9A">
            <w:pPr>
              <w:suppressAutoHyphens w:val="0"/>
              <w:ind w:firstLine="0"/>
              <w:jc w:val="center"/>
            </w:pPr>
            <w:r w:rsidRPr="006B62C5">
              <w:t>МршМашЧит</w:t>
            </w:r>
          </w:p>
        </w:tc>
        <w:tc>
          <w:tcPr>
            <w:tcW w:w="1208" w:type="dxa"/>
            <w:tcBorders>
              <w:top w:val="nil"/>
              <w:left w:val="nil"/>
              <w:bottom w:val="single" w:sz="4" w:space="0" w:color="auto"/>
              <w:right w:val="single" w:sz="4" w:space="0" w:color="auto"/>
            </w:tcBorders>
            <w:shd w:val="clear" w:color="auto" w:fill="auto"/>
            <w:hideMark/>
          </w:tcPr>
          <w:p w14:paraId="600E00B7" w14:textId="77777777" w:rsidR="006C4A9A" w:rsidRPr="006B62C5" w:rsidRDefault="006C4A9A" w:rsidP="006C4A9A">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43E498B" w14:textId="77777777" w:rsidR="006C4A9A" w:rsidRPr="006B62C5" w:rsidRDefault="006C4A9A" w:rsidP="006C4A9A">
            <w:pPr>
              <w:suppressAutoHyphens w:val="0"/>
              <w:ind w:firstLine="0"/>
              <w:jc w:val="center"/>
            </w:pPr>
            <w:r w:rsidRPr="006B62C5">
              <w:t>T(1-2000)</w:t>
            </w:r>
          </w:p>
        </w:tc>
        <w:tc>
          <w:tcPr>
            <w:tcW w:w="1910" w:type="dxa"/>
            <w:tcBorders>
              <w:top w:val="nil"/>
              <w:left w:val="nil"/>
              <w:bottom w:val="single" w:sz="4" w:space="0" w:color="auto"/>
              <w:right w:val="single" w:sz="4" w:space="0" w:color="auto"/>
            </w:tcBorders>
            <w:shd w:val="clear" w:color="auto" w:fill="auto"/>
            <w:hideMark/>
          </w:tcPr>
          <w:p w14:paraId="349823E7" w14:textId="24B6F879" w:rsidR="006C4A9A" w:rsidRPr="006B62C5" w:rsidRDefault="006C4A9A" w:rsidP="006C4A9A">
            <w:pPr>
              <w:suppressAutoHyphens w:val="0"/>
              <w:ind w:firstLine="0"/>
              <w:jc w:val="center"/>
            </w:pPr>
            <w:r w:rsidRPr="009E499D">
              <w:t>НУ</w:t>
            </w:r>
          </w:p>
        </w:tc>
        <w:tc>
          <w:tcPr>
            <w:tcW w:w="5201" w:type="dxa"/>
            <w:tcBorders>
              <w:top w:val="nil"/>
              <w:left w:val="nil"/>
              <w:bottom w:val="single" w:sz="4" w:space="0" w:color="auto"/>
              <w:right w:val="single" w:sz="4" w:space="0" w:color="auto"/>
            </w:tcBorders>
            <w:shd w:val="clear" w:color="auto" w:fill="auto"/>
            <w:hideMark/>
          </w:tcPr>
          <w:p w14:paraId="7D334483" w14:textId="77777777" w:rsidR="006C4A9A" w:rsidRPr="009E499D" w:rsidRDefault="006C4A9A" w:rsidP="006C4A9A">
            <w:pPr>
              <w:pStyle w:val="af9"/>
              <w:rPr>
                <w:rFonts w:ascii="Times New Roman" w:hAnsi="Times New Roman" w:cs="Times New Roman"/>
                <w:sz w:val="24"/>
                <w:szCs w:val="24"/>
              </w:rPr>
            </w:pPr>
            <w:r w:rsidRPr="009E499D">
              <w:rPr>
                <w:rFonts w:ascii="Times New Roman" w:hAnsi="Times New Roman" w:cs="Times New Roman"/>
                <w:sz w:val="24"/>
                <w:szCs w:val="24"/>
              </w:rPr>
              <w:t>Описание маршрута в формате GeoJSON в спецификации 7946.</w:t>
            </w:r>
          </w:p>
          <w:p w14:paraId="4BA6168E" w14:textId="32D863CE" w:rsidR="006C4A9A" w:rsidRPr="006B62C5" w:rsidRDefault="006C4A9A" w:rsidP="006C4A9A">
            <w:pPr>
              <w:suppressAutoHyphens w:val="0"/>
              <w:ind w:firstLine="0"/>
              <w:jc w:val="left"/>
            </w:pPr>
            <w:r w:rsidRPr="009E499D">
              <w:t>Элемент обязателен при отсутствии &lt;МршТекст&gt;</w:t>
            </w:r>
          </w:p>
        </w:tc>
      </w:tr>
    </w:tbl>
    <w:p w14:paraId="4471309D" w14:textId="77777777" w:rsidR="00005888" w:rsidRDefault="00005888" w:rsidP="006B62C5">
      <w:pPr>
        <w:suppressAutoHyphens w:val="0"/>
        <w:spacing w:before="360"/>
        <w:ind w:firstLine="0"/>
        <w:jc w:val="right"/>
      </w:pPr>
    </w:p>
    <w:p w14:paraId="262ED608" w14:textId="2E7FE491" w:rsidR="006B62C5" w:rsidRPr="006B62C5" w:rsidRDefault="006B62C5" w:rsidP="006B62C5">
      <w:pPr>
        <w:suppressAutoHyphens w:val="0"/>
        <w:spacing w:before="360"/>
        <w:ind w:firstLine="0"/>
        <w:jc w:val="right"/>
      </w:pPr>
      <w:r>
        <w:t>Таблица 9.</w:t>
      </w:r>
      <w:r w:rsidRPr="006B62C5">
        <w:t>23</w:t>
      </w:r>
    </w:p>
    <w:p w14:paraId="6DD5BFA7"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лице, подписывающем информацию отправителя в электронной форме (ПодписантТип)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60B557E5"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FB8AB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3D04971F"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264C89"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532086"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139F28"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37CD795B"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51B91AF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7F9E31B" w14:textId="77777777" w:rsidR="006B62C5" w:rsidRPr="006B62C5" w:rsidRDefault="006B62C5" w:rsidP="006B62C5">
            <w:pPr>
              <w:suppressAutoHyphens w:val="0"/>
              <w:ind w:firstLine="0"/>
              <w:jc w:val="left"/>
            </w:pPr>
            <w:r w:rsidRPr="006B62C5">
              <w:t>Должность</w:t>
            </w:r>
          </w:p>
        </w:tc>
        <w:tc>
          <w:tcPr>
            <w:tcW w:w="2197" w:type="dxa"/>
            <w:tcBorders>
              <w:top w:val="nil"/>
              <w:left w:val="nil"/>
              <w:bottom w:val="single" w:sz="4" w:space="0" w:color="auto"/>
              <w:right w:val="single" w:sz="4" w:space="0" w:color="auto"/>
            </w:tcBorders>
            <w:shd w:val="clear" w:color="auto" w:fill="auto"/>
            <w:hideMark/>
          </w:tcPr>
          <w:p w14:paraId="388A4067" w14:textId="77777777" w:rsidR="006B62C5" w:rsidRPr="006B62C5" w:rsidRDefault="006B62C5" w:rsidP="006B62C5">
            <w:pPr>
              <w:suppressAutoHyphens w:val="0"/>
              <w:ind w:firstLine="0"/>
              <w:jc w:val="center"/>
            </w:pPr>
            <w:r w:rsidRPr="006B62C5">
              <w:t>Должн</w:t>
            </w:r>
          </w:p>
        </w:tc>
        <w:tc>
          <w:tcPr>
            <w:tcW w:w="1208" w:type="dxa"/>
            <w:tcBorders>
              <w:top w:val="nil"/>
              <w:left w:val="nil"/>
              <w:bottom w:val="single" w:sz="4" w:space="0" w:color="auto"/>
              <w:right w:val="single" w:sz="4" w:space="0" w:color="auto"/>
            </w:tcBorders>
            <w:shd w:val="clear" w:color="auto" w:fill="auto"/>
            <w:hideMark/>
          </w:tcPr>
          <w:p w14:paraId="2AD56EB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905E86E"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52B29E66"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973921D" w14:textId="77777777" w:rsidR="006B62C5" w:rsidRPr="006B62C5" w:rsidRDefault="006B62C5" w:rsidP="006B62C5">
            <w:pPr>
              <w:suppressAutoHyphens w:val="0"/>
              <w:ind w:firstLine="0"/>
              <w:jc w:val="left"/>
            </w:pPr>
            <w:r w:rsidRPr="006B62C5">
              <w:t> </w:t>
            </w:r>
          </w:p>
        </w:tc>
      </w:tr>
      <w:tr w:rsidR="00331290" w:rsidRPr="006B62C5" w14:paraId="02747D9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54BFA3A" w14:textId="77777777" w:rsidR="00331290" w:rsidRPr="006B62C5" w:rsidRDefault="00331290" w:rsidP="00331290">
            <w:pPr>
              <w:suppressAutoHyphens w:val="0"/>
              <w:ind w:firstLine="0"/>
              <w:jc w:val="left"/>
            </w:pPr>
            <w:r w:rsidRPr="006B62C5">
              <w:t>Тип подписи</w:t>
            </w:r>
          </w:p>
        </w:tc>
        <w:tc>
          <w:tcPr>
            <w:tcW w:w="2197" w:type="dxa"/>
            <w:tcBorders>
              <w:top w:val="nil"/>
              <w:left w:val="nil"/>
              <w:bottom w:val="single" w:sz="4" w:space="0" w:color="auto"/>
              <w:right w:val="single" w:sz="4" w:space="0" w:color="auto"/>
            </w:tcBorders>
            <w:shd w:val="clear" w:color="auto" w:fill="auto"/>
            <w:hideMark/>
          </w:tcPr>
          <w:p w14:paraId="0ECB5904" w14:textId="77777777" w:rsidR="00331290" w:rsidRPr="006B62C5" w:rsidRDefault="00331290" w:rsidP="00331290">
            <w:pPr>
              <w:suppressAutoHyphens w:val="0"/>
              <w:ind w:firstLine="0"/>
              <w:jc w:val="center"/>
            </w:pPr>
            <w:r w:rsidRPr="006B62C5">
              <w:t>ТипПодпис</w:t>
            </w:r>
          </w:p>
        </w:tc>
        <w:tc>
          <w:tcPr>
            <w:tcW w:w="1208" w:type="dxa"/>
            <w:tcBorders>
              <w:top w:val="nil"/>
              <w:left w:val="nil"/>
              <w:bottom w:val="single" w:sz="4" w:space="0" w:color="auto"/>
              <w:right w:val="single" w:sz="4" w:space="0" w:color="auto"/>
            </w:tcBorders>
            <w:shd w:val="clear" w:color="auto" w:fill="auto"/>
            <w:hideMark/>
          </w:tcPr>
          <w:p w14:paraId="2A22AF0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FA20281" w14:textId="77777777" w:rsidR="00331290" w:rsidRPr="006B62C5" w:rsidRDefault="00331290" w:rsidP="00331290">
            <w:pPr>
              <w:suppressAutoHyphens w:val="0"/>
              <w:ind w:firstLine="0"/>
              <w:jc w:val="center"/>
            </w:pPr>
            <w:r w:rsidRPr="006B62C5">
              <w:t>T(=1)</w:t>
            </w:r>
          </w:p>
        </w:tc>
        <w:tc>
          <w:tcPr>
            <w:tcW w:w="1910" w:type="dxa"/>
            <w:tcBorders>
              <w:top w:val="nil"/>
              <w:left w:val="nil"/>
              <w:bottom w:val="single" w:sz="4" w:space="0" w:color="auto"/>
              <w:right w:val="single" w:sz="4" w:space="0" w:color="auto"/>
            </w:tcBorders>
            <w:shd w:val="clear" w:color="auto" w:fill="auto"/>
            <w:hideMark/>
          </w:tcPr>
          <w:p w14:paraId="5546C99B" w14:textId="375B568E" w:rsidR="00331290" w:rsidRPr="006B62C5" w:rsidRDefault="00331290" w:rsidP="00331290">
            <w:pPr>
              <w:suppressAutoHyphens w:val="0"/>
              <w:ind w:firstLine="0"/>
              <w:jc w:val="center"/>
            </w:pPr>
            <w:r>
              <w:rPr>
                <w:szCs w:val="22"/>
                <w:lang w:eastAsia="en-US"/>
              </w:rPr>
              <w:t>НК</w:t>
            </w:r>
          </w:p>
        </w:tc>
        <w:tc>
          <w:tcPr>
            <w:tcW w:w="5201" w:type="dxa"/>
            <w:tcBorders>
              <w:top w:val="nil"/>
              <w:left w:val="nil"/>
              <w:bottom w:val="single" w:sz="4" w:space="0" w:color="auto"/>
              <w:right w:val="single" w:sz="4" w:space="0" w:color="auto"/>
            </w:tcBorders>
            <w:shd w:val="clear" w:color="auto" w:fill="auto"/>
            <w:hideMark/>
          </w:tcPr>
          <w:p w14:paraId="170245BF" w14:textId="77777777" w:rsidR="00331290" w:rsidRDefault="00331290" w:rsidP="00331290">
            <w:pPr>
              <w:spacing w:line="256" w:lineRule="auto"/>
              <w:ind w:firstLine="0"/>
              <w:jc w:val="left"/>
              <w:rPr>
                <w:lang w:eastAsia="en-US"/>
              </w:rPr>
            </w:pPr>
            <w:r>
              <w:rPr>
                <w:lang w:eastAsia="en-US"/>
              </w:rPr>
              <w:t>Принимает значение:</w:t>
            </w:r>
          </w:p>
          <w:p w14:paraId="4D3A6CA1" w14:textId="77777777" w:rsidR="00331290" w:rsidRDefault="00331290" w:rsidP="00331290">
            <w:pPr>
              <w:spacing w:line="256" w:lineRule="auto"/>
              <w:ind w:left="284" w:hanging="284"/>
              <w:jc w:val="left"/>
              <w:rPr>
                <w:lang w:eastAsia="en-US"/>
              </w:rPr>
            </w:pPr>
            <w:r>
              <w:rPr>
                <w:lang w:eastAsia="en-US"/>
              </w:rPr>
              <w:t>1 – усиленная квалифицированная электронная подпись   |</w:t>
            </w:r>
          </w:p>
          <w:p w14:paraId="556637D3" w14:textId="77777777" w:rsidR="00331290" w:rsidRDefault="00331290" w:rsidP="00331290">
            <w:pPr>
              <w:spacing w:line="256" w:lineRule="auto"/>
              <w:ind w:left="284" w:hanging="284"/>
              <w:jc w:val="left"/>
              <w:rPr>
                <w:lang w:eastAsia="en-US"/>
              </w:rPr>
            </w:pPr>
            <w:r>
              <w:rPr>
                <w:lang w:eastAsia="en-US"/>
              </w:rPr>
              <w:t>2 – простая электронная подпись   |</w:t>
            </w:r>
          </w:p>
          <w:p w14:paraId="4D78839A" w14:textId="77777777" w:rsidR="00331290" w:rsidRDefault="00331290" w:rsidP="00331290">
            <w:pPr>
              <w:spacing w:line="256" w:lineRule="auto"/>
              <w:ind w:left="284" w:hanging="284"/>
              <w:jc w:val="left"/>
              <w:rPr>
                <w:lang w:eastAsia="en-US"/>
              </w:rPr>
            </w:pPr>
            <w:r>
              <w:rPr>
                <w:lang w:eastAsia="en-US"/>
              </w:rPr>
              <w:t>3 – усиленная неквалифицированная электронная подпись</w:t>
            </w:r>
          </w:p>
          <w:p w14:paraId="17B128BC" w14:textId="235D7EA4" w:rsidR="00331290" w:rsidRPr="006B62C5" w:rsidRDefault="00331290" w:rsidP="00331290">
            <w:pPr>
              <w:suppressAutoHyphens w:val="0"/>
              <w:ind w:firstLine="0"/>
              <w:jc w:val="left"/>
            </w:pPr>
            <w:r>
              <w:rPr>
                <w:lang w:eastAsia="en-US"/>
              </w:rPr>
              <w:t>Значения «2» и «3» применяются, если иное не предусмотрено законодательством Российской Федерации</w:t>
            </w:r>
          </w:p>
        </w:tc>
      </w:tr>
      <w:tr w:rsidR="00331290" w:rsidRPr="006B62C5" w14:paraId="5836A1A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A0262F8" w14:textId="77777777" w:rsidR="00331290" w:rsidRPr="006B62C5" w:rsidRDefault="00331290" w:rsidP="00331290">
            <w:pPr>
              <w:suppressAutoHyphens w:val="0"/>
              <w:ind w:firstLine="0"/>
              <w:jc w:val="left"/>
            </w:pPr>
            <w:r w:rsidRPr="006B62C5">
              <w:t>Дата подписания документа</w:t>
            </w:r>
          </w:p>
        </w:tc>
        <w:tc>
          <w:tcPr>
            <w:tcW w:w="2197" w:type="dxa"/>
            <w:tcBorders>
              <w:top w:val="nil"/>
              <w:left w:val="nil"/>
              <w:bottom w:val="single" w:sz="4" w:space="0" w:color="auto"/>
              <w:right w:val="single" w:sz="4" w:space="0" w:color="auto"/>
            </w:tcBorders>
            <w:shd w:val="clear" w:color="auto" w:fill="auto"/>
            <w:hideMark/>
          </w:tcPr>
          <w:p w14:paraId="589B9385" w14:textId="77777777" w:rsidR="00331290" w:rsidRPr="006B62C5" w:rsidRDefault="00331290" w:rsidP="00331290">
            <w:pPr>
              <w:suppressAutoHyphens w:val="0"/>
              <w:ind w:firstLine="0"/>
              <w:jc w:val="center"/>
            </w:pPr>
            <w:r w:rsidRPr="006B62C5">
              <w:t>ДатаПодДок</w:t>
            </w:r>
          </w:p>
        </w:tc>
        <w:tc>
          <w:tcPr>
            <w:tcW w:w="1208" w:type="dxa"/>
            <w:tcBorders>
              <w:top w:val="nil"/>
              <w:left w:val="nil"/>
              <w:bottom w:val="single" w:sz="4" w:space="0" w:color="auto"/>
              <w:right w:val="single" w:sz="4" w:space="0" w:color="auto"/>
            </w:tcBorders>
            <w:shd w:val="clear" w:color="auto" w:fill="auto"/>
            <w:hideMark/>
          </w:tcPr>
          <w:p w14:paraId="63773479"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F24FA05" w14:textId="77777777" w:rsidR="00331290" w:rsidRPr="006B62C5" w:rsidRDefault="00331290" w:rsidP="00331290">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78987984" w14:textId="51B348A8" w:rsidR="00331290" w:rsidRPr="006B62C5" w:rsidRDefault="00331290" w:rsidP="00331290">
            <w:pPr>
              <w:suppressAutoHyphens w:val="0"/>
              <w:ind w:firstLine="0"/>
              <w:jc w:val="center"/>
            </w:pPr>
            <w:r>
              <w:rPr>
                <w:szCs w:val="22"/>
                <w:lang w:eastAsia="en-US"/>
              </w:rPr>
              <w:t>Н</w:t>
            </w:r>
          </w:p>
        </w:tc>
        <w:tc>
          <w:tcPr>
            <w:tcW w:w="5201" w:type="dxa"/>
            <w:tcBorders>
              <w:top w:val="nil"/>
              <w:left w:val="nil"/>
              <w:bottom w:val="single" w:sz="4" w:space="0" w:color="auto"/>
              <w:right w:val="single" w:sz="4" w:space="0" w:color="auto"/>
            </w:tcBorders>
            <w:shd w:val="clear" w:color="auto" w:fill="auto"/>
            <w:hideMark/>
          </w:tcPr>
          <w:p w14:paraId="56359989" w14:textId="77777777" w:rsidR="00331290" w:rsidRDefault="00331290" w:rsidP="00331290">
            <w:pPr>
              <w:spacing w:line="256" w:lineRule="auto"/>
              <w:ind w:firstLine="0"/>
              <w:jc w:val="left"/>
              <w:rPr>
                <w:lang w:eastAsia="en-US"/>
              </w:rPr>
            </w:pPr>
            <w:r>
              <w:rPr>
                <w:lang w:eastAsia="en-US"/>
              </w:rPr>
              <w:t>Типовой элемент &lt;ДатаТип&gt;.</w:t>
            </w:r>
          </w:p>
          <w:p w14:paraId="0C7AA5C8" w14:textId="615010C2" w:rsidR="00331290" w:rsidRPr="006B62C5" w:rsidRDefault="00331290" w:rsidP="00331290">
            <w:pPr>
              <w:suppressAutoHyphens w:val="0"/>
              <w:ind w:firstLine="0"/>
              <w:jc w:val="left"/>
            </w:pPr>
            <w:r>
              <w:rPr>
                <w:lang w:eastAsia="en-US"/>
              </w:rPr>
              <w:t>Дата в формате ДД.ММ.ГГГГ</w:t>
            </w:r>
          </w:p>
        </w:tc>
      </w:tr>
      <w:tr w:rsidR="00331290" w:rsidRPr="006B62C5" w14:paraId="0B95169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2E36B44" w14:textId="77777777" w:rsidR="00331290" w:rsidRPr="006B62C5" w:rsidRDefault="00331290" w:rsidP="00331290">
            <w:pPr>
              <w:suppressAutoHyphens w:val="0"/>
              <w:ind w:firstLine="0"/>
              <w:jc w:val="left"/>
            </w:pPr>
            <w:r w:rsidRPr="006B62C5">
              <w:t>Способ подтверждения полномочий представителя на подписание документа</w:t>
            </w:r>
          </w:p>
        </w:tc>
        <w:tc>
          <w:tcPr>
            <w:tcW w:w="2197" w:type="dxa"/>
            <w:tcBorders>
              <w:top w:val="nil"/>
              <w:left w:val="nil"/>
              <w:bottom w:val="single" w:sz="4" w:space="0" w:color="auto"/>
              <w:right w:val="single" w:sz="4" w:space="0" w:color="auto"/>
            </w:tcBorders>
            <w:shd w:val="clear" w:color="auto" w:fill="auto"/>
            <w:hideMark/>
          </w:tcPr>
          <w:p w14:paraId="2996D803" w14:textId="77777777" w:rsidR="00331290" w:rsidRPr="006B62C5" w:rsidRDefault="00331290" w:rsidP="00331290">
            <w:pPr>
              <w:suppressAutoHyphens w:val="0"/>
              <w:ind w:firstLine="0"/>
              <w:jc w:val="center"/>
            </w:pPr>
            <w:r w:rsidRPr="006B62C5">
              <w:t>СпосПодтПолном</w:t>
            </w:r>
          </w:p>
        </w:tc>
        <w:tc>
          <w:tcPr>
            <w:tcW w:w="1208" w:type="dxa"/>
            <w:tcBorders>
              <w:top w:val="nil"/>
              <w:left w:val="nil"/>
              <w:bottom w:val="single" w:sz="4" w:space="0" w:color="auto"/>
              <w:right w:val="single" w:sz="4" w:space="0" w:color="auto"/>
            </w:tcBorders>
            <w:shd w:val="clear" w:color="auto" w:fill="auto"/>
            <w:hideMark/>
          </w:tcPr>
          <w:p w14:paraId="1AE9A96F"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115BF99" w14:textId="77777777" w:rsidR="00331290" w:rsidRPr="006B62C5" w:rsidRDefault="00331290" w:rsidP="00331290">
            <w:pPr>
              <w:suppressAutoHyphens w:val="0"/>
              <w:ind w:firstLine="0"/>
              <w:jc w:val="center"/>
            </w:pPr>
            <w:r w:rsidRPr="006B62C5">
              <w:t>T(=1)</w:t>
            </w:r>
          </w:p>
        </w:tc>
        <w:tc>
          <w:tcPr>
            <w:tcW w:w="1910" w:type="dxa"/>
            <w:tcBorders>
              <w:top w:val="nil"/>
              <w:left w:val="nil"/>
              <w:bottom w:val="single" w:sz="4" w:space="0" w:color="auto"/>
              <w:right w:val="single" w:sz="4" w:space="0" w:color="auto"/>
            </w:tcBorders>
            <w:shd w:val="clear" w:color="auto" w:fill="auto"/>
            <w:hideMark/>
          </w:tcPr>
          <w:p w14:paraId="0A6413DF" w14:textId="2710B534" w:rsidR="00331290" w:rsidRPr="006B62C5" w:rsidRDefault="00331290" w:rsidP="00331290">
            <w:pPr>
              <w:suppressAutoHyphens w:val="0"/>
              <w:ind w:firstLine="0"/>
              <w:jc w:val="center"/>
            </w:pPr>
            <w:r>
              <w:rPr>
                <w:szCs w:val="22"/>
                <w:lang w:eastAsia="en-US"/>
              </w:rPr>
              <w:t>ОК</w:t>
            </w:r>
          </w:p>
        </w:tc>
        <w:tc>
          <w:tcPr>
            <w:tcW w:w="5201" w:type="dxa"/>
            <w:tcBorders>
              <w:top w:val="nil"/>
              <w:left w:val="nil"/>
              <w:bottom w:val="single" w:sz="4" w:space="0" w:color="auto"/>
              <w:right w:val="single" w:sz="4" w:space="0" w:color="auto"/>
            </w:tcBorders>
            <w:shd w:val="clear" w:color="auto" w:fill="auto"/>
            <w:hideMark/>
          </w:tcPr>
          <w:p w14:paraId="099B03D7" w14:textId="77777777" w:rsidR="00331290" w:rsidRDefault="00331290" w:rsidP="00331290">
            <w:pPr>
              <w:spacing w:line="256" w:lineRule="auto"/>
              <w:ind w:firstLine="0"/>
              <w:jc w:val="left"/>
              <w:rPr>
                <w:lang w:eastAsia="en-US"/>
              </w:rPr>
            </w:pPr>
            <w:r>
              <w:rPr>
                <w:lang w:eastAsia="en-US"/>
              </w:rPr>
              <w:t>Принимает значение:</w:t>
            </w:r>
          </w:p>
          <w:p w14:paraId="1AEF09C7" w14:textId="77777777" w:rsidR="00331290" w:rsidRDefault="00331290" w:rsidP="00331290">
            <w:pPr>
              <w:spacing w:line="256" w:lineRule="auto"/>
              <w:ind w:left="340" w:hanging="340"/>
              <w:jc w:val="left"/>
              <w:rPr>
                <w:lang w:eastAsia="en-US"/>
              </w:rPr>
            </w:pPr>
            <w:r>
              <w:rPr>
                <w:lang w:eastAsia="en-US"/>
              </w:rPr>
              <w:t>1 – в соответствии с данными, содержащимися в электронной подписи   |</w:t>
            </w:r>
          </w:p>
          <w:p w14:paraId="5F56D362" w14:textId="77777777" w:rsidR="00331290" w:rsidRDefault="00331290" w:rsidP="00331290">
            <w:pPr>
              <w:spacing w:line="256" w:lineRule="auto"/>
              <w:ind w:left="340" w:hanging="340"/>
              <w:jc w:val="left"/>
              <w:rPr>
                <w:lang w:eastAsia="en-US"/>
              </w:rPr>
            </w:pPr>
            <w:r>
              <w:rPr>
                <w:lang w:eastAsia="en-US"/>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4562C9E8" w14:textId="77777777" w:rsidR="00005888" w:rsidRDefault="00331290" w:rsidP="00331290">
            <w:pPr>
              <w:spacing w:line="256" w:lineRule="auto"/>
              <w:ind w:left="340" w:hanging="340"/>
              <w:jc w:val="left"/>
              <w:rPr>
                <w:lang w:eastAsia="en-US"/>
              </w:rPr>
            </w:pPr>
            <w:r>
              <w:rPr>
                <w:lang w:eastAsia="en-US"/>
              </w:rPr>
              <w:t xml:space="preserve">3 – в соответствии с доверенностью в электронной форме в машиночитаемом виде, если представление доверенности осуществляется из информационной системы. </w:t>
            </w:r>
          </w:p>
          <w:p w14:paraId="20F84A5E" w14:textId="79E89F12" w:rsidR="00331290" w:rsidRDefault="00331290" w:rsidP="00331290">
            <w:pPr>
              <w:spacing w:line="256" w:lineRule="auto"/>
              <w:ind w:left="340" w:hanging="340"/>
              <w:jc w:val="left"/>
              <w:rPr>
                <w:lang w:eastAsia="en-US"/>
              </w:rPr>
            </w:pPr>
            <w:r>
              <w:rPr>
                <w:lang w:eastAsia="en-US"/>
              </w:rPr>
              <w:t>При этом необходимая информация для запроса доверенности из такой информационной системы, указана в электронном документе     |</w:t>
            </w:r>
          </w:p>
          <w:p w14:paraId="7049C3F9" w14:textId="77777777" w:rsidR="00331290" w:rsidRDefault="00331290" w:rsidP="00331290">
            <w:pPr>
              <w:spacing w:line="256" w:lineRule="auto"/>
              <w:ind w:left="340" w:hanging="340"/>
              <w:jc w:val="left"/>
              <w:rPr>
                <w:lang w:eastAsia="en-US"/>
              </w:rPr>
            </w:pPr>
            <w:r>
              <w:rPr>
                <w:lang w:eastAsia="en-US"/>
              </w:rP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58F020C4" w14:textId="77777777" w:rsidR="00331290" w:rsidRDefault="00331290" w:rsidP="00331290">
            <w:pPr>
              <w:spacing w:line="256" w:lineRule="auto"/>
              <w:ind w:left="340" w:hanging="340"/>
              <w:jc w:val="left"/>
              <w:rPr>
                <w:lang w:eastAsia="en-US"/>
              </w:rPr>
            </w:pPr>
            <w:r>
              <w:rPr>
                <w:lang w:eastAsia="en-US"/>
              </w:rPr>
              <w:t>5 – в соответствии с доверенностью в форме документа на бумажном носителе   |</w:t>
            </w:r>
          </w:p>
          <w:p w14:paraId="3C5B09D5" w14:textId="0F25DC0B" w:rsidR="00331290" w:rsidRPr="006B62C5" w:rsidRDefault="00331290" w:rsidP="00331290">
            <w:pPr>
              <w:suppressAutoHyphens w:val="0"/>
              <w:ind w:firstLine="0"/>
              <w:jc w:val="left"/>
            </w:pPr>
            <w:r>
              <w:rPr>
                <w:lang w:eastAsia="en-US"/>
              </w:rPr>
              <w:t>6 – иное</w:t>
            </w:r>
          </w:p>
        </w:tc>
      </w:tr>
      <w:tr w:rsidR="00331290" w:rsidRPr="006B62C5" w14:paraId="4DB04EE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19022AD" w14:textId="77777777" w:rsidR="00331290" w:rsidRPr="006B62C5" w:rsidRDefault="00331290" w:rsidP="00331290">
            <w:pPr>
              <w:suppressAutoHyphens w:val="0"/>
              <w:ind w:firstLine="0"/>
              <w:jc w:val="left"/>
            </w:pPr>
            <w:r w:rsidRPr="006B62C5">
              <w:t>Дополнительные сведения</w:t>
            </w:r>
          </w:p>
        </w:tc>
        <w:tc>
          <w:tcPr>
            <w:tcW w:w="2197" w:type="dxa"/>
            <w:tcBorders>
              <w:top w:val="nil"/>
              <w:left w:val="nil"/>
              <w:bottom w:val="single" w:sz="4" w:space="0" w:color="auto"/>
              <w:right w:val="single" w:sz="4" w:space="0" w:color="auto"/>
            </w:tcBorders>
            <w:shd w:val="clear" w:color="auto" w:fill="auto"/>
            <w:hideMark/>
          </w:tcPr>
          <w:p w14:paraId="418F2ACD" w14:textId="77777777" w:rsidR="00331290" w:rsidRPr="006B62C5" w:rsidRDefault="00331290" w:rsidP="00331290">
            <w:pPr>
              <w:suppressAutoHyphens w:val="0"/>
              <w:ind w:firstLine="0"/>
              <w:jc w:val="center"/>
            </w:pPr>
            <w:r w:rsidRPr="006B62C5">
              <w:t>ДопСведПодп</w:t>
            </w:r>
          </w:p>
        </w:tc>
        <w:tc>
          <w:tcPr>
            <w:tcW w:w="1208" w:type="dxa"/>
            <w:tcBorders>
              <w:top w:val="nil"/>
              <w:left w:val="nil"/>
              <w:bottom w:val="single" w:sz="4" w:space="0" w:color="auto"/>
              <w:right w:val="single" w:sz="4" w:space="0" w:color="auto"/>
            </w:tcBorders>
            <w:shd w:val="clear" w:color="auto" w:fill="auto"/>
            <w:hideMark/>
          </w:tcPr>
          <w:p w14:paraId="2C69E04D"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4CEBE0A"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3A5D7E31" w14:textId="0CFEA124" w:rsidR="00331290" w:rsidRPr="006B62C5" w:rsidRDefault="00331290" w:rsidP="00331290">
            <w:pPr>
              <w:suppressAutoHyphens w:val="0"/>
              <w:ind w:firstLine="0"/>
              <w:jc w:val="center"/>
            </w:pPr>
            <w:r>
              <w:rPr>
                <w:szCs w:val="22"/>
                <w:lang w:eastAsia="en-US"/>
              </w:rPr>
              <w:t>Н</w:t>
            </w:r>
          </w:p>
        </w:tc>
        <w:tc>
          <w:tcPr>
            <w:tcW w:w="5201" w:type="dxa"/>
            <w:tcBorders>
              <w:top w:val="nil"/>
              <w:left w:val="nil"/>
              <w:bottom w:val="single" w:sz="4" w:space="0" w:color="auto"/>
              <w:right w:val="single" w:sz="4" w:space="0" w:color="auto"/>
            </w:tcBorders>
            <w:shd w:val="clear" w:color="auto" w:fill="auto"/>
            <w:hideMark/>
          </w:tcPr>
          <w:p w14:paraId="2FBF01AE" w14:textId="708F946F" w:rsidR="00331290" w:rsidRPr="006B62C5" w:rsidRDefault="00331290" w:rsidP="00331290">
            <w:pPr>
              <w:suppressAutoHyphens w:val="0"/>
              <w:ind w:firstLine="0"/>
              <w:jc w:val="left"/>
            </w:pPr>
            <w:r>
              <w:rPr>
                <w:szCs w:val="22"/>
                <w:lang w:eastAsia="en-US"/>
              </w:rPr>
              <w:t>Дополнительные сведения о подписанте</w:t>
            </w:r>
          </w:p>
        </w:tc>
      </w:tr>
      <w:tr w:rsidR="006B62C5" w:rsidRPr="006B62C5" w14:paraId="5B492A6A" w14:textId="77777777" w:rsidTr="00331290">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FD07DFC" w14:textId="77777777" w:rsidR="006B62C5" w:rsidRPr="006B62C5" w:rsidRDefault="006B62C5" w:rsidP="006B62C5">
            <w:pPr>
              <w:suppressAutoHyphens w:val="0"/>
              <w:ind w:firstLine="0"/>
              <w:jc w:val="left"/>
            </w:pPr>
            <w:r w:rsidRPr="006B62C5">
              <w:t>Фамилия, имя, отчество (при наличии)</w:t>
            </w:r>
          </w:p>
        </w:tc>
        <w:tc>
          <w:tcPr>
            <w:tcW w:w="2197" w:type="dxa"/>
            <w:tcBorders>
              <w:top w:val="nil"/>
              <w:left w:val="nil"/>
              <w:bottom w:val="single" w:sz="4" w:space="0" w:color="auto"/>
              <w:right w:val="single" w:sz="4" w:space="0" w:color="auto"/>
            </w:tcBorders>
            <w:shd w:val="clear" w:color="auto" w:fill="auto"/>
            <w:hideMark/>
          </w:tcPr>
          <w:p w14:paraId="7C7E2CF8" w14:textId="77777777" w:rsidR="006B62C5" w:rsidRPr="006B62C5" w:rsidRDefault="006B62C5" w:rsidP="006B62C5">
            <w:pPr>
              <w:suppressAutoHyphens w:val="0"/>
              <w:ind w:firstLine="0"/>
              <w:jc w:val="center"/>
            </w:pPr>
            <w:r w:rsidRPr="006B62C5">
              <w:t>ФИО</w:t>
            </w:r>
          </w:p>
        </w:tc>
        <w:tc>
          <w:tcPr>
            <w:tcW w:w="1208" w:type="dxa"/>
            <w:tcBorders>
              <w:top w:val="nil"/>
              <w:left w:val="nil"/>
              <w:bottom w:val="single" w:sz="4" w:space="0" w:color="auto"/>
              <w:right w:val="single" w:sz="4" w:space="0" w:color="auto"/>
            </w:tcBorders>
            <w:shd w:val="clear" w:color="auto" w:fill="auto"/>
            <w:hideMark/>
          </w:tcPr>
          <w:p w14:paraId="0F903330"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A086D1D"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04EBF9D"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E5FA9CC" w14:textId="77777777" w:rsidR="00081781" w:rsidRDefault="006B62C5" w:rsidP="006B62C5">
            <w:pPr>
              <w:suppressAutoHyphens w:val="0"/>
              <w:ind w:firstLine="0"/>
              <w:jc w:val="left"/>
            </w:pPr>
            <w:r w:rsidRPr="006B62C5">
              <w:t xml:space="preserve">Типовой элемент &lt;ФИОТип&gt;. </w:t>
            </w:r>
          </w:p>
          <w:p w14:paraId="0819A7DB" w14:textId="14D0EEA3"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38 </w:t>
            </w:r>
          </w:p>
        </w:tc>
      </w:tr>
      <w:tr w:rsidR="006B62C5" w:rsidRPr="006B62C5" w14:paraId="64AC3BE9" w14:textId="77777777" w:rsidTr="00331290">
        <w:trPr>
          <w:trHeight w:val="23"/>
          <w:jc w:val="center"/>
        </w:trPr>
        <w:tc>
          <w:tcPr>
            <w:tcW w:w="4011" w:type="dxa"/>
            <w:tcBorders>
              <w:top w:val="single" w:sz="4" w:space="0" w:color="auto"/>
              <w:left w:val="single" w:sz="4" w:space="0" w:color="auto"/>
              <w:right w:val="single" w:sz="4" w:space="0" w:color="auto"/>
            </w:tcBorders>
            <w:shd w:val="clear" w:color="auto" w:fill="auto"/>
            <w:hideMark/>
          </w:tcPr>
          <w:p w14:paraId="20ED04A5" w14:textId="6406E0F9" w:rsidR="006B62C5" w:rsidRPr="00331290" w:rsidRDefault="006B62C5" w:rsidP="006B62C5">
            <w:pPr>
              <w:suppressAutoHyphens w:val="0"/>
              <w:ind w:firstLine="0"/>
              <w:jc w:val="left"/>
            </w:pPr>
            <w:r w:rsidRPr="006B62C5">
              <w:t>Сведения о доверенности в электронной форме в машиночитаемом виде, используемой для подтверждения полномочий представителя</w:t>
            </w:r>
            <w:r w:rsidR="00331290">
              <w:t xml:space="preserve">   </w:t>
            </w:r>
            <w:r w:rsidR="00331290" w:rsidRPr="00331290">
              <w:t>|</w:t>
            </w:r>
          </w:p>
        </w:tc>
        <w:tc>
          <w:tcPr>
            <w:tcW w:w="2197" w:type="dxa"/>
            <w:tcBorders>
              <w:top w:val="single" w:sz="4" w:space="0" w:color="auto"/>
              <w:left w:val="nil"/>
              <w:right w:val="single" w:sz="4" w:space="0" w:color="auto"/>
            </w:tcBorders>
            <w:shd w:val="clear" w:color="auto" w:fill="auto"/>
            <w:hideMark/>
          </w:tcPr>
          <w:p w14:paraId="3FD7E324" w14:textId="77777777" w:rsidR="006B62C5" w:rsidRPr="006B62C5" w:rsidRDefault="006B62C5" w:rsidP="006B62C5">
            <w:pPr>
              <w:suppressAutoHyphens w:val="0"/>
              <w:ind w:firstLine="0"/>
              <w:jc w:val="center"/>
            </w:pPr>
            <w:r w:rsidRPr="006B62C5">
              <w:t>СвДоверЭл</w:t>
            </w:r>
          </w:p>
        </w:tc>
        <w:tc>
          <w:tcPr>
            <w:tcW w:w="1208" w:type="dxa"/>
            <w:tcBorders>
              <w:top w:val="single" w:sz="4" w:space="0" w:color="auto"/>
              <w:left w:val="nil"/>
              <w:right w:val="single" w:sz="4" w:space="0" w:color="auto"/>
            </w:tcBorders>
            <w:shd w:val="clear" w:color="auto" w:fill="auto"/>
            <w:hideMark/>
          </w:tcPr>
          <w:p w14:paraId="5831B491" w14:textId="77777777" w:rsidR="006B62C5" w:rsidRPr="006B62C5" w:rsidRDefault="006B62C5" w:rsidP="006B62C5">
            <w:pPr>
              <w:suppressAutoHyphens w:val="0"/>
              <w:ind w:firstLine="0"/>
              <w:jc w:val="center"/>
            </w:pPr>
            <w:r w:rsidRPr="006B62C5">
              <w:t>С</w:t>
            </w:r>
          </w:p>
        </w:tc>
        <w:tc>
          <w:tcPr>
            <w:tcW w:w="1208" w:type="dxa"/>
            <w:tcBorders>
              <w:top w:val="single" w:sz="4" w:space="0" w:color="auto"/>
              <w:left w:val="nil"/>
              <w:right w:val="single" w:sz="4" w:space="0" w:color="auto"/>
            </w:tcBorders>
            <w:shd w:val="clear" w:color="auto" w:fill="auto"/>
            <w:hideMark/>
          </w:tcPr>
          <w:p w14:paraId="05E90C60" w14:textId="77777777" w:rsidR="006B62C5" w:rsidRPr="006B62C5" w:rsidRDefault="006B62C5" w:rsidP="006B62C5">
            <w:pPr>
              <w:suppressAutoHyphens w:val="0"/>
              <w:ind w:firstLine="0"/>
              <w:jc w:val="center"/>
            </w:pPr>
            <w:r w:rsidRPr="006B62C5">
              <w:t> </w:t>
            </w:r>
          </w:p>
        </w:tc>
        <w:tc>
          <w:tcPr>
            <w:tcW w:w="1910" w:type="dxa"/>
            <w:tcBorders>
              <w:top w:val="single" w:sz="4" w:space="0" w:color="auto"/>
              <w:left w:val="nil"/>
              <w:right w:val="single" w:sz="4" w:space="0" w:color="auto"/>
            </w:tcBorders>
            <w:shd w:val="clear" w:color="auto" w:fill="auto"/>
            <w:hideMark/>
          </w:tcPr>
          <w:p w14:paraId="588C6F5A" w14:textId="3146CCC0" w:rsidR="006B62C5" w:rsidRPr="006B62C5" w:rsidRDefault="006B62C5" w:rsidP="006B62C5">
            <w:pPr>
              <w:suppressAutoHyphens w:val="0"/>
              <w:ind w:firstLine="0"/>
              <w:jc w:val="center"/>
            </w:pPr>
            <w:r w:rsidRPr="006B62C5">
              <w:t>НМ</w:t>
            </w:r>
            <w:r w:rsidR="00331290">
              <w:t>У</w:t>
            </w:r>
          </w:p>
        </w:tc>
        <w:tc>
          <w:tcPr>
            <w:tcW w:w="5201" w:type="dxa"/>
            <w:tcBorders>
              <w:top w:val="single" w:sz="4" w:space="0" w:color="auto"/>
              <w:left w:val="nil"/>
              <w:right w:val="single" w:sz="4" w:space="0" w:color="auto"/>
            </w:tcBorders>
            <w:shd w:val="clear" w:color="auto" w:fill="auto"/>
            <w:hideMark/>
          </w:tcPr>
          <w:p w14:paraId="3C216A78" w14:textId="77777777" w:rsidR="006B62C5" w:rsidRDefault="006B62C5" w:rsidP="006B62C5">
            <w:pPr>
              <w:suppressAutoHyphens w:val="0"/>
              <w:ind w:firstLine="0"/>
              <w:jc w:val="left"/>
            </w:pPr>
            <w:r w:rsidRPr="006B62C5">
              <w:t xml:space="preserve">Состав элемента представлен в </w:t>
            </w:r>
            <w:r>
              <w:t>таблице 9.</w:t>
            </w:r>
            <w:r w:rsidRPr="006B62C5">
              <w:t>24</w:t>
            </w:r>
            <w:r w:rsidR="00331290">
              <w:t>.</w:t>
            </w:r>
          </w:p>
          <w:p w14:paraId="1E98BD8B" w14:textId="68FE5854" w:rsidR="00331290" w:rsidRPr="006B62C5" w:rsidRDefault="00331290" w:rsidP="006B62C5">
            <w:pPr>
              <w:suppressAutoHyphens w:val="0"/>
              <w:ind w:firstLine="0"/>
              <w:jc w:val="left"/>
            </w:pPr>
            <w:r>
              <w:rPr>
                <w:szCs w:val="22"/>
                <w:lang w:eastAsia="en-US"/>
              </w:rPr>
              <w:t>Элемент обязателен и формируется только при &lt;СпосПодтПолном&gt;=3   </w:t>
            </w:r>
          </w:p>
        </w:tc>
      </w:tr>
      <w:tr w:rsidR="006B62C5" w:rsidRPr="006B62C5" w14:paraId="6B9DA79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E833F3F" w14:textId="77777777" w:rsidR="006B62C5" w:rsidRPr="006B62C5" w:rsidRDefault="006B62C5" w:rsidP="006B62C5">
            <w:pPr>
              <w:suppressAutoHyphens w:val="0"/>
              <w:ind w:firstLine="0"/>
              <w:jc w:val="left"/>
            </w:pPr>
            <w:r w:rsidRPr="006B62C5">
              <w:t>Сведения о доверенности в форме документа на бумажном носителе, используемой для подтверждения полномочий представителя</w:t>
            </w:r>
          </w:p>
        </w:tc>
        <w:tc>
          <w:tcPr>
            <w:tcW w:w="2197" w:type="dxa"/>
            <w:tcBorders>
              <w:top w:val="nil"/>
              <w:left w:val="nil"/>
              <w:bottom w:val="single" w:sz="4" w:space="0" w:color="auto"/>
              <w:right w:val="single" w:sz="4" w:space="0" w:color="auto"/>
            </w:tcBorders>
            <w:shd w:val="clear" w:color="auto" w:fill="auto"/>
            <w:hideMark/>
          </w:tcPr>
          <w:p w14:paraId="4C1E396A" w14:textId="77777777" w:rsidR="006B62C5" w:rsidRPr="006B62C5" w:rsidRDefault="006B62C5" w:rsidP="006B62C5">
            <w:pPr>
              <w:suppressAutoHyphens w:val="0"/>
              <w:ind w:firstLine="0"/>
              <w:jc w:val="center"/>
            </w:pPr>
            <w:r w:rsidRPr="006B62C5">
              <w:t>СвДоверБум</w:t>
            </w:r>
          </w:p>
        </w:tc>
        <w:tc>
          <w:tcPr>
            <w:tcW w:w="1208" w:type="dxa"/>
            <w:tcBorders>
              <w:top w:val="nil"/>
              <w:left w:val="nil"/>
              <w:bottom w:val="single" w:sz="4" w:space="0" w:color="auto"/>
              <w:right w:val="single" w:sz="4" w:space="0" w:color="auto"/>
            </w:tcBorders>
            <w:shd w:val="clear" w:color="auto" w:fill="auto"/>
            <w:hideMark/>
          </w:tcPr>
          <w:p w14:paraId="3E8D7611"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53F74CDB"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14C4FDD" w14:textId="0429C1E3" w:rsidR="006B62C5" w:rsidRPr="006B62C5" w:rsidRDefault="006B62C5" w:rsidP="006B62C5">
            <w:pPr>
              <w:suppressAutoHyphens w:val="0"/>
              <w:ind w:firstLine="0"/>
              <w:jc w:val="center"/>
            </w:pPr>
            <w:r w:rsidRPr="006B62C5">
              <w:t>НМ</w:t>
            </w:r>
            <w:r w:rsidR="00331290">
              <w:t>У</w:t>
            </w:r>
          </w:p>
        </w:tc>
        <w:tc>
          <w:tcPr>
            <w:tcW w:w="5201" w:type="dxa"/>
            <w:tcBorders>
              <w:top w:val="nil"/>
              <w:left w:val="nil"/>
              <w:bottom w:val="single" w:sz="4" w:space="0" w:color="auto"/>
              <w:right w:val="single" w:sz="4" w:space="0" w:color="auto"/>
            </w:tcBorders>
            <w:shd w:val="clear" w:color="auto" w:fill="auto"/>
            <w:hideMark/>
          </w:tcPr>
          <w:p w14:paraId="5BFEC9CA" w14:textId="77777777" w:rsidR="00331290" w:rsidRDefault="006B62C5" w:rsidP="006B62C5">
            <w:pPr>
              <w:suppressAutoHyphens w:val="0"/>
              <w:ind w:firstLine="0"/>
              <w:jc w:val="left"/>
            </w:pPr>
            <w:r w:rsidRPr="006B62C5">
              <w:t xml:space="preserve">Состав элемента представлен в </w:t>
            </w:r>
            <w:r>
              <w:t>таблице 9.</w:t>
            </w:r>
            <w:r w:rsidRPr="006B62C5">
              <w:t>25</w:t>
            </w:r>
            <w:r w:rsidR="00331290">
              <w:t>.</w:t>
            </w:r>
          </w:p>
          <w:p w14:paraId="77A0B71C" w14:textId="58904228" w:rsidR="006B62C5" w:rsidRPr="006B62C5" w:rsidRDefault="00331290" w:rsidP="006B62C5">
            <w:pPr>
              <w:suppressAutoHyphens w:val="0"/>
              <w:ind w:firstLine="0"/>
              <w:jc w:val="left"/>
            </w:pPr>
            <w:r>
              <w:rPr>
                <w:szCs w:val="22"/>
                <w:lang w:eastAsia="en-US"/>
              </w:rPr>
              <w:t>Элемент обязателен и формируется только при &lt;СпосПодтПолном&gt;=5</w:t>
            </w:r>
            <w:r w:rsidR="006B62C5" w:rsidRPr="006B62C5">
              <w:t xml:space="preserve"> </w:t>
            </w:r>
          </w:p>
        </w:tc>
      </w:tr>
    </w:tbl>
    <w:p w14:paraId="28AD6754" w14:textId="34AC58C3" w:rsidR="006B62C5" w:rsidRPr="006B62C5" w:rsidRDefault="006B62C5" w:rsidP="006B62C5">
      <w:pPr>
        <w:suppressAutoHyphens w:val="0"/>
        <w:spacing w:before="360"/>
        <w:ind w:firstLine="0"/>
        <w:jc w:val="right"/>
      </w:pPr>
      <w:r>
        <w:t>Таблица 9.</w:t>
      </w:r>
      <w:r w:rsidRPr="006B62C5">
        <w:t>24</w:t>
      </w:r>
    </w:p>
    <w:p w14:paraId="1F61DA28"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6552C3CB"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A4CF7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39B731D7"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FFCE63"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9D782B"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17D90B"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0EE6984"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63201C22" w14:textId="77777777" w:rsidTr="00C764F6">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32E3098" w14:textId="77777777" w:rsidR="00331290" w:rsidRPr="006B62C5" w:rsidRDefault="00331290" w:rsidP="00331290">
            <w:pPr>
              <w:suppressAutoHyphens w:val="0"/>
              <w:ind w:firstLine="0"/>
              <w:jc w:val="left"/>
            </w:pPr>
            <w:r w:rsidRPr="006B62C5">
              <w:t>Единый регистрационный номер доверенности</w:t>
            </w:r>
          </w:p>
        </w:tc>
        <w:tc>
          <w:tcPr>
            <w:tcW w:w="2197" w:type="dxa"/>
            <w:tcBorders>
              <w:top w:val="nil"/>
              <w:left w:val="nil"/>
              <w:bottom w:val="single" w:sz="4" w:space="0" w:color="auto"/>
              <w:right w:val="single" w:sz="4" w:space="0" w:color="auto"/>
            </w:tcBorders>
            <w:shd w:val="clear" w:color="auto" w:fill="auto"/>
            <w:hideMark/>
          </w:tcPr>
          <w:p w14:paraId="0E0AF5A3" w14:textId="77777777" w:rsidR="00331290" w:rsidRPr="006B62C5" w:rsidRDefault="00331290" w:rsidP="00331290">
            <w:pPr>
              <w:suppressAutoHyphens w:val="0"/>
              <w:ind w:firstLine="0"/>
              <w:jc w:val="center"/>
            </w:pPr>
            <w:r w:rsidRPr="006B62C5">
              <w:t>НомДовер</w:t>
            </w:r>
          </w:p>
        </w:tc>
        <w:tc>
          <w:tcPr>
            <w:tcW w:w="1208" w:type="dxa"/>
            <w:tcBorders>
              <w:top w:val="nil"/>
              <w:left w:val="nil"/>
              <w:bottom w:val="single" w:sz="4" w:space="0" w:color="auto"/>
              <w:right w:val="single" w:sz="4" w:space="0" w:color="auto"/>
            </w:tcBorders>
            <w:shd w:val="clear" w:color="auto" w:fill="auto"/>
            <w:hideMark/>
          </w:tcPr>
          <w:p w14:paraId="557E2D74"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4A2A0AB" w14:textId="77777777" w:rsidR="00331290" w:rsidRPr="006B62C5" w:rsidRDefault="00331290" w:rsidP="00331290">
            <w:pPr>
              <w:suppressAutoHyphens w:val="0"/>
              <w:ind w:firstLine="0"/>
              <w:jc w:val="center"/>
            </w:pPr>
            <w:r w:rsidRPr="006B62C5">
              <w:t>T(=36)</w:t>
            </w:r>
          </w:p>
        </w:tc>
        <w:tc>
          <w:tcPr>
            <w:tcW w:w="1910" w:type="dxa"/>
            <w:tcBorders>
              <w:top w:val="nil"/>
              <w:left w:val="nil"/>
              <w:bottom w:val="single" w:sz="4" w:space="0" w:color="auto"/>
              <w:right w:val="single" w:sz="4" w:space="0" w:color="auto"/>
            </w:tcBorders>
            <w:shd w:val="clear" w:color="auto" w:fill="auto"/>
            <w:hideMark/>
          </w:tcPr>
          <w:p w14:paraId="4DFA9EAE" w14:textId="77777777" w:rsidR="00331290" w:rsidRPr="006B62C5" w:rsidRDefault="00331290" w:rsidP="00331290">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vAlign w:val="center"/>
            <w:hideMark/>
          </w:tcPr>
          <w:p w14:paraId="22A65BE5" w14:textId="4A217D87" w:rsidR="00331290" w:rsidRPr="006B62C5" w:rsidRDefault="00331290" w:rsidP="00331290">
            <w:pPr>
              <w:suppressAutoHyphens w:val="0"/>
              <w:ind w:firstLine="0"/>
              <w:jc w:val="left"/>
            </w:pPr>
            <w:r>
              <w:rPr>
                <w:lang w:eastAsia="en-US"/>
              </w:rPr>
              <w:t xml:space="preserve">Уникальный идентификатор доверенности в виде 36-разрядного GUID </w:t>
            </w:r>
          </w:p>
        </w:tc>
      </w:tr>
      <w:tr w:rsidR="00331290" w:rsidRPr="006B62C5" w14:paraId="3C0EE3E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1E42A2D" w14:textId="77777777" w:rsidR="00331290" w:rsidRPr="006B62C5" w:rsidRDefault="00331290" w:rsidP="00331290">
            <w:pPr>
              <w:suppressAutoHyphens w:val="0"/>
              <w:ind w:firstLine="0"/>
              <w:jc w:val="left"/>
            </w:pPr>
            <w:r w:rsidRPr="006B62C5">
              <w:t>Дата совершения (выдачи) доверенности</w:t>
            </w:r>
          </w:p>
        </w:tc>
        <w:tc>
          <w:tcPr>
            <w:tcW w:w="2197" w:type="dxa"/>
            <w:tcBorders>
              <w:top w:val="nil"/>
              <w:left w:val="nil"/>
              <w:bottom w:val="single" w:sz="4" w:space="0" w:color="auto"/>
              <w:right w:val="single" w:sz="4" w:space="0" w:color="auto"/>
            </w:tcBorders>
            <w:shd w:val="clear" w:color="auto" w:fill="auto"/>
            <w:hideMark/>
          </w:tcPr>
          <w:p w14:paraId="0932FAC9" w14:textId="77777777" w:rsidR="00331290" w:rsidRPr="006B62C5" w:rsidRDefault="00331290" w:rsidP="00331290">
            <w:pPr>
              <w:suppressAutoHyphens w:val="0"/>
              <w:ind w:firstLine="0"/>
              <w:jc w:val="center"/>
            </w:pPr>
            <w:r w:rsidRPr="006B62C5">
              <w:t>ДатаВыдДовер</w:t>
            </w:r>
          </w:p>
        </w:tc>
        <w:tc>
          <w:tcPr>
            <w:tcW w:w="1208" w:type="dxa"/>
            <w:tcBorders>
              <w:top w:val="nil"/>
              <w:left w:val="nil"/>
              <w:bottom w:val="single" w:sz="4" w:space="0" w:color="auto"/>
              <w:right w:val="single" w:sz="4" w:space="0" w:color="auto"/>
            </w:tcBorders>
            <w:shd w:val="clear" w:color="auto" w:fill="auto"/>
            <w:hideMark/>
          </w:tcPr>
          <w:p w14:paraId="03CB9CD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54D3B00" w14:textId="77777777" w:rsidR="00331290" w:rsidRPr="006B62C5" w:rsidRDefault="00331290" w:rsidP="00331290">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6EDD46BD" w14:textId="77777777" w:rsidR="00331290" w:rsidRPr="006B62C5" w:rsidRDefault="00331290" w:rsidP="00331290">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10771080" w14:textId="77777777" w:rsidR="00331290" w:rsidRDefault="00331290" w:rsidP="00331290">
            <w:pPr>
              <w:spacing w:line="256" w:lineRule="auto"/>
              <w:ind w:firstLine="0"/>
              <w:jc w:val="left"/>
              <w:rPr>
                <w:lang w:eastAsia="en-US"/>
              </w:rPr>
            </w:pPr>
            <w:r>
              <w:rPr>
                <w:lang w:eastAsia="en-US"/>
              </w:rPr>
              <w:t>Типовой элемент &lt;ДатаТип&gt;.</w:t>
            </w:r>
          </w:p>
          <w:p w14:paraId="39EFB566" w14:textId="42C0B653" w:rsidR="00331290" w:rsidRPr="006B62C5" w:rsidRDefault="00331290" w:rsidP="00331290">
            <w:pPr>
              <w:suppressAutoHyphens w:val="0"/>
              <w:ind w:firstLine="0"/>
              <w:jc w:val="left"/>
            </w:pPr>
            <w:r>
              <w:rPr>
                <w:lang w:eastAsia="en-US"/>
              </w:rPr>
              <w:t>Дата в формате ДД.ММ.ГГГГ</w:t>
            </w:r>
          </w:p>
        </w:tc>
      </w:tr>
      <w:tr w:rsidR="00331290" w:rsidRPr="006B62C5" w14:paraId="7EFC8A43"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24999DE" w14:textId="77777777" w:rsidR="00331290" w:rsidRPr="006B62C5" w:rsidRDefault="00331290" w:rsidP="00331290">
            <w:pPr>
              <w:suppressAutoHyphens w:val="0"/>
              <w:ind w:firstLine="0"/>
              <w:jc w:val="left"/>
            </w:pPr>
            <w:r w:rsidRPr="006B62C5">
              <w:t>Внутренний номер доверенности</w:t>
            </w:r>
          </w:p>
        </w:tc>
        <w:tc>
          <w:tcPr>
            <w:tcW w:w="2197" w:type="dxa"/>
            <w:tcBorders>
              <w:top w:val="nil"/>
              <w:left w:val="nil"/>
              <w:bottom w:val="single" w:sz="4" w:space="0" w:color="auto"/>
              <w:right w:val="single" w:sz="4" w:space="0" w:color="auto"/>
            </w:tcBorders>
            <w:shd w:val="clear" w:color="auto" w:fill="auto"/>
            <w:hideMark/>
          </w:tcPr>
          <w:p w14:paraId="7CA08CAC" w14:textId="77777777" w:rsidR="00331290" w:rsidRPr="006B62C5" w:rsidRDefault="00331290" w:rsidP="00331290">
            <w:pPr>
              <w:suppressAutoHyphens w:val="0"/>
              <w:ind w:firstLine="0"/>
              <w:jc w:val="center"/>
            </w:pPr>
            <w:r w:rsidRPr="006B62C5">
              <w:t>ВнНомДовер</w:t>
            </w:r>
          </w:p>
        </w:tc>
        <w:tc>
          <w:tcPr>
            <w:tcW w:w="1208" w:type="dxa"/>
            <w:tcBorders>
              <w:top w:val="nil"/>
              <w:left w:val="nil"/>
              <w:bottom w:val="single" w:sz="4" w:space="0" w:color="auto"/>
              <w:right w:val="single" w:sz="4" w:space="0" w:color="auto"/>
            </w:tcBorders>
            <w:shd w:val="clear" w:color="auto" w:fill="auto"/>
            <w:hideMark/>
          </w:tcPr>
          <w:p w14:paraId="36419713"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D4D7FA9" w14:textId="77777777" w:rsidR="00331290" w:rsidRPr="006B62C5" w:rsidRDefault="00331290" w:rsidP="00331290">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71271C02" w14:textId="77777777" w:rsidR="00331290" w:rsidRPr="006B62C5" w:rsidRDefault="00331290" w:rsidP="00331290">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46A599D" w14:textId="18BDC171" w:rsidR="00331290" w:rsidRPr="006B62C5" w:rsidRDefault="00331290" w:rsidP="00331290">
            <w:pPr>
              <w:suppressAutoHyphens w:val="0"/>
              <w:ind w:firstLine="0"/>
              <w:jc w:val="left"/>
            </w:pPr>
            <w:r>
              <w:rPr>
                <w:szCs w:val="22"/>
                <w:lang w:eastAsia="en-US"/>
              </w:rPr>
              <w:t xml:space="preserve">При отсутствии номера принимает значение </w:t>
            </w:r>
            <w:r w:rsidR="00896578">
              <w:rPr>
                <w:szCs w:val="22"/>
                <w:lang w:eastAsia="en-US"/>
              </w:rPr>
              <w:t>«</w:t>
            </w:r>
            <w:r>
              <w:rPr>
                <w:szCs w:val="22"/>
                <w:lang w:eastAsia="en-US"/>
              </w:rPr>
              <w:t>без номера (б/н)</w:t>
            </w:r>
            <w:r w:rsidR="00896578">
              <w:rPr>
                <w:szCs w:val="22"/>
                <w:lang w:eastAsia="en-US"/>
              </w:rPr>
              <w:t>»</w:t>
            </w:r>
          </w:p>
        </w:tc>
      </w:tr>
      <w:tr w:rsidR="00331290" w:rsidRPr="006B62C5" w14:paraId="71C0B7F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9512F51" w14:textId="77777777" w:rsidR="00331290" w:rsidRPr="006B62C5" w:rsidRDefault="00331290" w:rsidP="00331290">
            <w:pPr>
              <w:suppressAutoHyphens w:val="0"/>
              <w:ind w:firstLine="0"/>
              <w:jc w:val="left"/>
            </w:pPr>
            <w:r w:rsidRPr="006B62C5">
              <w:t>Дата внутренней регистрации доверенности</w:t>
            </w:r>
          </w:p>
        </w:tc>
        <w:tc>
          <w:tcPr>
            <w:tcW w:w="2197" w:type="dxa"/>
            <w:tcBorders>
              <w:top w:val="nil"/>
              <w:left w:val="nil"/>
              <w:bottom w:val="single" w:sz="4" w:space="0" w:color="auto"/>
              <w:right w:val="single" w:sz="4" w:space="0" w:color="auto"/>
            </w:tcBorders>
            <w:shd w:val="clear" w:color="auto" w:fill="auto"/>
            <w:hideMark/>
          </w:tcPr>
          <w:p w14:paraId="7A90FD61" w14:textId="77777777" w:rsidR="00331290" w:rsidRPr="006B62C5" w:rsidRDefault="00331290" w:rsidP="00331290">
            <w:pPr>
              <w:suppressAutoHyphens w:val="0"/>
              <w:ind w:firstLine="0"/>
              <w:jc w:val="center"/>
            </w:pPr>
            <w:r w:rsidRPr="006B62C5">
              <w:t>ДатаВнРегДовер</w:t>
            </w:r>
          </w:p>
        </w:tc>
        <w:tc>
          <w:tcPr>
            <w:tcW w:w="1208" w:type="dxa"/>
            <w:tcBorders>
              <w:top w:val="nil"/>
              <w:left w:val="nil"/>
              <w:bottom w:val="single" w:sz="4" w:space="0" w:color="auto"/>
              <w:right w:val="single" w:sz="4" w:space="0" w:color="auto"/>
            </w:tcBorders>
            <w:shd w:val="clear" w:color="auto" w:fill="auto"/>
            <w:hideMark/>
          </w:tcPr>
          <w:p w14:paraId="275572F8"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42849F8" w14:textId="77777777" w:rsidR="00331290" w:rsidRPr="006B62C5" w:rsidRDefault="00331290" w:rsidP="00331290">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68AA7992" w14:textId="77777777" w:rsidR="00331290" w:rsidRPr="006B62C5" w:rsidRDefault="00331290" w:rsidP="00331290">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87BEB31" w14:textId="77777777" w:rsidR="00331290" w:rsidRDefault="00331290" w:rsidP="00331290">
            <w:pPr>
              <w:spacing w:line="256" w:lineRule="auto"/>
              <w:ind w:firstLine="0"/>
              <w:jc w:val="left"/>
              <w:rPr>
                <w:lang w:eastAsia="en-US"/>
              </w:rPr>
            </w:pPr>
            <w:r>
              <w:rPr>
                <w:lang w:eastAsia="en-US"/>
              </w:rPr>
              <w:t>Типовой элемент &lt;ДатаТип&gt;.</w:t>
            </w:r>
          </w:p>
          <w:p w14:paraId="6F06C501" w14:textId="54FA9416" w:rsidR="00331290" w:rsidRPr="006B62C5" w:rsidRDefault="00331290" w:rsidP="00331290">
            <w:pPr>
              <w:suppressAutoHyphens w:val="0"/>
              <w:ind w:firstLine="0"/>
              <w:jc w:val="left"/>
            </w:pPr>
            <w:r>
              <w:rPr>
                <w:lang w:eastAsia="en-US"/>
              </w:rPr>
              <w:t>Дата в формате ДД.ММ.ГГГГ</w:t>
            </w:r>
          </w:p>
        </w:tc>
      </w:tr>
      <w:tr w:rsidR="006B62C5" w:rsidRPr="006B62C5" w14:paraId="68999ED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95D66B4" w14:textId="77777777" w:rsidR="006B62C5" w:rsidRPr="006B62C5" w:rsidRDefault="006B62C5" w:rsidP="006B62C5">
            <w:pPr>
              <w:suppressAutoHyphens w:val="0"/>
              <w:ind w:firstLine="0"/>
              <w:jc w:val="left"/>
            </w:pPr>
            <w:r w:rsidRPr="006B62C5">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197" w:type="dxa"/>
            <w:tcBorders>
              <w:top w:val="nil"/>
              <w:left w:val="nil"/>
              <w:bottom w:val="single" w:sz="4" w:space="0" w:color="auto"/>
              <w:right w:val="single" w:sz="4" w:space="0" w:color="auto"/>
            </w:tcBorders>
            <w:shd w:val="clear" w:color="auto" w:fill="auto"/>
            <w:hideMark/>
          </w:tcPr>
          <w:p w14:paraId="5F39CC40" w14:textId="77777777" w:rsidR="006B62C5" w:rsidRPr="006B62C5" w:rsidRDefault="006B62C5" w:rsidP="006B62C5">
            <w:pPr>
              <w:suppressAutoHyphens w:val="0"/>
              <w:ind w:firstLine="0"/>
              <w:jc w:val="center"/>
            </w:pPr>
            <w:r w:rsidRPr="006B62C5">
              <w:t>ИдСистХран</w:t>
            </w:r>
          </w:p>
        </w:tc>
        <w:tc>
          <w:tcPr>
            <w:tcW w:w="1208" w:type="dxa"/>
            <w:tcBorders>
              <w:top w:val="nil"/>
              <w:left w:val="nil"/>
              <w:bottom w:val="single" w:sz="4" w:space="0" w:color="auto"/>
              <w:right w:val="single" w:sz="4" w:space="0" w:color="auto"/>
            </w:tcBorders>
            <w:shd w:val="clear" w:color="auto" w:fill="auto"/>
            <w:hideMark/>
          </w:tcPr>
          <w:p w14:paraId="475D8A51"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A9021CF"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366E00FB"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35285D8C" w14:textId="77777777" w:rsidR="006B62C5" w:rsidRPr="006B62C5" w:rsidRDefault="006B62C5" w:rsidP="006B62C5">
            <w:pPr>
              <w:suppressAutoHyphens w:val="0"/>
              <w:ind w:firstLine="0"/>
              <w:jc w:val="left"/>
            </w:pPr>
            <w:r w:rsidRPr="006B62C5">
              <w:t> </w:t>
            </w:r>
          </w:p>
        </w:tc>
      </w:tr>
      <w:tr w:rsidR="006B62C5" w:rsidRPr="006B62C5" w14:paraId="3232360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86ECBC2" w14:textId="77777777" w:rsidR="006B62C5" w:rsidRPr="006B62C5" w:rsidRDefault="006B62C5" w:rsidP="006B62C5">
            <w:pPr>
              <w:suppressAutoHyphens w:val="0"/>
              <w:ind w:firstLine="0"/>
              <w:jc w:val="left"/>
            </w:pPr>
            <w:r w:rsidRPr="006B62C5">
              <w:t>Сведения в формате URL об информационной системе, которая предоставляет техническую возможность получения информации о доверенности</w:t>
            </w:r>
          </w:p>
        </w:tc>
        <w:tc>
          <w:tcPr>
            <w:tcW w:w="2197" w:type="dxa"/>
            <w:tcBorders>
              <w:top w:val="nil"/>
              <w:left w:val="nil"/>
              <w:bottom w:val="single" w:sz="4" w:space="0" w:color="auto"/>
              <w:right w:val="single" w:sz="4" w:space="0" w:color="auto"/>
            </w:tcBorders>
            <w:shd w:val="clear" w:color="auto" w:fill="auto"/>
            <w:hideMark/>
          </w:tcPr>
          <w:p w14:paraId="7D8BB9C6" w14:textId="77777777" w:rsidR="006B62C5" w:rsidRPr="006B62C5" w:rsidRDefault="006B62C5" w:rsidP="006B62C5">
            <w:pPr>
              <w:suppressAutoHyphens w:val="0"/>
              <w:ind w:firstLine="0"/>
              <w:jc w:val="center"/>
            </w:pPr>
            <w:r w:rsidRPr="006B62C5">
              <w:t>УРЛСист</w:t>
            </w:r>
          </w:p>
        </w:tc>
        <w:tc>
          <w:tcPr>
            <w:tcW w:w="1208" w:type="dxa"/>
            <w:tcBorders>
              <w:top w:val="nil"/>
              <w:left w:val="nil"/>
              <w:bottom w:val="single" w:sz="4" w:space="0" w:color="auto"/>
              <w:right w:val="single" w:sz="4" w:space="0" w:color="auto"/>
            </w:tcBorders>
            <w:shd w:val="clear" w:color="auto" w:fill="auto"/>
            <w:hideMark/>
          </w:tcPr>
          <w:p w14:paraId="7462DB23"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F7DB173" w14:textId="77777777" w:rsidR="006B62C5" w:rsidRPr="006B62C5" w:rsidRDefault="006B62C5" w:rsidP="006B62C5">
            <w:pPr>
              <w:suppressAutoHyphens w:val="0"/>
              <w:ind w:firstLine="0"/>
              <w:jc w:val="center"/>
            </w:pPr>
            <w:r w:rsidRPr="006B62C5">
              <w:t>T(1-500)</w:t>
            </w:r>
          </w:p>
        </w:tc>
        <w:tc>
          <w:tcPr>
            <w:tcW w:w="1910" w:type="dxa"/>
            <w:tcBorders>
              <w:top w:val="nil"/>
              <w:left w:val="nil"/>
              <w:bottom w:val="single" w:sz="4" w:space="0" w:color="auto"/>
              <w:right w:val="single" w:sz="4" w:space="0" w:color="auto"/>
            </w:tcBorders>
            <w:shd w:val="clear" w:color="auto" w:fill="auto"/>
            <w:hideMark/>
          </w:tcPr>
          <w:p w14:paraId="640D334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9746ACD" w14:textId="3EF49822" w:rsidR="006B62C5" w:rsidRPr="006B62C5" w:rsidRDefault="00331290" w:rsidP="006B62C5">
            <w:pPr>
              <w:suppressAutoHyphens w:val="0"/>
              <w:ind w:firstLine="0"/>
              <w:jc w:val="left"/>
            </w:pPr>
            <w:r>
              <w:rPr>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4D38F6EB" w14:textId="77777777" w:rsidR="00081781" w:rsidRDefault="00081781" w:rsidP="006B62C5">
      <w:pPr>
        <w:suppressAutoHyphens w:val="0"/>
        <w:spacing w:before="360"/>
        <w:ind w:firstLine="0"/>
        <w:jc w:val="right"/>
      </w:pPr>
    </w:p>
    <w:p w14:paraId="565FC830" w14:textId="77777777" w:rsidR="00081781" w:rsidRDefault="00081781" w:rsidP="006B62C5">
      <w:pPr>
        <w:suppressAutoHyphens w:val="0"/>
        <w:spacing w:before="360"/>
        <w:ind w:firstLine="0"/>
        <w:jc w:val="right"/>
      </w:pPr>
    </w:p>
    <w:p w14:paraId="15EE586E" w14:textId="1D656852" w:rsidR="006B62C5" w:rsidRPr="006B62C5" w:rsidRDefault="006B62C5" w:rsidP="006B62C5">
      <w:pPr>
        <w:suppressAutoHyphens w:val="0"/>
        <w:spacing w:before="360"/>
        <w:ind w:firstLine="0"/>
        <w:jc w:val="right"/>
      </w:pPr>
      <w:r>
        <w:t>Таблица 9.</w:t>
      </w:r>
      <w:r w:rsidRPr="006B62C5">
        <w:t>25</w:t>
      </w:r>
    </w:p>
    <w:p w14:paraId="73C3227D"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6D190424"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4CFAC7"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013D5BAB"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F26B84"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13755D"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8A4A24"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194AFEAD"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298E5DF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3C0DC5A" w14:textId="77777777" w:rsidR="00331290" w:rsidRPr="006B62C5" w:rsidRDefault="00331290" w:rsidP="00331290">
            <w:pPr>
              <w:suppressAutoHyphens w:val="0"/>
              <w:ind w:firstLine="0"/>
              <w:jc w:val="left"/>
            </w:pPr>
            <w:r w:rsidRPr="006B62C5">
              <w:t>Дата совершения (выдачи) доверенности</w:t>
            </w:r>
          </w:p>
        </w:tc>
        <w:tc>
          <w:tcPr>
            <w:tcW w:w="2197" w:type="dxa"/>
            <w:tcBorders>
              <w:top w:val="nil"/>
              <w:left w:val="nil"/>
              <w:bottom w:val="single" w:sz="4" w:space="0" w:color="auto"/>
              <w:right w:val="single" w:sz="4" w:space="0" w:color="auto"/>
            </w:tcBorders>
            <w:shd w:val="clear" w:color="auto" w:fill="auto"/>
            <w:hideMark/>
          </w:tcPr>
          <w:p w14:paraId="48D24B87" w14:textId="77777777" w:rsidR="00331290" w:rsidRPr="006B62C5" w:rsidRDefault="00331290" w:rsidP="00331290">
            <w:pPr>
              <w:suppressAutoHyphens w:val="0"/>
              <w:ind w:firstLine="0"/>
              <w:jc w:val="center"/>
            </w:pPr>
            <w:r w:rsidRPr="006B62C5">
              <w:t>ДатаДовер</w:t>
            </w:r>
          </w:p>
        </w:tc>
        <w:tc>
          <w:tcPr>
            <w:tcW w:w="1208" w:type="dxa"/>
            <w:tcBorders>
              <w:top w:val="nil"/>
              <w:left w:val="nil"/>
              <w:bottom w:val="single" w:sz="4" w:space="0" w:color="auto"/>
              <w:right w:val="single" w:sz="4" w:space="0" w:color="auto"/>
            </w:tcBorders>
            <w:shd w:val="clear" w:color="auto" w:fill="auto"/>
            <w:hideMark/>
          </w:tcPr>
          <w:p w14:paraId="46A843FF"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0457231" w14:textId="77777777" w:rsidR="00331290" w:rsidRPr="006B62C5" w:rsidRDefault="00331290" w:rsidP="00331290">
            <w:pPr>
              <w:suppressAutoHyphens w:val="0"/>
              <w:ind w:firstLine="0"/>
              <w:jc w:val="center"/>
            </w:pPr>
            <w:r w:rsidRPr="006B62C5">
              <w:t>T(=10)</w:t>
            </w:r>
          </w:p>
        </w:tc>
        <w:tc>
          <w:tcPr>
            <w:tcW w:w="1910" w:type="dxa"/>
            <w:tcBorders>
              <w:top w:val="nil"/>
              <w:left w:val="nil"/>
              <w:bottom w:val="single" w:sz="4" w:space="0" w:color="auto"/>
              <w:right w:val="single" w:sz="4" w:space="0" w:color="auto"/>
            </w:tcBorders>
            <w:shd w:val="clear" w:color="auto" w:fill="auto"/>
            <w:hideMark/>
          </w:tcPr>
          <w:p w14:paraId="433A9280" w14:textId="77777777" w:rsidR="00331290" w:rsidRPr="006B62C5" w:rsidRDefault="00331290" w:rsidP="00331290">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1CF1ACD2" w14:textId="77777777" w:rsidR="00331290" w:rsidRDefault="00331290" w:rsidP="00331290">
            <w:pPr>
              <w:spacing w:line="256" w:lineRule="auto"/>
              <w:ind w:firstLine="0"/>
              <w:jc w:val="left"/>
              <w:rPr>
                <w:lang w:eastAsia="en-US"/>
              </w:rPr>
            </w:pPr>
            <w:r>
              <w:rPr>
                <w:lang w:eastAsia="en-US"/>
              </w:rPr>
              <w:t>Типовой элемент &lt;ДатаТип&gt;.</w:t>
            </w:r>
          </w:p>
          <w:p w14:paraId="39130407" w14:textId="7E7FA5D0" w:rsidR="00331290" w:rsidRPr="006B62C5" w:rsidRDefault="00331290" w:rsidP="00331290">
            <w:pPr>
              <w:suppressAutoHyphens w:val="0"/>
              <w:ind w:firstLine="0"/>
              <w:jc w:val="left"/>
            </w:pPr>
            <w:r>
              <w:rPr>
                <w:lang w:eastAsia="en-US"/>
              </w:rPr>
              <w:t>Дата в формате ДД.ММ.ГГГГ</w:t>
            </w:r>
          </w:p>
        </w:tc>
      </w:tr>
      <w:tr w:rsidR="00331290" w:rsidRPr="006B62C5" w14:paraId="267241C1"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5B82D11" w14:textId="77777777" w:rsidR="00331290" w:rsidRPr="006B62C5" w:rsidRDefault="00331290" w:rsidP="00331290">
            <w:pPr>
              <w:suppressAutoHyphens w:val="0"/>
              <w:ind w:firstLine="0"/>
              <w:jc w:val="left"/>
            </w:pPr>
            <w:r w:rsidRPr="006B62C5">
              <w:t>Внутренний номер доверенности</w:t>
            </w:r>
          </w:p>
        </w:tc>
        <w:tc>
          <w:tcPr>
            <w:tcW w:w="2197" w:type="dxa"/>
            <w:tcBorders>
              <w:top w:val="nil"/>
              <w:left w:val="nil"/>
              <w:bottom w:val="single" w:sz="4" w:space="0" w:color="auto"/>
              <w:right w:val="single" w:sz="4" w:space="0" w:color="auto"/>
            </w:tcBorders>
            <w:shd w:val="clear" w:color="auto" w:fill="auto"/>
            <w:hideMark/>
          </w:tcPr>
          <w:p w14:paraId="15A5B893" w14:textId="77777777" w:rsidR="00331290" w:rsidRPr="006B62C5" w:rsidRDefault="00331290" w:rsidP="00331290">
            <w:pPr>
              <w:suppressAutoHyphens w:val="0"/>
              <w:ind w:firstLine="0"/>
              <w:jc w:val="center"/>
            </w:pPr>
            <w:r w:rsidRPr="006B62C5">
              <w:t>ВнНомДовер</w:t>
            </w:r>
          </w:p>
        </w:tc>
        <w:tc>
          <w:tcPr>
            <w:tcW w:w="1208" w:type="dxa"/>
            <w:tcBorders>
              <w:top w:val="nil"/>
              <w:left w:val="nil"/>
              <w:bottom w:val="single" w:sz="4" w:space="0" w:color="auto"/>
              <w:right w:val="single" w:sz="4" w:space="0" w:color="auto"/>
            </w:tcBorders>
            <w:shd w:val="clear" w:color="auto" w:fill="auto"/>
            <w:hideMark/>
          </w:tcPr>
          <w:p w14:paraId="11A69940"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F51E86B" w14:textId="77777777" w:rsidR="00331290" w:rsidRPr="006B62C5" w:rsidRDefault="00331290" w:rsidP="00331290">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444E253E" w14:textId="77777777" w:rsidR="00331290" w:rsidRPr="006B62C5" w:rsidRDefault="00331290" w:rsidP="00331290">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04F7833C" w14:textId="683A35AE" w:rsidR="00331290" w:rsidRPr="006B62C5" w:rsidRDefault="00331290" w:rsidP="00331290">
            <w:pPr>
              <w:suppressAutoHyphens w:val="0"/>
              <w:ind w:firstLine="0"/>
              <w:jc w:val="left"/>
            </w:pPr>
            <w:r>
              <w:rPr>
                <w:lang w:eastAsia="en-US"/>
              </w:rPr>
              <w:t>При отсутствии номера принима</w:t>
            </w:r>
            <w:r w:rsidR="009F288A">
              <w:rPr>
                <w:lang w:eastAsia="en-US"/>
              </w:rPr>
              <w:t>ет значение</w:t>
            </w:r>
            <w:r>
              <w:rPr>
                <w:lang w:eastAsia="en-US"/>
              </w:rPr>
              <w:t xml:space="preserve"> </w:t>
            </w:r>
            <w:r w:rsidR="009F288A">
              <w:rPr>
                <w:lang w:eastAsia="en-US"/>
              </w:rPr>
              <w:t>«</w:t>
            </w:r>
            <w:r>
              <w:rPr>
                <w:lang w:eastAsia="en-US"/>
              </w:rPr>
              <w:t>без номера (б/н)</w:t>
            </w:r>
            <w:r w:rsidR="009F288A">
              <w:rPr>
                <w:lang w:eastAsia="en-US"/>
              </w:rPr>
              <w:t>»</w:t>
            </w:r>
          </w:p>
        </w:tc>
      </w:tr>
      <w:tr w:rsidR="006B62C5" w:rsidRPr="006B62C5" w14:paraId="1C4CD0B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851625B" w14:textId="77777777" w:rsidR="006B62C5" w:rsidRPr="006B62C5" w:rsidRDefault="006B62C5" w:rsidP="006B62C5">
            <w:pPr>
              <w:suppressAutoHyphens w:val="0"/>
              <w:ind w:firstLine="0"/>
              <w:jc w:val="left"/>
            </w:pPr>
            <w:r w:rsidRPr="006B62C5">
              <w:t>Сведения, идентифицирующие доверителя</w:t>
            </w:r>
          </w:p>
        </w:tc>
        <w:tc>
          <w:tcPr>
            <w:tcW w:w="2197" w:type="dxa"/>
            <w:tcBorders>
              <w:top w:val="nil"/>
              <w:left w:val="nil"/>
              <w:bottom w:val="single" w:sz="4" w:space="0" w:color="auto"/>
              <w:right w:val="single" w:sz="4" w:space="0" w:color="auto"/>
            </w:tcBorders>
            <w:shd w:val="clear" w:color="auto" w:fill="auto"/>
            <w:hideMark/>
          </w:tcPr>
          <w:p w14:paraId="3536FD59" w14:textId="77777777" w:rsidR="006B62C5" w:rsidRPr="006B62C5" w:rsidRDefault="006B62C5" w:rsidP="006B62C5">
            <w:pPr>
              <w:suppressAutoHyphens w:val="0"/>
              <w:ind w:firstLine="0"/>
              <w:jc w:val="center"/>
            </w:pPr>
            <w:r w:rsidRPr="006B62C5">
              <w:t>СвИдДовер</w:t>
            </w:r>
          </w:p>
        </w:tc>
        <w:tc>
          <w:tcPr>
            <w:tcW w:w="1208" w:type="dxa"/>
            <w:tcBorders>
              <w:top w:val="nil"/>
              <w:left w:val="nil"/>
              <w:bottom w:val="single" w:sz="4" w:space="0" w:color="auto"/>
              <w:right w:val="single" w:sz="4" w:space="0" w:color="auto"/>
            </w:tcBorders>
            <w:shd w:val="clear" w:color="auto" w:fill="auto"/>
            <w:hideMark/>
          </w:tcPr>
          <w:p w14:paraId="19A21354"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9CC48BE"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2D0F88F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805A9B8" w14:textId="77777777" w:rsidR="006B62C5" w:rsidRPr="006B62C5" w:rsidRDefault="006B62C5" w:rsidP="006B62C5">
            <w:pPr>
              <w:suppressAutoHyphens w:val="0"/>
              <w:ind w:firstLine="0"/>
              <w:jc w:val="left"/>
            </w:pPr>
            <w:r w:rsidRPr="006B62C5">
              <w:t> </w:t>
            </w:r>
          </w:p>
        </w:tc>
      </w:tr>
      <w:tr w:rsidR="006B62C5" w:rsidRPr="006B62C5" w14:paraId="6FA699C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9EF99ED" w14:textId="77777777" w:rsidR="006B62C5" w:rsidRPr="006B62C5" w:rsidRDefault="006B62C5" w:rsidP="006B62C5">
            <w:pPr>
              <w:suppressAutoHyphens w:val="0"/>
              <w:ind w:firstLine="0"/>
              <w:jc w:val="left"/>
            </w:pPr>
            <w:r w:rsidRPr="006B62C5">
              <w:t>Фамилия, имя, отчество (при наличии) лица, подписавшего доверенность</w:t>
            </w:r>
          </w:p>
        </w:tc>
        <w:tc>
          <w:tcPr>
            <w:tcW w:w="2197" w:type="dxa"/>
            <w:tcBorders>
              <w:top w:val="nil"/>
              <w:left w:val="nil"/>
              <w:bottom w:val="single" w:sz="4" w:space="0" w:color="auto"/>
              <w:right w:val="single" w:sz="4" w:space="0" w:color="auto"/>
            </w:tcBorders>
            <w:shd w:val="clear" w:color="auto" w:fill="auto"/>
            <w:hideMark/>
          </w:tcPr>
          <w:p w14:paraId="07F101B4" w14:textId="77777777" w:rsidR="006B62C5" w:rsidRPr="006B62C5" w:rsidRDefault="006B62C5" w:rsidP="006B62C5">
            <w:pPr>
              <w:suppressAutoHyphens w:val="0"/>
              <w:ind w:firstLine="0"/>
              <w:jc w:val="center"/>
            </w:pPr>
            <w:r w:rsidRPr="006B62C5">
              <w:t>ФИО</w:t>
            </w:r>
          </w:p>
        </w:tc>
        <w:tc>
          <w:tcPr>
            <w:tcW w:w="1208" w:type="dxa"/>
            <w:tcBorders>
              <w:top w:val="nil"/>
              <w:left w:val="nil"/>
              <w:bottom w:val="single" w:sz="4" w:space="0" w:color="auto"/>
              <w:right w:val="single" w:sz="4" w:space="0" w:color="auto"/>
            </w:tcBorders>
            <w:shd w:val="clear" w:color="auto" w:fill="auto"/>
            <w:hideMark/>
          </w:tcPr>
          <w:p w14:paraId="43DAF962"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429DF7C6"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4137323C"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A1FC501" w14:textId="77777777" w:rsidR="00081781" w:rsidRDefault="006B62C5" w:rsidP="006B62C5">
            <w:pPr>
              <w:suppressAutoHyphens w:val="0"/>
              <w:ind w:firstLine="0"/>
              <w:jc w:val="left"/>
            </w:pPr>
            <w:r w:rsidRPr="006B62C5">
              <w:t xml:space="preserve">Типовой элемент &lt;ФИОТип&gt;. </w:t>
            </w:r>
          </w:p>
          <w:p w14:paraId="7D8EF053" w14:textId="338FAE55"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38 </w:t>
            </w:r>
          </w:p>
        </w:tc>
      </w:tr>
    </w:tbl>
    <w:p w14:paraId="10B0479C" w14:textId="77980CBE" w:rsidR="006B62C5" w:rsidRPr="006B62C5" w:rsidRDefault="006B62C5" w:rsidP="006B62C5">
      <w:pPr>
        <w:suppressAutoHyphens w:val="0"/>
        <w:spacing w:before="360"/>
        <w:ind w:firstLine="0"/>
        <w:jc w:val="right"/>
      </w:pPr>
      <w:r>
        <w:t>Таблица 9.</w:t>
      </w:r>
      <w:r w:rsidRPr="006B62C5">
        <w:t>26</w:t>
      </w:r>
    </w:p>
    <w:p w14:paraId="55B7EA9C" w14:textId="77777777" w:rsidR="006B62C5" w:rsidRDefault="006B62C5" w:rsidP="006B62C5">
      <w:pPr>
        <w:suppressAutoHyphens w:val="0"/>
        <w:spacing w:after="120"/>
        <w:ind w:firstLine="0"/>
        <w:jc w:val="center"/>
        <w15:collapsed/>
        <w:rPr>
          <w:b/>
          <w:bCs/>
        </w:rPr>
      </w:pPr>
      <w:r w:rsidRPr="006B62C5">
        <w:rPr>
          <w:b/>
          <w:bCs/>
        </w:rPr>
        <w:t>Сведения об адресе (месте нахождения) (АдресТип)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9F288A" w:rsidRPr="00933708" w14:paraId="0DA61296" w14:textId="77777777" w:rsidTr="00896578">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B8C542" w14:textId="77777777" w:rsidR="009F288A" w:rsidRPr="00933708" w:rsidRDefault="009F288A" w:rsidP="00896578">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974284D" w14:textId="77777777" w:rsidR="009F288A" w:rsidRPr="00933708" w:rsidRDefault="009F288A" w:rsidP="00896578">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3AFC13" w14:textId="77777777" w:rsidR="009F288A" w:rsidRPr="00933708" w:rsidRDefault="009F288A" w:rsidP="00896578">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E5202B" w14:textId="77777777" w:rsidR="009F288A" w:rsidRPr="00933708" w:rsidRDefault="009F288A" w:rsidP="00896578">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100576" w14:textId="77777777" w:rsidR="009F288A" w:rsidRPr="00933708" w:rsidRDefault="009F288A" w:rsidP="00896578">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6FAE52A9" w14:textId="77777777" w:rsidR="009F288A" w:rsidRPr="00933708" w:rsidRDefault="009F288A" w:rsidP="00896578">
            <w:pPr>
              <w:suppressAutoHyphens w:val="0"/>
              <w:ind w:firstLine="0"/>
              <w:jc w:val="center"/>
              <w:rPr>
                <w:b/>
                <w:bCs/>
              </w:rPr>
            </w:pPr>
            <w:r w:rsidRPr="00933708">
              <w:rPr>
                <w:b/>
                <w:bCs/>
              </w:rPr>
              <w:t>Дополнительная информация</w:t>
            </w:r>
          </w:p>
        </w:tc>
      </w:tr>
      <w:tr w:rsidR="009F288A" w:rsidRPr="00933708" w14:paraId="727ED676" w14:textId="77777777" w:rsidTr="0089657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723BB44" w14:textId="77777777" w:rsidR="009F288A" w:rsidRPr="00933708" w:rsidRDefault="009F288A" w:rsidP="00896578">
            <w:pPr>
              <w:suppressAutoHyphens w:val="0"/>
              <w:ind w:firstLine="0"/>
              <w:jc w:val="left"/>
            </w:pPr>
            <w:r w:rsidRPr="00933708">
              <w:t>Глобальный номер места нахождения (GLN места)</w:t>
            </w:r>
          </w:p>
        </w:tc>
        <w:tc>
          <w:tcPr>
            <w:tcW w:w="2085" w:type="dxa"/>
            <w:tcBorders>
              <w:top w:val="nil"/>
              <w:left w:val="nil"/>
              <w:bottom w:val="single" w:sz="4" w:space="0" w:color="auto"/>
              <w:right w:val="single" w:sz="4" w:space="0" w:color="auto"/>
            </w:tcBorders>
            <w:shd w:val="clear" w:color="auto" w:fill="auto"/>
            <w:hideMark/>
          </w:tcPr>
          <w:p w14:paraId="70D3F113" w14:textId="77777777" w:rsidR="009F288A" w:rsidRPr="00933708" w:rsidRDefault="009F288A" w:rsidP="00896578">
            <w:pPr>
              <w:suppressAutoHyphens w:val="0"/>
              <w:ind w:firstLine="0"/>
              <w:jc w:val="center"/>
            </w:pPr>
            <w:r w:rsidRPr="00933708">
              <w:t>ГЛНМеста</w:t>
            </w:r>
          </w:p>
        </w:tc>
        <w:tc>
          <w:tcPr>
            <w:tcW w:w="1208" w:type="dxa"/>
            <w:tcBorders>
              <w:top w:val="nil"/>
              <w:left w:val="nil"/>
              <w:bottom w:val="single" w:sz="4" w:space="0" w:color="auto"/>
              <w:right w:val="single" w:sz="4" w:space="0" w:color="auto"/>
            </w:tcBorders>
            <w:shd w:val="clear" w:color="auto" w:fill="auto"/>
            <w:hideMark/>
          </w:tcPr>
          <w:p w14:paraId="0DD449C9" w14:textId="77777777" w:rsidR="009F288A" w:rsidRPr="00933708" w:rsidRDefault="009F288A" w:rsidP="00896578">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241F5C71" w14:textId="77777777" w:rsidR="009F288A" w:rsidRPr="00933708" w:rsidRDefault="009F288A" w:rsidP="00896578">
            <w:pPr>
              <w:suppressAutoHyphens w:val="0"/>
              <w:ind w:firstLine="0"/>
              <w:jc w:val="center"/>
            </w:pPr>
            <w:r>
              <w:t>Т(=13)</w:t>
            </w:r>
          </w:p>
        </w:tc>
        <w:tc>
          <w:tcPr>
            <w:tcW w:w="1910" w:type="dxa"/>
            <w:tcBorders>
              <w:top w:val="nil"/>
              <w:left w:val="nil"/>
              <w:bottom w:val="single" w:sz="4" w:space="0" w:color="auto"/>
              <w:right w:val="single" w:sz="4" w:space="0" w:color="auto"/>
            </w:tcBorders>
            <w:shd w:val="clear" w:color="auto" w:fill="auto"/>
            <w:hideMark/>
          </w:tcPr>
          <w:p w14:paraId="622A2C45" w14:textId="77777777" w:rsidR="009F288A" w:rsidRPr="00933708" w:rsidRDefault="009F288A" w:rsidP="00896578">
            <w:pPr>
              <w:suppressAutoHyphens w:val="0"/>
              <w:ind w:firstLine="0"/>
              <w:jc w:val="center"/>
            </w:pPr>
            <w:r>
              <w:t>Н</w:t>
            </w:r>
          </w:p>
        </w:tc>
        <w:tc>
          <w:tcPr>
            <w:tcW w:w="5452" w:type="dxa"/>
            <w:tcBorders>
              <w:top w:val="nil"/>
              <w:left w:val="nil"/>
              <w:bottom w:val="single" w:sz="4" w:space="0" w:color="auto"/>
              <w:right w:val="single" w:sz="4" w:space="0" w:color="auto"/>
            </w:tcBorders>
            <w:shd w:val="clear" w:color="auto" w:fill="auto"/>
            <w:vAlign w:val="center"/>
            <w:hideMark/>
          </w:tcPr>
          <w:p w14:paraId="06F14F60" w14:textId="77777777" w:rsidR="009F288A" w:rsidRPr="00933708" w:rsidRDefault="009F288A" w:rsidP="00896578">
            <w:pPr>
              <w:suppressAutoHyphens w:val="0"/>
              <w:ind w:firstLine="0"/>
              <w:jc w:val="left"/>
            </w:pPr>
          </w:p>
        </w:tc>
      </w:tr>
      <w:tr w:rsidR="009F288A" w:rsidRPr="00933708" w14:paraId="61B4F2B2" w14:textId="77777777" w:rsidTr="00896578">
        <w:trPr>
          <w:trHeight w:val="23"/>
          <w:jc w:val="center"/>
        </w:trPr>
        <w:tc>
          <w:tcPr>
            <w:tcW w:w="4013" w:type="dxa"/>
            <w:tcBorders>
              <w:top w:val="nil"/>
              <w:left w:val="single" w:sz="4" w:space="0" w:color="auto"/>
              <w:bottom w:val="single" w:sz="4" w:space="0" w:color="auto"/>
              <w:right w:val="single" w:sz="4" w:space="0" w:color="auto"/>
            </w:tcBorders>
            <w:shd w:val="clear" w:color="auto" w:fill="auto"/>
          </w:tcPr>
          <w:p w14:paraId="06F65CBD" w14:textId="77777777" w:rsidR="009F288A" w:rsidRPr="006541AB" w:rsidRDefault="009F288A" w:rsidP="00896578">
            <w:pPr>
              <w:suppressAutoHyphens w:val="0"/>
              <w:ind w:firstLine="0"/>
              <w:jc w:val="left"/>
            </w:pPr>
            <w:r w:rsidRPr="00933708">
              <w:t>Адрес,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Pr="006541AB">
              <w:t xml:space="preserve">   |</w:t>
            </w:r>
          </w:p>
          <w:p w14:paraId="3450797B" w14:textId="77777777" w:rsidR="009F288A" w:rsidRPr="006541AB" w:rsidRDefault="009F288A" w:rsidP="00896578">
            <w:pPr>
              <w:ind w:firstLine="0"/>
              <w:jc w:val="left"/>
            </w:pPr>
            <w:r w:rsidRPr="00933708">
              <w:t>Адрес в соответствии с государственным адресным реестром,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Pr="006541AB">
              <w:t xml:space="preserve">   |</w:t>
            </w:r>
          </w:p>
          <w:p w14:paraId="0E512DB7" w14:textId="77777777" w:rsidR="009F288A" w:rsidRPr="00933708" w:rsidRDefault="009F288A" w:rsidP="00896578">
            <w:pPr>
              <w:suppressAutoHyphens w:val="0"/>
              <w:ind w:firstLine="0"/>
              <w:jc w:val="left"/>
            </w:pPr>
            <w:r w:rsidRPr="00933708">
              <w:t>Адрес,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085" w:type="dxa"/>
            <w:tcBorders>
              <w:top w:val="nil"/>
              <w:left w:val="nil"/>
              <w:bottom w:val="single" w:sz="4" w:space="0" w:color="auto"/>
              <w:right w:val="single" w:sz="4" w:space="0" w:color="auto"/>
            </w:tcBorders>
            <w:shd w:val="clear" w:color="auto" w:fill="auto"/>
          </w:tcPr>
          <w:p w14:paraId="5B538AA3" w14:textId="77777777" w:rsidR="009F288A" w:rsidRPr="00933708" w:rsidRDefault="009F288A" w:rsidP="00896578">
            <w:pPr>
              <w:suppressAutoHyphens w:val="0"/>
              <w:ind w:firstLine="0"/>
              <w:jc w:val="center"/>
            </w:pPr>
            <w:r w:rsidRPr="00933708">
              <w:t>АдрРФ</w:t>
            </w:r>
          </w:p>
          <w:p w14:paraId="2EFA8228" w14:textId="77777777" w:rsidR="009F288A" w:rsidRDefault="009F288A" w:rsidP="00896578">
            <w:pPr>
              <w:ind w:firstLine="0"/>
              <w:jc w:val="center"/>
            </w:pPr>
          </w:p>
          <w:p w14:paraId="5B60046F" w14:textId="77777777" w:rsidR="009F288A" w:rsidRDefault="009F288A" w:rsidP="00896578">
            <w:pPr>
              <w:ind w:firstLine="0"/>
              <w:jc w:val="center"/>
            </w:pPr>
          </w:p>
          <w:p w14:paraId="0D96F03E" w14:textId="77777777" w:rsidR="009F288A" w:rsidRDefault="009F288A" w:rsidP="00896578">
            <w:pPr>
              <w:ind w:firstLine="0"/>
              <w:jc w:val="center"/>
            </w:pPr>
          </w:p>
          <w:p w14:paraId="728B2CCC" w14:textId="77777777" w:rsidR="009F288A" w:rsidRDefault="009F288A" w:rsidP="00896578">
            <w:pPr>
              <w:ind w:firstLine="0"/>
              <w:jc w:val="center"/>
            </w:pPr>
          </w:p>
          <w:p w14:paraId="604289BD" w14:textId="77777777" w:rsidR="009F288A" w:rsidRDefault="009F288A" w:rsidP="00896578">
            <w:pPr>
              <w:ind w:firstLine="0"/>
              <w:jc w:val="center"/>
            </w:pPr>
          </w:p>
          <w:p w14:paraId="73AB0CC5" w14:textId="77777777" w:rsidR="009F288A" w:rsidRDefault="009F288A" w:rsidP="00896578">
            <w:pPr>
              <w:ind w:firstLine="0"/>
              <w:jc w:val="center"/>
            </w:pPr>
          </w:p>
          <w:p w14:paraId="0415DE1A" w14:textId="77777777" w:rsidR="009F288A" w:rsidRDefault="009F288A" w:rsidP="00896578">
            <w:pPr>
              <w:ind w:firstLine="0"/>
              <w:jc w:val="center"/>
            </w:pPr>
          </w:p>
          <w:p w14:paraId="55F63AB9" w14:textId="77777777" w:rsidR="009F288A" w:rsidRDefault="009F288A" w:rsidP="00896578">
            <w:pPr>
              <w:ind w:firstLine="0"/>
              <w:jc w:val="center"/>
            </w:pPr>
          </w:p>
          <w:p w14:paraId="6237BCA6" w14:textId="77777777" w:rsidR="009F288A" w:rsidRDefault="009F288A" w:rsidP="00896578">
            <w:pPr>
              <w:ind w:firstLine="0"/>
              <w:jc w:val="center"/>
            </w:pPr>
          </w:p>
          <w:p w14:paraId="0F4D064C" w14:textId="77777777" w:rsidR="009F288A" w:rsidRPr="00933708" w:rsidRDefault="009F288A" w:rsidP="00896578">
            <w:pPr>
              <w:ind w:firstLine="0"/>
              <w:jc w:val="center"/>
            </w:pPr>
            <w:r w:rsidRPr="00933708">
              <w:t>АдрГАР</w:t>
            </w:r>
          </w:p>
          <w:p w14:paraId="18F74ADB" w14:textId="77777777" w:rsidR="009F288A" w:rsidRDefault="009F288A" w:rsidP="00896578">
            <w:pPr>
              <w:suppressAutoHyphens w:val="0"/>
              <w:ind w:firstLine="0"/>
              <w:jc w:val="center"/>
            </w:pPr>
          </w:p>
          <w:p w14:paraId="61FF84B4" w14:textId="77777777" w:rsidR="009F288A" w:rsidRDefault="009F288A" w:rsidP="00896578">
            <w:pPr>
              <w:suppressAutoHyphens w:val="0"/>
              <w:ind w:firstLine="0"/>
              <w:jc w:val="center"/>
            </w:pPr>
          </w:p>
          <w:p w14:paraId="2292E2BB" w14:textId="77777777" w:rsidR="009F288A" w:rsidRDefault="009F288A" w:rsidP="00896578">
            <w:pPr>
              <w:suppressAutoHyphens w:val="0"/>
              <w:ind w:firstLine="0"/>
              <w:jc w:val="center"/>
            </w:pPr>
          </w:p>
          <w:p w14:paraId="7810E4A4" w14:textId="77777777" w:rsidR="009F288A" w:rsidRDefault="009F288A" w:rsidP="00896578">
            <w:pPr>
              <w:suppressAutoHyphens w:val="0"/>
              <w:ind w:firstLine="0"/>
              <w:jc w:val="center"/>
            </w:pPr>
          </w:p>
          <w:p w14:paraId="3B205712" w14:textId="77777777" w:rsidR="009F288A" w:rsidRDefault="009F288A" w:rsidP="00896578">
            <w:pPr>
              <w:suppressAutoHyphens w:val="0"/>
              <w:ind w:firstLine="0"/>
              <w:jc w:val="center"/>
            </w:pPr>
          </w:p>
          <w:p w14:paraId="62B9322A" w14:textId="77777777" w:rsidR="009F288A" w:rsidRDefault="009F288A" w:rsidP="00896578">
            <w:pPr>
              <w:suppressAutoHyphens w:val="0"/>
              <w:ind w:firstLine="0"/>
              <w:jc w:val="center"/>
            </w:pPr>
          </w:p>
          <w:p w14:paraId="75C67349" w14:textId="77777777" w:rsidR="009F288A" w:rsidRDefault="009F288A" w:rsidP="00896578">
            <w:pPr>
              <w:suppressAutoHyphens w:val="0"/>
              <w:ind w:firstLine="0"/>
              <w:jc w:val="center"/>
            </w:pPr>
          </w:p>
          <w:p w14:paraId="5941A54A" w14:textId="77777777" w:rsidR="009F288A" w:rsidRDefault="009F288A" w:rsidP="00896578">
            <w:pPr>
              <w:suppressAutoHyphens w:val="0"/>
              <w:ind w:firstLine="0"/>
              <w:jc w:val="center"/>
            </w:pPr>
          </w:p>
          <w:p w14:paraId="466EE5C5" w14:textId="77777777" w:rsidR="009F288A" w:rsidRDefault="009F288A" w:rsidP="00896578">
            <w:pPr>
              <w:suppressAutoHyphens w:val="0"/>
              <w:ind w:firstLine="0"/>
              <w:jc w:val="center"/>
            </w:pPr>
          </w:p>
          <w:p w14:paraId="277180E6" w14:textId="77777777" w:rsidR="009F288A" w:rsidRDefault="009F288A" w:rsidP="00896578">
            <w:pPr>
              <w:suppressAutoHyphens w:val="0"/>
              <w:ind w:firstLine="0"/>
              <w:jc w:val="center"/>
            </w:pPr>
          </w:p>
          <w:p w14:paraId="486AB239" w14:textId="77777777" w:rsidR="009F288A" w:rsidRDefault="009F288A" w:rsidP="00896578">
            <w:pPr>
              <w:suppressAutoHyphens w:val="0"/>
              <w:ind w:firstLine="0"/>
            </w:pPr>
          </w:p>
          <w:p w14:paraId="4044172A" w14:textId="77777777" w:rsidR="009F288A" w:rsidRPr="00933708" w:rsidRDefault="009F288A" w:rsidP="00896578">
            <w:pPr>
              <w:suppressAutoHyphens w:val="0"/>
              <w:ind w:firstLine="0"/>
              <w:jc w:val="center"/>
            </w:pPr>
            <w:r w:rsidRPr="00933708">
              <w:t>АдрИнф</w:t>
            </w:r>
          </w:p>
        </w:tc>
        <w:tc>
          <w:tcPr>
            <w:tcW w:w="1208" w:type="dxa"/>
            <w:tcBorders>
              <w:top w:val="nil"/>
              <w:left w:val="nil"/>
              <w:bottom w:val="single" w:sz="4" w:space="0" w:color="auto"/>
              <w:right w:val="single" w:sz="4" w:space="0" w:color="auto"/>
            </w:tcBorders>
            <w:shd w:val="clear" w:color="auto" w:fill="auto"/>
          </w:tcPr>
          <w:p w14:paraId="0F3973A9" w14:textId="77777777" w:rsidR="009F288A" w:rsidRPr="00933708" w:rsidRDefault="009F288A" w:rsidP="00896578">
            <w:pPr>
              <w:suppressAutoHyphens w:val="0"/>
              <w:ind w:firstLine="0"/>
              <w:jc w:val="center"/>
            </w:pPr>
            <w:r w:rsidRPr="00933708">
              <w:t>С</w:t>
            </w:r>
          </w:p>
          <w:p w14:paraId="2A16E639" w14:textId="77777777" w:rsidR="009F288A" w:rsidRDefault="009F288A" w:rsidP="00896578">
            <w:pPr>
              <w:suppressAutoHyphens w:val="0"/>
              <w:ind w:firstLine="0"/>
              <w:jc w:val="center"/>
            </w:pPr>
          </w:p>
          <w:p w14:paraId="4B8AEBA7" w14:textId="77777777" w:rsidR="009F288A" w:rsidRDefault="009F288A" w:rsidP="00896578">
            <w:pPr>
              <w:suppressAutoHyphens w:val="0"/>
              <w:ind w:firstLine="0"/>
              <w:jc w:val="center"/>
            </w:pPr>
          </w:p>
          <w:p w14:paraId="2B7F426E" w14:textId="77777777" w:rsidR="009F288A" w:rsidRDefault="009F288A" w:rsidP="00896578">
            <w:pPr>
              <w:suppressAutoHyphens w:val="0"/>
              <w:ind w:firstLine="0"/>
              <w:jc w:val="center"/>
            </w:pPr>
          </w:p>
          <w:p w14:paraId="4C244ADB" w14:textId="77777777" w:rsidR="009F288A" w:rsidRDefault="009F288A" w:rsidP="00896578">
            <w:pPr>
              <w:suppressAutoHyphens w:val="0"/>
              <w:ind w:firstLine="0"/>
              <w:jc w:val="center"/>
            </w:pPr>
          </w:p>
          <w:p w14:paraId="275885AF" w14:textId="77777777" w:rsidR="009F288A" w:rsidRDefault="009F288A" w:rsidP="00896578">
            <w:pPr>
              <w:suppressAutoHyphens w:val="0"/>
              <w:ind w:firstLine="0"/>
              <w:jc w:val="center"/>
            </w:pPr>
          </w:p>
          <w:p w14:paraId="0A0D410D" w14:textId="77777777" w:rsidR="009F288A" w:rsidRDefault="009F288A" w:rsidP="00896578">
            <w:pPr>
              <w:suppressAutoHyphens w:val="0"/>
              <w:ind w:firstLine="0"/>
              <w:jc w:val="center"/>
            </w:pPr>
          </w:p>
          <w:p w14:paraId="39854539" w14:textId="77777777" w:rsidR="009F288A" w:rsidRDefault="009F288A" w:rsidP="00896578">
            <w:pPr>
              <w:suppressAutoHyphens w:val="0"/>
              <w:ind w:firstLine="0"/>
              <w:jc w:val="center"/>
            </w:pPr>
          </w:p>
          <w:p w14:paraId="48BD69B5" w14:textId="77777777" w:rsidR="009F288A" w:rsidRDefault="009F288A" w:rsidP="00896578">
            <w:pPr>
              <w:suppressAutoHyphens w:val="0"/>
              <w:ind w:firstLine="0"/>
              <w:jc w:val="center"/>
            </w:pPr>
          </w:p>
          <w:p w14:paraId="258D21F7" w14:textId="77777777" w:rsidR="009F288A" w:rsidRDefault="009F288A" w:rsidP="00896578">
            <w:pPr>
              <w:suppressAutoHyphens w:val="0"/>
              <w:ind w:firstLine="0"/>
              <w:jc w:val="center"/>
            </w:pPr>
          </w:p>
          <w:p w14:paraId="325CD912" w14:textId="77777777" w:rsidR="009F288A" w:rsidRPr="00933708" w:rsidRDefault="009F288A" w:rsidP="00896578">
            <w:pPr>
              <w:suppressAutoHyphens w:val="0"/>
              <w:ind w:firstLine="0"/>
              <w:jc w:val="center"/>
            </w:pPr>
            <w:r w:rsidRPr="00933708">
              <w:t>С</w:t>
            </w:r>
          </w:p>
          <w:p w14:paraId="2F00674C" w14:textId="77777777" w:rsidR="009F288A" w:rsidRDefault="009F288A" w:rsidP="00896578">
            <w:pPr>
              <w:suppressAutoHyphens w:val="0"/>
              <w:ind w:firstLine="0"/>
              <w:jc w:val="center"/>
            </w:pPr>
          </w:p>
          <w:p w14:paraId="3D87ADB2" w14:textId="77777777" w:rsidR="009F288A" w:rsidRDefault="009F288A" w:rsidP="00896578">
            <w:pPr>
              <w:suppressAutoHyphens w:val="0"/>
              <w:ind w:firstLine="0"/>
              <w:jc w:val="center"/>
            </w:pPr>
          </w:p>
          <w:p w14:paraId="191F4C66" w14:textId="77777777" w:rsidR="009F288A" w:rsidRDefault="009F288A" w:rsidP="00896578">
            <w:pPr>
              <w:suppressAutoHyphens w:val="0"/>
              <w:ind w:firstLine="0"/>
              <w:jc w:val="center"/>
            </w:pPr>
          </w:p>
          <w:p w14:paraId="60C2AA83" w14:textId="77777777" w:rsidR="009F288A" w:rsidRDefault="009F288A" w:rsidP="00896578">
            <w:pPr>
              <w:suppressAutoHyphens w:val="0"/>
              <w:ind w:firstLine="0"/>
              <w:jc w:val="center"/>
            </w:pPr>
          </w:p>
          <w:p w14:paraId="27144C0B" w14:textId="77777777" w:rsidR="009F288A" w:rsidRDefault="009F288A" w:rsidP="00896578">
            <w:pPr>
              <w:suppressAutoHyphens w:val="0"/>
              <w:ind w:firstLine="0"/>
              <w:jc w:val="center"/>
            </w:pPr>
          </w:p>
          <w:p w14:paraId="50B5FD6A" w14:textId="77777777" w:rsidR="009F288A" w:rsidRDefault="009F288A" w:rsidP="00896578">
            <w:pPr>
              <w:suppressAutoHyphens w:val="0"/>
              <w:ind w:firstLine="0"/>
              <w:jc w:val="center"/>
            </w:pPr>
          </w:p>
          <w:p w14:paraId="70C7A6EB" w14:textId="77777777" w:rsidR="009F288A" w:rsidRDefault="009F288A" w:rsidP="00896578">
            <w:pPr>
              <w:suppressAutoHyphens w:val="0"/>
              <w:ind w:firstLine="0"/>
              <w:jc w:val="center"/>
            </w:pPr>
          </w:p>
          <w:p w14:paraId="365B764A" w14:textId="77777777" w:rsidR="009F288A" w:rsidRDefault="009F288A" w:rsidP="00896578">
            <w:pPr>
              <w:suppressAutoHyphens w:val="0"/>
              <w:ind w:firstLine="0"/>
              <w:jc w:val="center"/>
            </w:pPr>
          </w:p>
          <w:p w14:paraId="6DD5C487" w14:textId="77777777" w:rsidR="009F288A" w:rsidRDefault="009F288A" w:rsidP="00896578">
            <w:pPr>
              <w:suppressAutoHyphens w:val="0"/>
              <w:ind w:firstLine="0"/>
              <w:jc w:val="center"/>
            </w:pPr>
          </w:p>
          <w:p w14:paraId="3CE17278" w14:textId="77777777" w:rsidR="009F288A" w:rsidRDefault="009F288A" w:rsidP="00896578">
            <w:pPr>
              <w:suppressAutoHyphens w:val="0"/>
              <w:ind w:firstLine="0"/>
              <w:jc w:val="center"/>
            </w:pPr>
          </w:p>
          <w:p w14:paraId="2FF13026" w14:textId="77777777" w:rsidR="009F288A" w:rsidRDefault="009F288A" w:rsidP="00896578">
            <w:pPr>
              <w:suppressAutoHyphens w:val="0"/>
              <w:ind w:firstLine="0"/>
              <w:jc w:val="center"/>
            </w:pPr>
          </w:p>
          <w:p w14:paraId="52D0F161" w14:textId="77777777" w:rsidR="009F288A" w:rsidRPr="00933708" w:rsidRDefault="009F288A" w:rsidP="00896578">
            <w:pPr>
              <w:suppressAutoHyphens w:val="0"/>
              <w:ind w:firstLine="0"/>
              <w:jc w:val="center"/>
            </w:pPr>
            <w:r w:rsidRPr="00933708">
              <w:t>С</w:t>
            </w:r>
          </w:p>
          <w:p w14:paraId="34C8EC55" w14:textId="77777777" w:rsidR="009F288A" w:rsidRPr="00933708" w:rsidRDefault="009F288A" w:rsidP="00896578">
            <w:pPr>
              <w:suppressAutoHyphens w:val="0"/>
              <w:ind w:firstLine="0"/>
              <w:jc w:val="center"/>
            </w:pPr>
          </w:p>
        </w:tc>
        <w:tc>
          <w:tcPr>
            <w:tcW w:w="1208" w:type="dxa"/>
            <w:tcBorders>
              <w:top w:val="nil"/>
              <w:left w:val="nil"/>
              <w:bottom w:val="single" w:sz="4" w:space="0" w:color="auto"/>
              <w:right w:val="single" w:sz="4" w:space="0" w:color="auto"/>
            </w:tcBorders>
            <w:shd w:val="clear" w:color="auto" w:fill="auto"/>
          </w:tcPr>
          <w:p w14:paraId="1B1F4768" w14:textId="77777777" w:rsidR="009F288A" w:rsidRPr="00933708" w:rsidRDefault="009F288A" w:rsidP="00896578">
            <w:pPr>
              <w:suppressAutoHyphens w:val="0"/>
              <w:ind w:firstLine="0"/>
              <w:jc w:val="center"/>
            </w:pPr>
          </w:p>
        </w:tc>
        <w:tc>
          <w:tcPr>
            <w:tcW w:w="1910" w:type="dxa"/>
            <w:tcBorders>
              <w:top w:val="nil"/>
              <w:left w:val="nil"/>
              <w:bottom w:val="single" w:sz="4" w:space="0" w:color="auto"/>
              <w:right w:val="single" w:sz="4" w:space="0" w:color="auto"/>
            </w:tcBorders>
            <w:shd w:val="clear" w:color="auto" w:fill="auto"/>
          </w:tcPr>
          <w:p w14:paraId="1A03220C" w14:textId="77777777" w:rsidR="009F288A" w:rsidRPr="00933708" w:rsidRDefault="009F288A" w:rsidP="00896578">
            <w:pPr>
              <w:suppressAutoHyphens w:val="0"/>
              <w:ind w:firstLine="0"/>
              <w:jc w:val="center"/>
            </w:pPr>
            <w:r w:rsidRPr="00933708">
              <w:t>О</w:t>
            </w:r>
          </w:p>
          <w:p w14:paraId="053DE1DB" w14:textId="77777777" w:rsidR="009F288A" w:rsidRDefault="009F288A" w:rsidP="00896578">
            <w:pPr>
              <w:suppressAutoHyphens w:val="0"/>
              <w:ind w:firstLine="0"/>
              <w:jc w:val="center"/>
            </w:pPr>
          </w:p>
          <w:p w14:paraId="320E4A94" w14:textId="77777777" w:rsidR="009F288A" w:rsidRDefault="009F288A" w:rsidP="00896578">
            <w:pPr>
              <w:suppressAutoHyphens w:val="0"/>
              <w:ind w:firstLine="0"/>
              <w:jc w:val="center"/>
            </w:pPr>
          </w:p>
          <w:p w14:paraId="694FD632" w14:textId="77777777" w:rsidR="009F288A" w:rsidRDefault="009F288A" w:rsidP="00896578">
            <w:pPr>
              <w:suppressAutoHyphens w:val="0"/>
              <w:ind w:firstLine="0"/>
              <w:jc w:val="center"/>
            </w:pPr>
          </w:p>
          <w:p w14:paraId="36D9327A" w14:textId="77777777" w:rsidR="009F288A" w:rsidRDefault="009F288A" w:rsidP="00896578">
            <w:pPr>
              <w:suppressAutoHyphens w:val="0"/>
              <w:ind w:firstLine="0"/>
              <w:jc w:val="center"/>
            </w:pPr>
          </w:p>
          <w:p w14:paraId="457244E4" w14:textId="77777777" w:rsidR="009F288A" w:rsidRDefault="009F288A" w:rsidP="00896578">
            <w:pPr>
              <w:suppressAutoHyphens w:val="0"/>
              <w:ind w:firstLine="0"/>
              <w:jc w:val="center"/>
            </w:pPr>
          </w:p>
          <w:p w14:paraId="4BC9BF1C" w14:textId="77777777" w:rsidR="009F288A" w:rsidRDefault="009F288A" w:rsidP="00896578">
            <w:pPr>
              <w:suppressAutoHyphens w:val="0"/>
              <w:ind w:firstLine="0"/>
              <w:jc w:val="center"/>
            </w:pPr>
          </w:p>
          <w:p w14:paraId="15B57EAC" w14:textId="77777777" w:rsidR="009F288A" w:rsidRDefault="009F288A" w:rsidP="00896578">
            <w:pPr>
              <w:suppressAutoHyphens w:val="0"/>
              <w:ind w:firstLine="0"/>
              <w:jc w:val="center"/>
            </w:pPr>
          </w:p>
          <w:p w14:paraId="6EC95CBB" w14:textId="77777777" w:rsidR="009F288A" w:rsidRDefault="009F288A" w:rsidP="00896578">
            <w:pPr>
              <w:suppressAutoHyphens w:val="0"/>
              <w:ind w:firstLine="0"/>
              <w:jc w:val="center"/>
            </w:pPr>
          </w:p>
          <w:p w14:paraId="3DF76061" w14:textId="77777777" w:rsidR="009F288A" w:rsidRDefault="009F288A" w:rsidP="00896578">
            <w:pPr>
              <w:suppressAutoHyphens w:val="0"/>
              <w:ind w:firstLine="0"/>
              <w:jc w:val="center"/>
            </w:pPr>
          </w:p>
          <w:p w14:paraId="56393930" w14:textId="77777777" w:rsidR="009F288A" w:rsidRPr="00933708" w:rsidRDefault="009F288A" w:rsidP="00896578">
            <w:pPr>
              <w:suppressAutoHyphens w:val="0"/>
              <w:ind w:firstLine="0"/>
              <w:jc w:val="center"/>
            </w:pPr>
            <w:r w:rsidRPr="00933708">
              <w:t>О</w:t>
            </w:r>
          </w:p>
          <w:p w14:paraId="6C53B902" w14:textId="77777777" w:rsidR="009F288A" w:rsidRDefault="009F288A" w:rsidP="00896578">
            <w:pPr>
              <w:suppressAutoHyphens w:val="0"/>
              <w:ind w:firstLine="0"/>
              <w:jc w:val="center"/>
            </w:pPr>
          </w:p>
          <w:p w14:paraId="62ED6202" w14:textId="77777777" w:rsidR="009F288A" w:rsidRDefault="009F288A" w:rsidP="00896578">
            <w:pPr>
              <w:suppressAutoHyphens w:val="0"/>
              <w:ind w:firstLine="0"/>
              <w:jc w:val="center"/>
            </w:pPr>
          </w:p>
          <w:p w14:paraId="47D5D04D" w14:textId="77777777" w:rsidR="009F288A" w:rsidRDefault="009F288A" w:rsidP="00896578">
            <w:pPr>
              <w:suppressAutoHyphens w:val="0"/>
              <w:ind w:firstLine="0"/>
              <w:jc w:val="center"/>
            </w:pPr>
          </w:p>
          <w:p w14:paraId="70A4F130" w14:textId="77777777" w:rsidR="009F288A" w:rsidRDefault="009F288A" w:rsidP="00896578">
            <w:pPr>
              <w:suppressAutoHyphens w:val="0"/>
              <w:ind w:firstLine="0"/>
              <w:jc w:val="center"/>
            </w:pPr>
          </w:p>
          <w:p w14:paraId="02C5A8C4" w14:textId="77777777" w:rsidR="009F288A" w:rsidRDefault="009F288A" w:rsidP="00896578">
            <w:pPr>
              <w:suppressAutoHyphens w:val="0"/>
              <w:ind w:firstLine="0"/>
              <w:jc w:val="center"/>
            </w:pPr>
          </w:p>
          <w:p w14:paraId="73E81116" w14:textId="77777777" w:rsidR="009F288A" w:rsidRDefault="009F288A" w:rsidP="00896578">
            <w:pPr>
              <w:suppressAutoHyphens w:val="0"/>
              <w:ind w:firstLine="0"/>
              <w:jc w:val="center"/>
            </w:pPr>
          </w:p>
          <w:p w14:paraId="28E46771" w14:textId="77777777" w:rsidR="009F288A" w:rsidRDefault="009F288A" w:rsidP="00896578">
            <w:pPr>
              <w:suppressAutoHyphens w:val="0"/>
              <w:ind w:firstLine="0"/>
              <w:jc w:val="center"/>
            </w:pPr>
          </w:p>
          <w:p w14:paraId="5D611A90" w14:textId="77777777" w:rsidR="009F288A" w:rsidRDefault="009F288A" w:rsidP="00896578">
            <w:pPr>
              <w:suppressAutoHyphens w:val="0"/>
              <w:ind w:firstLine="0"/>
              <w:jc w:val="center"/>
            </w:pPr>
          </w:p>
          <w:p w14:paraId="7144EF36" w14:textId="77777777" w:rsidR="009F288A" w:rsidRDefault="009F288A" w:rsidP="00896578">
            <w:pPr>
              <w:suppressAutoHyphens w:val="0"/>
              <w:ind w:firstLine="0"/>
              <w:jc w:val="center"/>
            </w:pPr>
          </w:p>
          <w:p w14:paraId="7C99CFD8" w14:textId="77777777" w:rsidR="009F288A" w:rsidRDefault="009F288A" w:rsidP="00896578">
            <w:pPr>
              <w:suppressAutoHyphens w:val="0"/>
              <w:ind w:firstLine="0"/>
              <w:jc w:val="center"/>
            </w:pPr>
          </w:p>
          <w:p w14:paraId="33C77A98" w14:textId="77777777" w:rsidR="009F288A" w:rsidRDefault="009F288A" w:rsidP="00896578">
            <w:pPr>
              <w:suppressAutoHyphens w:val="0"/>
              <w:ind w:firstLine="0"/>
              <w:jc w:val="center"/>
            </w:pPr>
          </w:p>
          <w:p w14:paraId="06B6ED11" w14:textId="77777777" w:rsidR="009F288A" w:rsidRPr="00933708" w:rsidRDefault="009F288A" w:rsidP="00896578">
            <w:pPr>
              <w:suppressAutoHyphens w:val="0"/>
              <w:ind w:firstLine="0"/>
              <w:jc w:val="center"/>
            </w:pPr>
            <w:r w:rsidRPr="00933708">
              <w:t>О</w:t>
            </w:r>
          </w:p>
          <w:p w14:paraId="32B16278" w14:textId="77777777" w:rsidR="009F288A" w:rsidRPr="00933708" w:rsidRDefault="009F288A" w:rsidP="00896578">
            <w:pPr>
              <w:suppressAutoHyphens w:val="0"/>
              <w:ind w:firstLine="0"/>
              <w:jc w:val="center"/>
            </w:pPr>
          </w:p>
        </w:tc>
        <w:tc>
          <w:tcPr>
            <w:tcW w:w="5452" w:type="dxa"/>
            <w:tcBorders>
              <w:top w:val="nil"/>
              <w:left w:val="nil"/>
              <w:bottom w:val="single" w:sz="4" w:space="0" w:color="auto"/>
              <w:right w:val="single" w:sz="4" w:space="0" w:color="auto"/>
            </w:tcBorders>
            <w:shd w:val="clear" w:color="auto" w:fill="auto"/>
          </w:tcPr>
          <w:p w14:paraId="5A1B5F66" w14:textId="77777777" w:rsidR="009F288A" w:rsidRDefault="009F288A" w:rsidP="00896578">
            <w:pPr>
              <w:suppressAutoHyphens w:val="0"/>
              <w:ind w:firstLine="0"/>
              <w:jc w:val="left"/>
            </w:pPr>
            <w:r w:rsidRPr="00933708">
              <w:t xml:space="preserve">Типовой элемент &lt;АдрРФТип&gt;. </w:t>
            </w:r>
          </w:p>
          <w:p w14:paraId="6727A2AB" w14:textId="34091426" w:rsidR="009F288A" w:rsidRPr="00933708" w:rsidRDefault="009F288A" w:rsidP="00896578">
            <w:pPr>
              <w:suppressAutoHyphens w:val="0"/>
              <w:ind w:firstLine="0"/>
              <w:jc w:val="left"/>
            </w:pPr>
            <w:r w:rsidRPr="00933708">
              <w:t xml:space="preserve">Состав элемента представлен в </w:t>
            </w:r>
            <w:r>
              <w:t>таблице 9.</w:t>
            </w:r>
            <w:r w:rsidRPr="00933708">
              <w:t>2</w:t>
            </w:r>
            <w:r>
              <w:t>7</w:t>
            </w:r>
            <w:r w:rsidRPr="00933708">
              <w:t xml:space="preserve"> </w:t>
            </w:r>
          </w:p>
          <w:p w14:paraId="7698796C" w14:textId="77777777" w:rsidR="009F288A" w:rsidRDefault="009F288A" w:rsidP="00896578">
            <w:pPr>
              <w:suppressAutoHyphens w:val="0"/>
              <w:ind w:firstLine="0"/>
            </w:pPr>
          </w:p>
          <w:p w14:paraId="52771560" w14:textId="77777777" w:rsidR="009F288A" w:rsidRDefault="009F288A" w:rsidP="00896578">
            <w:pPr>
              <w:suppressAutoHyphens w:val="0"/>
              <w:ind w:firstLine="0"/>
            </w:pPr>
          </w:p>
          <w:p w14:paraId="3D7BE881" w14:textId="77777777" w:rsidR="009F288A" w:rsidRDefault="009F288A" w:rsidP="00896578">
            <w:pPr>
              <w:suppressAutoHyphens w:val="0"/>
              <w:ind w:firstLine="0"/>
            </w:pPr>
          </w:p>
          <w:p w14:paraId="55937487" w14:textId="77777777" w:rsidR="009F288A" w:rsidRDefault="009F288A" w:rsidP="00896578">
            <w:pPr>
              <w:suppressAutoHyphens w:val="0"/>
              <w:ind w:firstLine="0"/>
            </w:pPr>
          </w:p>
          <w:p w14:paraId="14EA4CD1" w14:textId="77777777" w:rsidR="009F288A" w:rsidRDefault="009F288A" w:rsidP="00896578">
            <w:pPr>
              <w:suppressAutoHyphens w:val="0"/>
              <w:ind w:firstLine="0"/>
            </w:pPr>
          </w:p>
          <w:p w14:paraId="7B91A55F" w14:textId="77777777" w:rsidR="009F288A" w:rsidRDefault="009F288A" w:rsidP="00896578">
            <w:pPr>
              <w:suppressAutoHyphens w:val="0"/>
              <w:ind w:firstLine="0"/>
            </w:pPr>
          </w:p>
          <w:p w14:paraId="1D82173D" w14:textId="77777777" w:rsidR="009F288A" w:rsidRDefault="009F288A" w:rsidP="00896578">
            <w:pPr>
              <w:suppressAutoHyphens w:val="0"/>
              <w:ind w:firstLine="0"/>
            </w:pPr>
          </w:p>
          <w:p w14:paraId="22C23E07" w14:textId="77777777" w:rsidR="009F288A" w:rsidRDefault="009F288A" w:rsidP="00896578">
            <w:pPr>
              <w:suppressAutoHyphens w:val="0"/>
              <w:ind w:firstLine="0"/>
            </w:pPr>
          </w:p>
          <w:p w14:paraId="10D2553B" w14:textId="77777777" w:rsidR="009F288A" w:rsidRDefault="009F288A" w:rsidP="00896578">
            <w:pPr>
              <w:suppressAutoHyphens w:val="0"/>
              <w:ind w:firstLine="0"/>
            </w:pPr>
            <w:r w:rsidRPr="00933708">
              <w:t xml:space="preserve">Типовой элемент &lt;АдрГАРТип&gt;. </w:t>
            </w:r>
          </w:p>
          <w:p w14:paraId="701C853C" w14:textId="530DDB0E" w:rsidR="009F288A" w:rsidRPr="00933708" w:rsidRDefault="009F288A" w:rsidP="00896578">
            <w:pPr>
              <w:suppressAutoHyphens w:val="0"/>
              <w:ind w:firstLine="0"/>
            </w:pPr>
            <w:r w:rsidRPr="00933708">
              <w:t xml:space="preserve">Состав элемента представлен в </w:t>
            </w:r>
            <w:r>
              <w:t>таблице 9.</w:t>
            </w:r>
            <w:r w:rsidRPr="00933708">
              <w:t>2</w:t>
            </w:r>
            <w:r>
              <w:t>9</w:t>
            </w:r>
            <w:r w:rsidRPr="00933708">
              <w:t xml:space="preserve"> </w:t>
            </w:r>
          </w:p>
          <w:p w14:paraId="11302F9B" w14:textId="77777777" w:rsidR="009F288A" w:rsidRDefault="009F288A" w:rsidP="00896578">
            <w:pPr>
              <w:suppressAutoHyphens w:val="0"/>
              <w:ind w:firstLine="0"/>
            </w:pPr>
          </w:p>
          <w:p w14:paraId="009F1ADD" w14:textId="77777777" w:rsidR="009F288A" w:rsidRDefault="009F288A" w:rsidP="00896578">
            <w:pPr>
              <w:suppressAutoHyphens w:val="0"/>
              <w:ind w:firstLine="0"/>
            </w:pPr>
          </w:p>
          <w:p w14:paraId="72D643AF" w14:textId="77777777" w:rsidR="009F288A" w:rsidRDefault="009F288A" w:rsidP="00896578">
            <w:pPr>
              <w:suppressAutoHyphens w:val="0"/>
              <w:ind w:firstLine="0"/>
            </w:pPr>
          </w:p>
          <w:p w14:paraId="20EF81A5" w14:textId="77777777" w:rsidR="009F288A" w:rsidRDefault="009F288A" w:rsidP="00896578">
            <w:pPr>
              <w:suppressAutoHyphens w:val="0"/>
              <w:ind w:firstLine="0"/>
            </w:pPr>
          </w:p>
          <w:p w14:paraId="1F4D59B4" w14:textId="77777777" w:rsidR="009F288A" w:rsidRDefault="009F288A" w:rsidP="00896578">
            <w:pPr>
              <w:suppressAutoHyphens w:val="0"/>
              <w:ind w:firstLine="0"/>
            </w:pPr>
          </w:p>
          <w:p w14:paraId="75772228" w14:textId="77777777" w:rsidR="009F288A" w:rsidRDefault="009F288A" w:rsidP="00896578">
            <w:pPr>
              <w:suppressAutoHyphens w:val="0"/>
              <w:ind w:firstLine="0"/>
            </w:pPr>
          </w:p>
          <w:p w14:paraId="76665B94" w14:textId="77777777" w:rsidR="009F288A" w:rsidRDefault="009F288A" w:rsidP="00896578">
            <w:pPr>
              <w:suppressAutoHyphens w:val="0"/>
              <w:ind w:firstLine="0"/>
            </w:pPr>
          </w:p>
          <w:p w14:paraId="4FD43121" w14:textId="77777777" w:rsidR="009F288A" w:rsidRDefault="009F288A" w:rsidP="00896578">
            <w:pPr>
              <w:suppressAutoHyphens w:val="0"/>
              <w:ind w:firstLine="0"/>
            </w:pPr>
          </w:p>
          <w:p w14:paraId="1A6D9C47" w14:textId="77777777" w:rsidR="009F288A" w:rsidRDefault="009F288A" w:rsidP="00896578">
            <w:pPr>
              <w:suppressAutoHyphens w:val="0"/>
              <w:ind w:firstLine="0"/>
            </w:pPr>
          </w:p>
          <w:p w14:paraId="7A1108BC" w14:textId="77777777" w:rsidR="009F288A" w:rsidRDefault="009F288A" w:rsidP="00896578">
            <w:pPr>
              <w:suppressAutoHyphens w:val="0"/>
              <w:ind w:firstLine="0"/>
            </w:pPr>
          </w:p>
          <w:p w14:paraId="7A89164B" w14:textId="77777777" w:rsidR="009F288A" w:rsidRDefault="009F288A" w:rsidP="00896578">
            <w:pPr>
              <w:suppressAutoHyphens w:val="0"/>
              <w:ind w:firstLine="0"/>
            </w:pPr>
            <w:r w:rsidRPr="00933708">
              <w:t xml:space="preserve">Типовой элемент &lt;АдрИнфТип&gt;. </w:t>
            </w:r>
          </w:p>
          <w:p w14:paraId="78294124" w14:textId="1090B2FC" w:rsidR="009F288A" w:rsidRPr="00965B55" w:rsidRDefault="009F288A" w:rsidP="009F288A">
            <w:pPr>
              <w:suppressAutoHyphens w:val="0"/>
              <w:ind w:firstLine="0"/>
              <w:jc w:val="left"/>
            </w:pPr>
            <w:r w:rsidRPr="00933708">
              <w:t xml:space="preserve">Состав элемента представлен в </w:t>
            </w:r>
            <w:r>
              <w:t>таблице 9.</w:t>
            </w:r>
            <w:r w:rsidRPr="00933708">
              <w:t>2</w:t>
            </w:r>
            <w:r>
              <w:t>8</w:t>
            </w:r>
          </w:p>
        </w:tc>
      </w:tr>
    </w:tbl>
    <w:p w14:paraId="3E748255" w14:textId="77777777" w:rsidR="009F288A" w:rsidRPr="006B62C5" w:rsidRDefault="009F288A" w:rsidP="009F288A">
      <w:pPr>
        <w:suppressAutoHyphens w:val="0"/>
        <w:spacing w:after="120"/>
        <w:ind w:firstLine="0"/>
        <w15:collapsed/>
        <w:rPr>
          <w:sz w:val="20"/>
          <w:szCs w:val="20"/>
        </w:rPr>
      </w:pPr>
    </w:p>
    <w:p w14:paraId="59E3869A" w14:textId="77777777" w:rsidR="00081781" w:rsidRDefault="00081781" w:rsidP="006B62C5">
      <w:pPr>
        <w:suppressAutoHyphens w:val="0"/>
        <w:spacing w:before="360"/>
        <w:ind w:firstLine="0"/>
        <w:jc w:val="right"/>
      </w:pPr>
    </w:p>
    <w:p w14:paraId="4B5916A7" w14:textId="08AFB650" w:rsidR="006B62C5" w:rsidRPr="006B62C5" w:rsidRDefault="006B62C5" w:rsidP="006B62C5">
      <w:pPr>
        <w:suppressAutoHyphens w:val="0"/>
        <w:spacing w:before="360"/>
        <w:ind w:firstLine="0"/>
        <w:jc w:val="right"/>
      </w:pPr>
      <w:r>
        <w:t>Таблица 9.</w:t>
      </w:r>
      <w:r w:rsidRPr="006B62C5">
        <w:t>27</w:t>
      </w:r>
    </w:p>
    <w:p w14:paraId="33C6E7A6"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об адресе в Российской Федерации, содержащиеся в ЕГРЮЛ (АдрРФТип)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499901F1"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2F7BEE"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36B2267D"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7B58C2"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08F206"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39D19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52A0F47"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13E2F1E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DEC4AA7" w14:textId="77777777" w:rsidR="006B62C5" w:rsidRPr="006B62C5" w:rsidRDefault="006B62C5" w:rsidP="006B62C5">
            <w:pPr>
              <w:suppressAutoHyphens w:val="0"/>
              <w:ind w:firstLine="0"/>
              <w:jc w:val="left"/>
            </w:pPr>
            <w:r w:rsidRPr="006B62C5">
              <w:t>Почтовый индекс</w:t>
            </w:r>
          </w:p>
        </w:tc>
        <w:tc>
          <w:tcPr>
            <w:tcW w:w="2197" w:type="dxa"/>
            <w:tcBorders>
              <w:top w:val="nil"/>
              <w:left w:val="nil"/>
              <w:bottom w:val="single" w:sz="4" w:space="0" w:color="auto"/>
              <w:right w:val="single" w:sz="4" w:space="0" w:color="auto"/>
            </w:tcBorders>
            <w:shd w:val="clear" w:color="auto" w:fill="auto"/>
            <w:hideMark/>
          </w:tcPr>
          <w:p w14:paraId="3CF8A2D0" w14:textId="77777777" w:rsidR="006B62C5" w:rsidRPr="006B62C5" w:rsidRDefault="006B62C5" w:rsidP="006B62C5">
            <w:pPr>
              <w:suppressAutoHyphens w:val="0"/>
              <w:ind w:firstLine="0"/>
              <w:jc w:val="center"/>
            </w:pPr>
            <w:r w:rsidRPr="006B62C5">
              <w:t>Индекс</w:t>
            </w:r>
          </w:p>
        </w:tc>
        <w:tc>
          <w:tcPr>
            <w:tcW w:w="1208" w:type="dxa"/>
            <w:tcBorders>
              <w:top w:val="nil"/>
              <w:left w:val="nil"/>
              <w:bottom w:val="single" w:sz="4" w:space="0" w:color="auto"/>
              <w:right w:val="single" w:sz="4" w:space="0" w:color="auto"/>
            </w:tcBorders>
            <w:shd w:val="clear" w:color="auto" w:fill="auto"/>
            <w:hideMark/>
          </w:tcPr>
          <w:p w14:paraId="298ADD9B"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F644731" w14:textId="77777777" w:rsidR="006B62C5" w:rsidRPr="006B62C5" w:rsidRDefault="006B62C5" w:rsidP="006B62C5">
            <w:pPr>
              <w:suppressAutoHyphens w:val="0"/>
              <w:ind w:firstLine="0"/>
              <w:jc w:val="center"/>
            </w:pPr>
            <w:r w:rsidRPr="006B62C5">
              <w:t>T(=6)</w:t>
            </w:r>
          </w:p>
        </w:tc>
        <w:tc>
          <w:tcPr>
            <w:tcW w:w="1910" w:type="dxa"/>
            <w:tcBorders>
              <w:top w:val="nil"/>
              <w:left w:val="nil"/>
              <w:bottom w:val="single" w:sz="4" w:space="0" w:color="auto"/>
              <w:right w:val="single" w:sz="4" w:space="0" w:color="auto"/>
            </w:tcBorders>
            <w:shd w:val="clear" w:color="auto" w:fill="auto"/>
            <w:hideMark/>
          </w:tcPr>
          <w:p w14:paraId="550C125E"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B298BBF" w14:textId="77777777" w:rsidR="006B62C5" w:rsidRPr="006B62C5" w:rsidRDefault="006B62C5" w:rsidP="006B62C5">
            <w:pPr>
              <w:suppressAutoHyphens w:val="0"/>
              <w:ind w:firstLine="0"/>
              <w:jc w:val="left"/>
            </w:pPr>
            <w:r w:rsidRPr="006B62C5">
              <w:t> </w:t>
            </w:r>
          </w:p>
        </w:tc>
      </w:tr>
      <w:tr w:rsidR="00331290" w:rsidRPr="006B62C5" w14:paraId="4C03B29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468259C" w14:textId="77777777" w:rsidR="00331290" w:rsidRPr="006B62C5" w:rsidRDefault="00331290" w:rsidP="00331290">
            <w:pPr>
              <w:suppressAutoHyphens w:val="0"/>
              <w:ind w:firstLine="0"/>
              <w:jc w:val="left"/>
            </w:pPr>
            <w:r w:rsidRPr="006B62C5">
              <w:t>Код субъекта Российской Федерации</w:t>
            </w:r>
          </w:p>
        </w:tc>
        <w:tc>
          <w:tcPr>
            <w:tcW w:w="2197" w:type="dxa"/>
            <w:tcBorders>
              <w:top w:val="nil"/>
              <w:left w:val="nil"/>
              <w:bottom w:val="single" w:sz="4" w:space="0" w:color="auto"/>
              <w:right w:val="single" w:sz="4" w:space="0" w:color="auto"/>
            </w:tcBorders>
            <w:shd w:val="clear" w:color="auto" w:fill="auto"/>
            <w:hideMark/>
          </w:tcPr>
          <w:p w14:paraId="2A778599" w14:textId="77777777" w:rsidR="00331290" w:rsidRPr="006B62C5" w:rsidRDefault="00331290" w:rsidP="00331290">
            <w:pPr>
              <w:suppressAutoHyphens w:val="0"/>
              <w:ind w:firstLine="0"/>
              <w:jc w:val="center"/>
            </w:pPr>
            <w:r w:rsidRPr="006B62C5">
              <w:t>КодРегион</w:t>
            </w:r>
          </w:p>
        </w:tc>
        <w:tc>
          <w:tcPr>
            <w:tcW w:w="1208" w:type="dxa"/>
            <w:tcBorders>
              <w:top w:val="nil"/>
              <w:left w:val="nil"/>
              <w:bottom w:val="single" w:sz="4" w:space="0" w:color="auto"/>
              <w:right w:val="single" w:sz="4" w:space="0" w:color="auto"/>
            </w:tcBorders>
            <w:shd w:val="clear" w:color="auto" w:fill="auto"/>
            <w:hideMark/>
          </w:tcPr>
          <w:p w14:paraId="464D13B3"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15F9A10E" w14:textId="77777777" w:rsidR="00331290" w:rsidRPr="006B62C5" w:rsidRDefault="00331290" w:rsidP="00331290">
            <w:pPr>
              <w:suppressAutoHyphens w:val="0"/>
              <w:ind w:firstLine="0"/>
              <w:jc w:val="center"/>
            </w:pPr>
            <w:r w:rsidRPr="006B62C5">
              <w:t>T(=2)</w:t>
            </w:r>
          </w:p>
        </w:tc>
        <w:tc>
          <w:tcPr>
            <w:tcW w:w="1910" w:type="dxa"/>
            <w:tcBorders>
              <w:top w:val="nil"/>
              <w:left w:val="nil"/>
              <w:bottom w:val="single" w:sz="4" w:space="0" w:color="auto"/>
              <w:right w:val="single" w:sz="4" w:space="0" w:color="auto"/>
            </w:tcBorders>
            <w:shd w:val="clear" w:color="auto" w:fill="auto"/>
            <w:hideMark/>
          </w:tcPr>
          <w:p w14:paraId="24A46690" w14:textId="17A5D7AF" w:rsidR="00331290" w:rsidRPr="006B62C5" w:rsidRDefault="00331290" w:rsidP="00331290">
            <w:pPr>
              <w:suppressAutoHyphens w:val="0"/>
              <w:ind w:firstLine="0"/>
              <w:jc w:val="center"/>
            </w:pPr>
            <w:r w:rsidRPr="008B7258">
              <w:rPr>
                <w:szCs w:val="22"/>
              </w:rPr>
              <w:t>ОК</w:t>
            </w:r>
          </w:p>
        </w:tc>
        <w:tc>
          <w:tcPr>
            <w:tcW w:w="5201" w:type="dxa"/>
            <w:tcBorders>
              <w:top w:val="nil"/>
              <w:left w:val="nil"/>
              <w:bottom w:val="single" w:sz="4" w:space="0" w:color="auto"/>
              <w:right w:val="single" w:sz="4" w:space="0" w:color="auto"/>
            </w:tcBorders>
            <w:shd w:val="clear" w:color="auto" w:fill="auto"/>
            <w:hideMark/>
          </w:tcPr>
          <w:p w14:paraId="1B5180C7" w14:textId="77777777" w:rsidR="00331290" w:rsidRPr="001650A6" w:rsidRDefault="00331290" w:rsidP="00331290">
            <w:pPr>
              <w:ind w:firstLine="0"/>
              <w:jc w:val="left"/>
            </w:pPr>
            <w:r w:rsidRPr="001650A6">
              <w:t>Типовой элемент &lt;CCРФТип&gt;.</w:t>
            </w:r>
          </w:p>
          <w:p w14:paraId="51FF58EF" w14:textId="42B2BEB4" w:rsidR="00331290" w:rsidRPr="006B62C5" w:rsidRDefault="00331290" w:rsidP="00331290">
            <w:pPr>
              <w:suppressAutoHyphens w:val="0"/>
              <w:ind w:firstLine="0"/>
              <w:jc w:val="left"/>
            </w:pPr>
            <w:r w:rsidRPr="00594C79">
              <w:t>Принимает</w:t>
            </w:r>
            <w:r w:rsidRPr="00741533">
              <w:rPr>
                <w:color w:val="000000" w:themeColor="text1"/>
              </w:rPr>
              <w:t xml:space="preserve">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w:t>
            </w:r>
            <w:r w:rsidRPr="00594C79">
              <w:t xml:space="preserve"> утвержденному </w:t>
            </w:r>
            <w:r w:rsidRPr="0068578F">
              <w:t xml:space="preserve">приказом </w:t>
            </w:r>
            <w:r w:rsidRPr="00B407C5">
              <w:rPr>
                <w:color w:val="000000" w:themeColor="text1"/>
              </w:rPr>
              <w:t xml:space="preserve">ФНС России от 27.06.2022 № ЕД-7-14/517@ </w:t>
            </w:r>
            <w:r w:rsidRPr="00741533">
              <w:rPr>
                <w:color w:val="000000" w:themeColor="text1"/>
              </w:rPr>
              <w:t>(зарегистрирован</w:t>
            </w:r>
            <w:r>
              <w:rPr>
                <w:color w:val="000000" w:themeColor="text1"/>
              </w:rPr>
              <w:t>о</w:t>
            </w:r>
            <w:r w:rsidRPr="00741533">
              <w:rPr>
                <w:color w:val="000000" w:themeColor="text1"/>
              </w:rPr>
              <w:t xml:space="preserve"> Минюст</w:t>
            </w:r>
            <w:r>
              <w:rPr>
                <w:color w:val="000000" w:themeColor="text1"/>
              </w:rPr>
              <w:t>ом</w:t>
            </w:r>
            <w:r w:rsidRPr="00741533">
              <w:rPr>
                <w:color w:val="000000" w:themeColor="text1"/>
              </w:rPr>
              <w:t xml:space="preserve"> России 09.11.2022, регистрационный № 70874)</w:t>
            </w:r>
            <w:r w:rsidRPr="00741533">
              <w:rPr>
                <w:rStyle w:val="afd"/>
                <w:color w:val="000000" w:themeColor="text1"/>
              </w:rPr>
              <w:footnoteReference w:id="6"/>
            </w:r>
            <w:r w:rsidRPr="00741533">
              <w:rPr>
                <w:color w:val="000000" w:themeColor="text1"/>
              </w:rPr>
              <w:t xml:space="preserve"> (далее – </w:t>
            </w:r>
            <w:r>
              <w:rPr>
                <w:color w:val="000000" w:themeColor="text1"/>
              </w:rPr>
              <w:t>К</w:t>
            </w:r>
            <w:r w:rsidRPr="00741533">
              <w:rPr>
                <w:color w:val="000000" w:themeColor="text1"/>
              </w:rPr>
              <w:t>оды субъектов Российской Федерации и иных территорий)</w:t>
            </w:r>
          </w:p>
        </w:tc>
      </w:tr>
      <w:tr w:rsidR="00331290" w:rsidRPr="006B62C5" w14:paraId="3879DBF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4E869E2" w14:textId="77777777" w:rsidR="00331290" w:rsidRPr="006B62C5" w:rsidRDefault="00331290" w:rsidP="00331290">
            <w:pPr>
              <w:suppressAutoHyphens w:val="0"/>
              <w:ind w:firstLine="0"/>
              <w:jc w:val="left"/>
            </w:pPr>
            <w:r w:rsidRPr="006B62C5">
              <w:t>Наименование субъекта Российской Федерации</w:t>
            </w:r>
          </w:p>
        </w:tc>
        <w:tc>
          <w:tcPr>
            <w:tcW w:w="2197" w:type="dxa"/>
            <w:tcBorders>
              <w:top w:val="nil"/>
              <w:left w:val="nil"/>
              <w:bottom w:val="single" w:sz="4" w:space="0" w:color="auto"/>
              <w:right w:val="single" w:sz="4" w:space="0" w:color="auto"/>
            </w:tcBorders>
            <w:shd w:val="clear" w:color="auto" w:fill="auto"/>
            <w:hideMark/>
          </w:tcPr>
          <w:p w14:paraId="2332E110" w14:textId="77777777" w:rsidR="00331290" w:rsidRPr="006B62C5" w:rsidRDefault="00331290" w:rsidP="00331290">
            <w:pPr>
              <w:suppressAutoHyphens w:val="0"/>
              <w:ind w:firstLine="0"/>
              <w:jc w:val="center"/>
            </w:pPr>
            <w:r w:rsidRPr="006B62C5">
              <w:t>НаимРегион</w:t>
            </w:r>
          </w:p>
        </w:tc>
        <w:tc>
          <w:tcPr>
            <w:tcW w:w="1208" w:type="dxa"/>
            <w:tcBorders>
              <w:top w:val="nil"/>
              <w:left w:val="nil"/>
              <w:bottom w:val="single" w:sz="4" w:space="0" w:color="auto"/>
              <w:right w:val="single" w:sz="4" w:space="0" w:color="auto"/>
            </w:tcBorders>
            <w:shd w:val="clear" w:color="auto" w:fill="auto"/>
            <w:hideMark/>
          </w:tcPr>
          <w:p w14:paraId="71F0F41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3D1B315" w14:textId="77777777" w:rsidR="00331290" w:rsidRPr="006B62C5" w:rsidRDefault="00331290" w:rsidP="00331290">
            <w:pPr>
              <w:suppressAutoHyphens w:val="0"/>
              <w:ind w:firstLine="0"/>
              <w:jc w:val="center"/>
            </w:pPr>
            <w:r w:rsidRPr="006B62C5">
              <w:t>T(1-51)</w:t>
            </w:r>
          </w:p>
        </w:tc>
        <w:tc>
          <w:tcPr>
            <w:tcW w:w="1910" w:type="dxa"/>
            <w:tcBorders>
              <w:top w:val="nil"/>
              <w:left w:val="nil"/>
              <w:bottom w:val="single" w:sz="4" w:space="0" w:color="auto"/>
              <w:right w:val="single" w:sz="4" w:space="0" w:color="auto"/>
            </w:tcBorders>
            <w:shd w:val="clear" w:color="auto" w:fill="auto"/>
            <w:hideMark/>
          </w:tcPr>
          <w:p w14:paraId="5ED00F75" w14:textId="528959CC" w:rsidR="00331290" w:rsidRPr="006B62C5" w:rsidRDefault="00331290" w:rsidP="00331290">
            <w:pPr>
              <w:suppressAutoHyphens w:val="0"/>
              <w:ind w:firstLine="0"/>
              <w:jc w:val="center"/>
            </w:pPr>
            <w:r w:rsidRPr="008B7258">
              <w:rPr>
                <w:szCs w:val="22"/>
              </w:rPr>
              <w:t>О</w:t>
            </w:r>
          </w:p>
        </w:tc>
        <w:tc>
          <w:tcPr>
            <w:tcW w:w="5201" w:type="dxa"/>
            <w:tcBorders>
              <w:top w:val="nil"/>
              <w:left w:val="nil"/>
              <w:bottom w:val="single" w:sz="4" w:space="0" w:color="auto"/>
              <w:right w:val="single" w:sz="4" w:space="0" w:color="auto"/>
            </w:tcBorders>
            <w:shd w:val="clear" w:color="auto" w:fill="auto"/>
            <w:hideMark/>
          </w:tcPr>
          <w:p w14:paraId="6EEDEBBE" w14:textId="38F612A8" w:rsidR="00331290" w:rsidRPr="006B62C5" w:rsidRDefault="008C70E0" w:rsidP="00331290">
            <w:pPr>
              <w:suppressAutoHyphens w:val="0"/>
              <w:ind w:firstLine="0"/>
              <w:jc w:val="left"/>
            </w:pPr>
            <w:r>
              <w:rPr>
                <w:color w:val="000000"/>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6B62C5" w:rsidRPr="006B62C5" w14:paraId="20CD567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5F8B45A" w14:textId="77777777" w:rsidR="006B62C5" w:rsidRPr="006B62C5" w:rsidRDefault="006B62C5" w:rsidP="006B62C5">
            <w:pPr>
              <w:suppressAutoHyphens w:val="0"/>
              <w:ind w:firstLine="0"/>
              <w:jc w:val="left"/>
            </w:pPr>
            <w:r w:rsidRPr="006B62C5">
              <w:t>Район</w:t>
            </w:r>
          </w:p>
        </w:tc>
        <w:tc>
          <w:tcPr>
            <w:tcW w:w="2197" w:type="dxa"/>
            <w:tcBorders>
              <w:top w:val="nil"/>
              <w:left w:val="nil"/>
              <w:bottom w:val="single" w:sz="4" w:space="0" w:color="auto"/>
              <w:right w:val="single" w:sz="4" w:space="0" w:color="auto"/>
            </w:tcBorders>
            <w:shd w:val="clear" w:color="auto" w:fill="auto"/>
            <w:hideMark/>
          </w:tcPr>
          <w:p w14:paraId="212BB2D2" w14:textId="77777777" w:rsidR="006B62C5" w:rsidRPr="006B62C5" w:rsidRDefault="006B62C5" w:rsidP="006B62C5">
            <w:pPr>
              <w:suppressAutoHyphens w:val="0"/>
              <w:ind w:firstLine="0"/>
              <w:jc w:val="center"/>
            </w:pPr>
            <w:r w:rsidRPr="006B62C5">
              <w:t>Район</w:t>
            </w:r>
          </w:p>
        </w:tc>
        <w:tc>
          <w:tcPr>
            <w:tcW w:w="1208" w:type="dxa"/>
            <w:tcBorders>
              <w:top w:val="nil"/>
              <w:left w:val="nil"/>
              <w:bottom w:val="single" w:sz="4" w:space="0" w:color="auto"/>
              <w:right w:val="single" w:sz="4" w:space="0" w:color="auto"/>
            </w:tcBorders>
            <w:shd w:val="clear" w:color="auto" w:fill="auto"/>
            <w:hideMark/>
          </w:tcPr>
          <w:p w14:paraId="2477D8C4"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4C38CB4"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7CF9A36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FFE108B" w14:textId="77777777" w:rsidR="006B62C5" w:rsidRPr="006B62C5" w:rsidRDefault="006B62C5" w:rsidP="006B62C5">
            <w:pPr>
              <w:suppressAutoHyphens w:val="0"/>
              <w:ind w:firstLine="0"/>
              <w:jc w:val="left"/>
            </w:pPr>
            <w:r w:rsidRPr="006B62C5">
              <w:t> </w:t>
            </w:r>
          </w:p>
        </w:tc>
      </w:tr>
      <w:tr w:rsidR="006B62C5" w:rsidRPr="006B62C5" w14:paraId="5A9A057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07B3FB8" w14:textId="77777777" w:rsidR="006B62C5" w:rsidRPr="006B62C5" w:rsidRDefault="006B62C5" w:rsidP="006B62C5">
            <w:pPr>
              <w:suppressAutoHyphens w:val="0"/>
              <w:ind w:firstLine="0"/>
              <w:jc w:val="left"/>
            </w:pPr>
            <w:r w:rsidRPr="006B62C5">
              <w:t>Город</w:t>
            </w:r>
          </w:p>
        </w:tc>
        <w:tc>
          <w:tcPr>
            <w:tcW w:w="2197" w:type="dxa"/>
            <w:tcBorders>
              <w:top w:val="nil"/>
              <w:left w:val="nil"/>
              <w:bottom w:val="single" w:sz="4" w:space="0" w:color="auto"/>
              <w:right w:val="single" w:sz="4" w:space="0" w:color="auto"/>
            </w:tcBorders>
            <w:shd w:val="clear" w:color="auto" w:fill="auto"/>
            <w:hideMark/>
          </w:tcPr>
          <w:p w14:paraId="13482E91" w14:textId="77777777" w:rsidR="006B62C5" w:rsidRPr="006B62C5" w:rsidRDefault="006B62C5" w:rsidP="006B62C5">
            <w:pPr>
              <w:suppressAutoHyphens w:val="0"/>
              <w:ind w:firstLine="0"/>
              <w:jc w:val="center"/>
            </w:pPr>
            <w:r w:rsidRPr="006B62C5">
              <w:t>Город</w:t>
            </w:r>
          </w:p>
        </w:tc>
        <w:tc>
          <w:tcPr>
            <w:tcW w:w="1208" w:type="dxa"/>
            <w:tcBorders>
              <w:top w:val="nil"/>
              <w:left w:val="nil"/>
              <w:bottom w:val="single" w:sz="4" w:space="0" w:color="auto"/>
              <w:right w:val="single" w:sz="4" w:space="0" w:color="auto"/>
            </w:tcBorders>
            <w:shd w:val="clear" w:color="auto" w:fill="auto"/>
            <w:hideMark/>
          </w:tcPr>
          <w:p w14:paraId="532F3769"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56D881B"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660B4494"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5952DAA0" w14:textId="77777777" w:rsidR="006B62C5" w:rsidRPr="006B62C5" w:rsidRDefault="006B62C5" w:rsidP="006B62C5">
            <w:pPr>
              <w:suppressAutoHyphens w:val="0"/>
              <w:ind w:firstLine="0"/>
              <w:jc w:val="left"/>
            </w:pPr>
            <w:r w:rsidRPr="006B62C5">
              <w:t> </w:t>
            </w:r>
          </w:p>
        </w:tc>
      </w:tr>
      <w:tr w:rsidR="006B62C5" w:rsidRPr="006B62C5" w14:paraId="50C8796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1CF874E" w14:textId="77777777" w:rsidR="006B62C5" w:rsidRPr="006B62C5" w:rsidRDefault="006B62C5" w:rsidP="006B62C5">
            <w:pPr>
              <w:suppressAutoHyphens w:val="0"/>
              <w:ind w:firstLine="0"/>
              <w:jc w:val="left"/>
            </w:pPr>
            <w:r w:rsidRPr="006B62C5">
              <w:t>Населенный пункт</w:t>
            </w:r>
          </w:p>
        </w:tc>
        <w:tc>
          <w:tcPr>
            <w:tcW w:w="2197" w:type="dxa"/>
            <w:tcBorders>
              <w:top w:val="nil"/>
              <w:left w:val="nil"/>
              <w:bottom w:val="single" w:sz="4" w:space="0" w:color="auto"/>
              <w:right w:val="single" w:sz="4" w:space="0" w:color="auto"/>
            </w:tcBorders>
            <w:shd w:val="clear" w:color="auto" w:fill="auto"/>
            <w:hideMark/>
          </w:tcPr>
          <w:p w14:paraId="7186B192" w14:textId="77777777" w:rsidR="006B62C5" w:rsidRPr="006B62C5" w:rsidRDefault="006B62C5" w:rsidP="006B62C5">
            <w:pPr>
              <w:suppressAutoHyphens w:val="0"/>
              <w:ind w:firstLine="0"/>
              <w:jc w:val="center"/>
            </w:pPr>
            <w:r w:rsidRPr="006B62C5">
              <w:t>НаселПункт</w:t>
            </w:r>
          </w:p>
        </w:tc>
        <w:tc>
          <w:tcPr>
            <w:tcW w:w="1208" w:type="dxa"/>
            <w:tcBorders>
              <w:top w:val="nil"/>
              <w:left w:val="nil"/>
              <w:bottom w:val="single" w:sz="4" w:space="0" w:color="auto"/>
              <w:right w:val="single" w:sz="4" w:space="0" w:color="auto"/>
            </w:tcBorders>
            <w:shd w:val="clear" w:color="auto" w:fill="auto"/>
            <w:hideMark/>
          </w:tcPr>
          <w:p w14:paraId="57572001"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473AAD8"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246DEA33"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7BE762E" w14:textId="77777777" w:rsidR="006B62C5" w:rsidRPr="006B62C5" w:rsidRDefault="006B62C5" w:rsidP="006B62C5">
            <w:pPr>
              <w:suppressAutoHyphens w:val="0"/>
              <w:ind w:firstLine="0"/>
              <w:jc w:val="left"/>
            </w:pPr>
            <w:r w:rsidRPr="006B62C5">
              <w:t> </w:t>
            </w:r>
          </w:p>
        </w:tc>
      </w:tr>
      <w:tr w:rsidR="006B62C5" w:rsidRPr="006B62C5" w14:paraId="3A7CBB0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5E67B8D" w14:textId="77777777" w:rsidR="006B62C5" w:rsidRPr="006B62C5" w:rsidRDefault="006B62C5" w:rsidP="006B62C5">
            <w:pPr>
              <w:suppressAutoHyphens w:val="0"/>
              <w:ind w:firstLine="0"/>
              <w:jc w:val="left"/>
            </w:pPr>
            <w:r w:rsidRPr="006B62C5">
              <w:t>Улица</w:t>
            </w:r>
          </w:p>
        </w:tc>
        <w:tc>
          <w:tcPr>
            <w:tcW w:w="2197" w:type="dxa"/>
            <w:tcBorders>
              <w:top w:val="nil"/>
              <w:left w:val="nil"/>
              <w:bottom w:val="single" w:sz="4" w:space="0" w:color="auto"/>
              <w:right w:val="single" w:sz="4" w:space="0" w:color="auto"/>
            </w:tcBorders>
            <w:shd w:val="clear" w:color="auto" w:fill="auto"/>
            <w:hideMark/>
          </w:tcPr>
          <w:p w14:paraId="661E91DC" w14:textId="77777777" w:rsidR="006B62C5" w:rsidRPr="006B62C5" w:rsidRDefault="006B62C5" w:rsidP="006B62C5">
            <w:pPr>
              <w:suppressAutoHyphens w:val="0"/>
              <w:ind w:firstLine="0"/>
              <w:jc w:val="center"/>
            </w:pPr>
            <w:r w:rsidRPr="006B62C5">
              <w:t>Улица</w:t>
            </w:r>
          </w:p>
        </w:tc>
        <w:tc>
          <w:tcPr>
            <w:tcW w:w="1208" w:type="dxa"/>
            <w:tcBorders>
              <w:top w:val="nil"/>
              <w:left w:val="nil"/>
              <w:bottom w:val="single" w:sz="4" w:space="0" w:color="auto"/>
              <w:right w:val="single" w:sz="4" w:space="0" w:color="auto"/>
            </w:tcBorders>
            <w:shd w:val="clear" w:color="auto" w:fill="auto"/>
            <w:hideMark/>
          </w:tcPr>
          <w:p w14:paraId="3DCE8342"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68E48C1"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0B89DC6C"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42D9D993" w14:textId="77777777" w:rsidR="006B62C5" w:rsidRPr="006B62C5" w:rsidRDefault="006B62C5" w:rsidP="006B62C5">
            <w:pPr>
              <w:suppressAutoHyphens w:val="0"/>
              <w:ind w:firstLine="0"/>
              <w:jc w:val="left"/>
            </w:pPr>
            <w:r w:rsidRPr="006B62C5">
              <w:t> </w:t>
            </w:r>
          </w:p>
        </w:tc>
      </w:tr>
      <w:tr w:rsidR="006B62C5" w:rsidRPr="006B62C5" w14:paraId="73593D4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E2031EB" w14:textId="77777777" w:rsidR="006B62C5" w:rsidRPr="006B62C5" w:rsidRDefault="006B62C5" w:rsidP="006B62C5">
            <w:pPr>
              <w:suppressAutoHyphens w:val="0"/>
              <w:ind w:firstLine="0"/>
              <w:jc w:val="left"/>
            </w:pPr>
            <w:r w:rsidRPr="006B62C5">
              <w:t>Дом</w:t>
            </w:r>
          </w:p>
        </w:tc>
        <w:tc>
          <w:tcPr>
            <w:tcW w:w="2197" w:type="dxa"/>
            <w:tcBorders>
              <w:top w:val="nil"/>
              <w:left w:val="nil"/>
              <w:bottom w:val="single" w:sz="4" w:space="0" w:color="auto"/>
              <w:right w:val="single" w:sz="4" w:space="0" w:color="auto"/>
            </w:tcBorders>
            <w:shd w:val="clear" w:color="auto" w:fill="auto"/>
            <w:hideMark/>
          </w:tcPr>
          <w:p w14:paraId="1427E28F" w14:textId="77777777" w:rsidR="006B62C5" w:rsidRPr="006B62C5" w:rsidRDefault="006B62C5" w:rsidP="006B62C5">
            <w:pPr>
              <w:suppressAutoHyphens w:val="0"/>
              <w:ind w:firstLine="0"/>
              <w:jc w:val="center"/>
            </w:pPr>
            <w:r w:rsidRPr="006B62C5">
              <w:t>Дом</w:t>
            </w:r>
          </w:p>
        </w:tc>
        <w:tc>
          <w:tcPr>
            <w:tcW w:w="1208" w:type="dxa"/>
            <w:tcBorders>
              <w:top w:val="nil"/>
              <w:left w:val="nil"/>
              <w:bottom w:val="single" w:sz="4" w:space="0" w:color="auto"/>
              <w:right w:val="single" w:sz="4" w:space="0" w:color="auto"/>
            </w:tcBorders>
            <w:shd w:val="clear" w:color="auto" w:fill="auto"/>
            <w:hideMark/>
          </w:tcPr>
          <w:p w14:paraId="592B47C9"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6C6DE0EE"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4E5AEE6A"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11793E57" w14:textId="77777777" w:rsidR="006B62C5" w:rsidRPr="006B62C5" w:rsidRDefault="006B62C5" w:rsidP="006B62C5">
            <w:pPr>
              <w:suppressAutoHyphens w:val="0"/>
              <w:ind w:firstLine="0"/>
              <w:jc w:val="left"/>
            </w:pPr>
            <w:r w:rsidRPr="006B62C5">
              <w:t> </w:t>
            </w:r>
          </w:p>
        </w:tc>
      </w:tr>
      <w:tr w:rsidR="006B62C5" w:rsidRPr="006B62C5" w14:paraId="782568F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191F842" w14:textId="77777777" w:rsidR="006B62C5" w:rsidRPr="006B62C5" w:rsidRDefault="006B62C5" w:rsidP="006B62C5">
            <w:pPr>
              <w:suppressAutoHyphens w:val="0"/>
              <w:ind w:firstLine="0"/>
              <w:jc w:val="left"/>
            </w:pPr>
            <w:r w:rsidRPr="006B62C5">
              <w:t>Корпус</w:t>
            </w:r>
          </w:p>
        </w:tc>
        <w:tc>
          <w:tcPr>
            <w:tcW w:w="2197" w:type="dxa"/>
            <w:tcBorders>
              <w:top w:val="nil"/>
              <w:left w:val="nil"/>
              <w:bottom w:val="single" w:sz="4" w:space="0" w:color="auto"/>
              <w:right w:val="single" w:sz="4" w:space="0" w:color="auto"/>
            </w:tcBorders>
            <w:shd w:val="clear" w:color="auto" w:fill="auto"/>
            <w:hideMark/>
          </w:tcPr>
          <w:p w14:paraId="17EDDFDC" w14:textId="77777777" w:rsidR="006B62C5" w:rsidRPr="006B62C5" w:rsidRDefault="006B62C5" w:rsidP="006B62C5">
            <w:pPr>
              <w:suppressAutoHyphens w:val="0"/>
              <w:ind w:firstLine="0"/>
              <w:jc w:val="center"/>
            </w:pPr>
            <w:r w:rsidRPr="006B62C5">
              <w:t>Корпус</w:t>
            </w:r>
          </w:p>
        </w:tc>
        <w:tc>
          <w:tcPr>
            <w:tcW w:w="1208" w:type="dxa"/>
            <w:tcBorders>
              <w:top w:val="nil"/>
              <w:left w:val="nil"/>
              <w:bottom w:val="single" w:sz="4" w:space="0" w:color="auto"/>
              <w:right w:val="single" w:sz="4" w:space="0" w:color="auto"/>
            </w:tcBorders>
            <w:shd w:val="clear" w:color="auto" w:fill="auto"/>
            <w:hideMark/>
          </w:tcPr>
          <w:p w14:paraId="1BB1B345"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B372853"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5E12ABDA"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D57B0C7" w14:textId="77777777" w:rsidR="006B62C5" w:rsidRPr="006B62C5" w:rsidRDefault="006B62C5" w:rsidP="006B62C5">
            <w:pPr>
              <w:suppressAutoHyphens w:val="0"/>
              <w:ind w:firstLine="0"/>
              <w:jc w:val="left"/>
            </w:pPr>
            <w:r w:rsidRPr="006B62C5">
              <w:t> </w:t>
            </w:r>
          </w:p>
        </w:tc>
      </w:tr>
      <w:tr w:rsidR="006B62C5" w:rsidRPr="006B62C5" w14:paraId="58C8629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E384E5A" w14:textId="77777777" w:rsidR="006B62C5" w:rsidRPr="006B62C5" w:rsidRDefault="006B62C5" w:rsidP="006B62C5">
            <w:pPr>
              <w:suppressAutoHyphens w:val="0"/>
              <w:ind w:firstLine="0"/>
              <w:jc w:val="left"/>
            </w:pPr>
            <w:r w:rsidRPr="006B62C5">
              <w:t>Квартира</w:t>
            </w:r>
          </w:p>
        </w:tc>
        <w:tc>
          <w:tcPr>
            <w:tcW w:w="2197" w:type="dxa"/>
            <w:tcBorders>
              <w:top w:val="nil"/>
              <w:left w:val="nil"/>
              <w:bottom w:val="single" w:sz="4" w:space="0" w:color="auto"/>
              <w:right w:val="single" w:sz="4" w:space="0" w:color="auto"/>
            </w:tcBorders>
            <w:shd w:val="clear" w:color="auto" w:fill="auto"/>
            <w:hideMark/>
          </w:tcPr>
          <w:p w14:paraId="6122BA52" w14:textId="77777777" w:rsidR="006B62C5" w:rsidRPr="006B62C5" w:rsidRDefault="006B62C5" w:rsidP="006B62C5">
            <w:pPr>
              <w:suppressAutoHyphens w:val="0"/>
              <w:ind w:firstLine="0"/>
              <w:jc w:val="center"/>
            </w:pPr>
            <w:r w:rsidRPr="006B62C5">
              <w:t>Кварт</w:t>
            </w:r>
          </w:p>
        </w:tc>
        <w:tc>
          <w:tcPr>
            <w:tcW w:w="1208" w:type="dxa"/>
            <w:tcBorders>
              <w:top w:val="nil"/>
              <w:left w:val="nil"/>
              <w:bottom w:val="single" w:sz="4" w:space="0" w:color="auto"/>
              <w:right w:val="single" w:sz="4" w:space="0" w:color="auto"/>
            </w:tcBorders>
            <w:shd w:val="clear" w:color="auto" w:fill="auto"/>
            <w:hideMark/>
          </w:tcPr>
          <w:p w14:paraId="0C52BDA6"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D424552"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526A4796"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52491571" w14:textId="77777777" w:rsidR="006B62C5" w:rsidRPr="006B62C5" w:rsidRDefault="006B62C5" w:rsidP="006B62C5">
            <w:pPr>
              <w:suppressAutoHyphens w:val="0"/>
              <w:ind w:firstLine="0"/>
              <w:jc w:val="left"/>
            </w:pPr>
            <w:r w:rsidRPr="006B62C5">
              <w:t> </w:t>
            </w:r>
          </w:p>
        </w:tc>
      </w:tr>
      <w:tr w:rsidR="006B62C5" w:rsidRPr="006B62C5" w14:paraId="001DB39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A7C4E0C" w14:textId="77777777" w:rsidR="006B62C5" w:rsidRPr="006B62C5" w:rsidRDefault="006B62C5" w:rsidP="006B62C5">
            <w:pPr>
              <w:suppressAutoHyphens w:val="0"/>
              <w:ind w:firstLine="0"/>
              <w:jc w:val="left"/>
            </w:pPr>
            <w:r w:rsidRPr="006B62C5">
              <w:t>Иные сведения об адресе в Российской Федерации</w:t>
            </w:r>
          </w:p>
        </w:tc>
        <w:tc>
          <w:tcPr>
            <w:tcW w:w="2197" w:type="dxa"/>
            <w:tcBorders>
              <w:top w:val="nil"/>
              <w:left w:val="nil"/>
              <w:bottom w:val="single" w:sz="4" w:space="0" w:color="auto"/>
              <w:right w:val="single" w:sz="4" w:space="0" w:color="auto"/>
            </w:tcBorders>
            <w:shd w:val="clear" w:color="auto" w:fill="auto"/>
            <w:hideMark/>
          </w:tcPr>
          <w:p w14:paraId="2DCAE57F" w14:textId="77777777" w:rsidR="006B62C5" w:rsidRPr="006B62C5" w:rsidRDefault="006B62C5" w:rsidP="006B62C5">
            <w:pPr>
              <w:suppressAutoHyphens w:val="0"/>
              <w:ind w:firstLine="0"/>
              <w:jc w:val="center"/>
            </w:pPr>
            <w:r w:rsidRPr="006B62C5">
              <w:t>ИныеСвед</w:t>
            </w:r>
          </w:p>
        </w:tc>
        <w:tc>
          <w:tcPr>
            <w:tcW w:w="1208" w:type="dxa"/>
            <w:tcBorders>
              <w:top w:val="nil"/>
              <w:left w:val="nil"/>
              <w:bottom w:val="single" w:sz="4" w:space="0" w:color="auto"/>
              <w:right w:val="single" w:sz="4" w:space="0" w:color="auto"/>
            </w:tcBorders>
            <w:shd w:val="clear" w:color="auto" w:fill="auto"/>
            <w:hideMark/>
          </w:tcPr>
          <w:p w14:paraId="5BD30962"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A1BE30C"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2AE21329"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3E05D087" w14:textId="77777777" w:rsidR="006B62C5" w:rsidRPr="006B62C5" w:rsidRDefault="006B62C5" w:rsidP="006B62C5">
            <w:pPr>
              <w:suppressAutoHyphens w:val="0"/>
              <w:ind w:firstLine="0"/>
              <w:jc w:val="left"/>
            </w:pPr>
            <w:r w:rsidRPr="006B62C5">
              <w:t> </w:t>
            </w:r>
          </w:p>
        </w:tc>
      </w:tr>
    </w:tbl>
    <w:p w14:paraId="3C6F6323" w14:textId="47F7B178" w:rsidR="006B62C5" w:rsidRPr="006B62C5" w:rsidRDefault="006B62C5" w:rsidP="006B62C5">
      <w:pPr>
        <w:suppressAutoHyphens w:val="0"/>
        <w:spacing w:before="360"/>
        <w:ind w:firstLine="0"/>
        <w:jc w:val="right"/>
      </w:pPr>
      <w:r>
        <w:t>Таблица 9.</w:t>
      </w:r>
      <w:r w:rsidRPr="006B62C5">
        <w:t>28</w:t>
      </w:r>
    </w:p>
    <w:p w14:paraId="183AFCDD" w14:textId="77777777" w:rsidR="006B62C5" w:rsidRPr="006B62C5" w:rsidRDefault="006B62C5" w:rsidP="006B62C5">
      <w:pPr>
        <w:suppressAutoHyphens w:val="0"/>
        <w:spacing w:after="120"/>
        <w:ind w:firstLine="0"/>
        <w:jc w:val="center"/>
        <w15:collapsed/>
        <w:rPr>
          <w:sz w:val="20"/>
          <w:szCs w:val="20"/>
        </w:rPr>
      </w:pPr>
      <w:r w:rsidRPr="006B62C5">
        <w:rPr>
          <w:b/>
          <w:bCs/>
        </w:rPr>
        <w:t>Информация об адресе, в том числе об адресе за пределами территории Российской Федерации (АдрИнфТип)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6D122DF9"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F280E4"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6347627F"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9AA0C4"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1657FD"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3A8E7B"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1878CB0B"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75165D6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D7AA683" w14:textId="77777777" w:rsidR="00331290" w:rsidRPr="006B62C5" w:rsidRDefault="00331290" w:rsidP="00331290">
            <w:pPr>
              <w:suppressAutoHyphens w:val="0"/>
              <w:ind w:firstLine="0"/>
              <w:jc w:val="left"/>
            </w:pPr>
            <w:r w:rsidRPr="006B62C5">
              <w:t>Код страны</w:t>
            </w:r>
          </w:p>
        </w:tc>
        <w:tc>
          <w:tcPr>
            <w:tcW w:w="2197" w:type="dxa"/>
            <w:tcBorders>
              <w:top w:val="nil"/>
              <w:left w:val="nil"/>
              <w:bottom w:val="single" w:sz="4" w:space="0" w:color="auto"/>
              <w:right w:val="single" w:sz="4" w:space="0" w:color="auto"/>
            </w:tcBorders>
            <w:shd w:val="clear" w:color="auto" w:fill="auto"/>
            <w:hideMark/>
          </w:tcPr>
          <w:p w14:paraId="1552CF93" w14:textId="77777777" w:rsidR="00331290" w:rsidRPr="006B62C5" w:rsidRDefault="00331290" w:rsidP="00331290">
            <w:pPr>
              <w:suppressAutoHyphens w:val="0"/>
              <w:ind w:firstLine="0"/>
              <w:jc w:val="center"/>
            </w:pPr>
            <w:r w:rsidRPr="006B62C5">
              <w:t>КодСтр</w:t>
            </w:r>
          </w:p>
        </w:tc>
        <w:tc>
          <w:tcPr>
            <w:tcW w:w="1208" w:type="dxa"/>
            <w:tcBorders>
              <w:top w:val="nil"/>
              <w:left w:val="nil"/>
              <w:bottom w:val="single" w:sz="4" w:space="0" w:color="auto"/>
              <w:right w:val="single" w:sz="4" w:space="0" w:color="auto"/>
            </w:tcBorders>
            <w:shd w:val="clear" w:color="auto" w:fill="auto"/>
            <w:hideMark/>
          </w:tcPr>
          <w:p w14:paraId="24F2081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42DB525" w14:textId="77777777" w:rsidR="00331290" w:rsidRPr="006B62C5" w:rsidRDefault="00331290" w:rsidP="00331290">
            <w:pPr>
              <w:suppressAutoHyphens w:val="0"/>
              <w:ind w:firstLine="0"/>
              <w:jc w:val="center"/>
            </w:pPr>
            <w:r w:rsidRPr="006B62C5">
              <w:t>T(=3)</w:t>
            </w:r>
          </w:p>
        </w:tc>
        <w:tc>
          <w:tcPr>
            <w:tcW w:w="1910" w:type="dxa"/>
            <w:tcBorders>
              <w:top w:val="nil"/>
              <w:left w:val="nil"/>
              <w:bottom w:val="single" w:sz="4" w:space="0" w:color="auto"/>
              <w:right w:val="single" w:sz="4" w:space="0" w:color="auto"/>
            </w:tcBorders>
            <w:shd w:val="clear" w:color="auto" w:fill="auto"/>
            <w:hideMark/>
          </w:tcPr>
          <w:p w14:paraId="188B3545" w14:textId="7108CBB3" w:rsidR="00331290" w:rsidRPr="006B62C5" w:rsidRDefault="00331290" w:rsidP="00331290">
            <w:pPr>
              <w:suppressAutoHyphens w:val="0"/>
              <w:ind w:firstLine="0"/>
              <w:jc w:val="center"/>
            </w:pPr>
            <w:r w:rsidRPr="00CD7C10">
              <w:rPr>
                <w:szCs w:val="22"/>
              </w:rPr>
              <w:t>О</w:t>
            </w:r>
            <w:r>
              <w:rPr>
                <w:szCs w:val="22"/>
              </w:rPr>
              <w:t>К</w:t>
            </w:r>
          </w:p>
        </w:tc>
        <w:tc>
          <w:tcPr>
            <w:tcW w:w="5201" w:type="dxa"/>
            <w:tcBorders>
              <w:top w:val="nil"/>
              <w:left w:val="nil"/>
              <w:bottom w:val="single" w:sz="4" w:space="0" w:color="auto"/>
              <w:right w:val="single" w:sz="4" w:space="0" w:color="auto"/>
            </w:tcBorders>
            <w:shd w:val="clear" w:color="auto" w:fill="auto"/>
            <w:hideMark/>
          </w:tcPr>
          <w:p w14:paraId="14D690E9" w14:textId="77777777" w:rsidR="00331290" w:rsidRPr="001650A6" w:rsidRDefault="00331290" w:rsidP="00331290">
            <w:pPr>
              <w:ind w:firstLine="0"/>
              <w:jc w:val="left"/>
            </w:pPr>
            <w:r w:rsidRPr="001650A6">
              <w:t>Типовой элемент &lt;ОКСМТип&gt;.</w:t>
            </w:r>
          </w:p>
          <w:p w14:paraId="2F87500A" w14:textId="0681F46B" w:rsidR="00331290" w:rsidRPr="006B62C5" w:rsidRDefault="00331290" w:rsidP="00331290">
            <w:pPr>
              <w:suppressAutoHyphens w:val="0"/>
              <w:ind w:firstLine="0"/>
              <w:jc w:val="left"/>
            </w:pPr>
            <w:r w:rsidRPr="001650A6">
              <w:t>Принимает значение в соответствии с Общероссийским классификатором стран мира (ОКСМ)</w:t>
            </w:r>
          </w:p>
        </w:tc>
      </w:tr>
      <w:tr w:rsidR="00331290" w:rsidRPr="006B62C5" w14:paraId="16FE84F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60A4D73" w14:textId="77777777" w:rsidR="00331290" w:rsidRPr="006B62C5" w:rsidRDefault="00331290" w:rsidP="00331290">
            <w:pPr>
              <w:suppressAutoHyphens w:val="0"/>
              <w:ind w:firstLine="0"/>
              <w:jc w:val="left"/>
            </w:pPr>
            <w:r w:rsidRPr="006B62C5">
              <w:t>Наименование страны</w:t>
            </w:r>
          </w:p>
        </w:tc>
        <w:tc>
          <w:tcPr>
            <w:tcW w:w="2197" w:type="dxa"/>
            <w:tcBorders>
              <w:top w:val="nil"/>
              <w:left w:val="nil"/>
              <w:bottom w:val="single" w:sz="4" w:space="0" w:color="auto"/>
              <w:right w:val="single" w:sz="4" w:space="0" w:color="auto"/>
            </w:tcBorders>
            <w:shd w:val="clear" w:color="auto" w:fill="auto"/>
            <w:hideMark/>
          </w:tcPr>
          <w:p w14:paraId="044A198F" w14:textId="77777777" w:rsidR="00331290" w:rsidRPr="006B62C5" w:rsidRDefault="00331290" w:rsidP="00331290">
            <w:pPr>
              <w:suppressAutoHyphens w:val="0"/>
              <w:ind w:firstLine="0"/>
              <w:jc w:val="center"/>
            </w:pPr>
            <w:r w:rsidRPr="006B62C5">
              <w:t>НаимСтран</w:t>
            </w:r>
          </w:p>
        </w:tc>
        <w:tc>
          <w:tcPr>
            <w:tcW w:w="1208" w:type="dxa"/>
            <w:tcBorders>
              <w:top w:val="nil"/>
              <w:left w:val="nil"/>
              <w:bottom w:val="single" w:sz="4" w:space="0" w:color="auto"/>
              <w:right w:val="single" w:sz="4" w:space="0" w:color="auto"/>
            </w:tcBorders>
            <w:shd w:val="clear" w:color="auto" w:fill="auto"/>
            <w:hideMark/>
          </w:tcPr>
          <w:p w14:paraId="29C34244"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2D1F0D6" w14:textId="77777777" w:rsidR="00331290" w:rsidRPr="006B62C5" w:rsidRDefault="00331290" w:rsidP="00331290">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0B111C2F" w14:textId="51E12507" w:rsidR="00331290" w:rsidRPr="006B62C5" w:rsidRDefault="00331290" w:rsidP="00331290">
            <w:pPr>
              <w:suppressAutoHyphens w:val="0"/>
              <w:ind w:firstLine="0"/>
              <w:jc w:val="center"/>
            </w:pPr>
            <w:r w:rsidRPr="003B6D90">
              <w:t>ОК</w:t>
            </w:r>
          </w:p>
        </w:tc>
        <w:tc>
          <w:tcPr>
            <w:tcW w:w="5201" w:type="dxa"/>
            <w:tcBorders>
              <w:top w:val="nil"/>
              <w:left w:val="nil"/>
              <w:bottom w:val="single" w:sz="4" w:space="0" w:color="auto"/>
              <w:right w:val="single" w:sz="4" w:space="0" w:color="auto"/>
            </w:tcBorders>
            <w:shd w:val="clear" w:color="auto" w:fill="auto"/>
            <w:hideMark/>
          </w:tcPr>
          <w:p w14:paraId="2A72F3C5" w14:textId="1F5CDA01" w:rsidR="00331290" w:rsidRPr="006B62C5" w:rsidRDefault="00331290" w:rsidP="00331290">
            <w:pPr>
              <w:suppressAutoHyphens w:val="0"/>
              <w:ind w:firstLine="0"/>
              <w:jc w:val="left"/>
            </w:pPr>
            <w:r w:rsidRPr="00D635EB">
              <w:t>Принимает значение в соответствии с Общероссийским классификатором стран мира (ОКСМ)</w:t>
            </w:r>
          </w:p>
        </w:tc>
      </w:tr>
      <w:tr w:rsidR="006B62C5" w:rsidRPr="006B62C5" w14:paraId="6F7748A3"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D40AF22" w14:textId="77777777" w:rsidR="006B62C5" w:rsidRPr="006B62C5" w:rsidRDefault="006B62C5" w:rsidP="006B62C5">
            <w:pPr>
              <w:suppressAutoHyphens w:val="0"/>
              <w:ind w:firstLine="0"/>
              <w:jc w:val="left"/>
            </w:pPr>
            <w:r w:rsidRPr="006B62C5">
              <w:t>Адрес</w:t>
            </w:r>
          </w:p>
        </w:tc>
        <w:tc>
          <w:tcPr>
            <w:tcW w:w="2197" w:type="dxa"/>
            <w:tcBorders>
              <w:top w:val="nil"/>
              <w:left w:val="nil"/>
              <w:bottom w:val="single" w:sz="4" w:space="0" w:color="auto"/>
              <w:right w:val="single" w:sz="4" w:space="0" w:color="auto"/>
            </w:tcBorders>
            <w:shd w:val="clear" w:color="auto" w:fill="auto"/>
            <w:hideMark/>
          </w:tcPr>
          <w:p w14:paraId="758B814B" w14:textId="77777777" w:rsidR="006B62C5" w:rsidRPr="006B62C5" w:rsidRDefault="006B62C5" w:rsidP="006B62C5">
            <w:pPr>
              <w:suppressAutoHyphens w:val="0"/>
              <w:ind w:firstLine="0"/>
              <w:jc w:val="center"/>
            </w:pPr>
            <w:r w:rsidRPr="006B62C5">
              <w:t>АдрТекст</w:t>
            </w:r>
          </w:p>
        </w:tc>
        <w:tc>
          <w:tcPr>
            <w:tcW w:w="1208" w:type="dxa"/>
            <w:tcBorders>
              <w:top w:val="nil"/>
              <w:left w:val="nil"/>
              <w:bottom w:val="single" w:sz="4" w:space="0" w:color="auto"/>
              <w:right w:val="single" w:sz="4" w:space="0" w:color="auto"/>
            </w:tcBorders>
            <w:shd w:val="clear" w:color="auto" w:fill="auto"/>
            <w:hideMark/>
          </w:tcPr>
          <w:p w14:paraId="03EC0134"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FF6CB2F" w14:textId="77777777" w:rsidR="006B62C5" w:rsidRPr="006B62C5" w:rsidRDefault="006B62C5" w:rsidP="006B62C5">
            <w:pPr>
              <w:suppressAutoHyphens w:val="0"/>
              <w:ind w:firstLine="0"/>
              <w:jc w:val="center"/>
            </w:pPr>
            <w:r w:rsidRPr="006B62C5">
              <w:t>T(1-1000)</w:t>
            </w:r>
          </w:p>
        </w:tc>
        <w:tc>
          <w:tcPr>
            <w:tcW w:w="1910" w:type="dxa"/>
            <w:tcBorders>
              <w:top w:val="nil"/>
              <w:left w:val="nil"/>
              <w:bottom w:val="single" w:sz="4" w:space="0" w:color="auto"/>
              <w:right w:val="single" w:sz="4" w:space="0" w:color="auto"/>
            </w:tcBorders>
            <w:shd w:val="clear" w:color="auto" w:fill="auto"/>
            <w:hideMark/>
          </w:tcPr>
          <w:p w14:paraId="09DD92C2"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1453D74C" w14:textId="77777777" w:rsidR="006B62C5" w:rsidRPr="006B62C5" w:rsidRDefault="006B62C5" w:rsidP="006B62C5">
            <w:pPr>
              <w:suppressAutoHyphens w:val="0"/>
              <w:ind w:firstLine="0"/>
              <w:jc w:val="left"/>
            </w:pPr>
            <w:r w:rsidRPr="006B62C5">
              <w:t> </w:t>
            </w:r>
          </w:p>
        </w:tc>
      </w:tr>
    </w:tbl>
    <w:p w14:paraId="1A2F2EA0" w14:textId="77777777" w:rsidR="009F288A" w:rsidRDefault="009F288A" w:rsidP="006B62C5">
      <w:pPr>
        <w:suppressAutoHyphens w:val="0"/>
        <w:spacing w:before="360"/>
        <w:ind w:firstLine="0"/>
        <w:jc w:val="right"/>
      </w:pPr>
    </w:p>
    <w:p w14:paraId="1F1C6D62" w14:textId="77777777" w:rsidR="009F288A" w:rsidRDefault="009F288A" w:rsidP="006B62C5">
      <w:pPr>
        <w:suppressAutoHyphens w:val="0"/>
        <w:spacing w:before="360"/>
        <w:ind w:firstLine="0"/>
        <w:jc w:val="right"/>
      </w:pPr>
    </w:p>
    <w:p w14:paraId="209CFBBE" w14:textId="77777777" w:rsidR="009F288A" w:rsidRDefault="009F288A" w:rsidP="006B62C5">
      <w:pPr>
        <w:suppressAutoHyphens w:val="0"/>
        <w:spacing w:before="360"/>
        <w:ind w:firstLine="0"/>
        <w:jc w:val="right"/>
      </w:pPr>
    </w:p>
    <w:p w14:paraId="18391AD5" w14:textId="77777777" w:rsidR="00C66339" w:rsidRDefault="00C66339" w:rsidP="006B62C5">
      <w:pPr>
        <w:suppressAutoHyphens w:val="0"/>
        <w:spacing w:before="360"/>
        <w:ind w:firstLine="0"/>
        <w:jc w:val="right"/>
      </w:pPr>
    </w:p>
    <w:p w14:paraId="60550EF2" w14:textId="446A95B0" w:rsidR="006B62C5" w:rsidRPr="006B62C5" w:rsidRDefault="006B62C5" w:rsidP="006B62C5">
      <w:pPr>
        <w:suppressAutoHyphens w:val="0"/>
        <w:spacing w:before="360"/>
        <w:ind w:firstLine="0"/>
        <w:jc w:val="right"/>
      </w:pPr>
      <w:r>
        <w:t>Таблица 9.</w:t>
      </w:r>
      <w:r w:rsidRPr="006B62C5">
        <w:t>29</w:t>
      </w:r>
    </w:p>
    <w:p w14:paraId="3A2B56F8" w14:textId="77777777" w:rsidR="006B62C5" w:rsidRPr="006B62C5" w:rsidRDefault="006B62C5" w:rsidP="006B62C5">
      <w:pPr>
        <w:suppressAutoHyphens w:val="0"/>
        <w:spacing w:after="120"/>
        <w:ind w:firstLine="0"/>
        <w:jc w:val="center"/>
        <w15:collapsed/>
        <w:rPr>
          <w:sz w:val="20"/>
          <w:szCs w:val="20"/>
        </w:rPr>
      </w:pPr>
      <w:r w:rsidRPr="006B62C5">
        <w:rPr>
          <w:b/>
          <w:bCs/>
        </w:rPr>
        <w:t>Адрес в соответствии с государственным адресным реестром (АдрГАРТип)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1DD19458"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CEBCD0"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692E6E3F"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485C4D"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09C1A7"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56E8AD"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222919DA"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278900B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C34A6C6" w14:textId="77777777" w:rsidR="00331290" w:rsidRPr="006B62C5" w:rsidRDefault="00331290" w:rsidP="00331290">
            <w:pPr>
              <w:suppressAutoHyphens w:val="0"/>
              <w:ind w:firstLine="0"/>
              <w:jc w:val="left"/>
            </w:pPr>
            <w:r w:rsidRPr="006B62C5">
              <w:t>Уникальный номер адреса объекта адресации в государственном адресном реестре</w:t>
            </w:r>
          </w:p>
        </w:tc>
        <w:tc>
          <w:tcPr>
            <w:tcW w:w="2197" w:type="dxa"/>
            <w:tcBorders>
              <w:top w:val="nil"/>
              <w:left w:val="nil"/>
              <w:bottom w:val="single" w:sz="4" w:space="0" w:color="auto"/>
              <w:right w:val="single" w:sz="4" w:space="0" w:color="auto"/>
            </w:tcBorders>
            <w:shd w:val="clear" w:color="auto" w:fill="auto"/>
            <w:hideMark/>
          </w:tcPr>
          <w:p w14:paraId="5AEEB340" w14:textId="77777777" w:rsidR="00331290" w:rsidRPr="006B62C5" w:rsidRDefault="00331290" w:rsidP="00331290">
            <w:pPr>
              <w:suppressAutoHyphens w:val="0"/>
              <w:ind w:firstLine="0"/>
              <w:jc w:val="center"/>
            </w:pPr>
            <w:r w:rsidRPr="006B62C5">
              <w:t>ИдНом</w:t>
            </w:r>
          </w:p>
        </w:tc>
        <w:tc>
          <w:tcPr>
            <w:tcW w:w="1208" w:type="dxa"/>
            <w:tcBorders>
              <w:top w:val="nil"/>
              <w:left w:val="nil"/>
              <w:bottom w:val="single" w:sz="4" w:space="0" w:color="auto"/>
              <w:right w:val="single" w:sz="4" w:space="0" w:color="auto"/>
            </w:tcBorders>
            <w:shd w:val="clear" w:color="auto" w:fill="auto"/>
            <w:hideMark/>
          </w:tcPr>
          <w:p w14:paraId="125F765E"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34CBF00" w14:textId="77777777" w:rsidR="00331290" w:rsidRPr="006B62C5" w:rsidRDefault="00331290" w:rsidP="00331290">
            <w:pPr>
              <w:suppressAutoHyphens w:val="0"/>
              <w:ind w:firstLine="0"/>
              <w:jc w:val="center"/>
            </w:pPr>
            <w:r w:rsidRPr="006B62C5">
              <w:t>T(=36)</w:t>
            </w:r>
          </w:p>
        </w:tc>
        <w:tc>
          <w:tcPr>
            <w:tcW w:w="1910" w:type="dxa"/>
            <w:tcBorders>
              <w:top w:val="nil"/>
              <w:left w:val="nil"/>
              <w:bottom w:val="single" w:sz="4" w:space="0" w:color="auto"/>
              <w:right w:val="single" w:sz="4" w:space="0" w:color="auto"/>
            </w:tcBorders>
            <w:shd w:val="clear" w:color="auto" w:fill="auto"/>
            <w:hideMark/>
          </w:tcPr>
          <w:p w14:paraId="62484E72" w14:textId="7AC757CA" w:rsidR="00331290" w:rsidRPr="006B62C5" w:rsidRDefault="00331290" w:rsidP="00331290">
            <w:pPr>
              <w:suppressAutoHyphens w:val="0"/>
              <w:ind w:firstLine="0"/>
              <w:jc w:val="center"/>
            </w:pPr>
            <w:r w:rsidRPr="00CD7C10">
              <w:rPr>
                <w:szCs w:val="22"/>
              </w:rPr>
              <w:t>О</w:t>
            </w:r>
          </w:p>
        </w:tc>
        <w:tc>
          <w:tcPr>
            <w:tcW w:w="5201" w:type="dxa"/>
            <w:tcBorders>
              <w:top w:val="nil"/>
              <w:left w:val="nil"/>
              <w:bottom w:val="single" w:sz="4" w:space="0" w:color="auto"/>
              <w:right w:val="single" w:sz="4" w:space="0" w:color="auto"/>
            </w:tcBorders>
            <w:shd w:val="clear" w:color="auto" w:fill="auto"/>
            <w:hideMark/>
          </w:tcPr>
          <w:p w14:paraId="0AF6578A" w14:textId="61CEE11D" w:rsidR="00331290" w:rsidRPr="006B62C5" w:rsidRDefault="00331290" w:rsidP="00331290">
            <w:pPr>
              <w:suppressAutoHyphens w:val="0"/>
              <w:ind w:firstLine="0"/>
              <w:jc w:val="left"/>
            </w:pPr>
            <w:r w:rsidRPr="001650A6">
              <w:t>Уникальный номер адреса объекта адресации в государственном адресном реестре в виде 36-разрядного GUID</w:t>
            </w:r>
          </w:p>
        </w:tc>
      </w:tr>
      <w:tr w:rsidR="006B62C5" w:rsidRPr="006B62C5" w14:paraId="488210E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DEDD73B" w14:textId="77777777" w:rsidR="006B62C5" w:rsidRPr="006B62C5" w:rsidRDefault="006B62C5" w:rsidP="006B62C5">
            <w:pPr>
              <w:suppressAutoHyphens w:val="0"/>
              <w:ind w:firstLine="0"/>
              <w:jc w:val="left"/>
            </w:pPr>
            <w:r w:rsidRPr="006B62C5">
              <w:t>Почтовый индекс</w:t>
            </w:r>
          </w:p>
        </w:tc>
        <w:tc>
          <w:tcPr>
            <w:tcW w:w="2197" w:type="dxa"/>
            <w:tcBorders>
              <w:top w:val="nil"/>
              <w:left w:val="nil"/>
              <w:bottom w:val="single" w:sz="4" w:space="0" w:color="auto"/>
              <w:right w:val="single" w:sz="4" w:space="0" w:color="auto"/>
            </w:tcBorders>
            <w:shd w:val="clear" w:color="auto" w:fill="auto"/>
            <w:hideMark/>
          </w:tcPr>
          <w:p w14:paraId="3866CF58" w14:textId="77777777" w:rsidR="006B62C5" w:rsidRPr="006B62C5" w:rsidRDefault="006B62C5" w:rsidP="006B62C5">
            <w:pPr>
              <w:suppressAutoHyphens w:val="0"/>
              <w:ind w:firstLine="0"/>
              <w:jc w:val="center"/>
            </w:pPr>
            <w:r w:rsidRPr="006B62C5">
              <w:t>Индекс</w:t>
            </w:r>
          </w:p>
        </w:tc>
        <w:tc>
          <w:tcPr>
            <w:tcW w:w="1208" w:type="dxa"/>
            <w:tcBorders>
              <w:top w:val="nil"/>
              <w:left w:val="nil"/>
              <w:bottom w:val="single" w:sz="4" w:space="0" w:color="auto"/>
              <w:right w:val="single" w:sz="4" w:space="0" w:color="auto"/>
            </w:tcBorders>
            <w:shd w:val="clear" w:color="auto" w:fill="auto"/>
            <w:hideMark/>
          </w:tcPr>
          <w:p w14:paraId="5B2D45C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2DB9359" w14:textId="77777777" w:rsidR="006B62C5" w:rsidRPr="006B62C5" w:rsidRDefault="006B62C5" w:rsidP="006B62C5">
            <w:pPr>
              <w:suppressAutoHyphens w:val="0"/>
              <w:ind w:firstLine="0"/>
              <w:jc w:val="center"/>
            </w:pPr>
            <w:r w:rsidRPr="006B62C5">
              <w:t>T(=6)</w:t>
            </w:r>
          </w:p>
        </w:tc>
        <w:tc>
          <w:tcPr>
            <w:tcW w:w="1910" w:type="dxa"/>
            <w:tcBorders>
              <w:top w:val="nil"/>
              <w:left w:val="nil"/>
              <w:bottom w:val="single" w:sz="4" w:space="0" w:color="auto"/>
              <w:right w:val="single" w:sz="4" w:space="0" w:color="auto"/>
            </w:tcBorders>
            <w:shd w:val="clear" w:color="auto" w:fill="auto"/>
            <w:hideMark/>
          </w:tcPr>
          <w:p w14:paraId="6CB0C147"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53F3BC0D" w14:textId="77777777" w:rsidR="006B62C5" w:rsidRPr="006B62C5" w:rsidRDefault="006B62C5" w:rsidP="006B62C5">
            <w:pPr>
              <w:suppressAutoHyphens w:val="0"/>
              <w:ind w:firstLine="0"/>
              <w:jc w:val="left"/>
            </w:pPr>
            <w:r w:rsidRPr="006B62C5">
              <w:t> </w:t>
            </w:r>
          </w:p>
        </w:tc>
      </w:tr>
      <w:tr w:rsidR="00331290" w:rsidRPr="006B62C5" w14:paraId="61F1BB23"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0CFEB2D" w14:textId="77777777" w:rsidR="00331290" w:rsidRPr="006B62C5" w:rsidRDefault="00331290" w:rsidP="00331290">
            <w:pPr>
              <w:suppressAutoHyphens w:val="0"/>
              <w:ind w:firstLine="0"/>
              <w:jc w:val="left"/>
            </w:pPr>
            <w:r w:rsidRPr="006B62C5">
              <w:t>Субъект Российской Федерации (код)</w:t>
            </w:r>
          </w:p>
        </w:tc>
        <w:tc>
          <w:tcPr>
            <w:tcW w:w="2197" w:type="dxa"/>
            <w:tcBorders>
              <w:top w:val="nil"/>
              <w:left w:val="nil"/>
              <w:bottom w:val="single" w:sz="4" w:space="0" w:color="auto"/>
              <w:right w:val="single" w:sz="4" w:space="0" w:color="auto"/>
            </w:tcBorders>
            <w:shd w:val="clear" w:color="auto" w:fill="auto"/>
            <w:hideMark/>
          </w:tcPr>
          <w:p w14:paraId="037DF518" w14:textId="77777777" w:rsidR="00331290" w:rsidRPr="006B62C5" w:rsidRDefault="00331290" w:rsidP="00331290">
            <w:pPr>
              <w:suppressAutoHyphens w:val="0"/>
              <w:ind w:firstLine="0"/>
              <w:jc w:val="center"/>
            </w:pPr>
            <w:r w:rsidRPr="006B62C5">
              <w:t>Регион</w:t>
            </w:r>
          </w:p>
        </w:tc>
        <w:tc>
          <w:tcPr>
            <w:tcW w:w="1208" w:type="dxa"/>
            <w:tcBorders>
              <w:top w:val="nil"/>
              <w:left w:val="nil"/>
              <w:bottom w:val="single" w:sz="4" w:space="0" w:color="auto"/>
              <w:right w:val="single" w:sz="4" w:space="0" w:color="auto"/>
            </w:tcBorders>
            <w:shd w:val="clear" w:color="auto" w:fill="auto"/>
            <w:hideMark/>
          </w:tcPr>
          <w:p w14:paraId="123041BC" w14:textId="77777777" w:rsidR="00331290" w:rsidRPr="006B62C5" w:rsidRDefault="00331290" w:rsidP="00331290">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60567C9F" w14:textId="77777777" w:rsidR="00331290" w:rsidRPr="006B62C5" w:rsidRDefault="00331290" w:rsidP="00331290">
            <w:pPr>
              <w:suppressAutoHyphens w:val="0"/>
              <w:ind w:firstLine="0"/>
              <w:jc w:val="center"/>
            </w:pPr>
            <w:r w:rsidRPr="006B62C5">
              <w:t>T(=2)</w:t>
            </w:r>
          </w:p>
        </w:tc>
        <w:tc>
          <w:tcPr>
            <w:tcW w:w="1910" w:type="dxa"/>
            <w:tcBorders>
              <w:top w:val="nil"/>
              <w:left w:val="nil"/>
              <w:bottom w:val="single" w:sz="4" w:space="0" w:color="auto"/>
              <w:right w:val="single" w:sz="4" w:space="0" w:color="auto"/>
            </w:tcBorders>
            <w:shd w:val="clear" w:color="auto" w:fill="auto"/>
            <w:hideMark/>
          </w:tcPr>
          <w:p w14:paraId="70F7C9DC" w14:textId="5EB87124" w:rsidR="00331290" w:rsidRPr="006B62C5" w:rsidRDefault="00331290" w:rsidP="00331290">
            <w:pPr>
              <w:suppressAutoHyphens w:val="0"/>
              <w:ind w:firstLine="0"/>
              <w:jc w:val="center"/>
            </w:pPr>
            <w:r w:rsidRPr="00CD7C10">
              <w:rPr>
                <w:szCs w:val="22"/>
              </w:rPr>
              <w:t>О</w:t>
            </w:r>
            <w:r>
              <w:rPr>
                <w:szCs w:val="22"/>
              </w:rPr>
              <w:t>К</w:t>
            </w:r>
          </w:p>
        </w:tc>
        <w:tc>
          <w:tcPr>
            <w:tcW w:w="5201" w:type="dxa"/>
            <w:tcBorders>
              <w:top w:val="nil"/>
              <w:left w:val="nil"/>
              <w:bottom w:val="single" w:sz="4" w:space="0" w:color="auto"/>
              <w:right w:val="single" w:sz="4" w:space="0" w:color="auto"/>
            </w:tcBorders>
            <w:shd w:val="clear" w:color="auto" w:fill="auto"/>
            <w:hideMark/>
          </w:tcPr>
          <w:p w14:paraId="01AC4C3E" w14:textId="77777777" w:rsidR="00331290" w:rsidRPr="001650A6" w:rsidRDefault="00331290" w:rsidP="00331290">
            <w:pPr>
              <w:ind w:firstLine="0"/>
              <w:jc w:val="left"/>
            </w:pPr>
            <w:r w:rsidRPr="001650A6">
              <w:t>Типовой элемент &lt;CCРФТип&gt;.</w:t>
            </w:r>
          </w:p>
          <w:p w14:paraId="6D07DE8D" w14:textId="49F595E1" w:rsidR="00331290" w:rsidRPr="006B62C5" w:rsidRDefault="00331290" w:rsidP="00331290">
            <w:pPr>
              <w:suppressAutoHyphens w:val="0"/>
              <w:ind w:firstLine="0"/>
              <w:jc w:val="left"/>
            </w:pPr>
            <w:r>
              <w:t xml:space="preserve">Принимает значение в соответствии с </w:t>
            </w:r>
            <w:r w:rsidRPr="00C1131B">
              <w:t>Код</w:t>
            </w:r>
            <w:r>
              <w:t>ами</w:t>
            </w:r>
            <w:r w:rsidRPr="00C1131B">
              <w:t xml:space="preserve"> субъектов Российской Федерации и иных территорий</w:t>
            </w:r>
          </w:p>
        </w:tc>
      </w:tr>
      <w:tr w:rsidR="00331290" w:rsidRPr="006B62C5" w14:paraId="3C946B62"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1A5078F" w14:textId="77777777" w:rsidR="00331290" w:rsidRPr="006B62C5" w:rsidRDefault="00331290" w:rsidP="00331290">
            <w:pPr>
              <w:suppressAutoHyphens w:val="0"/>
              <w:ind w:firstLine="0"/>
              <w:jc w:val="left"/>
            </w:pPr>
            <w:r w:rsidRPr="006B62C5">
              <w:t>Наименование субъекта Российской Федерации</w:t>
            </w:r>
          </w:p>
        </w:tc>
        <w:tc>
          <w:tcPr>
            <w:tcW w:w="2197" w:type="dxa"/>
            <w:tcBorders>
              <w:top w:val="nil"/>
              <w:left w:val="nil"/>
              <w:bottom w:val="single" w:sz="4" w:space="0" w:color="auto"/>
              <w:right w:val="single" w:sz="4" w:space="0" w:color="auto"/>
            </w:tcBorders>
            <w:shd w:val="clear" w:color="auto" w:fill="auto"/>
            <w:hideMark/>
          </w:tcPr>
          <w:p w14:paraId="031FA443" w14:textId="77777777" w:rsidR="00331290" w:rsidRPr="006B62C5" w:rsidRDefault="00331290" w:rsidP="00331290">
            <w:pPr>
              <w:suppressAutoHyphens w:val="0"/>
              <w:ind w:firstLine="0"/>
              <w:jc w:val="center"/>
            </w:pPr>
            <w:r w:rsidRPr="006B62C5">
              <w:t>НаимРегион</w:t>
            </w:r>
          </w:p>
        </w:tc>
        <w:tc>
          <w:tcPr>
            <w:tcW w:w="1208" w:type="dxa"/>
            <w:tcBorders>
              <w:top w:val="nil"/>
              <w:left w:val="nil"/>
              <w:bottom w:val="single" w:sz="4" w:space="0" w:color="auto"/>
              <w:right w:val="single" w:sz="4" w:space="0" w:color="auto"/>
            </w:tcBorders>
            <w:shd w:val="clear" w:color="auto" w:fill="auto"/>
            <w:hideMark/>
          </w:tcPr>
          <w:p w14:paraId="6FED515D" w14:textId="77777777" w:rsidR="00331290" w:rsidRPr="006B62C5" w:rsidRDefault="00331290" w:rsidP="00331290">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E57515F" w14:textId="77777777" w:rsidR="00331290" w:rsidRPr="006B62C5" w:rsidRDefault="00331290" w:rsidP="00331290">
            <w:pPr>
              <w:suppressAutoHyphens w:val="0"/>
              <w:ind w:firstLine="0"/>
              <w:jc w:val="center"/>
            </w:pPr>
            <w:r w:rsidRPr="006B62C5">
              <w:t>T(1-51)</w:t>
            </w:r>
          </w:p>
        </w:tc>
        <w:tc>
          <w:tcPr>
            <w:tcW w:w="1910" w:type="dxa"/>
            <w:tcBorders>
              <w:top w:val="nil"/>
              <w:left w:val="nil"/>
              <w:bottom w:val="single" w:sz="4" w:space="0" w:color="auto"/>
              <w:right w:val="single" w:sz="4" w:space="0" w:color="auto"/>
            </w:tcBorders>
            <w:shd w:val="clear" w:color="auto" w:fill="auto"/>
            <w:hideMark/>
          </w:tcPr>
          <w:p w14:paraId="76D9B2B4" w14:textId="55143661" w:rsidR="00331290" w:rsidRPr="006B62C5" w:rsidRDefault="00331290" w:rsidP="00331290">
            <w:pPr>
              <w:suppressAutoHyphens w:val="0"/>
              <w:ind w:firstLine="0"/>
              <w:jc w:val="center"/>
            </w:pPr>
            <w:r w:rsidRPr="00CD7C10">
              <w:rPr>
                <w:szCs w:val="22"/>
              </w:rPr>
              <w:t>О</w:t>
            </w:r>
          </w:p>
        </w:tc>
        <w:tc>
          <w:tcPr>
            <w:tcW w:w="5201" w:type="dxa"/>
            <w:tcBorders>
              <w:top w:val="nil"/>
              <w:left w:val="nil"/>
              <w:bottom w:val="single" w:sz="4" w:space="0" w:color="auto"/>
              <w:right w:val="single" w:sz="4" w:space="0" w:color="auto"/>
            </w:tcBorders>
            <w:shd w:val="clear" w:color="auto" w:fill="auto"/>
            <w:hideMark/>
          </w:tcPr>
          <w:p w14:paraId="18A993B6" w14:textId="575814A3" w:rsidR="00331290" w:rsidRPr="006B62C5" w:rsidRDefault="00B861C0" w:rsidP="00331290">
            <w:pPr>
              <w:suppressAutoHyphens w:val="0"/>
              <w:ind w:firstLine="0"/>
              <w:jc w:val="left"/>
            </w:pPr>
            <w:r>
              <w:rPr>
                <w:color w:val="000000"/>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6B62C5" w:rsidRPr="006B62C5" w14:paraId="2964D20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4E86645" w14:textId="77777777" w:rsidR="006B62C5" w:rsidRPr="006B62C5" w:rsidRDefault="006B62C5" w:rsidP="006B62C5">
            <w:pPr>
              <w:suppressAutoHyphens w:val="0"/>
              <w:ind w:firstLine="0"/>
              <w:jc w:val="left"/>
            </w:pPr>
            <w:r w:rsidRPr="006B62C5">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197" w:type="dxa"/>
            <w:tcBorders>
              <w:top w:val="nil"/>
              <w:left w:val="nil"/>
              <w:bottom w:val="single" w:sz="4" w:space="0" w:color="auto"/>
              <w:right w:val="single" w:sz="4" w:space="0" w:color="auto"/>
            </w:tcBorders>
            <w:shd w:val="clear" w:color="auto" w:fill="auto"/>
            <w:hideMark/>
          </w:tcPr>
          <w:p w14:paraId="02A82C7A" w14:textId="77777777" w:rsidR="006B62C5" w:rsidRPr="006B62C5" w:rsidRDefault="006B62C5" w:rsidP="006B62C5">
            <w:pPr>
              <w:suppressAutoHyphens w:val="0"/>
              <w:ind w:firstLine="0"/>
              <w:jc w:val="center"/>
            </w:pPr>
            <w:r w:rsidRPr="006B62C5">
              <w:t>МуниципРайон</w:t>
            </w:r>
          </w:p>
        </w:tc>
        <w:tc>
          <w:tcPr>
            <w:tcW w:w="1208" w:type="dxa"/>
            <w:tcBorders>
              <w:top w:val="nil"/>
              <w:left w:val="nil"/>
              <w:bottom w:val="single" w:sz="4" w:space="0" w:color="auto"/>
              <w:right w:val="single" w:sz="4" w:space="0" w:color="auto"/>
            </w:tcBorders>
            <w:shd w:val="clear" w:color="auto" w:fill="auto"/>
            <w:hideMark/>
          </w:tcPr>
          <w:p w14:paraId="08BEFBC5"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1CD77EE"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627EBB3E" w14:textId="50CB9495" w:rsidR="006B62C5" w:rsidRPr="006B62C5" w:rsidRDefault="006B62C5" w:rsidP="006B62C5">
            <w:pPr>
              <w:suppressAutoHyphens w:val="0"/>
              <w:ind w:firstLine="0"/>
              <w:jc w:val="center"/>
            </w:pPr>
            <w:r w:rsidRPr="006B62C5">
              <w:t>Н</w:t>
            </w:r>
            <w:r w:rsidR="00331290">
              <w:t>У</w:t>
            </w:r>
          </w:p>
        </w:tc>
        <w:tc>
          <w:tcPr>
            <w:tcW w:w="5201" w:type="dxa"/>
            <w:tcBorders>
              <w:top w:val="nil"/>
              <w:left w:val="nil"/>
              <w:bottom w:val="single" w:sz="4" w:space="0" w:color="auto"/>
              <w:right w:val="single" w:sz="4" w:space="0" w:color="auto"/>
            </w:tcBorders>
            <w:shd w:val="clear" w:color="auto" w:fill="auto"/>
            <w:hideMark/>
          </w:tcPr>
          <w:p w14:paraId="139CD28F" w14:textId="77777777" w:rsidR="00331290" w:rsidRDefault="006B62C5" w:rsidP="006B62C5">
            <w:pPr>
              <w:suppressAutoHyphens w:val="0"/>
              <w:ind w:firstLine="0"/>
              <w:jc w:val="left"/>
            </w:pPr>
            <w:r w:rsidRPr="006B62C5">
              <w:t xml:space="preserve">Типовой элемент &lt;ВидНаимКодТип&gt;. </w:t>
            </w:r>
          </w:p>
          <w:p w14:paraId="166BAB31" w14:textId="77777777" w:rsidR="00331290" w:rsidRDefault="006B62C5" w:rsidP="006B62C5">
            <w:pPr>
              <w:suppressAutoHyphens w:val="0"/>
              <w:ind w:firstLine="0"/>
              <w:jc w:val="left"/>
            </w:pPr>
            <w:r w:rsidRPr="006B62C5">
              <w:t xml:space="preserve">Состав элемента представлен в </w:t>
            </w:r>
            <w:r>
              <w:t>таблице 9.</w:t>
            </w:r>
            <w:r w:rsidRPr="006B62C5">
              <w:t>30</w:t>
            </w:r>
            <w:r w:rsidR="00331290">
              <w:t>.</w:t>
            </w:r>
          </w:p>
          <w:p w14:paraId="32E229A8" w14:textId="3B932DB9" w:rsidR="006B62C5" w:rsidRPr="006B62C5" w:rsidRDefault="00331290" w:rsidP="006B62C5">
            <w:pPr>
              <w:suppressAutoHyphens w:val="0"/>
              <w:ind w:firstLine="0"/>
              <w:jc w:val="left"/>
            </w:pPr>
            <w:r w:rsidRPr="001650A6">
              <w:t>Элемент обязателен, если значение элемента &lt;Регион&gt; не равно 99</w:t>
            </w:r>
            <w:r w:rsidRPr="00CD7C10">
              <w:rPr>
                <w:szCs w:val="22"/>
              </w:rPr>
              <w:t xml:space="preserve"> </w:t>
            </w:r>
            <w:r w:rsidR="006B62C5" w:rsidRPr="006B62C5">
              <w:t xml:space="preserve"> </w:t>
            </w:r>
          </w:p>
        </w:tc>
      </w:tr>
      <w:tr w:rsidR="006B62C5" w:rsidRPr="006B62C5" w14:paraId="62642D1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BD9E84E" w14:textId="77777777" w:rsidR="006B62C5" w:rsidRPr="006B62C5" w:rsidRDefault="006B62C5" w:rsidP="006B62C5">
            <w:pPr>
              <w:suppressAutoHyphens w:val="0"/>
              <w:ind w:firstLine="0"/>
              <w:jc w:val="left"/>
            </w:pPr>
            <w:r w:rsidRPr="006B62C5">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197" w:type="dxa"/>
            <w:tcBorders>
              <w:top w:val="nil"/>
              <w:left w:val="nil"/>
              <w:bottom w:val="single" w:sz="4" w:space="0" w:color="auto"/>
              <w:right w:val="single" w:sz="4" w:space="0" w:color="auto"/>
            </w:tcBorders>
            <w:shd w:val="clear" w:color="auto" w:fill="auto"/>
            <w:hideMark/>
          </w:tcPr>
          <w:p w14:paraId="11B1ADB0" w14:textId="77777777" w:rsidR="006B62C5" w:rsidRPr="006B62C5" w:rsidRDefault="006B62C5" w:rsidP="006B62C5">
            <w:pPr>
              <w:suppressAutoHyphens w:val="0"/>
              <w:ind w:firstLine="0"/>
              <w:jc w:val="center"/>
            </w:pPr>
            <w:r w:rsidRPr="006B62C5">
              <w:t>ГородСелПоселен</w:t>
            </w:r>
          </w:p>
        </w:tc>
        <w:tc>
          <w:tcPr>
            <w:tcW w:w="1208" w:type="dxa"/>
            <w:tcBorders>
              <w:top w:val="nil"/>
              <w:left w:val="nil"/>
              <w:bottom w:val="single" w:sz="4" w:space="0" w:color="auto"/>
              <w:right w:val="single" w:sz="4" w:space="0" w:color="auto"/>
            </w:tcBorders>
            <w:shd w:val="clear" w:color="auto" w:fill="auto"/>
            <w:hideMark/>
          </w:tcPr>
          <w:p w14:paraId="6860F900"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6B3D5A73"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2BC3EBBC"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67630EB5" w14:textId="77777777" w:rsidR="00081781" w:rsidRDefault="006B62C5" w:rsidP="006B62C5">
            <w:pPr>
              <w:suppressAutoHyphens w:val="0"/>
              <w:ind w:firstLine="0"/>
              <w:jc w:val="left"/>
            </w:pPr>
            <w:r w:rsidRPr="006B62C5">
              <w:t xml:space="preserve">Типовой элемент &lt;ВидНаимКодТип&gt;. </w:t>
            </w:r>
          </w:p>
          <w:p w14:paraId="16374BD0" w14:textId="3F6A2D92"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30 </w:t>
            </w:r>
          </w:p>
        </w:tc>
      </w:tr>
      <w:tr w:rsidR="006B62C5" w:rsidRPr="006B62C5" w14:paraId="5FBA7FC5"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822FD50" w14:textId="77777777" w:rsidR="006B62C5" w:rsidRPr="006B62C5" w:rsidRDefault="006B62C5" w:rsidP="006B62C5">
            <w:pPr>
              <w:suppressAutoHyphens w:val="0"/>
              <w:ind w:firstLine="0"/>
              <w:jc w:val="left"/>
            </w:pPr>
            <w:r w:rsidRPr="006B62C5">
              <w:t>Населенный пункт (город, деревня, село и прочее)</w:t>
            </w:r>
          </w:p>
        </w:tc>
        <w:tc>
          <w:tcPr>
            <w:tcW w:w="2197" w:type="dxa"/>
            <w:tcBorders>
              <w:top w:val="nil"/>
              <w:left w:val="nil"/>
              <w:bottom w:val="single" w:sz="4" w:space="0" w:color="auto"/>
              <w:right w:val="single" w:sz="4" w:space="0" w:color="auto"/>
            </w:tcBorders>
            <w:shd w:val="clear" w:color="auto" w:fill="auto"/>
            <w:hideMark/>
          </w:tcPr>
          <w:p w14:paraId="315CA8C0" w14:textId="77777777" w:rsidR="006B62C5" w:rsidRPr="006B62C5" w:rsidRDefault="006B62C5" w:rsidP="006B62C5">
            <w:pPr>
              <w:suppressAutoHyphens w:val="0"/>
              <w:ind w:firstLine="0"/>
              <w:jc w:val="center"/>
            </w:pPr>
            <w:r w:rsidRPr="006B62C5">
              <w:t>НаселенПункт</w:t>
            </w:r>
          </w:p>
        </w:tc>
        <w:tc>
          <w:tcPr>
            <w:tcW w:w="1208" w:type="dxa"/>
            <w:tcBorders>
              <w:top w:val="nil"/>
              <w:left w:val="nil"/>
              <w:bottom w:val="single" w:sz="4" w:space="0" w:color="auto"/>
              <w:right w:val="single" w:sz="4" w:space="0" w:color="auto"/>
            </w:tcBorders>
            <w:shd w:val="clear" w:color="auto" w:fill="auto"/>
            <w:hideMark/>
          </w:tcPr>
          <w:p w14:paraId="4AC29A8D"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6AFF408"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4731A475"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930BB14" w14:textId="77777777" w:rsidR="00081781" w:rsidRDefault="006B62C5" w:rsidP="006B62C5">
            <w:pPr>
              <w:suppressAutoHyphens w:val="0"/>
              <w:ind w:firstLine="0"/>
              <w:jc w:val="left"/>
            </w:pPr>
            <w:r w:rsidRPr="006B62C5">
              <w:t xml:space="preserve">Типовой элемент &lt;ВидНаимТип&gt;. </w:t>
            </w:r>
          </w:p>
          <w:p w14:paraId="567EF644" w14:textId="5E381955"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31 </w:t>
            </w:r>
          </w:p>
        </w:tc>
      </w:tr>
      <w:tr w:rsidR="006B62C5" w:rsidRPr="006B62C5" w14:paraId="27F90BF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0C48615" w14:textId="77777777" w:rsidR="006B62C5" w:rsidRPr="006B62C5" w:rsidRDefault="006B62C5" w:rsidP="006B62C5">
            <w:pPr>
              <w:suppressAutoHyphens w:val="0"/>
              <w:ind w:firstLine="0"/>
              <w:jc w:val="left"/>
            </w:pPr>
            <w:r w:rsidRPr="006B62C5">
              <w:t>Элемент планировочной структуры</w:t>
            </w:r>
          </w:p>
        </w:tc>
        <w:tc>
          <w:tcPr>
            <w:tcW w:w="2197" w:type="dxa"/>
            <w:tcBorders>
              <w:top w:val="nil"/>
              <w:left w:val="nil"/>
              <w:bottom w:val="single" w:sz="4" w:space="0" w:color="auto"/>
              <w:right w:val="single" w:sz="4" w:space="0" w:color="auto"/>
            </w:tcBorders>
            <w:shd w:val="clear" w:color="auto" w:fill="auto"/>
            <w:hideMark/>
          </w:tcPr>
          <w:p w14:paraId="5E587B1D" w14:textId="77777777" w:rsidR="006B62C5" w:rsidRPr="006B62C5" w:rsidRDefault="006B62C5" w:rsidP="006B62C5">
            <w:pPr>
              <w:suppressAutoHyphens w:val="0"/>
              <w:ind w:firstLine="0"/>
              <w:jc w:val="center"/>
            </w:pPr>
            <w:r w:rsidRPr="006B62C5">
              <w:t>ЭлПланСтруктур</w:t>
            </w:r>
          </w:p>
        </w:tc>
        <w:tc>
          <w:tcPr>
            <w:tcW w:w="1208" w:type="dxa"/>
            <w:tcBorders>
              <w:top w:val="nil"/>
              <w:left w:val="nil"/>
              <w:bottom w:val="single" w:sz="4" w:space="0" w:color="auto"/>
              <w:right w:val="single" w:sz="4" w:space="0" w:color="auto"/>
            </w:tcBorders>
            <w:shd w:val="clear" w:color="auto" w:fill="auto"/>
            <w:hideMark/>
          </w:tcPr>
          <w:p w14:paraId="0377FD2D"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D386192"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6703D6AF"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07D03EE" w14:textId="77777777" w:rsidR="00081781" w:rsidRDefault="006B62C5" w:rsidP="006B62C5">
            <w:pPr>
              <w:suppressAutoHyphens w:val="0"/>
              <w:ind w:firstLine="0"/>
              <w:jc w:val="left"/>
            </w:pPr>
            <w:r w:rsidRPr="006B62C5">
              <w:t xml:space="preserve">Типовой элемент &lt;ТипНаимТип&gt;. </w:t>
            </w:r>
          </w:p>
          <w:p w14:paraId="194FDDB4" w14:textId="4D85C901"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32 </w:t>
            </w:r>
          </w:p>
        </w:tc>
      </w:tr>
      <w:tr w:rsidR="006B62C5" w:rsidRPr="006B62C5" w14:paraId="4DD8F2B7"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84D112C" w14:textId="77777777" w:rsidR="006B62C5" w:rsidRPr="006B62C5" w:rsidRDefault="006B62C5" w:rsidP="006B62C5">
            <w:pPr>
              <w:suppressAutoHyphens w:val="0"/>
              <w:ind w:firstLine="0"/>
              <w:jc w:val="left"/>
            </w:pPr>
            <w:r w:rsidRPr="006B62C5">
              <w:t>Элемент улично-дорожной сети</w:t>
            </w:r>
          </w:p>
        </w:tc>
        <w:tc>
          <w:tcPr>
            <w:tcW w:w="2197" w:type="dxa"/>
            <w:tcBorders>
              <w:top w:val="nil"/>
              <w:left w:val="nil"/>
              <w:bottom w:val="single" w:sz="4" w:space="0" w:color="auto"/>
              <w:right w:val="single" w:sz="4" w:space="0" w:color="auto"/>
            </w:tcBorders>
            <w:shd w:val="clear" w:color="auto" w:fill="auto"/>
            <w:hideMark/>
          </w:tcPr>
          <w:p w14:paraId="5F9883EC" w14:textId="77777777" w:rsidR="006B62C5" w:rsidRPr="006B62C5" w:rsidRDefault="006B62C5" w:rsidP="006B62C5">
            <w:pPr>
              <w:suppressAutoHyphens w:val="0"/>
              <w:ind w:firstLine="0"/>
              <w:jc w:val="center"/>
            </w:pPr>
            <w:r w:rsidRPr="006B62C5">
              <w:t>ЭлУлДорСети</w:t>
            </w:r>
          </w:p>
        </w:tc>
        <w:tc>
          <w:tcPr>
            <w:tcW w:w="1208" w:type="dxa"/>
            <w:tcBorders>
              <w:top w:val="nil"/>
              <w:left w:val="nil"/>
              <w:bottom w:val="single" w:sz="4" w:space="0" w:color="auto"/>
              <w:right w:val="single" w:sz="4" w:space="0" w:color="auto"/>
            </w:tcBorders>
            <w:shd w:val="clear" w:color="auto" w:fill="auto"/>
            <w:hideMark/>
          </w:tcPr>
          <w:p w14:paraId="7909E4C0"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0B9988CC"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1C21B515"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37F3FE90" w14:textId="77777777" w:rsidR="00081781" w:rsidRDefault="006B62C5" w:rsidP="006B62C5">
            <w:pPr>
              <w:suppressAutoHyphens w:val="0"/>
              <w:ind w:firstLine="0"/>
              <w:jc w:val="left"/>
            </w:pPr>
            <w:r w:rsidRPr="006B62C5">
              <w:t xml:space="preserve">Типовой элемент &lt;ТипНаимТип&gt;. </w:t>
            </w:r>
          </w:p>
          <w:p w14:paraId="542C983B" w14:textId="770C8FC2"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32 </w:t>
            </w:r>
          </w:p>
        </w:tc>
      </w:tr>
      <w:tr w:rsidR="006B62C5" w:rsidRPr="006B62C5" w14:paraId="65B5705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6E423CF" w14:textId="77777777" w:rsidR="006B62C5" w:rsidRPr="006B62C5" w:rsidRDefault="006B62C5" w:rsidP="006B62C5">
            <w:pPr>
              <w:suppressAutoHyphens w:val="0"/>
              <w:ind w:firstLine="0"/>
              <w:jc w:val="left"/>
            </w:pPr>
            <w:r w:rsidRPr="006B62C5">
              <w:t>Земельный участок (номер)</w:t>
            </w:r>
          </w:p>
        </w:tc>
        <w:tc>
          <w:tcPr>
            <w:tcW w:w="2197" w:type="dxa"/>
            <w:tcBorders>
              <w:top w:val="nil"/>
              <w:left w:val="nil"/>
              <w:bottom w:val="single" w:sz="4" w:space="0" w:color="auto"/>
              <w:right w:val="single" w:sz="4" w:space="0" w:color="auto"/>
            </w:tcBorders>
            <w:shd w:val="clear" w:color="auto" w:fill="auto"/>
            <w:hideMark/>
          </w:tcPr>
          <w:p w14:paraId="493E810F" w14:textId="77777777" w:rsidR="006B62C5" w:rsidRPr="006B62C5" w:rsidRDefault="006B62C5" w:rsidP="006B62C5">
            <w:pPr>
              <w:suppressAutoHyphens w:val="0"/>
              <w:ind w:firstLine="0"/>
              <w:jc w:val="center"/>
            </w:pPr>
            <w:r w:rsidRPr="006B62C5">
              <w:t>ЗемелУчасток</w:t>
            </w:r>
          </w:p>
        </w:tc>
        <w:tc>
          <w:tcPr>
            <w:tcW w:w="1208" w:type="dxa"/>
            <w:tcBorders>
              <w:top w:val="nil"/>
              <w:left w:val="nil"/>
              <w:bottom w:val="single" w:sz="4" w:space="0" w:color="auto"/>
              <w:right w:val="single" w:sz="4" w:space="0" w:color="auto"/>
            </w:tcBorders>
            <w:shd w:val="clear" w:color="auto" w:fill="auto"/>
            <w:hideMark/>
          </w:tcPr>
          <w:p w14:paraId="7DE9F383"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132FEB58"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30644119"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1122236B" w14:textId="0AC22AFB" w:rsidR="00081781" w:rsidRPr="006B62C5" w:rsidRDefault="006B62C5" w:rsidP="006B62C5">
            <w:pPr>
              <w:suppressAutoHyphens w:val="0"/>
              <w:ind w:firstLine="0"/>
              <w:jc w:val="left"/>
            </w:pPr>
            <w:r w:rsidRPr="006B62C5">
              <w:t> </w:t>
            </w:r>
          </w:p>
        </w:tc>
      </w:tr>
      <w:tr w:rsidR="006B62C5" w:rsidRPr="006B62C5" w14:paraId="6A18ED26"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CA3F42C" w14:textId="77777777" w:rsidR="006B62C5" w:rsidRPr="006B62C5" w:rsidRDefault="006B62C5" w:rsidP="006B62C5">
            <w:pPr>
              <w:suppressAutoHyphens w:val="0"/>
              <w:ind w:firstLine="0"/>
              <w:jc w:val="left"/>
            </w:pPr>
            <w:r w:rsidRPr="006B62C5">
              <w:t>Здание/строение/сооружение/объект незавершенного строительства</w:t>
            </w:r>
          </w:p>
        </w:tc>
        <w:tc>
          <w:tcPr>
            <w:tcW w:w="2197" w:type="dxa"/>
            <w:tcBorders>
              <w:top w:val="nil"/>
              <w:left w:val="nil"/>
              <w:bottom w:val="single" w:sz="4" w:space="0" w:color="auto"/>
              <w:right w:val="single" w:sz="4" w:space="0" w:color="auto"/>
            </w:tcBorders>
            <w:shd w:val="clear" w:color="auto" w:fill="auto"/>
            <w:hideMark/>
          </w:tcPr>
          <w:p w14:paraId="38DB4721" w14:textId="77777777" w:rsidR="006B62C5" w:rsidRPr="006B62C5" w:rsidRDefault="006B62C5" w:rsidP="006B62C5">
            <w:pPr>
              <w:suppressAutoHyphens w:val="0"/>
              <w:ind w:firstLine="0"/>
              <w:jc w:val="center"/>
            </w:pPr>
            <w:r w:rsidRPr="006B62C5">
              <w:t>Здание</w:t>
            </w:r>
          </w:p>
        </w:tc>
        <w:tc>
          <w:tcPr>
            <w:tcW w:w="1208" w:type="dxa"/>
            <w:tcBorders>
              <w:top w:val="nil"/>
              <w:left w:val="nil"/>
              <w:bottom w:val="single" w:sz="4" w:space="0" w:color="auto"/>
              <w:right w:val="single" w:sz="4" w:space="0" w:color="auto"/>
            </w:tcBorders>
            <w:shd w:val="clear" w:color="auto" w:fill="auto"/>
            <w:hideMark/>
          </w:tcPr>
          <w:p w14:paraId="4F447C4D"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11618279"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64D71008"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234F2CE1" w14:textId="77777777" w:rsidR="00081781" w:rsidRDefault="006B62C5" w:rsidP="006B62C5">
            <w:pPr>
              <w:suppressAutoHyphens w:val="0"/>
              <w:ind w:firstLine="0"/>
              <w:jc w:val="left"/>
            </w:pPr>
            <w:r w:rsidRPr="006B62C5">
              <w:t xml:space="preserve">Типовой элемент &lt;НомерТип&gt;. </w:t>
            </w:r>
          </w:p>
          <w:p w14:paraId="298EE5F7" w14:textId="2679A22C"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33 </w:t>
            </w:r>
          </w:p>
        </w:tc>
      </w:tr>
      <w:tr w:rsidR="006B62C5" w:rsidRPr="006B62C5" w14:paraId="2F2E29AE"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94EC264" w14:textId="77777777" w:rsidR="006B62C5" w:rsidRPr="006B62C5" w:rsidRDefault="006B62C5" w:rsidP="006B62C5">
            <w:pPr>
              <w:suppressAutoHyphens w:val="0"/>
              <w:ind w:firstLine="0"/>
              <w:jc w:val="left"/>
            </w:pPr>
            <w:r w:rsidRPr="006B62C5">
              <w:t>Помещение в пределах здания/ строения/сооружения/машино-место</w:t>
            </w:r>
          </w:p>
        </w:tc>
        <w:tc>
          <w:tcPr>
            <w:tcW w:w="2197" w:type="dxa"/>
            <w:tcBorders>
              <w:top w:val="nil"/>
              <w:left w:val="nil"/>
              <w:bottom w:val="single" w:sz="4" w:space="0" w:color="auto"/>
              <w:right w:val="single" w:sz="4" w:space="0" w:color="auto"/>
            </w:tcBorders>
            <w:shd w:val="clear" w:color="auto" w:fill="auto"/>
            <w:hideMark/>
          </w:tcPr>
          <w:p w14:paraId="3D844C45" w14:textId="77777777" w:rsidR="006B62C5" w:rsidRPr="006B62C5" w:rsidRDefault="006B62C5" w:rsidP="006B62C5">
            <w:pPr>
              <w:suppressAutoHyphens w:val="0"/>
              <w:ind w:firstLine="0"/>
              <w:jc w:val="center"/>
            </w:pPr>
            <w:r w:rsidRPr="006B62C5">
              <w:t>ПомещЗдания</w:t>
            </w:r>
          </w:p>
        </w:tc>
        <w:tc>
          <w:tcPr>
            <w:tcW w:w="1208" w:type="dxa"/>
            <w:tcBorders>
              <w:top w:val="nil"/>
              <w:left w:val="nil"/>
              <w:bottom w:val="single" w:sz="4" w:space="0" w:color="auto"/>
              <w:right w:val="single" w:sz="4" w:space="0" w:color="auto"/>
            </w:tcBorders>
            <w:shd w:val="clear" w:color="auto" w:fill="auto"/>
            <w:hideMark/>
          </w:tcPr>
          <w:p w14:paraId="176EDA05"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12AEBB53"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545519E5"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18E42AFD" w14:textId="77777777" w:rsidR="00081781" w:rsidRDefault="006B62C5" w:rsidP="006B62C5">
            <w:pPr>
              <w:suppressAutoHyphens w:val="0"/>
              <w:ind w:firstLine="0"/>
              <w:jc w:val="left"/>
            </w:pPr>
            <w:r w:rsidRPr="006B62C5">
              <w:t xml:space="preserve">Типовой элемент &lt;НомерТип&gt;. </w:t>
            </w:r>
          </w:p>
          <w:p w14:paraId="5FCF4F9D" w14:textId="55F7A790"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33 </w:t>
            </w:r>
          </w:p>
        </w:tc>
      </w:tr>
      <w:tr w:rsidR="006B62C5" w:rsidRPr="006B62C5" w14:paraId="16F7CF9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901C46A" w14:textId="77777777" w:rsidR="006B62C5" w:rsidRPr="006B62C5" w:rsidRDefault="006B62C5" w:rsidP="006B62C5">
            <w:pPr>
              <w:suppressAutoHyphens w:val="0"/>
              <w:ind w:firstLine="0"/>
              <w:jc w:val="left"/>
            </w:pPr>
            <w:r w:rsidRPr="006B62C5">
              <w:t>Помещение в пределах квартиры</w:t>
            </w:r>
          </w:p>
        </w:tc>
        <w:tc>
          <w:tcPr>
            <w:tcW w:w="2197" w:type="dxa"/>
            <w:tcBorders>
              <w:top w:val="nil"/>
              <w:left w:val="nil"/>
              <w:bottom w:val="single" w:sz="4" w:space="0" w:color="auto"/>
              <w:right w:val="single" w:sz="4" w:space="0" w:color="auto"/>
            </w:tcBorders>
            <w:shd w:val="clear" w:color="auto" w:fill="auto"/>
            <w:hideMark/>
          </w:tcPr>
          <w:p w14:paraId="73D8E5EE" w14:textId="77777777" w:rsidR="006B62C5" w:rsidRPr="006B62C5" w:rsidRDefault="006B62C5" w:rsidP="006B62C5">
            <w:pPr>
              <w:suppressAutoHyphens w:val="0"/>
              <w:ind w:firstLine="0"/>
              <w:jc w:val="center"/>
            </w:pPr>
            <w:r w:rsidRPr="006B62C5">
              <w:t>ПомещКвартиры</w:t>
            </w:r>
          </w:p>
        </w:tc>
        <w:tc>
          <w:tcPr>
            <w:tcW w:w="1208" w:type="dxa"/>
            <w:tcBorders>
              <w:top w:val="nil"/>
              <w:left w:val="nil"/>
              <w:bottom w:val="single" w:sz="4" w:space="0" w:color="auto"/>
              <w:right w:val="single" w:sz="4" w:space="0" w:color="auto"/>
            </w:tcBorders>
            <w:shd w:val="clear" w:color="auto" w:fill="auto"/>
            <w:hideMark/>
          </w:tcPr>
          <w:p w14:paraId="62F9C9FA" w14:textId="77777777" w:rsidR="006B62C5" w:rsidRPr="006B62C5" w:rsidRDefault="006B62C5" w:rsidP="006B62C5">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23C67907" w14:textId="77777777" w:rsidR="006B62C5" w:rsidRPr="006B62C5" w:rsidRDefault="006B62C5" w:rsidP="006B62C5">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101DC907"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540D8979" w14:textId="77777777" w:rsidR="00081781" w:rsidRDefault="006B62C5" w:rsidP="006B62C5">
            <w:pPr>
              <w:suppressAutoHyphens w:val="0"/>
              <w:ind w:firstLine="0"/>
              <w:jc w:val="left"/>
            </w:pPr>
            <w:r w:rsidRPr="006B62C5">
              <w:t xml:space="preserve">Типовой элемент &lt;НомерТип&gt;. </w:t>
            </w:r>
          </w:p>
          <w:p w14:paraId="61B5CFF5" w14:textId="0451E010" w:rsidR="006B62C5" w:rsidRPr="006B62C5" w:rsidRDefault="006B62C5" w:rsidP="006B62C5">
            <w:pPr>
              <w:suppressAutoHyphens w:val="0"/>
              <w:ind w:firstLine="0"/>
              <w:jc w:val="left"/>
            </w:pPr>
            <w:r w:rsidRPr="006B62C5">
              <w:t xml:space="preserve">Состав элемента представлен в </w:t>
            </w:r>
            <w:r>
              <w:t>таблице 9.</w:t>
            </w:r>
            <w:r w:rsidRPr="006B62C5">
              <w:t xml:space="preserve">33 </w:t>
            </w:r>
          </w:p>
        </w:tc>
      </w:tr>
    </w:tbl>
    <w:p w14:paraId="096837B9" w14:textId="3CF7C2B4" w:rsidR="006B62C5" w:rsidRPr="006B62C5" w:rsidRDefault="006B62C5" w:rsidP="006B62C5">
      <w:pPr>
        <w:suppressAutoHyphens w:val="0"/>
        <w:spacing w:before="360"/>
        <w:ind w:firstLine="0"/>
        <w:jc w:val="right"/>
      </w:pPr>
      <w:r>
        <w:t>Таблица 9.</w:t>
      </w:r>
      <w:r w:rsidRPr="006B62C5">
        <w:t>30</w:t>
      </w:r>
    </w:p>
    <w:p w14:paraId="7E2E66EE"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виде (коде) и наименовании адресного элемента (ВидНаимКодТип)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0B48AC20"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9A0875"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01432E06"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495488"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3C894C"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6C0E2C"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2A68A32D"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54D1CAB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DFFF2A1" w14:textId="77777777" w:rsidR="00331290" w:rsidRPr="006B62C5" w:rsidRDefault="00331290" w:rsidP="00331290">
            <w:pPr>
              <w:suppressAutoHyphens w:val="0"/>
              <w:ind w:firstLine="0"/>
              <w:jc w:val="left"/>
            </w:pPr>
            <w:r w:rsidRPr="006B62C5">
              <w:t>Вид (код) элемента</w:t>
            </w:r>
          </w:p>
        </w:tc>
        <w:tc>
          <w:tcPr>
            <w:tcW w:w="2197" w:type="dxa"/>
            <w:tcBorders>
              <w:top w:val="nil"/>
              <w:left w:val="nil"/>
              <w:bottom w:val="single" w:sz="4" w:space="0" w:color="auto"/>
              <w:right w:val="single" w:sz="4" w:space="0" w:color="auto"/>
            </w:tcBorders>
            <w:shd w:val="clear" w:color="auto" w:fill="auto"/>
            <w:hideMark/>
          </w:tcPr>
          <w:p w14:paraId="5F0C14BB" w14:textId="77777777" w:rsidR="00331290" w:rsidRPr="006B62C5" w:rsidRDefault="00331290" w:rsidP="00331290">
            <w:pPr>
              <w:suppressAutoHyphens w:val="0"/>
              <w:ind w:firstLine="0"/>
              <w:jc w:val="center"/>
            </w:pPr>
            <w:r w:rsidRPr="006B62C5">
              <w:t>ВидКод</w:t>
            </w:r>
          </w:p>
        </w:tc>
        <w:tc>
          <w:tcPr>
            <w:tcW w:w="1208" w:type="dxa"/>
            <w:tcBorders>
              <w:top w:val="nil"/>
              <w:left w:val="nil"/>
              <w:bottom w:val="single" w:sz="4" w:space="0" w:color="auto"/>
              <w:right w:val="single" w:sz="4" w:space="0" w:color="auto"/>
            </w:tcBorders>
            <w:shd w:val="clear" w:color="auto" w:fill="auto"/>
            <w:hideMark/>
          </w:tcPr>
          <w:p w14:paraId="6D8428B7"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21AEC12" w14:textId="77777777" w:rsidR="00331290" w:rsidRPr="006B62C5" w:rsidRDefault="00331290" w:rsidP="00331290">
            <w:pPr>
              <w:suppressAutoHyphens w:val="0"/>
              <w:ind w:firstLine="0"/>
              <w:jc w:val="center"/>
            </w:pPr>
            <w:r w:rsidRPr="006B62C5">
              <w:t>T(=1)</w:t>
            </w:r>
          </w:p>
        </w:tc>
        <w:tc>
          <w:tcPr>
            <w:tcW w:w="1910" w:type="dxa"/>
            <w:tcBorders>
              <w:top w:val="nil"/>
              <w:left w:val="nil"/>
              <w:bottom w:val="single" w:sz="4" w:space="0" w:color="auto"/>
              <w:right w:val="single" w:sz="4" w:space="0" w:color="auto"/>
            </w:tcBorders>
            <w:shd w:val="clear" w:color="auto" w:fill="auto"/>
            <w:hideMark/>
          </w:tcPr>
          <w:p w14:paraId="5DDF1E1E" w14:textId="63A7D969" w:rsidR="00331290" w:rsidRPr="006B62C5" w:rsidRDefault="00331290" w:rsidP="00331290">
            <w:pPr>
              <w:suppressAutoHyphens w:val="0"/>
              <w:ind w:firstLine="0"/>
              <w:jc w:val="center"/>
            </w:pPr>
            <w:r w:rsidRPr="00CD7C10">
              <w:rPr>
                <w:szCs w:val="22"/>
              </w:rPr>
              <w:t>О</w:t>
            </w:r>
            <w:r>
              <w:rPr>
                <w:szCs w:val="22"/>
              </w:rPr>
              <w:t>К</w:t>
            </w:r>
          </w:p>
        </w:tc>
        <w:tc>
          <w:tcPr>
            <w:tcW w:w="5201" w:type="dxa"/>
            <w:tcBorders>
              <w:top w:val="nil"/>
              <w:left w:val="nil"/>
              <w:bottom w:val="single" w:sz="4" w:space="0" w:color="auto"/>
              <w:right w:val="single" w:sz="4" w:space="0" w:color="auto"/>
            </w:tcBorders>
            <w:shd w:val="clear" w:color="auto" w:fill="auto"/>
            <w:hideMark/>
          </w:tcPr>
          <w:p w14:paraId="445AAF97" w14:textId="77777777" w:rsidR="00331290" w:rsidRPr="001650A6" w:rsidRDefault="00331290" w:rsidP="00331290">
            <w:pPr>
              <w:ind w:firstLine="0"/>
              <w:jc w:val="left"/>
            </w:pPr>
            <w:r w:rsidRPr="001650A6">
              <w:t>Принимает значения:</w:t>
            </w:r>
          </w:p>
          <w:p w14:paraId="660F0048" w14:textId="77777777" w:rsidR="00331290" w:rsidRPr="001650A6" w:rsidRDefault="00331290" w:rsidP="00331290">
            <w:pPr>
              <w:spacing w:before="60"/>
              <w:ind w:firstLine="0"/>
              <w:jc w:val="left"/>
              <w:rPr>
                <w:u w:val="single"/>
              </w:rPr>
            </w:pPr>
            <w:r w:rsidRPr="001650A6">
              <w:rPr>
                <w:u w:val="single"/>
              </w:rPr>
              <w:t>для элемента &lt;МуниципРайон&gt;</w:t>
            </w:r>
          </w:p>
          <w:p w14:paraId="688AAE7C" w14:textId="77777777" w:rsidR="00331290" w:rsidRPr="001650A6" w:rsidRDefault="00331290" w:rsidP="00331290">
            <w:pPr>
              <w:ind w:left="510" w:hanging="340"/>
              <w:jc w:val="left"/>
            </w:pPr>
            <w:r>
              <w:t>1</w:t>
            </w:r>
            <w:r w:rsidRPr="001650A6">
              <w:t xml:space="preserve"> – муниципальный район</w:t>
            </w:r>
            <w:r>
              <w:t>   |</w:t>
            </w:r>
          </w:p>
          <w:p w14:paraId="2B54AD34" w14:textId="77777777" w:rsidR="00331290" w:rsidRPr="001650A6" w:rsidRDefault="00331290" w:rsidP="00331290">
            <w:pPr>
              <w:ind w:left="510" w:hanging="340"/>
              <w:jc w:val="left"/>
            </w:pPr>
            <w:r>
              <w:t>2</w:t>
            </w:r>
            <w:r w:rsidRPr="001650A6">
              <w:t xml:space="preserve"> – городской округ</w:t>
            </w:r>
            <w:r>
              <w:t>   |</w:t>
            </w:r>
          </w:p>
          <w:p w14:paraId="6A857BC7" w14:textId="77777777" w:rsidR="00331290" w:rsidRPr="001650A6" w:rsidRDefault="00331290" w:rsidP="00331290">
            <w:pPr>
              <w:ind w:left="510" w:hanging="340"/>
              <w:jc w:val="left"/>
            </w:pPr>
            <w:r>
              <w:t>3</w:t>
            </w:r>
            <w:r w:rsidRPr="001650A6">
              <w:t xml:space="preserve"> – внутригородская территория города федерального значения</w:t>
            </w:r>
            <w:r>
              <w:t>   |</w:t>
            </w:r>
          </w:p>
          <w:p w14:paraId="1DEA83F8" w14:textId="77777777" w:rsidR="00331290" w:rsidRPr="001650A6" w:rsidRDefault="00331290" w:rsidP="00331290">
            <w:pPr>
              <w:ind w:left="510" w:hanging="340"/>
              <w:jc w:val="left"/>
            </w:pPr>
            <w:r>
              <w:t>4</w:t>
            </w:r>
            <w:r w:rsidRPr="001650A6">
              <w:t xml:space="preserve"> – муниципальный округ</w:t>
            </w:r>
            <w:r>
              <w:t>   |</w:t>
            </w:r>
          </w:p>
          <w:p w14:paraId="48D5928A" w14:textId="77777777" w:rsidR="00331290" w:rsidRPr="001650A6" w:rsidRDefault="00331290" w:rsidP="00331290">
            <w:pPr>
              <w:ind w:left="510" w:hanging="340"/>
              <w:jc w:val="left"/>
            </w:pPr>
            <w:r>
              <w:t>5</w:t>
            </w:r>
            <w:r w:rsidRPr="001650A6">
              <w:t xml:space="preserve"> – федеральная территория</w:t>
            </w:r>
          </w:p>
          <w:p w14:paraId="4463A2FB" w14:textId="77777777" w:rsidR="00331290" w:rsidRPr="00456B87" w:rsidRDefault="00331290" w:rsidP="00331290">
            <w:pPr>
              <w:spacing w:before="60"/>
              <w:ind w:firstLine="0"/>
              <w:jc w:val="left"/>
              <w:rPr>
                <w:u w:val="single"/>
              </w:rPr>
            </w:pPr>
            <w:r w:rsidRPr="00456B87">
              <w:rPr>
                <w:u w:val="single"/>
              </w:rPr>
              <w:t>для элемента &lt;ГородСелПоселен&gt;</w:t>
            </w:r>
          </w:p>
          <w:p w14:paraId="3D7051C6" w14:textId="77777777" w:rsidR="00331290" w:rsidRPr="001650A6" w:rsidRDefault="00331290" w:rsidP="00331290">
            <w:pPr>
              <w:ind w:left="510" w:hanging="340"/>
              <w:jc w:val="left"/>
            </w:pPr>
            <w:r>
              <w:t>1</w:t>
            </w:r>
            <w:r w:rsidRPr="001650A6">
              <w:t xml:space="preserve"> – городское поселение</w:t>
            </w:r>
            <w:r>
              <w:t>   |</w:t>
            </w:r>
          </w:p>
          <w:p w14:paraId="18FDE390" w14:textId="77777777" w:rsidR="00331290" w:rsidRPr="001650A6" w:rsidRDefault="00331290" w:rsidP="00331290">
            <w:pPr>
              <w:ind w:left="510" w:hanging="340"/>
              <w:jc w:val="left"/>
            </w:pPr>
            <w:r>
              <w:t>2</w:t>
            </w:r>
            <w:r w:rsidRPr="001650A6">
              <w:t xml:space="preserve"> – сельское поселение</w:t>
            </w:r>
            <w:r>
              <w:t>   |</w:t>
            </w:r>
          </w:p>
          <w:p w14:paraId="1C903353" w14:textId="77777777" w:rsidR="00331290" w:rsidRDefault="00331290" w:rsidP="00331290">
            <w:pPr>
              <w:ind w:left="510" w:hanging="340"/>
              <w:jc w:val="left"/>
            </w:pPr>
            <w:r>
              <w:t>3</w:t>
            </w:r>
            <w:r w:rsidRPr="001650A6">
              <w:t xml:space="preserve"> – межселенная территория в составе муниципального района</w:t>
            </w:r>
            <w:r>
              <w:t>   |</w:t>
            </w:r>
          </w:p>
          <w:p w14:paraId="53934BDA" w14:textId="25E9FCB3" w:rsidR="00331290" w:rsidRPr="006B62C5" w:rsidRDefault="00331290" w:rsidP="00331290">
            <w:pPr>
              <w:ind w:left="510" w:hanging="340"/>
              <w:jc w:val="left"/>
            </w:pPr>
            <w:r>
              <w:t>4</w:t>
            </w:r>
            <w:r w:rsidRPr="001650A6">
              <w:t xml:space="preserve"> – внутригородской район городского округа</w:t>
            </w:r>
          </w:p>
        </w:tc>
      </w:tr>
      <w:tr w:rsidR="006B62C5" w:rsidRPr="006B62C5" w14:paraId="189A072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F5A336F" w14:textId="77777777" w:rsidR="006B62C5" w:rsidRPr="006B62C5" w:rsidRDefault="006B62C5" w:rsidP="006B62C5">
            <w:pPr>
              <w:suppressAutoHyphens w:val="0"/>
              <w:ind w:firstLine="0"/>
              <w:jc w:val="left"/>
            </w:pPr>
            <w:r w:rsidRPr="006B62C5">
              <w:t>Наименование элемента</w:t>
            </w:r>
          </w:p>
        </w:tc>
        <w:tc>
          <w:tcPr>
            <w:tcW w:w="2197" w:type="dxa"/>
            <w:tcBorders>
              <w:top w:val="nil"/>
              <w:left w:val="nil"/>
              <w:bottom w:val="single" w:sz="4" w:space="0" w:color="auto"/>
              <w:right w:val="single" w:sz="4" w:space="0" w:color="auto"/>
            </w:tcBorders>
            <w:shd w:val="clear" w:color="auto" w:fill="auto"/>
            <w:hideMark/>
          </w:tcPr>
          <w:p w14:paraId="1273ED36" w14:textId="77777777" w:rsidR="006B62C5" w:rsidRPr="006B62C5" w:rsidRDefault="006B62C5" w:rsidP="006B62C5">
            <w:pPr>
              <w:suppressAutoHyphens w:val="0"/>
              <w:ind w:firstLine="0"/>
              <w:jc w:val="center"/>
            </w:pPr>
            <w:r w:rsidRPr="006B62C5">
              <w:t>Наим</w:t>
            </w:r>
          </w:p>
        </w:tc>
        <w:tc>
          <w:tcPr>
            <w:tcW w:w="1208" w:type="dxa"/>
            <w:tcBorders>
              <w:top w:val="nil"/>
              <w:left w:val="nil"/>
              <w:bottom w:val="single" w:sz="4" w:space="0" w:color="auto"/>
              <w:right w:val="single" w:sz="4" w:space="0" w:color="auto"/>
            </w:tcBorders>
            <w:shd w:val="clear" w:color="auto" w:fill="auto"/>
            <w:hideMark/>
          </w:tcPr>
          <w:p w14:paraId="045FF9D3"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0FFD8E2"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22305003"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327A4AF2" w14:textId="77777777" w:rsidR="006B62C5" w:rsidRPr="006B62C5" w:rsidRDefault="006B62C5" w:rsidP="006B62C5">
            <w:pPr>
              <w:suppressAutoHyphens w:val="0"/>
              <w:ind w:firstLine="0"/>
              <w:jc w:val="left"/>
            </w:pPr>
            <w:r w:rsidRPr="006B62C5">
              <w:t> </w:t>
            </w:r>
          </w:p>
        </w:tc>
      </w:tr>
    </w:tbl>
    <w:p w14:paraId="7E465054" w14:textId="658FE569" w:rsidR="006B62C5" w:rsidRPr="006B62C5" w:rsidRDefault="006B62C5" w:rsidP="006B62C5">
      <w:pPr>
        <w:suppressAutoHyphens w:val="0"/>
        <w:spacing w:before="360"/>
        <w:ind w:firstLine="0"/>
        <w:jc w:val="right"/>
      </w:pPr>
      <w:r>
        <w:t>Таблица 9.</w:t>
      </w:r>
      <w:r w:rsidRPr="006B62C5">
        <w:t>31</w:t>
      </w:r>
    </w:p>
    <w:p w14:paraId="6A84ACA3"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виде и наименовании адресного элемента (ВидНаимТип)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507FF2D4"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689D22"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79610AFF"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EFDD30"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053A59"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9C6637"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390A0574"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5496D4B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79397FD" w14:textId="77777777" w:rsidR="006B62C5" w:rsidRPr="006B62C5" w:rsidRDefault="006B62C5" w:rsidP="006B62C5">
            <w:pPr>
              <w:suppressAutoHyphens w:val="0"/>
              <w:ind w:firstLine="0"/>
              <w:jc w:val="left"/>
            </w:pPr>
            <w:r w:rsidRPr="006B62C5">
              <w:t>Вид элемента</w:t>
            </w:r>
          </w:p>
        </w:tc>
        <w:tc>
          <w:tcPr>
            <w:tcW w:w="2197" w:type="dxa"/>
            <w:tcBorders>
              <w:top w:val="nil"/>
              <w:left w:val="nil"/>
              <w:bottom w:val="single" w:sz="4" w:space="0" w:color="auto"/>
              <w:right w:val="single" w:sz="4" w:space="0" w:color="auto"/>
            </w:tcBorders>
            <w:shd w:val="clear" w:color="auto" w:fill="auto"/>
            <w:hideMark/>
          </w:tcPr>
          <w:p w14:paraId="543AB11B" w14:textId="77777777" w:rsidR="006B62C5" w:rsidRPr="006B62C5" w:rsidRDefault="006B62C5" w:rsidP="006B62C5">
            <w:pPr>
              <w:suppressAutoHyphens w:val="0"/>
              <w:ind w:firstLine="0"/>
              <w:jc w:val="center"/>
            </w:pPr>
            <w:r w:rsidRPr="006B62C5">
              <w:t>Вид</w:t>
            </w:r>
          </w:p>
        </w:tc>
        <w:tc>
          <w:tcPr>
            <w:tcW w:w="1208" w:type="dxa"/>
            <w:tcBorders>
              <w:top w:val="nil"/>
              <w:left w:val="nil"/>
              <w:bottom w:val="single" w:sz="4" w:space="0" w:color="auto"/>
              <w:right w:val="single" w:sz="4" w:space="0" w:color="auto"/>
            </w:tcBorders>
            <w:shd w:val="clear" w:color="auto" w:fill="auto"/>
            <w:hideMark/>
          </w:tcPr>
          <w:p w14:paraId="6AA93DB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9B248D5"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47A11707"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09FD46EE" w14:textId="77777777" w:rsidR="006B62C5" w:rsidRPr="006B62C5" w:rsidRDefault="006B62C5" w:rsidP="006B62C5">
            <w:pPr>
              <w:suppressAutoHyphens w:val="0"/>
              <w:ind w:firstLine="0"/>
              <w:jc w:val="left"/>
            </w:pPr>
            <w:r w:rsidRPr="006B62C5">
              <w:t> </w:t>
            </w:r>
          </w:p>
        </w:tc>
      </w:tr>
      <w:tr w:rsidR="006B62C5" w:rsidRPr="006B62C5" w14:paraId="0968001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96AD8BB" w14:textId="77777777" w:rsidR="006B62C5" w:rsidRPr="006B62C5" w:rsidRDefault="006B62C5" w:rsidP="006B62C5">
            <w:pPr>
              <w:suppressAutoHyphens w:val="0"/>
              <w:ind w:firstLine="0"/>
              <w:jc w:val="left"/>
            </w:pPr>
            <w:r w:rsidRPr="006B62C5">
              <w:t>Наименование элемента</w:t>
            </w:r>
          </w:p>
        </w:tc>
        <w:tc>
          <w:tcPr>
            <w:tcW w:w="2197" w:type="dxa"/>
            <w:tcBorders>
              <w:top w:val="nil"/>
              <w:left w:val="nil"/>
              <w:bottom w:val="single" w:sz="4" w:space="0" w:color="auto"/>
              <w:right w:val="single" w:sz="4" w:space="0" w:color="auto"/>
            </w:tcBorders>
            <w:shd w:val="clear" w:color="auto" w:fill="auto"/>
            <w:hideMark/>
          </w:tcPr>
          <w:p w14:paraId="53094185" w14:textId="77777777" w:rsidR="006B62C5" w:rsidRPr="006B62C5" w:rsidRDefault="006B62C5" w:rsidP="006B62C5">
            <w:pPr>
              <w:suppressAutoHyphens w:val="0"/>
              <w:ind w:firstLine="0"/>
              <w:jc w:val="center"/>
            </w:pPr>
            <w:r w:rsidRPr="006B62C5">
              <w:t>Наим</w:t>
            </w:r>
          </w:p>
        </w:tc>
        <w:tc>
          <w:tcPr>
            <w:tcW w:w="1208" w:type="dxa"/>
            <w:tcBorders>
              <w:top w:val="nil"/>
              <w:left w:val="nil"/>
              <w:bottom w:val="single" w:sz="4" w:space="0" w:color="auto"/>
              <w:right w:val="single" w:sz="4" w:space="0" w:color="auto"/>
            </w:tcBorders>
            <w:shd w:val="clear" w:color="auto" w:fill="auto"/>
            <w:hideMark/>
          </w:tcPr>
          <w:p w14:paraId="25235F03"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900CBCE"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0E979640"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686BC4C1" w14:textId="77777777" w:rsidR="006B62C5" w:rsidRPr="006B62C5" w:rsidRDefault="006B62C5" w:rsidP="006B62C5">
            <w:pPr>
              <w:suppressAutoHyphens w:val="0"/>
              <w:ind w:firstLine="0"/>
              <w:jc w:val="left"/>
            </w:pPr>
            <w:r w:rsidRPr="006B62C5">
              <w:t> </w:t>
            </w:r>
          </w:p>
        </w:tc>
      </w:tr>
    </w:tbl>
    <w:p w14:paraId="00B9454A" w14:textId="098D4E67" w:rsidR="006B62C5" w:rsidRPr="006B62C5" w:rsidRDefault="006B62C5" w:rsidP="006B62C5">
      <w:pPr>
        <w:suppressAutoHyphens w:val="0"/>
        <w:spacing w:before="360"/>
        <w:ind w:firstLine="0"/>
        <w:jc w:val="right"/>
      </w:pPr>
      <w:r>
        <w:t>Таблица 9.</w:t>
      </w:r>
      <w:r w:rsidRPr="006B62C5">
        <w:t>32</w:t>
      </w:r>
    </w:p>
    <w:p w14:paraId="5EA3DBA8"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типе и наименовании адресного элемента (ТипНаимТип)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4E6CB3F1"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0DE1E7"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44A02087"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0CAB11"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0B84B7"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EF3CA4"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47F64974"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0441EE61"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3B40055C" w14:textId="77777777" w:rsidR="006B62C5" w:rsidRPr="006B62C5" w:rsidRDefault="006B62C5" w:rsidP="006B62C5">
            <w:pPr>
              <w:suppressAutoHyphens w:val="0"/>
              <w:ind w:firstLine="0"/>
              <w:jc w:val="left"/>
            </w:pPr>
            <w:r w:rsidRPr="006B62C5">
              <w:t>Тип элемента</w:t>
            </w:r>
          </w:p>
        </w:tc>
        <w:tc>
          <w:tcPr>
            <w:tcW w:w="2197" w:type="dxa"/>
            <w:tcBorders>
              <w:top w:val="nil"/>
              <w:left w:val="nil"/>
              <w:bottom w:val="single" w:sz="4" w:space="0" w:color="auto"/>
              <w:right w:val="single" w:sz="4" w:space="0" w:color="auto"/>
            </w:tcBorders>
            <w:shd w:val="clear" w:color="auto" w:fill="auto"/>
            <w:hideMark/>
          </w:tcPr>
          <w:p w14:paraId="221A67FA" w14:textId="77777777" w:rsidR="006B62C5" w:rsidRPr="006B62C5" w:rsidRDefault="006B62C5" w:rsidP="006B62C5">
            <w:pPr>
              <w:suppressAutoHyphens w:val="0"/>
              <w:ind w:firstLine="0"/>
              <w:jc w:val="center"/>
            </w:pPr>
            <w:r w:rsidRPr="006B62C5">
              <w:t>Вид</w:t>
            </w:r>
          </w:p>
        </w:tc>
        <w:tc>
          <w:tcPr>
            <w:tcW w:w="1208" w:type="dxa"/>
            <w:tcBorders>
              <w:top w:val="nil"/>
              <w:left w:val="nil"/>
              <w:bottom w:val="single" w:sz="4" w:space="0" w:color="auto"/>
              <w:right w:val="single" w:sz="4" w:space="0" w:color="auto"/>
            </w:tcBorders>
            <w:shd w:val="clear" w:color="auto" w:fill="auto"/>
            <w:hideMark/>
          </w:tcPr>
          <w:p w14:paraId="6A13953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C50766A"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05DB77A9"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4F8A35E2" w14:textId="77777777" w:rsidR="006B62C5" w:rsidRPr="006B62C5" w:rsidRDefault="006B62C5" w:rsidP="006B62C5">
            <w:pPr>
              <w:suppressAutoHyphens w:val="0"/>
              <w:ind w:firstLine="0"/>
              <w:jc w:val="left"/>
            </w:pPr>
            <w:r w:rsidRPr="006B62C5">
              <w:t> </w:t>
            </w:r>
          </w:p>
        </w:tc>
      </w:tr>
      <w:tr w:rsidR="006B62C5" w:rsidRPr="006B62C5" w14:paraId="4909BA04"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062B974" w14:textId="77777777" w:rsidR="006B62C5" w:rsidRPr="006B62C5" w:rsidRDefault="006B62C5" w:rsidP="006B62C5">
            <w:pPr>
              <w:suppressAutoHyphens w:val="0"/>
              <w:ind w:firstLine="0"/>
              <w:jc w:val="left"/>
            </w:pPr>
            <w:r w:rsidRPr="006B62C5">
              <w:t>Наименование элемента</w:t>
            </w:r>
          </w:p>
        </w:tc>
        <w:tc>
          <w:tcPr>
            <w:tcW w:w="2197" w:type="dxa"/>
            <w:tcBorders>
              <w:top w:val="nil"/>
              <w:left w:val="nil"/>
              <w:bottom w:val="single" w:sz="4" w:space="0" w:color="auto"/>
              <w:right w:val="single" w:sz="4" w:space="0" w:color="auto"/>
            </w:tcBorders>
            <w:shd w:val="clear" w:color="auto" w:fill="auto"/>
            <w:hideMark/>
          </w:tcPr>
          <w:p w14:paraId="16719C84" w14:textId="77777777" w:rsidR="006B62C5" w:rsidRPr="006B62C5" w:rsidRDefault="006B62C5" w:rsidP="006B62C5">
            <w:pPr>
              <w:suppressAutoHyphens w:val="0"/>
              <w:ind w:firstLine="0"/>
              <w:jc w:val="center"/>
            </w:pPr>
            <w:r w:rsidRPr="006B62C5">
              <w:t>Наим</w:t>
            </w:r>
          </w:p>
        </w:tc>
        <w:tc>
          <w:tcPr>
            <w:tcW w:w="1208" w:type="dxa"/>
            <w:tcBorders>
              <w:top w:val="nil"/>
              <w:left w:val="nil"/>
              <w:bottom w:val="single" w:sz="4" w:space="0" w:color="auto"/>
              <w:right w:val="single" w:sz="4" w:space="0" w:color="auto"/>
            </w:tcBorders>
            <w:shd w:val="clear" w:color="auto" w:fill="auto"/>
            <w:hideMark/>
          </w:tcPr>
          <w:p w14:paraId="1F8E33B8"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D62E36D"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45BB8E4F"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474F5201" w14:textId="77777777" w:rsidR="006B62C5" w:rsidRPr="006B62C5" w:rsidRDefault="006B62C5" w:rsidP="006B62C5">
            <w:pPr>
              <w:suppressAutoHyphens w:val="0"/>
              <w:ind w:firstLine="0"/>
              <w:jc w:val="left"/>
            </w:pPr>
            <w:r w:rsidRPr="006B62C5">
              <w:t> </w:t>
            </w:r>
          </w:p>
        </w:tc>
      </w:tr>
    </w:tbl>
    <w:p w14:paraId="784C09A5" w14:textId="77777777" w:rsidR="009C3657" w:rsidRDefault="009C3657" w:rsidP="006B62C5">
      <w:pPr>
        <w:suppressAutoHyphens w:val="0"/>
        <w:spacing w:before="360"/>
        <w:ind w:firstLine="0"/>
        <w:jc w:val="right"/>
      </w:pPr>
    </w:p>
    <w:p w14:paraId="181AEE23" w14:textId="77777777" w:rsidR="009C3657" w:rsidRDefault="009C3657" w:rsidP="006B62C5">
      <w:pPr>
        <w:suppressAutoHyphens w:val="0"/>
        <w:spacing w:before="360"/>
        <w:ind w:firstLine="0"/>
        <w:jc w:val="right"/>
      </w:pPr>
    </w:p>
    <w:p w14:paraId="5E20062D" w14:textId="24386F2B" w:rsidR="006B62C5" w:rsidRPr="006B62C5" w:rsidRDefault="006B62C5" w:rsidP="006B62C5">
      <w:pPr>
        <w:suppressAutoHyphens w:val="0"/>
        <w:spacing w:before="360"/>
        <w:ind w:firstLine="0"/>
        <w:jc w:val="right"/>
      </w:pPr>
      <w:r>
        <w:t>Таблица 9.</w:t>
      </w:r>
      <w:r w:rsidRPr="006B62C5">
        <w:t>33</w:t>
      </w:r>
    </w:p>
    <w:p w14:paraId="0D99D687" w14:textId="77777777" w:rsidR="006B62C5" w:rsidRPr="006B62C5" w:rsidRDefault="006B62C5" w:rsidP="006B62C5">
      <w:pPr>
        <w:suppressAutoHyphens w:val="0"/>
        <w:spacing w:after="120"/>
        <w:ind w:firstLine="0"/>
        <w:jc w:val="center"/>
        <w15:collapsed/>
        <w:rPr>
          <w:sz w:val="20"/>
          <w:szCs w:val="20"/>
        </w:rPr>
      </w:pPr>
      <w:r w:rsidRPr="006B62C5">
        <w:rPr>
          <w:b/>
          <w:bCs/>
        </w:rPr>
        <w:t>Сведения о номере адресного элемента (НомерТип)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35C915E1"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893B9A"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07C04DA7"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6FB6D0"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C53DC8"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DFCAA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746DDD20"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44CC83E0"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E5918F3" w14:textId="77777777" w:rsidR="006B62C5" w:rsidRPr="006B62C5" w:rsidRDefault="006B62C5" w:rsidP="006B62C5">
            <w:pPr>
              <w:suppressAutoHyphens w:val="0"/>
              <w:ind w:firstLine="0"/>
              <w:jc w:val="left"/>
            </w:pPr>
            <w:r w:rsidRPr="006B62C5">
              <w:t>Тип элемента</w:t>
            </w:r>
          </w:p>
        </w:tc>
        <w:tc>
          <w:tcPr>
            <w:tcW w:w="2197" w:type="dxa"/>
            <w:tcBorders>
              <w:top w:val="nil"/>
              <w:left w:val="nil"/>
              <w:bottom w:val="single" w:sz="4" w:space="0" w:color="auto"/>
              <w:right w:val="single" w:sz="4" w:space="0" w:color="auto"/>
            </w:tcBorders>
            <w:shd w:val="clear" w:color="auto" w:fill="auto"/>
            <w:hideMark/>
          </w:tcPr>
          <w:p w14:paraId="3B1F15AB" w14:textId="77777777" w:rsidR="006B62C5" w:rsidRPr="006B62C5" w:rsidRDefault="006B62C5" w:rsidP="006B62C5">
            <w:pPr>
              <w:suppressAutoHyphens w:val="0"/>
              <w:ind w:firstLine="0"/>
              <w:jc w:val="center"/>
            </w:pPr>
            <w:r w:rsidRPr="006B62C5">
              <w:t>Тип</w:t>
            </w:r>
          </w:p>
        </w:tc>
        <w:tc>
          <w:tcPr>
            <w:tcW w:w="1208" w:type="dxa"/>
            <w:tcBorders>
              <w:top w:val="nil"/>
              <w:left w:val="nil"/>
              <w:bottom w:val="single" w:sz="4" w:space="0" w:color="auto"/>
              <w:right w:val="single" w:sz="4" w:space="0" w:color="auto"/>
            </w:tcBorders>
            <w:shd w:val="clear" w:color="auto" w:fill="auto"/>
            <w:hideMark/>
          </w:tcPr>
          <w:p w14:paraId="328F1079"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577B325"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4C206D54"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130F1605" w14:textId="77777777" w:rsidR="006B62C5" w:rsidRPr="006B62C5" w:rsidRDefault="006B62C5" w:rsidP="006B62C5">
            <w:pPr>
              <w:suppressAutoHyphens w:val="0"/>
              <w:ind w:firstLine="0"/>
              <w:jc w:val="left"/>
            </w:pPr>
            <w:r w:rsidRPr="006B62C5">
              <w:t> </w:t>
            </w:r>
          </w:p>
        </w:tc>
      </w:tr>
      <w:tr w:rsidR="006B62C5" w:rsidRPr="006B62C5" w14:paraId="7BFBF9D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4EBFBD8" w14:textId="77777777" w:rsidR="006B62C5" w:rsidRPr="006B62C5" w:rsidRDefault="006B62C5" w:rsidP="006B62C5">
            <w:pPr>
              <w:suppressAutoHyphens w:val="0"/>
              <w:ind w:firstLine="0"/>
              <w:jc w:val="left"/>
            </w:pPr>
            <w:r w:rsidRPr="006B62C5">
              <w:t>Номер элемента</w:t>
            </w:r>
          </w:p>
        </w:tc>
        <w:tc>
          <w:tcPr>
            <w:tcW w:w="2197" w:type="dxa"/>
            <w:tcBorders>
              <w:top w:val="nil"/>
              <w:left w:val="nil"/>
              <w:bottom w:val="single" w:sz="4" w:space="0" w:color="auto"/>
              <w:right w:val="single" w:sz="4" w:space="0" w:color="auto"/>
            </w:tcBorders>
            <w:shd w:val="clear" w:color="auto" w:fill="auto"/>
            <w:hideMark/>
          </w:tcPr>
          <w:p w14:paraId="1C2974A6" w14:textId="77777777" w:rsidR="006B62C5" w:rsidRPr="006B62C5" w:rsidRDefault="006B62C5" w:rsidP="006B62C5">
            <w:pPr>
              <w:suppressAutoHyphens w:val="0"/>
              <w:ind w:firstLine="0"/>
              <w:jc w:val="center"/>
            </w:pPr>
            <w:r w:rsidRPr="006B62C5">
              <w:t>Номер</w:t>
            </w:r>
          </w:p>
        </w:tc>
        <w:tc>
          <w:tcPr>
            <w:tcW w:w="1208" w:type="dxa"/>
            <w:tcBorders>
              <w:top w:val="nil"/>
              <w:left w:val="nil"/>
              <w:bottom w:val="single" w:sz="4" w:space="0" w:color="auto"/>
              <w:right w:val="single" w:sz="4" w:space="0" w:color="auto"/>
            </w:tcBorders>
            <w:shd w:val="clear" w:color="auto" w:fill="auto"/>
            <w:hideMark/>
          </w:tcPr>
          <w:p w14:paraId="7D6CBC6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4F857D4F"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4F252620"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5F347F14" w14:textId="77777777" w:rsidR="006B62C5" w:rsidRPr="006B62C5" w:rsidRDefault="006B62C5" w:rsidP="006B62C5">
            <w:pPr>
              <w:suppressAutoHyphens w:val="0"/>
              <w:ind w:firstLine="0"/>
              <w:jc w:val="left"/>
            </w:pPr>
            <w:r w:rsidRPr="006B62C5">
              <w:t> </w:t>
            </w:r>
          </w:p>
        </w:tc>
      </w:tr>
    </w:tbl>
    <w:p w14:paraId="71EEB134" w14:textId="765EC0FF" w:rsidR="006B62C5" w:rsidRPr="006B62C5" w:rsidRDefault="006B62C5" w:rsidP="006B62C5">
      <w:pPr>
        <w:suppressAutoHyphens w:val="0"/>
        <w:spacing w:before="360"/>
        <w:ind w:firstLine="0"/>
        <w:jc w:val="right"/>
      </w:pPr>
      <w:r>
        <w:t>Таблица 9.</w:t>
      </w:r>
      <w:r w:rsidRPr="006B62C5">
        <w:t>34</w:t>
      </w:r>
    </w:p>
    <w:p w14:paraId="6D110D00" w14:textId="77777777" w:rsidR="006B62C5" w:rsidRPr="006B62C5" w:rsidRDefault="006B62C5" w:rsidP="006B62C5">
      <w:pPr>
        <w:suppressAutoHyphens w:val="0"/>
        <w:spacing w:after="120"/>
        <w:ind w:firstLine="0"/>
        <w:jc w:val="center"/>
        <w15:collapsed/>
        <w:rPr>
          <w:sz w:val="20"/>
          <w:szCs w:val="20"/>
        </w:rPr>
      </w:pPr>
      <w:r w:rsidRPr="006B62C5">
        <w:rPr>
          <w:b/>
          <w:bCs/>
        </w:rPr>
        <w:t>Сумма налога (СумНДСТип)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3D03450F" w14:textId="77777777" w:rsidTr="00331290">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4A102C"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525B3FA6"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A5B114"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8703B7"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A646D8"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3FF88B42"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1A63B6B7" w14:textId="77777777" w:rsidTr="00331290">
        <w:trPr>
          <w:trHeight w:val="23"/>
          <w:jc w:val="center"/>
        </w:trPr>
        <w:tc>
          <w:tcPr>
            <w:tcW w:w="4011" w:type="dxa"/>
            <w:tcBorders>
              <w:top w:val="single" w:sz="4" w:space="0" w:color="auto"/>
              <w:left w:val="single" w:sz="4" w:space="0" w:color="auto"/>
              <w:right w:val="single" w:sz="4" w:space="0" w:color="auto"/>
            </w:tcBorders>
            <w:shd w:val="clear" w:color="auto" w:fill="auto"/>
            <w:hideMark/>
          </w:tcPr>
          <w:p w14:paraId="417D3860" w14:textId="70FD06F6" w:rsidR="006B62C5" w:rsidRPr="00331290" w:rsidRDefault="006B62C5" w:rsidP="006B62C5">
            <w:pPr>
              <w:suppressAutoHyphens w:val="0"/>
              <w:ind w:firstLine="0"/>
              <w:jc w:val="left"/>
              <w:rPr>
                <w:lang w:val="en-US"/>
              </w:rPr>
            </w:pPr>
            <w:r w:rsidRPr="006B62C5">
              <w:t>Значение</w:t>
            </w:r>
            <w:r w:rsidR="00331290">
              <w:t xml:space="preserve">   </w:t>
            </w:r>
            <w:r w:rsidR="00331290">
              <w:rPr>
                <w:lang w:val="en-US"/>
              </w:rPr>
              <w:t>|</w:t>
            </w:r>
          </w:p>
        </w:tc>
        <w:tc>
          <w:tcPr>
            <w:tcW w:w="2197" w:type="dxa"/>
            <w:tcBorders>
              <w:top w:val="single" w:sz="4" w:space="0" w:color="auto"/>
              <w:left w:val="nil"/>
              <w:right w:val="single" w:sz="4" w:space="0" w:color="auto"/>
            </w:tcBorders>
            <w:shd w:val="clear" w:color="auto" w:fill="auto"/>
            <w:hideMark/>
          </w:tcPr>
          <w:p w14:paraId="7BE8923D" w14:textId="77777777" w:rsidR="006B62C5" w:rsidRPr="006B62C5" w:rsidRDefault="006B62C5" w:rsidP="006B62C5">
            <w:pPr>
              <w:suppressAutoHyphens w:val="0"/>
              <w:ind w:firstLine="0"/>
              <w:jc w:val="center"/>
            </w:pPr>
            <w:r w:rsidRPr="006B62C5">
              <w:t>СумНал</w:t>
            </w:r>
          </w:p>
        </w:tc>
        <w:tc>
          <w:tcPr>
            <w:tcW w:w="1208" w:type="dxa"/>
            <w:tcBorders>
              <w:top w:val="single" w:sz="4" w:space="0" w:color="auto"/>
              <w:left w:val="nil"/>
              <w:right w:val="single" w:sz="4" w:space="0" w:color="auto"/>
            </w:tcBorders>
            <w:shd w:val="clear" w:color="auto" w:fill="auto"/>
            <w:hideMark/>
          </w:tcPr>
          <w:p w14:paraId="243F266C" w14:textId="77777777" w:rsidR="006B62C5" w:rsidRPr="006B62C5" w:rsidRDefault="006B62C5" w:rsidP="006B62C5">
            <w:pPr>
              <w:suppressAutoHyphens w:val="0"/>
              <w:ind w:firstLine="0"/>
              <w:jc w:val="center"/>
            </w:pPr>
            <w:r w:rsidRPr="006B62C5">
              <w:t>П</w:t>
            </w:r>
          </w:p>
        </w:tc>
        <w:tc>
          <w:tcPr>
            <w:tcW w:w="1208" w:type="dxa"/>
            <w:tcBorders>
              <w:top w:val="single" w:sz="4" w:space="0" w:color="auto"/>
              <w:left w:val="nil"/>
              <w:right w:val="single" w:sz="4" w:space="0" w:color="auto"/>
            </w:tcBorders>
            <w:shd w:val="clear" w:color="auto" w:fill="auto"/>
            <w:hideMark/>
          </w:tcPr>
          <w:p w14:paraId="25B1C53E" w14:textId="77777777" w:rsidR="006B62C5" w:rsidRPr="006B62C5" w:rsidRDefault="006B62C5" w:rsidP="006B62C5">
            <w:pPr>
              <w:suppressAutoHyphens w:val="0"/>
              <w:ind w:firstLine="0"/>
              <w:jc w:val="center"/>
            </w:pPr>
            <w:r w:rsidRPr="006B62C5">
              <w:t>N(19.2)</w:t>
            </w:r>
          </w:p>
        </w:tc>
        <w:tc>
          <w:tcPr>
            <w:tcW w:w="1910" w:type="dxa"/>
            <w:tcBorders>
              <w:top w:val="single" w:sz="4" w:space="0" w:color="auto"/>
              <w:left w:val="nil"/>
              <w:right w:val="single" w:sz="4" w:space="0" w:color="auto"/>
            </w:tcBorders>
            <w:shd w:val="clear" w:color="auto" w:fill="auto"/>
            <w:hideMark/>
          </w:tcPr>
          <w:p w14:paraId="2FE8A45B" w14:textId="77777777" w:rsidR="006B62C5" w:rsidRPr="006B62C5" w:rsidRDefault="006B62C5" w:rsidP="006B62C5">
            <w:pPr>
              <w:suppressAutoHyphens w:val="0"/>
              <w:ind w:firstLine="0"/>
              <w:jc w:val="center"/>
            </w:pPr>
            <w:r w:rsidRPr="006B62C5">
              <w:t>О</w:t>
            </w:r>
          </w:p>
        </w:tc>
        <w:tc>
          <w:tcPr>
            <w:tcW w:w="5201" w:type="dxa"/>
            <w:tcBorders>
              <w:top w:val="single" w:sz="4" w:space="0" w:color="auto"/>
              <w:left w:val="nil"/>
              <w:right w:val="single" w:sz="4" w:space="0" w:color="auto"/>
            </w:tcBorders>
            <w:shd w:val="clear" w:color="auto" w:fill="auto"/>
            <w:hideMark/>
          </w:tcPr>
          <w:p w14:paraId="5E089E07" w14:textId="77777777" w:rsidR="00331290" w:rsidRPr="004E6AC3" w:rsidRDefault="00331290" w:rsidP="00331290">
            <w:pPr>
              <w:ind w:firstLine="0"/>
              <w:jc w:val="left"/>
            </w:pPr>
            <w:r w:rsidRPr="004E6AC3">
              <w:t>Принимает значения от 0 (нуля) и более.</w:t>
            </w:r>
          </w:p>
          <w:p w14:paraId="0AF5FFD1" w14:textId="145F8A23" w:rsidR="006B62C5" w:rsidRPr="006B62C5" w:rsidRDefault="00331290" w:rsidP="00331290">
            <w:pPr>
              <w:ind w:firstLine="0"/>
              <w:jc w:val="left"/>
            </w:pPr>
            <w:r w:rsidRPr="004E6AC3">
              <w:t xml:space="preserve">Значение «0» (ноль) формируется в случае &lt;НалСт&gt; = «0%» </w:t>
            </w:r>
          </w:p>
        </w:tc>
      </w:tr>
      <w:tr w:rsidR="006B62C5" w:rsidRPr="006B62C5" w14:paraId="7846CB2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7E655063" w14:textId="77777777" w:rsidR="006B62C5" w:rsidRPr="006B62C5" w:rsidRDefault="006B62C5" w:rsidP="006B62C5">
            <w:pPr>
              <w:suppressAutoHyphens w:val="0"/>
              <w:ind w:firstLine="0"/>
              <w:jc w:val="left"/>
            </w:pPr>
            <w:r w:rsidRPr="006B62C5">
              <w:t>Без НДС</w:t>
            </w:r>
          </w:p>
        </w:tc>
        <w:tc>
          <w:tcPr>
            <w:tcW w:w="2197" w:type="dxa"/>
            <w:tcBorders>
              <w:top w:val="nil"/>
              <w:left w:val="nil"/>
              <w:bottom w:val="single" w:sz="4" w:space="0" w:color="auto"/>
              <w:right w:val="single" w:sz="4" w:space="0" w:color="auto"/>
            </w:tcBorders>
            <w:shd w:val="clear" w:color="auto" w:fill="auto"/>
            <w:hideMark/>
          </w:tcPr>
          <w:p w14:paraId="0FC9D1DD" w14:textId="77777777" w:rsidR="006B62C5" w:rsidRPr="006B62C5" w:rsidRDefault="006B62C5" w:rsidP="006B62C5">
            <w:pPr>
              <w:suppressAutoHyphens w:val="0"/>
              <w:ind w:firstLine="0"/>
              <w:jc w:val="center"/>
            </w:pPr>
            <w:r w:rsidRPr="006B62C5">
              <w:t>БезНДС</w:t>
            </w:r>
          </w:p>
        </w:tc>
        <w:tc>
          <w:tcPr>
            <w:tcW w:w="1208" w:type="dxa"/>
            <w:tcBorders>
              <w:top w:val="nil"/>
              <w:left w:val="nil"/>
              <w:bottom w:val="single" w:sz="4" w:space="0" w:color="auto"/>
              <w:right w:val="single" w:sz="4" w:space="0" w:color="auto"/>
            </w:tcBorders>
            <w:shd w:val="clear" w:color="auto" w:fill="auto"/>
            <w:hideMark/>
          </w:tcPr>
          <w:p w14:paraId="4C84D457"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1ED2EB45" w14:textId="77777777" w:rsidR="006B62C5" w:rsidRPr="006B62C5" w:rsidRDefault="006B62C5" w:rsidP="006B62C5">
            <w:pPr>
              <w:suppressAutoHyphens w:val="0"/>
              <w:ind w:firstLine="0"/>
              <w:jc w:val="center"/>
            </w:pPr>
            <w:r w:rsidRPr="006B62C5">
              <w:t>T(=7)</w:t>
            </w:r>
          </w:p>
        </w:tc>
        <w:tc>
          <w:tcPr>
            <w:tcW w:w="1910" w:type="dxa"/>
            <w:tcBorders>
              <w:top w:val="nil"/>
              <w:left w:val="nil"/>
              <w:bottom w:val="single" w:sz="4" w:space="0" w:color="auto"/>
              <w:right w:val="single" w:sz="4" w:space="0" w:color="auto"/>
            </w:tcBorders>
            <w:shd w:val="clear" w:color="auto" w:fill="auto"/>
            <w:hideMark/>
          </w:tcPr>
          <w:p w14:paraId="1C986B7E" w14:textId="375C51E3" w:rsidR="006B62C5" w:rsidRPr="006B62C5" w:rsidRDefault="006B62C5" w:rsidP="006B62C5">
            <w:pPr>
              <w:suppressAutoHyphens w:val="0"/>
              <w:ind w:firstLine="0"/>
              <w:jc w:val="center"/>
            </w:pPr>
            <w:r w:rsidRPr="006B62C5">
              <w:t>О</w:t>
            </w:r>
            <w:r w:rsidR="00331290">
              <w:t>К</w:t>
            </w:r>
          </w:p>
        </w:tc>
        <w:tc>
          <w:tcPr>
            <w:tcW w:w="5201" w:type="dxa"/>
            <w:tcBorders>
              <w:top w:val="nil"/>
              <w:left w:val="nil"/>
              <w:bottom w:val="single" w:sz="4" w:space="0" w:color="auto"/>
              <w:right w:val="single" w:sz="4" w:space="0" w:color="auto"/>
            </w:tcBorders>
            <w:shd w:val="clear" w:color="auto" w:fill="auto"/>
            <w:hideMark/>
          </w:tcPr>
          <w:p w14:paraId="1E6087CF" w14:textId="77460C12" w:rsidR="006B62C5" w:rsidRPr="006B62C5" w:rsidRDefault="00331290" w:rsidP="006B62C5">
            <w:pPr>
              <w:suppressAutoHyphens w:val="0"/>
              <w:ind w:firstLine="0"/>
              <w:jc w:val="left"/>
            </w:pPr>
            <w:r w:rsidRPr="004E6AC3">
              <w:rPr>
                <w:szCs w:val="22"/>
              </w:rPr>
              <w:t xml:space="preserve">Принимает значение </w:t>
            </w:r>
            <w:r>
              <w:rPr>
                <w:szCs w:val="22"/>
              </w:rPr>
              <w:t>«</w:t>
            </w:r>
            <w:r w:rsidRPr="004E6AC3">
              <w:rPr>
                <w:szCs w:val="22"/>
              </w:rPr>
              <w:t>без НДС</w:t>
            </w:r>
            <w:r>
              <w:rPr>
                <w:szCs w:val="22"/>
              </w:rPr>
              <w:t>»</w:t>
            </w:r>
            <w:r w:rsidR="00896578">
              <w:rPr>
                <w:szCs w:val="22"/>
              </w:rPr>
              <w:t xml:space="preserve"> </w:t>
            </w:r>
          </w:p>
        </w:tc>
      </w:tr>
    </w:tbl>
    <w:p w14:paraId="55B9A4F3" w14:textId="5A2404B2" w:rsidR="006B62C5" w:rsidRPr="006B62C5" w:rsidRDefault="006B62C5" w:rsidP="006B62C5">
      <w:pPr>
        <w:suppressAutoHyphens w:val="0"/>
        <w:spacing w:before="360"/>
        <w:ind w:firstLine="0"/>
        <w:jc w:val="right"/>
      </w:pPr>
      <w:r>
        <w:t>Таблица 9.</w:t>
      </w:r>
      <w:r w:rsidRPr="006B62C5">
        <w:t>35</w:t>
      </w:r>
    </w:p>
    <w:p w14:paraId="4DF9EF7E" w14:textId="77777777" w:rsidR="006B62C5" w:rsidRPr="006B62C5" w:rsidRDefault="006B62C5" w:rsidP="006B62C5">
      <w:pPr>
        <w:suppressAutoHyphens w:val="0"/>
        <w:spacing w:after="120"/>
        <w:ind w:firstLine="0"/>
        <w:jc w:val="center"/>
        <w15:collapsed/>
        <w:rPr>
          <w:sz w:val="20"/>
          <w:szCs w:val="20"/>
        </w:rPr>
      </w:pPr>
      <w:r w:rsidRPr="006B62C5">
        <w:rPr>
          <w:b/>
          <w:bCs/>
        </w:rPr>
        <w:t>Контактные данные (КонтактТип)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6A0991BF"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BA24E6"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00262BEE"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6FE88E"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39838A"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77FB1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49E82613"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5758B48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C294D57" w14:textId="77777777" w:rsidR="006B62C5" w:rsidRPr="006B62C5" w:rsidRDefault="006B62C5" w:rsidP="006B62C5">
            <w:pPr>
              <w:suppressAutoHyphens w:val="0"/>
              <w:ind w:firstLine="0"/>
              <w:jc w:val="left"/>
            </w:pPr>
            <w:r w:rsidRPr="006B62C5">
              <w:t>Иные контактные данные</w:t>
            </w:r>
          </w:p>
        </w:tc>
        <w:tc>
          <w:tcPr>
            <w:tcW w:w="2197" w:type="dxa"/>
            <w:tcBorders>
              <w:top w:val="nil"/>
              <w:left w:val="nil"/>
              <w:bottom w:val="single" w:sz="4" w:space="0" w:color="auto"/>
              <w:right w:val="single" w:sz="4" w:space="0" w:color="auto"/>
            </w:tcBorders>
            <w:shd w:val="clear" w:color="auto" w:fill="auto"/>
            <w:hideMark/>
          </w:tcPr>
          <w:p w14:paraId="2788CD3C" w14:textId="77777777" w:rsidR="006B62C5" w:rsidRPr="006B62C5" w:rsidRDefault="006B62C5" w:rsidP="006B62C5">
            <w:pPr>
              <w:suppressAutoHyphens w:val="0"/>
              <w:ind w:firstLine="0"/>
              <w:jc w:val="center"/>
            </w:pPr>
            <w:r w:rsidRPr="006B62C5">
              <w:t>ИнКонт</w:t>
            </w:r>
          </w:p>
        </w:tc>
        <w:tc>
          <w:tcPr>
            <w:tcW w:w="1208" w:type="dxa"/>
            <w:tcBorders>
              <w:top w:val="nil"/>
              <w:left w:val="nil"/>
              <w:bottom w:val="single" w:sz="4" w:space="0" w:color="auto"/>
              <w:right w:val="single" w:sz="4" w:space="0" w:color="auto"/>
            </w:tcBorders>
            <w:shd w:val="clear" w:color="auto" w:fill="auto"/>
            <w:hideMark/>
          </w:tcPr>
          <w:p w14:paraId="46364D57"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C41D494"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748500AA"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2D775DDD" w14:textId="77777777" w:rsidR="006B62C5" w:rsidRPr="006B62C5" w:rsidRDefault="006B62C5" w:rsidP="006B62C5">
            <w:pPr>
              <w:suppressAutoHyphens w:val="0"/>
              <w:ind w:firstLine="0"/>
              <w:jc w:val="left"/>
            </w:pPr>
            <w:r w:rsidRPr="006B62C5">
              <w:t> </w:t>
            </w:r>
          </w:p>
        </w:tc>
      </w:tr>
      <w:tr w:rsidR="006B62C5" w:rsidRPr="006B62C5" w14:paraId="4E2638D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0112D007" w14:textId="77777777" w:rsidR="006B62C5" w:rsidRPr="006B62C5" w:rsidRDefault="006B62C5" w:rsidP="006B62C5">
            <w:pPr>
              <w:suppressAutoHyphens w:val="0"/>
              <w:ind w:firstLine="0"/>
              <w:jc w:val="left"/>
            </w:pPr>
            <w:r w:rsidRPr="006B62C5">
              <w:t>Номер контактного телефона/факс</w:t>
            </w:r>
          </w:p>
        </w:tc>
        <w:tc>
          <w:tcPr>
            <w:tcW w:w="2197" w:type="dxa"/>
            <w:tcBorders>
              <w:top w:val="nil"/>
              <w:left w:val="nil"/>
              <w:bottom w:val="single" w:sz="4" w:space="0" w:color="auto"/>
              <w:right w:val="single" w:sz="4" w:space="0" w:color="auto"/>
            </w:tcBorders>
            <w:shd w:val="clear" w:color="auto" w:fill="auto"/>
            <w:hideMark/>
          </w:tcPr>
          <w:p w14:paraId="49C3515E" w14:textId="77777777" w:rsidR="006B62C5" w:rsidRPr="006B62C5" w:rsidRDefault="006B62C5" w:rsidP="006B62C5">
            <w:pPr>
              <w:suppressAutoHyphens w:val="0"/>
              <w:ind w:firstLine="0"/>
              <w:jc w:val="center"/>
            </w:pPr>
            <w:r w:rsidRPr="006B62C5">
              <w:t>Тлф</w:t>
            </w:r>
          </w:p>
        </w:tc>
        <w:tc>
          <w:tcPr>
            <w:tcW w:w="1208" w:type="dxa"/>
            <w:tcBorders>
              <w:top w:val="nil"/>
              <w:left w:val="nil"/>
              <w:bottom w:val="single" w:sz="4" w:space="0" w:color="auto"/>
              <w:right w:val="single" w:sz="4" w:space="0" w:color="auto"/>
            </w:tcBorders>
            <w:shd w:val="clear" w:color="auto" w:fill="auto"/>
            <w:hideMark/>
          </w:tcPr>
          <w:p w14:paraId="65155F29"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7FF08F4B"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4AB6238F"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487F13C5" w14:textId="77777777" w:rsidR="006B62C5" w:rsidRPr="006B62C5" w:rsidRDefault="006B62C5" w:rsidP="006B62C5">
            <w:pPr>
              <w:suppressAutoHyphens w:val="0"/>
              <w:ind w:firstLine="0"/>
              <w:jc w:val="left"/>
            </w:pPr>
            <w:r w:rsidRPr="006B62C5">
              <w:t> </w:t>
            </w:r>
          </w:p>
        </w:tc>
      </w:tr>
      <w:tr w:rsidR="006B62C5" w:rsidRPr="006B62C5" w14:paraId="5CB8C8DB"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B5F8CDD" w14:textId="77777777" w:rsidR="006B62C5" w:rsidRPr="006B62C5" w:rsidRDefault="006B62C5" w:rsidP="006B62C5">
            <w:pPr>
              <w:suppressAutoHyphens w:val="0"/>
              <w:ind w:firstLine="0"/>
              <w:jc w:val="left"/>
            </w:pPr>
            <w:r w:rsidRPr="006B62C5">
              <w:t>Адрес электронной почты</w:t>
            </w:r>
          </w:p>
        </w:tc>
        <w:tc>
          <w:tcPr>
            <w:tcW w:w="2197" w:type="dxa"/>
            <w:tcBorders>
              <w:top w:val="nil"/>
              <w:left w:val="nil"/>
              <w:bottom w:val="single" w:sz="4" w:space="0" w:color="auto"/>
              <w:right w:val="single" w:sz="4" w:space="0" w:color="auto"/>
            </w:tcBorders>
            <w:shd w:val="clear" w:color="auto" w:fill="auto"/>
            <w:hideMark/>
          </w:tcPr>
          <w:p w14:paraId="0BABBE53" w14:textId="77777777" w:rsidR="006B62C5" w:rsidRPr="006B62C5" w:rsidRDefault="006B62C5" w:rsidP="006B62C5">
            <w:pPr>
              <w:suppressAutoHyphens w:val="0"/>
              <w:ind w:firstLine="0"/>
              <w:jc w:val="center"/>
            </w:pPr>
            <w:r w:rsidRPr="006B62C5">
              <w:t>ЭлПочта</w:t>
            </w:r>
          </w:p>
        </w:tc>
        <w:tc>
          <w:tcPr>
            <w:tcW w:w="1208" w:type="dxa"/>
            <w:tcBorders>
              <w:top w:val="nil"/>
              <w:left w:val="nil"/>
              <w:bottom w:val="single" w:sz="4" w:space="0" w:color="auto"/>
              <w:right w:val="single" w:sz="4" w:space="0" w:color="auto"/>
            </w:tcBorders>
            <w:shd w:val="clear" w:color="auto" w:fill="auto"/>
            <w:hideMark/>
          </w:tcPr>
          <w:p w14:paraId="56B126EE" w14:textId="77777777" w:rsidR="006B62C5" w:rsidRPr="006B62C5" w:rsidRDefault="006B62C5" w:rsidP="006B62C5">
            <w:pPr>
              <w:suppressAutoHyphens w:val="0"/>
              <w:ind w:firstLine="0"/>
              <w:jc w:val="center"/>
            </w:pPr>
            <w:r w:rsidRPr="006B62C5">
              <w:t>П</w:t>
            </w:r>
          </w:p>
        </w:tc>
        <w:tc>
          <w:tcPr>
            <w:tcW w:w="1208" w:type="dxa"/>
            <w:tcBorders>
              <w:top w:val="nil"/>
              <w:left w:val="nil"/>
              <w:bottom w:val="single" w:sz="4" w:space="0" w:color="auto"/>
              <w:right w:val="single" w:sz="4" w:space="0" w:color="auto"/>
            </w:tcBorders>
            <w:shd w:val="clear" w:color="auto" w:fill="auto"/>
            <w:hideMark/>
          </w:tcPr>
          <w:p w14:paraId="652F5BD0" w14:textId="77777777" w:rsidR="006B62C5" w:rsidRPr="006B62C5" w:rsidRDefault="006B62C5" w:rsidP="006B62C5">
            <w:pPr>
              <w:suppressAutoHyphens w:val="0"/>
              <w:ind w:firstLine="0"/>
              <w:jc w:val="center"/>
            </w:pPr>
            <w:r w:rsidRPr="006B62C5">
              <w:t>T(1-255)</w:t>
            </w:r>
          </w:p>
        </w:tc>
        <w:tc>
          <w:tcPr>
            <w:tcW w:w="1910" w:type="dxa"/>
            <w:tcBorders>
              <w:top w:val="nil"/>
              <w:left w:val="nil"/>
              <w:bottom w:val="single" w:sz="4" w:space="0" w:color="auto"/>
              <w:right w:val="single" w:sz="4" w:space="0" w:color="auto"/>
            </w:tcBorders>
            <w:shd w:val="clear" w:color="auto" w:fill="auto"/>
            <w:hideMark/>
          </w:tcPr>
          <w:p w14:paraId="64E23538" w14:textId="77777777" w:rsidR="006B62C5" w:rsidRPr="006B62C5" w:rsidRDefault="006B62C5" w:rsidP="006B62C5">
            <w:pPr>
              <w:suppressAutoHyphens w:val="0"/>
              <w:ind w:firstLine="0"/>
              <w:jc w:val="center"/>
            </w:pPr>
            <w:r w:rsidRPr="006B62C5">
              <w:t>НМ</w:t>
            </w:r>
          </w:p>
        </w:tc>
        <w:tc>
          <w:tcPr>
            <w:tcW w:w="5201" w:type="dxa"/>
            <w:tcBorders>
              <w:top w:val="nil"/>
              <w:left w:val="nil"/>
              <w:bottom w:val="single" w:sz="4" w:space="0" w:color="auto"/>
              <w:right w:val="single" w:sz="4" w:space="0" w:color="auto"/>
            </w:tcBorders>
            <w:shd w:val="clear" w:color="auto" w:fill="auto"/>
            <w:hideMark/>
          </w:tcPr>
          <w:p w14:paraId="55208C72" w14:textId="399415D8" w:rsidR="00081781" w:rsidRPr="006B62C5" w:rsidRDefault="006B62C5" w:rsidP="006B62C5">
            <w:pPr>
              <w:suppressAutoHyphens w:val="0"/>
              <w:ind w:firstLine="0"/>
              <w:jc w:val="left"/>
            </w:pPr>
            <w:r w:rsidRPr="006B62C5">
              <w:t> </w:t>
            </w:r>
          </w:p>
        </w:tc>
      </w:tr>
    </w:tbl>
    <w:p w14:paraId="03D25F1F" w14:textId="77777777" w:rsidR="009F288A" w:rsidRDefault="009F288A" w:rsidP="006B62C5">
      <w:pPr>
        <w:suppressAutoHyphens w:val="0"/>
        <w:spacing w:before="360"/>
        <w:ind w:firstLine="0"/>
        <w:jc w:val="right"/>
      </w:pPr>
    </w:p>
    <w:p w14:paraId="3897CDCD" w14:textId="77777777" w:rsidR="009F288A" w:rsidRDefault="009F288A" w:rsidP="006B62C5">
      <w:pPr>
        <w:suppressAutoHyphens w:val="0"/>
        <w:spacing w:before="360"/>
        <w:ind w:firstLine="0"/>
        <w:jc w:val="right"/>
      </w:pPr>
    </w:p>
    <w:p w14:paraId="7BDD9230" w14:textId="28A421D6" w:rsidR="006B62C5" w:rsidRPr="006B62C5" w:rsidRDefault="006B62C5" w:rsidP="006B62C5">
      <w:pPr>
        <w:suppressAutoHyphens w:val="0"/>
        <w:spacing w:before="360"/>
        <w:ind w:firstLine="0"/>
        <w:jc w:val="right"/>
      </w:pPr>
      <w:r>
        <w:t>Таблица 9.</w:t>
      </w:r>
      <w:r w:rsidRPr="006B62C5">
        <w:t>36</w:t>
      </w:r>
    </w:p>
    <w:p w14:paraId="7E3E3B43" w14:textId="77777777" w:rsidR="006B62C5" w:rsidRPr="006B62C5" w:rsidRDefault="006B62C5" w:rsidP="006B62C5">
      <w:pPr>
        <w:suppressAutoHyphens w:val="0"/>
        <w:spacing w:after="120"/>
        <w:ind w:firstLine="0"/>
        <w:jc w:val="center"/>
        <w15:collapsed/>
        <w:rPr>
          <w:sz w:val="20"/>
          <w:szCs w:val="20"/>
        </w:rPr>
      </w:pPr>
      <w:r w:rsidRPr="006B62C5">
        <w:rPr>
          <w:b/>
          <w:bCs/>
        </w:rPr>
        <w:t>Информационное поле (ИнфПолТип)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393B3419"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069CD4"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69BB2756"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E10288"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2AF1A7"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8549C5"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86BC396"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331290" w:rsidRPr="006B62C5" w14:paraId="63D3FE88"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F4A7E6C" w14:textId="77777777" w:rsidR="00331290" w:rsidRPr="006B62C5" w:rsidRDefault="00331290" w:rsidP="00331290">
            <w:pPr>
              <w:suppressAutoHyphens w:val="0"/>
              <w:ind w:firstLine="0"/>
              <w:jc w:val="left"/>
            </w:pPr>
            <w:r w:rsidRPr="006B62C5">
              <w:t>Идентификатор файла информационного поля</w:t>
            </w:r>
          </w:p>
        </w:tc>
        <w:tc>
          <w:tcPr>
            <w:tcW w:w="2197" w:type="dxa"/>
            <w:tcBorders>
              <w:top w:val="nil"/>
              <w:left w:val="nil"/>
              <w:bottom w:val="single" w:sz="4" w:space="0" w:color="auto"/>
              <w:right w:val="single" w:sz="4" w:space="0" w:color="auto"/>
            </w:tcBorders>
            <w:shd w:val="clear" w:color="auto" w:fill="auto"/>
            <w:hideMark/>
          </w:tcPr>
          <w:p w14:paraId="57E0B8D2" w14:textId="77777777" w:rsidR="00331290" w:rsidRPr="006B62C5" w:rsidRDefault="00331290" w:rsidP="00331290">
            <w:pPr>
              <w:suppressAutoHyphens w:val="0"/>
              <w:ind w:firstLine="0"/>
              <w:jc w:val="center"/>
            </w:pPr>
            <w:r w:rsidRPr="006B62C5">
              <w:t>ИдФайлИнфПол</w:t>
            </w:r>
          </w:p>
        </w:tc>
        <w:tc>
          <w:tcPr>
            <w:tcW w:w="1208" w:type="dxa"/>
            <w:tcBorders>
              <w:top w:val="nil"/>
              <w:left w:val="nil"/>
              <w:bottom w:val="single" w:sz="4" w:space="0" w:color="auto"/>
              <w:right w:val="single" w:sz="4" w:space="0" w:color="auto"/>
            </w:tcBorders>
            <w:shd w:val="clear" w:color="auto" w:fill="auto"/>
            <w:hideMark/>
          </w:tcPr>
          <w:p w14:paraId="631F23FB" w14:textId="77777777" w:rsidR="00331290" w:rsidRPr="006B62C5" w:rsidRDefault="00331290" w:rsidP="00331290">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3CB45044" w14:textId="77777777" w:rsidR="00331290" w:rsidRPr="006B62C5" w:rsidRDefault="00331290" w:rsidP="00331290">
            <w:pPr>
              <w:suppressAutoHyphens w:val="0"/>
              <w:ind w:firstLine="0"/>
              <w:jc w:val="center"/>
            </w:pPr>
            <w:r w:rsidRPr="006B62C5">
              <w:t>T(=36)</w:t>
            </w:r>
          </w:p>
        </w:tc>
        <w:tc>
          <w:tcPr>
            <w:tcW w:w="1910" w:type="dxa"/>
            <w:tcBorders>
              <w:top w:val="nil"/>
              <w:left w:val="nil"/>
              <w:bottom w:val="single" w:sz="4" w:space="0" w:color="auto"/>
              <w:right w:val="single" w:sz="4" w:space="0" w:color="auto"/>
            </w:tcBorders>
            <w:shd w:val="clear" w:color="auto" w:fill="auto"/>
            <w:hideMark/>
          </w:tcPr>
          <w:p w14:paraId="6C7812BF" w14:textId="00C350C0" w:rsidR="00331290" w:rsidRPr="006B62C5" w:rsidRDefault="00331290" w:rsidP="00331290">
            <w:pPr>
              <w:suppressAutoHyphens w:val="0"/>
              <w:ind w:firstLine="0"/>
              <w:jc w:val="center"/>
            </w:pPr>
            <w:r w:rsidRPr="00965B55">
              <w:rPr>
                <w:szCs w:val="22"/>
              </w:rPr>
              <w:t>Н</w:t>
            </w:r>
          </w:p>
        </w:tc>
        <w:tc>
          <w:tcPr>
            <w:tcW w:w="5201" w:type="dxa"/>
            <w:tcBorders>
              <w:top w:val="nil"/>
              <w:left w:val="nil"/>
              <w:bottom w:val="single" w:sz="4" w:space="0" w:color="auto"/>
              <w:right w:val="single" w:sz="4" w:space="0" w:color="auto"/>
            </w:tcBorders>
            <w:shd w:val="clear" w:color="auto" w:fill="auto"/>
            <w:hideMark/>
          </w:tcPr>
          <w:p w14:paraId="5574259E" w14:textId="19A948B9" w:rsidR="00331290" w:rsidRPr="006B62C5" w:rsidRDefault="00331290" w:rsidP="00331290">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331290" w:rsidRPr="006B62C5" w14:paraId="66DC64C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6D882F8" w14:textId="77777777" w:rsidR="00331290" w:rsidRPr="006B62C5" w:rsidRDefault="00331290" w:rsidP="00331290">
            <w:pPr>
              <w:suppressAutoHyphens w:val="0"/>
              <w:ind w:firstLine="0"/>
              <w:jc w:val="left"/>
            </w:pPr>
            <w:r w:rsidRPr="006B62C5">
              <w:t>Текстовая информация</w:t>
            </w:r>
          </w:p>
        </w:tc>
        <w:tc>
          <w:tcPr>
            <w:tcW w:w="2197" w:type="dxa"/>
            <w:tcBorders>
              <w:top w:val="nil"/>
              <w:left w:val="nil"/>
              <w:bottom w:val="single" w:sz="4" w:space="0" w:color="auto"/>
              <w:right w:val="single" w:sz="4" w:space="0" w:color="auto"/>
            </w:tcBorders>
            <w:shd w:val="clear" w:color="auto" w:fill="auto"/>
            <w:hideMark/>
          </w:tcPr>
          <w:p w14:paraId="4B253C95" w14:textId="77777777" w:rsidR="00331290" w:rsidRPr="006B62C5" w:rsidRDefault="00331290" w:rsidP="00331290">
            <w:pPr>
              <w:suppressAutoHyphens w:val="0"/>
              <w:ind w:firstLine="0"/>
              <w:jc w:val="center"/>
            </w:pPr>
            <w:r w:rsidRPr="006B62C5">
              <w:t>ТекстИнф</w:t>
            </w:r>
          </w:p>
        </w:tc>
        <w:tc>
          <w:tcPr>
            <w:tcW w:w="1208" w:type="dxa"/>
            <w:tcBorders>
              <w:top w:val="nil"/>
              <w:left w:val="nil"/>
              <w:bottom w:val="single" w:sz="4" w:space="0" w:color="auto"/>
              <w:right w:val="single" w:sz="4" w:space="0" w:color="auto"/>
            </w:tcBorders>
            <w:shd w:val="clear" w:color="auto" w:fill="auto"/>
            <w:hideMark/>
          </w:tcPr>
          <w:p w14:paraId="6E920DD2" w14:textId="77777777" w:rsidR="00331290" w:rsidRPr="006B62C5" w:rsidRDefault="00331290" w:rsidP="00331290">
            <w:pPr>
              <w:suppressAutoHyphens w:val="0"/>
              <w:ind w:firstLine="0"/>
              <w:jc w:val="center"/>
            </w:pPr>
            <w:r w:rsidRPr="006B62C5">
              <w:t>С</w:t>
            </w:r>
          </w:p>
        </w:tc>
        <w:tc>
          <w:tcPr>
            <w:tcW w:w="1208" w:type="dxa"/>
            <w:tcBorders>
              <w:top w:val="nil"/>
              <w:left w:val="nil"/>
              <w:bottom w:val="single" w:sz="4" w:space="0" w:color="auto"/>
              <w:right w:val="single" w:sz="4" w:space="0" w:color="auto"/>
            </w:tcBorders>
            <w:shd w:val="clear" w:color="auto" w:fill="auto"/>
            <w:hideMark/>
          </w:tcPr>
          <w:p w14:paraId="74292E7E" w14:textId="77777777" w:rsidR="00331290" w:rsidRPr="006B62C5" w:rsidRDefault="00331290" w:rsidP="00331290">
            <w:pPr>
              <w:suppressAutoHyphens w:val="0"/>
              <w:ind w:firstLine="0"/>
              <w:jc w:val="center"/>
            </w:pPr>
            <w:r w:rsidRPr="006B62C5">
              <w:t> </w:t>
            </w:r>
          </w:p>
        </w:tc>
        <w:tc>
          <w:tcPr>
            <w:tcW w:w="1910" w:type="dxa"/>
            <w:tcBorders>
              <w:top w:val="nil"/>
              <w:left w:val="nil"/>
              <w:bottom w:val="single" w:sz="4" w:space="0" w:color="auto"/>
              <w:right w:val="single" w:sz="4" w:space="0" w:color="auto"/>
            </w:tcBorders>
            <w:shd w:val="clear" w:color="auto" w:fill="auto"/>
            <w:hideMark/>
          </w:tcPr>
          <w:p w14:paraId="6AE985B1" w14:textId="54D8223D" w:rsidR="00331290" w:rsidRPr="006B62C5" w:rsidRDefault="00331290" w:rsidP="00331290">
            <w:pPr>
              <w:suppressAutoHyphens w:val="0"/>
              <w:ind w:firstLine="0"/>
              <w:jc w:val="center"/>
            </w:pPr>
            <w:r w:rsidRPr="00965B55">
              <w:rPr>
                <w:szCs w:val="22"/>
              </w:rPr>
              <w:t>НМ</w:t>
            </w:r>
          </w:p>
        </w:tc>
        <w:tc>
          <w:tcPr>
            <w:tcW w:w="5201" w:type="dxa"/>
            <w:tcBorders>
              <w:top w:val="nil"/>
              <w:left w:val="nil"/>
              <w:bottom w:val="single" w:sz="4" w:space="0" w:color="auto"/>
              <w:right w:val="single" w:sz="4" w:space="0" w:color="auto"/>
            </w:tcBorders>
            <w:shd w:val="clear" w:color="auto" w:fill="auto"/>
            <w:hideMark/>
          </w:tcPr>
          <w:p w14:paraId="4605E195" w14:textId="77777777" w:rsidR="00331290" w:rsidRPr="00965B55" w:rsidRDefault="00331290" w:rsidP="00331290">
            <w:pPr>
              <w:suppressAutoHyphens w:val="0"/>
              <w:ind w:firstLine="0"/>
              <w:jc w:val="left"/>
              <w:rPr>
                <w:szCs w:val="22"/>
              </w:rPr>
            </w:pPr>
            <w:r w:rsidRPr="00965B55">
              <w:rPr>
                <w:szCs w:val="22"/>
              </w:rPr>
              <w:t>Типовой элемент &lt;ТекстИнфТип&gt;.</w:t>
            </w:r>
          </w:p>
          <w:p w14:paraId="1BBAC320" w14:textId="6AABDEFB" w:rsidR="00331290" w:rsidRPr="006B62C5" w:rsidRDefault="00331290" w:rsidP="00331290">
            <w:pPr>
              <w:suppressAutoHyphens w:val="0"/>
              <w:ind w:firstLine="0"/>
              <w:jc w:val="left"/>
            </w:pPr>
            <w:r w:rsidRPr="00965B55">
              <w:rPr>
                <w:szCs w:val="22"/>
              </w:rPr>
              <w:t xml:space="preserve">Состав элемента представлен в таблице </w:t>
            </w:r>
            <w:r>
              <w:rPr>
                <w:szCs w:val="22"/>
              </w:rPr>
              <w:t>9.37</w:t>
            </w:r>
          </w:p>
        </w:tc>
      </w:tr>
    </w:tbl>
    <w:p w14:paraId="0B5101A4" w14:textId="29A93E0F" w:rsidR="006B62C5" w:rsidRPr="006B62C5" w:rsidRDefault="006B62C5" w:rsidP="006B62C5">
      <w:pPr>
        <w:suppressAutoHyphens w:val="0"/>
        <w:spacing w:before="360"/>
        <w:ind w:firstLine="0"/>
        <w:jc w:val="right"/>
      </w:pPr>
      <w:r>
        <w:t>Таблица 9.</w:t>
      </w:r>
      <w:r w:rsidRPr="006B62C5">
        <w:t>37</w:t>
      </w:r>
    </w:p>
    <w:p w14:paraId="3DB894FE" w14:textId="77777777" w:rsidR="006B62C5" w:rsidRPr="006B62C5" w:rsidRDefault="006B62C5" w:rsidP="006B62C5">
      <w:pPr>
        <w:suppressAutoHyphens w:val="0"/>
        <w:spacing w:after="120"/>
        <w:ind w:firstLine="0"/>
        <w:jc w:val="center"/>
        <w15:collapsed/>
        <w:rPr>
          <w:sz w:val="20"/>
          <w:szCs w:val="20"/>
        </w:rPr>
      </w:pPr>
      <w:r w:rsidRPr="006B62C5">
        <w:rPr>
          <w:b/>
          <w:bCs/>
        </w:rPr>
        <w:t>Текстовая информация (ТекстИнфТип)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616E20D1"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417324"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1BEB035F"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ED1E71"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B5A11B"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F24A4B"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54191602"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2DB22639"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58EDE6D0" w14:textId="77777777" w:rsidR="006B62C5" w:rsidRPr="006B62C5" w:rsidRDefault="006B62C5" w:rsidP="006B62C5">
            <w:pPr>
              <w:suppressAutoHyphens w:val="0"/>
              <w:ind w:firstLine="0"/>
              <w:jc w:val="left"/>
            </w:pPr>
            <w:r w:rsidRPr="006B62C5">
              <w:t>Идентификатор</w:t>
            </w:r>
          </w:p>
        </w:tc>
        <w:tc>
          <w:tcPr>
            <w:tcW w:w="2197" w:type="dxa"/>
            <w:tcBorders>
              <w:top w:val="nil"/>
              <w:left w:val="nil"/>
              <w:bottom w:val="single" w:sz="4" w:space="0" w:color="auto"/>
              <w:right w:val="single" w:sz="4" w:space="0" w:color="auto"/>
            </w:tcBorders>
            <w:shd w:val="clear" w:color="auto" w:fill="auto"/>
            <w:hideMark/>
          </w:tcPr>
          <w:p w14:paraId="39BCA130" w14:textId="77777777" w:rsidR="006B62C5" w:rsidRPr="006B62C5" w:rsidRDefault="006B62C5" w:rsidP="006B62C5">
            <w:pPr>
              <w:suppressAutoHyphens w:val="0"/>
              <w:ind w:firstLine="0"/>
              <w:jc w:val="center"/>
            </w:pPr>
            <w:r w:rsidRPr="006B62C5">
              <w:t>Идентиф</w:t>
            </w:r>
          </w:p>
        </w:tc>
        <w:tc>
          <w:tcPr>
            <w:tcW w:w="1208" w:type="dxa"/>
            <w:tcBorders>
              <w:top w:val="nil"/>
              <w:left w:val="nil"/>
              <w:bottom w:val="single" w:sz="4" w:space="0" w:color="auto"/>
              <w:right w:val="single" w:sz="4" w:space="0" w:color="auto"/>
            </w:tcBorders>
            <w:shd w:val="clear" w:color="auto" w:fill="auto"/>
            <w:hideMark/>
          </w:tcPr>
          <w:p w14:paraId="1480904C"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232C6FA1" w14:textId="77777777" w:rsidR="006B62C5" w:rsidRPr="006B62C5" w:rsidRDefault="006B62C5" w:rsidP="006B62C5">
            <w:pPr>
              <w:suppressAutoHyphens w:val="0"/>
              <w:ind w:firstLine="0"/>
              <w:jc w:val="center"/>
            </w:pPr>
            <w:r w:rsidRPr="006B62C5">
              <w:t>T(1-50)</w:t>
            </w:r>
          </w:p>
        </w:tc>
        <w:tc>
          <w:tcPr>
            <w:tcW w:w="1910" w:type="dxa"/>
            <w:tcBorders>
              <w:top w:val="nil"/>
              <w:left w:val="nil"/>
              <w:bottom w:val="single" w:sz="4" w:space="0" w:color="auto"/>
              <w:right w:val="single" w:sz="4" w:space="0" w:color="auto"/>
            </w:tcBorders>
            <w:shd w:val="clear" w:color="auto" w:fill="auto"/>
            <w:hideMark/>
          </w:tcPr>
          <w:p w14:paraId="7AC339EB"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E91E2AF" w14:textId="77777777" w:rsidR="006B62C5" w:rsidRPr="006B62C5" w:rsidRDefault="006B62C5" w:rsidP="006B62C5">
            <w:pPr>
              <w:suppressAutoHyphens w:val="0"/>
              <w:ind w:firstLine="0"/>
              <w:jc w:val="left"/>
            </w:pPr>
            <w:r w:rsidRPr="006B62C5">
              <w:t> </w:t>
            </w:r>
          </w:p>
        </w:tc>
      </w:tr>
      <w:tr w:rsidR="006B62C5" w:rsidRPr="006B62C5" w14:paraId="1EB6843A"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26711999" w14:textId="77777777" w:rsidR="006B62C5" w:rsidRPr="006B62C5" w:rsidRDefault="006B62C5" w:rsidP="006B62C5">
            <w:pPr>
              <w:suppressAutoHyphens w:val="0"/>
              <w:ind w:firstLine="0"/>
              <w:jc w:val="left"/>
            </w:pPr>
            <w:r w:rsidRPr="006B62C5">
              <w:t>Значение</w:t>
            </w:r>
          </w:p>
        </w:tc>
        <w:tc>
          <w:tcPr>
            <w:tcW w:w="2197" w:type="dxa"/>
            <w:tcBorders>
              <w:top w:val="nil"/>
              <w:left w:val="nil"/>
              <w:bottom w:val="single" w:sz="4" w:space="0" w:color="auto"/>
              <w:right w:val="single" w:sz="4" w:space="0" w:color="auto"/>
            </w:tcBorders>
            <w:shd w:val="clear" w:color="auto" w:fill="auto"/>
            <w:hideMark/>
          </w:tcPr>
          <w:p w14:paraId="5BEFC198" w14:textId="77777777" w:rsidR="006B62C5" w:rsidRPr="006B62C5" w:rsidRDefault="006B62C5" w:rsidP="006B62C5">
            <w:pPr>
              <w:suppressAutoHyphens w:val="0"/>
              <w:ind w:firstLine="0"/>
              <w:jc w:val="center"/>
            </w:pPr>
            <w:r w:rsidRPr="006B62C5">
              <w:t>Значен</w:t>
            </w:r>
          </w:p>
        </w:tc>
        <w:tc>
          <w:tcPr>
            <w:tcW w:w="1208" w:type="dxa"/>
            <w:tcBorders>
              <w:top w:val="nil"/>
              <w:left w:val="nil"/>
              <w:bottom w:val="single" w:sz="4" w:space="0" w:color="auto"/>
              <w:right w:val="single" w:sz="4" w:space="0" w:color="auto"/>
            </w:tcBorders>
            <w:shd w:val="clear" w:color="auto" w:fill="auto"/>
            <w:hideMark/>
          </w:tcPr>
          <w:p w14:paraId="17E2DB35"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50044CF" w14:textId="77777777" w:rsidR="006B62C5" w:rsidRPr="006B62C5" w:rsidRDefault="006B62C5" w:rsidP="006B62C5">
            <w:pPr>
              <w:suppressAutoHyphens w:val="0"/>
              <w:ind w:firstLine="0"/>
              <w:jc w:val="center"/>
            </w:pPr>
            <w:r w:rsidRPr="006B62C5">
              <w:t>T(1-2000)</w:t>
            </w:r>
          </w:p>
        </w:tc>
        <w:tc>
          <w:tcPr>
            <w:tcW w:w="1910" w:type="dxa"/>
            <w:tcBorders>
              <w:top w:val="nil"/>
              <w:left w:val="nil"/>
              <w:bottom w:val="single" w:sz="4" w:space="0" w:color="auto"/>
              <w:right w:val="single" w:sz="4" w:space="0" w:color="auto"/>
            </w:tcBorders>
            <w:shd w:val="clear" w:color="auto" w:fill="auto"/>
            <w:hideMark/>
          </w:tcPr>
          <w:p w14:paraId="265CC11F"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4F6988EB" w14:textId="77777777" w:rsidR="006B62C5" w:rsidRPr="006B62C5" w:rsidRDefault="006B62C5" w:rsidP="006B62C5">
            <w:pPr>
              <w:suppressAutoHyphens w:val="0"/>
              <w:ind w:firstLine="0"/>
              <w:jc w:val="left"/>
            </w:pPr>
            <w:r w:rsidRPr="006B62C5">
              <w:t> </w:t>
            </w:r>
          </w:p>
        </w:tc>
      </w:tr>
    </w:tbl>
    <w:p w14:paraId="7B4A84F9" w14:textId="1373DF4A" w:rsidR="006B62C5" w:rsidRPr="006B62C5" w:rsidRDefault="006B62C5" w:rsidP="006B62C5">
      <w:pPr>
        <w:suppressAutoHyphens w:val="0"/>
        <w:spacing w:before="360"/>
        <w:ind w:firstLine="0"/>
        <w:jc w:val="right"/>
      </w:pPr>
      <w:r>
        <w:t>Таблица 9.</w:t>
      </w:r>
      <w:r w:rsidRPr="006B62C5">
        <w:t>38</w:t>
      </w:r>
    </w:p>
    <w:p w14:paraId="74DC3B5E" w14:textId="77777777" w:rsidR="006B62C5" w:rsidRPr="006B62C5" w:rsidRDefault="006B62C5" w:rsidP="006B62C5">
      <w:pPr>
        <w:suppressAutoHyphens w:val="0"/>
        <w:spacing w:after="120"/>
        <w:ind w:firstLine="0"/>
        <w:jc w:val="center"/>
        <w15:collapsed/>
        <w:rPr>
          <w:sz w:val="20"/>
          <w:szCs w:val="20"/>
        </w:rPr>
      </w:pPr>
      <w:r w:rsidRPr="006B62C5">
        <w:rPr>
          <w:b/>
          <w:bCs/>
        </w:rPr>
        <w:t>Фамилия, имя, отчество физического лица (ФИОТип)</w:t>
      </w:r>
    </w:p>
    <w:tbl>
      <w:tblPr>
        <w:tblW w:w="15735" w:type="dxa"/>
        <w:jc w:val="center"/>
        <w:tblLook w:val="04A0" w:firstRow="1" w:lastRow="0" w:firstColumn="1" w:lastColumn="0" w:noHBand="0" w:noVBand="1"/>
      </w:tblPr>
      <w:tblGrid>
        <w:gridCol w:w="4011"/>
        <w:gridCol w:w="2197"/>
        <w:gridCol w:w="1208"/>
        <w:gridCol w:w="1208"/>
        <w:gridCol w:w="1910"/>
        <w:gridCol w:w="5201"/>
      </w:tblGrid>
      <w:tr w:rsidR="006B62C5" w:rsidRPr="006B62C5" w14:paraId="0C7A5AAD" w14:textId="77777777" w:rsidTr="006B62C5">
        <w:trPr>
          <w:trHeight w:val="23"/>
          <w:tblHeader/>
          <w:jc w:val="center"/>
        </w:trPr>
        <w:tc>
          <w:tcPr>
            <w:tcW w:w="40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2FFE11" w14:textId="77777777" w:rsidR="006B62C5" w:rsidRPr="006B62C5" w:rsidRDefault="006B62C5" w:rsidP="006B62C5">
            <w:pPr>
              <w:suppressAutoHyphens w:val="0"/>
              <w:ind w:firstLine="0"/>
              <w:jc w:val="center"/>
              <w:rPr>
                <w:b/>
                <w:bCs/>
              </w:rPr>
            </w:pPr>
            <w:r w:rsidRPr="006B62C5">
              <w:rPr>
                <w:b/>
                <w:bCs/>
              </w:rPr>
              <w:t>Наименование элемента</w:t>
            </w:r>
          </w:p>
        </w:tc>
        <w:tc>
          <w:tcPr>
            <w:tcW w:w="2197" w:type="dxa"/>
            <w:tcBorders>
              <w:top w:val="single" w:sz="4" w:space="0" w:color="auto"/>
              <w:left w:val="nil"/>
              <w:bottom w:val="single" w:sz="4" w:space="0" w:color="auto"/>
              <w:right w:val="single" w:sz="4" w:space="0" w:color="auto"/>
            </w:tcBorders>
            <w:shd w:val="clear" w:color="000000" w:fill="EAEAEA"/>
            <w:vAlign w:val="center"/>
            <w:hideMark/>
          </w:tcPr>
          <w:p w14:paraId="28327B17" w14:textId="77777777" w:rsidR="006B62C5" w:rsidRPr="006B62C5" w:rsidRDefault="006B62C5" w:rsidP="006B62C5">
            <w:pPr>
              <w:suppressAutoHyphens w:val="0"/>
              <w:ind w:firstLine="0"/>
              <w:jc w:val="center"/>
              <w:rPr>
                <w:b/>
                <w:bCs/>
              </w:rPr>
            </w:pPr>
            <w:r w:rsidRPr="006B62C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A8DB93" w14:textId="77777777" w:rsidR="006B62C5" w:rsidRPr="006B62C5" w:rsidRDefault="006B62C5" w:rsidP="006B62C5">
            <w:pPr>
              <w:suppressAutoHyphens w:val="0"/>
              <w:ind w:firstLine="0"/>
              <w:jc w:val="center"/>
              <w:rPr>
                <w:b/>
                <w:bCs/>
              </w:rPr>
            </w:pPr>
            <w:r w:rsidRPr="006B62C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FC7569" w14:textId="77777777" w:rsidR="006B62C5" w:rsidRPr="006B62C5" w:rsidRDefault="006B62C5" w:rsidP="006B62C5">
            <w:pPr>
              <w:suppressAutoHyphens w:val="0"/>
              <w:ind w:firstLine="0"/>
              <w:jc w:val="center"/>
              <w:rPr>
                <w:b/>
                <w:bCs/>
              </w:rPr>
            </w:pPr>
            <w:r w:rsidRPr="006B62C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312346" w14:textId="77777777" w:rsidR="006B62C5" w:rsidRPr="006B62C5" w:rsidRDefault="006B62C5" w:rsidP="006B62C5">
            <w:pPr>
              <w:suppressAutoHyphens w:val="0"/>
              <w:ind w:firstLine="0"/>
              <w:jc w:val="center"/>
              <w:rPr>
                <w:b/>
                <w:bCs/>
              </w:rPr>
            </w:pPr>
            <w:r w:rsidRPr="006B62C5">
              <w:rPr>
                <w:b/>
                <w:bCs/>
              </w:rPr>
              <w:t>Признак обязательности элемента</w:t>
            </w:r>
          </w:p>
        </w:tc>
        <w:tc>
          <w:tcPr>
            <w:tcW w:w="5201" w:type="dxa"/>
            <w:tcBorders>
              <w:top w:val="single" w:sz="4" w:space="0" w:color="auto"/>
              <w:left w:val="nil"/>
              <w:bottom w:val="single" w:sz="4" w:space="0" w:color="auto"/>
              <w:right w:val="single" w:sz="4" w:space="0" w:color="auto"/>
            </w:tcBorders>
            <w:shd w:val="clear" w:color="000000" w:fill="EAEAEA"/>
            <w:vAlign w:val="center"/>
            <w:hideMark/>
          </w:tcPr>
          <w:p w14:paraId="4F22FE15" w14:textId="77777777" w:rsidR="006B62C5" w:rsidRPr="006B62C5" w:rsidRDefault="006B62C5" w:rsidP="006B62C5">
            <w:pPr>
              <w:suppressAutoHyphens w:val="0"/>
              <w:ind w:firstLine="0"/>
              <w:jc w:val="center"/>
              <w:rPr>
                <w:b/>
                <w:bCs/>
              </w:rPr>
            </w:pPr>
            <w:r w:rsidRPr="006B62C5">
              <w:rPr>
                <w:b/>
                <w:bCs/>
              </w:rPr>
              <w:t>Дополнительная информация</w:t>
            </w:r>
          </w:p>
        </w:tc>
      </w:tr>
      <w:tr w:rsidR="006B62C5" w:rsidRPr="006B62C5" w14:paraId="0D086D4F"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4CF559AA" w14:textId="77777777" w:rsidR="006B62C5" w:rsidRPr="006B62C5" w:rsidRDefault="006B62C5" w:rsidP="006B62C5">
            <w:pPr>
              <w:suppressAutoHyphens w:val="0"/>
              <w:ind w:firstLine="0"/>
              <w:jc w:val="left"/>
            </w:pPr>
            <w:r w:rsidRPr="006B62C5">
              <w:t>Фамилия</w:t>
            </w:r>
          </w:p>
        </w:tc>
        <w:tc>
          <w:tcPr>
            <w:tcW w:w="2197" w:type="dxa"/>
            <w:tcBorders>
              <w:top w:val="nil"/>
              <w:left w:val="nil"/>
              <w:bottom w:val="single" w:sz="4" w:space="0" w:color="auto"/>
              <w:right w:val="single" w:sz="4" w:space="0" w:color="auto"/>
            </w:tcBorders>
            <w:shd w:val="clear" w:color="auto" w:fill="auto"/>
            <w:hideMark/>
          </w:tcPr>
          <w:p w14:paraId="7B7DBF26" w14:textId="77777777" w:rsidR="006B62C5" w:rsidRPr="006B62C5" w:rsidRDefault="006B62C5" w:rsidP="006B62C5">
            <w:pPr>
              <w:suppressAutoHyphens w:val="0"/>
              <w:ind w:firstLine="0"/>
              <w:jc w:val="center"/>
            </w:pPr>
            <w:r w:rsidRPr="006B62C5">
              <w:t>Фамилия</w:t>
            </w:r>
          </w:p>
        </w:tc>
        <w:tc>
          <w:tcPr>
            <w:tcW w:w="1208" w:type="dxa"/>
            <w:tcBorders>
              <w:top w:val="nil"/>
              <w:left w:val="nil"/>
              <w:bottom w:val="single" w:sz="4" w:space="0" w:color="auto"/>
              <w:right w:val="single" w:sz="4" w:space="0" w:color="auto"/>
            </w:tcBorders>
            <w:shd w:val="clear" w:color="auto" w:fill="auto"/>
            <w:hideMark/>
          </w:tcPr>
          <w:p w14:paraId="221B0054"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00E8632C" w14:textId="77777777" w:rsidR="006B62C5" w:rsidRPr="006B62C5" w:rsidRDefault="006B62C5" w:rsidP="006B62C5">
            <w:pPr>
              <w:suppressAutoHyphens w:val="0"/>
              <w:ind w:firstLine="0"/>
              <w:jc w:val="center"/>
            </w:pPr>
            <w:r w:rsidRPr="006B62C5">
              <w:t>T(1-60)</w:t>
            </w:r>
          </w:p>
        </w:tc>
        <w:tc>
          <w:tcPr>
            <w:tcW w:w="1910" w:type="dxa"/>
            <w:tcBorders>
              <w:top w:val="nil"/>
              <w:left w:val="nil"/>
              <w:bottom w:val="single" w:sz="4" w:space="0" w:color="auto"/>
              <w:right w:val="single" w:sz="4" w:space="0" w:color="auto"/>
            </w:tcBorders>
            <w:shd w:val="clear" w:color="auto" w:fill="auto"/>
            <w:hideMark/>
          </w:tcPr>
          <w:p w14:paraId="6E313B7D"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71C42691" w14:textId="77777777" w:rsidR="006B62C5" w:rsidRPr="006B62C5" w:rsidRDefault="006B62C5" w:rsidP="006B62C5">
            <w:pPr>
              <w:suppressAutoHyphens w:val="0"/>
              <w:ind w:firstLine="0"/>
              <w:jc w:val="left"/>
            </w:pPr>
            <w:r w:rsidRPr="006B62C5">
              <w:t> </w:t>
            </w:r>
          </w:p>
        </w:tc>
      </w:tr>
      <w:tr w:rsidR="006B62C5" w:rsidRPr="006B62C5" w14:paraId="1BED0351"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17562114" w14:textId="77777777" w:rsidR="006B62C5" w:rsidRPr="006B62C5" w:rsidRDefault="006B62C5" w:rsidP="006B62C5">
            <w:pPr>
              <w:suppressAutoHyphens w:val="0"/>
              <w:ind w:firstLine="0"/>
              <w:jc w:val="left"/>
            </w:pPr>
            <w:r w:rsidRPr="006B62C5">
              <w:t>Имя</w:t>
            </w:r>
          </w:p>
        </w:tc>
        <w:tc>
          <w:tcPr>
            <w:tcW w:w="2197" w:type="dxa"/>
            <w:tcBorders>
              <w:top w:val="nil"/>
              <w:left w:val="nil"/>
              <w:bottom w:val="single" w:sz="4" w:space="0" w:color="auto"/>
              <w:right w:val="single" w:sz="4" w:space="0" w:color="auto"/>
            </w:tcBorders>
            <w:shd w:val="clear" w:color="auto" w:fill="auto"/>
            <w:hideMark/>
          </w:tcPr>
          <w:p w14:paraId="5E3FCAA4" w14:textId="77777777" w:rsidR="006B62C5" w:rsidRPr="006B62C5" w:rsidRDefault="006B62C5" w:rsidP="006B62C5">
            <w:pPr>
              <w:suppressAutoHyphens w:val="0"/>
              <w:ind w:firstLine="0"/>
              <w:jc w:val="center"/>
            </w:pPr>
            <w:r w:rsidRPr="006B62C5">
              <w:t>Имя</w:t>
            </w:r>
          </w:p>
        </w:tc>
        <w:tc>
          <w:tcPr>
            <w:tcW w:w="1208" w:type="dxa"/>
            <w:tcBorders>
              <w:top w:val="nil"/>
              <w:left w:val="nil"/>
              <w:bottom w:val="single" w:sz="4" w:space="0" w:color="auto"/>
              <w:right w:val="single" w:sz="4" w:space="0" w:color="auto"/>
            </w:tcBorders>
            <w:shd w:val="clear" w:color="auto" w:fill="auto"/>
            <w:hideMark/>
          </w:tcPr>
          <w:p w14:paraId="504DCF44"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54154DCD" w14:textId="77777777" w:rsidR="006B62C5" w:rsidRPr="006B62C5" w:rsidRDefault="006B62C5" w:rsidP="006B62C5">
            <w:pPr>
              <w:suppressAutoHyphens w:val="0"/>
              <w:ind w:firstLine="0"/>
              <w:jc w:val="center"/>
            </w:pPr>
            <w:r w:rsidRPr="006B62C5">
              <w:t>T(1-60)</w:t>
            </w:r>
          </w:p>
        </w:tc>
        <w:tc>
          <w:tcPr>
            <w:tcW w:w="1910" w:type="dxa"/>
            <w:tcBorders>
              <w:top w:val="nil"/>
              <w:left w:val="nil"/>
              <w:bottom w:val="single" w:sz="4" w:space="0" w:color="auto"/>
              <w:right w:val="single" w:sz="4" w:space="0" w:color="auto"/>
            </w:tcBorders>
            <w:shd w:val="clear" w:color="auto" w:fill="auto"/>
            <w:hideMark/>
          </w:tcPr>
          <w:p w14:paraId="5056931B" w14:textId="77777777" w:rsidR="006B62C5" w:rsidRPr="006B62C5" w:rsidRDefault="006B62C5" w:rsidP="006B62C5">
            <w:pPr>
              <w:suppressAutoHyphens w:val="0"/>
              <w:ind w:firstLine="0"/>
              <w:jc w:val="center"/>
            </w:pPr>
            <w:r w:rsidRPr="006B62C5">
              <w:t>О</w:t>
            </w:r>
          </w:p>
        </w:tc>
        <w:tc>
          <w:tcPr>
            <w:tcW w:w="5201" w:type="dxa"/>
            <w:tcBorders>
              <w:top w:val="nil"/>
              <w:left w:val="nil"/>
              <w:bottom w:val="single" w:sz="4" w:space="0" w:color="auto"/>
              <w:right w:val="single" w:sz="4" w:space="0" w:color="auto"/>
            </w:tcBorders>
            <w:shd w:val="clear" w:color="auto" w:fill="auto"/>
            <w:hideMark/>
          </w:tcPr>
          <w:p w14:paraId="24564049" w14:textId="77777777" w:rsidR="006B62C5" w:rsidRPr="006B62C5" w:rsidRDefault="006B62C5" w:rsidP="006B62C5">
            <w:pPr>
              <w:suppressAutoHyphens w:val="0"/>
              <w:ind w:firstLine="0"/>
              <w:jc w:val="left"/>
            </w:pPr>
            <w:r w:rsidRPr="006B62C5">
              <w:t> </w:t>
            </w:r>
          </w:p>
        </w:tc>
      </w:tr>
      <w:tr w:rsidR="006B62C5" w:rsidRPr="006B62C5" w14:paraId="2B76A36C" w14:textId="77777777" w:rsidTr="006B62C5">
        <w:trPr>
          <w:trHeight w:val="23"/>
          <w:jc w:val="center"/>
        </w:trPr>
        <w:tc>
          <w:tcPr>
            <w:tcW w:w="4011" w:type="dxa"/>
            <w:tcBorders>
              <w:top w:val="nil"/>
              <w:left w:val="single" w:sz="4" w:space="0" w:color="auto"/>
              <w:bottom w:val="single" w:sz="4" w:space="0" w:color="auto"/>
              <w:right w:val="single" w:sz="4" w:space="0" w:color="auto"/>
            </w:tcBorders>
            <w:shd w:val="clear" w:color="auto" w:fill="auto"/>
            <w:hideMark/>
          </w:tcPr>
          <w:p w14:paraId="6EA5093F" w14:textId="77777777" w:rsidR="006B62C5" w:rsidRPr="006B62C5" w:rsidRDefault="006B62C5" w:rsidP="006B62C5">
            <w:pPr>
              <w:suppressAutoHyphens w:val="0"/>
              <w:ind w:firstLine="0"/>
              <w:jc w:val="left"/>
            </w:pPr>
            <w:r w:rsidRPr="006B62C5">
              <w:t>Отчество</w:t>
            </w:r>
          </w:p>
        </w:tc>
        <w:tc>
          <w:tcPr>
            <w:tcW w:w="2197" w:type="dxa"/>
            <w:tcBorders>
              <w:top w:val="nil"/>
              <w:left w:val="nil"/>
              <w:bottom w:val="single" w:sz="4" w:space="0" w:color="auto"/>
              <w:right w:val="single" w:sz="4" w:space="0" w:color="auto"/>
            </w:tcBorders>
            <w:shd w:val="clear" w:color="auto" w:fill="auto"/>
            <w:hideMark/>
          </w:tcPr>
          <w:p w14:paraId="4C60B963" w14:textId="77777777" w:rsidR="006B62C5" w:rsidRPr="006B62C5" w:rsidRDefault="006B62C5" w:rsidP="006B62C5">
            <w:pPr>
              <w:suppressAutoHyphens w:val="0"/>
              <w:ind w:firstLine="0"/>
              <w:jc w:val="center"/>
            </w:pPr>
            <w:r w:rsidRPr="006B62C5">
              <w:t>Отчество</w:t>
            </w:r>
          </w:p>
        </w:tc>
        <w:tc>
          <w:tcPr>
            <w:tcW w:w="1208" w:type="dxa"/>
            <w:tcBorders>
              <w:top w:val="nil"/>
              <w:left w:val="nil"/>
              <w:bottom w:val="single" w:sz="4" w:space="0" w:color="auto"/>
              <w:right w:val="single" w:sz="4" w:space="0" w:color="auto"/>
            </w:tcBorders>
            <w:shd w:val="clear" w:color="auto" w:fill="auto"/>
            <w:hideMark/>
          </w:tcPr>
          <w:p w14:paraId="35B4DC6A" w14:textId="77777777" w:rsidR="006B62C5" w:rsidRPr="006B62C5" w:rsidRDefault="006B62C5" w:rsidP="006B62C5">
            <w:pPr>
              <w:suppressAutoHyphens w:val="0"/>
              <w:ind w:firstLine="0"/>
              <w:jc w:val="center"/>
            </w:pPr>
            <w:r w:rsidRPr="006B62C5">
              <w:t>A</w:t>
            </w:r>
          </w:p>
        </w:tc>
        <w:tc>
          <w:tcPr>
            <w:tcW w:w="1208" w:type="dxa"/>
            <w:tcBorders>
              <w:top w:val="nil"/>
              <w:left w:val="nil"/>
              <w:bottom w:val="single" w:sz="4" w:space="0" w:color="auto"/>
              <w:right w:val="single" w:sz="4" w:space="0" w:color="auto"/>
            </w:tcBorders>
            <w:shd w:val="clear" w:color="auto" w:fill="auto"/>
            <w:hideMark/>
          </w:tcPr>
          <w:p w14:paraId="767892FD" w14:textId="77777777" w:rsidR="006B62C5" w:rsidRPr="006B62C5" w:rsidRDefault="006B62C5" w:rsidP="006B62C5">
            <w:pPr>
              <w:suppressAutoHyphens w:val="0"/>
              <w:ind w:firstLine="0"/>
              <w:jc w:val="center"/>
            </w:pPr>
            <w:r w:rsidRPr="006B62C5">
              <w:t>T(1-60)</w:t>
            </w:r>
          </w:p>
        </w:tc>
        <w:tc>
          <w:tcPr>
            <w:tcW w:w="1910" w:type="dxa"/>
            <w:tcBorders>
              <w:top w:val="nil"/>
              <w:left w:val="nil"/>
              <w:bottom w:val="single" w:sz="4" w:space="0" w:color="auto"/>
              <w:right w:val="single" w:sz="4" w:space="0" w:color="auto"/>
            </w:tcBorders>
            <w:shd w:val="clear" w:color="auto" w:fill="auto"/>
            <w:hideMark/>
          </w:tcPr>
          <w:p w14:paraId="0AABF4DE" w14:textId="77777777" w:rsidR="006B62C5" w:rsidRPr="006B62C5" w:rsidRDefault="006B62C5" w:rsidP="006B62C5">
            <w:pPr>
              <w:suppressAutoHyphens w:val="0"/>
              <w:ind w:firstLine="0"/>
              <w:jc w:val="center"/>
            </w:pPr>
            <w:r w:rsidRPr="006B62C5">
              <w:t>Н</w:t>
            </w:r>
          </w:p>
        </w:tc>
        <w:tc>
          <w:tcPr>
            <w:tcW w:w="5201" w:type="dxa"/>
            <w:tcBorders>
              <w:top w:val="nil"/>
              <w:left w:val="nil"/>
              <w:bottom w:val="single" w:sz="4" w:space="0" w:color="auto"/>
              <w:right w:val="single" w:sz="4" w:space="0" w:color="auto"/>
            </w:tcBorders>
            <w:shd w:val="clear" w:color="auto" w:fill="auto"/>
            <w:hideMark/>
          </w:tcPr>
          <w:p w14:paraId="01DD8CFE" w14:textId="77777777" w:rsidR="006B62C5" w:rsidRPr="006B62C5" w:rsidRDefault="006B62C5" w:rsidP="006B62C5">
            <w:pPr>
              <w:suppressAutoHyphens w:val="0"/>
              <w:ind w:firstLine="0"/>
              <w:jc w:val="left"/>
            </w:pPr>
            <w:r w:rsidRPr="006B62C5">
              <w:t> </w:t>
            </w:r>
          </w:p>
        </w:tc>
      </w:tr>
    </w:tbl>
    <w:p w14:paraId="7BDE268E" w14:textId="77777777" w:rsidR="00AA373F" w:rsidRDefault="00AA373F" w:rsidP="00AA373F"/>
    <w:p w14:paraId="436A7A33" w14:textId="77777777" w:rsidR="00DE0686" w:rsidRDefault="00DE0686" w:rsidP="00C16A0A">
      <w:pPr>
        <w:sectPr w:rsidR="00DE0686" w:rsidSect="00AC5E63">
          <w:footnotePr>
            <w:numRestart w:val="eachSect"/>
          </w:footnotePr>
          <w:pgSz w:w="16838" w:h="11906" w:orient="landscape"/>
          <w:pgMar w:top="1701" w:right="1134" w:bottom="850" w:left="1134" w:header="708" w:footer="708" w:gutter="0"/>
          <w:cols w:space="708"/>
          <w:docGrid w:linePitch="360"/>
        </w:sectPr>
      </w:pPr>
    </w:p>
    <w:p w14:paraId="66DEDE4D" w14:textId="11E4A1E8" w:rsidR="00DE0686" w:rsidRPr="005331F7" w:rsidRDefault="00DE0686" w:rsidP="00DE0686">
      <w:pPr>
        <w:pStyle w:val="10"/>
        <w:spacing w:before="360"/>
        <w:ind w:firstLine="567"/>
      </w:pPr>
      <w:r>
        <w:rPr>
          <w:lang w:val="en-US"/>
        </w:rPr>
        <w:t>V</w:t>
      </w:r>
      <w:r w:rsidRPr="00965B55">
        <w:t>. ОПИСАНИЕ ФАЙЛА обмена информации</w:t>
      </w:r>
      <w:r w:rsidR="006D58CF">
        <w:t xml:space="preserve"> </w:t>
      </w:r>
      <w:r w:rsidR="001E27F7">
        <w:t xml:space="preserve">о согласовании соглашения </w:t>
      </w:r>
      <w:r w:rsidR="00A07DBB" w:rsidRPr="00A07DBB">
        <w:t xml:space="preserve">об изменении или расторжении электронного договора перевозки груза </w:t>
      </w:r>
      <w:r w:rsidR="001E27F7">
        <w:t>к электронному договору перевозки груза</w:t>
      </w:r>
    </w:p>
    <w:p w14:paraId="0F031FC5" w14:textId="2DE3FF18" w:rsidR="00DE0686" w:rsidRPr="00965B55" w:rsidRDefault="001E5856" w:rsidP="00FC2BA4">
      <w:pPr>
        <w:ind w:firstLine="567"/>
        <w:rPr>
          <w:rFonts w:eastAsia="SimSun"/>
          <w:sz w:val="28"/>
          <w:szCs w:val="28"/>
        </w:rPr>
      </w:pPr>
      <w:r>
        <w:rPr>
          <w:sz w:val="28"/>
          <w:szCs w:val="28"/>
        </w:rPr>
        <w:t>10</w:t>
      </w:r>
      <w:r w:rsidR="00DE0686" w:rsidRPr="00965B55">
        <w:rPr>
          <w:sz w:val="28"/>
          <w:szCs w:val="28"/>
        </w:rPr>
        <w:t xml:space="preserve">. </w:t>
      </w:r>
      <w:r w:rsidR="00DE0686" w:rsidRPr="00965B55">
        <w:rPr>
          <w:b/>
          <w:sz w:val="28"/>
          <w:szCs w:val="28"/>
        </w:rPr>
        <w:t xml:space="preserve">Имя файла обмена </w:t>
      </w:r>
      <w:r w:rsidR="00DE0686" w:rsidRPr="00965B55">
        <w:rPr>
          <w:rFonts w:eastAsia="SimSun"/>
          <w:sz w:val="28"/>
          <w:szCs w:val="28"/>
        </w:rPr>
        <w:t xml:space="preserve">должно иметь следующий вид: </w:t>
      </w:r>
    </w:p>
    <w:p w14:paraId="05E67C59" w14:textId="289D5E5F" w:rsidR="00DE0686" w:rsidRPr="00947E40" w:rsidRDefault="00DE0686" w:rsidP="00FC2BA4">
      <w:pPr>
        <w:ind w:firstLine="567"/>
        <w:rPr>
          <w:sz w:val="28"/>
          <w:szCs w:val="28"/>
          <w:lang w:val="en-US"/>
        </w:rPr>
      </w:pPr>
      <w:r w:rsidRPr="00965B55">
        <w:rPr>
          <w:b/>
          <w:i/>
          <w:sz w:val="28"/>
          <w:szCs w:val="28"/>
          <w:lang w:val="en-US"/>
        </w:rPr>
        <w:t>R</w:t>
      </w:r>
      <w:r w:rsidRPr="00947E40">
        <w:rPr>
          <w:b/>
          <w:i/>
          <w:sz w:val="28"/>
          <w:szCs w:val="28"/>
          <w:lang w:val="en-US"/>
        </w:rPr>
        <w:t>_</w:t>
      </w:r>
      <w:r w:rsidRPr="00965B55">
        <w:rPr>
          <w:b/>
          <w:i/>
          <w:sz w:val="28"/>
          <w:szCs w:val="28"/>
        </w:rPr>
        <w:t>Т</w:t>
      </w:r>
      <w:r w:rsidRPr="00947E40">
        <w:rPr>
          <w:b/>
          <w:i/>
          <w:sz w:val="28"/>
          <w:szCs w:val="28"/>
          <w:lang w:val="en-US"/>
        </w:rPr>
        <w:t>_</w:t>
      </w:r>
      <w:r w:rsidRPr="00965B55">
        <w:rPr>
          <w:b/>
          <w:i/>
          <w:sz w:val="28"/>
          <w:szCs w:val="28"/>
          <w:lang w:val="en-US"/>
        </w:rPr>
        <w:t>A</w:t>
      </w:r>
      <w:r w:rsidR="00A71E49">
        <w:rPr>
          <w:b/>
          <w:i/>
          <w:sz w:val="28"/>
          <w:szCs w:val="28"/>
          <w:lang w:val="en-US"/>
        </w:rPr>
        <w:t>_B</w:t>
      </w:r>
      <w:r w:rsidRPr="00947E40">
        <w:rPr>
          <w:b/>
          <w:i/>
          <w:sz w:val="28"/>
          <w:szCs w:val="28"/>
          <w:lang w:val="en-US"/>
        </w:rPr>
        <w:t>_</w:t>
      </w:r>
      <w:r w:rsidRPr="00965B55">
        <w:rPr>
          <w:b/>
          <w:i/>
          <w:sz w:val="28"/>
          <w:szCs w:val="28"/>
        </w:rPr>
        <w:t>О</w:t>
      </w:r>
      <w:r w:rsidR="00A71E49">
        <w:rPr>
          <w:b/>
          <w:i/>
          <w:sz w:val="28"/>
          <w:szCs w:val="28"/>
          <w:lang w:val="en-US"/>
        </w:rPr>
        <w:t>_P</w:t>
      </w:r>
      <w:r w:rsidRPr="00947E40">
        <w:rPr>
          <w:b/>
          <w:i/>
          <w:sz w:val="28"/>
          <w:szCs w:val="28"/>
          <w:lang w:val="en-US"/>
        </w:rPr>
        <w:t>_</w:t>
      </w:r>
      <w:r w:rsidRPr="00965B55">
        <w:rPr>
          <w:b/>
          <w:i/>
          <w:sz w:val="28"/>
          <w:szCs w:val="28"/>
          <w:lang w:val="en-US"/>
        </w:rPr>
        <w:t>W</w:t>
      </w:r>
      <w:r w:rsidRPr="00947E40">
        <w:rPr>
          <w:b/>
          <w:i/>
          <w:sz w:val="28"/>
          <w:szCs w:val="28"/>
          <w:lang w:val="en-US"/>
        </w:rPr>
        <w:t>_</w:t>
      </w:r>
      <w:r w:rsidRPr="00965B55">
        <w:rPr>
          <w:b/>
          <w:i/>
          <w:sz w:val="28"/>
          <w:szCs w:val="28"/>
          <w:lang w:val="en-US"/>
        </w:rPr>
        <w:t>GGGGMMDD</w:t>
      </w:r>
      <w:r w:rsidRPr="00947E40">
        <w:rPr>
          <w:b/>
          <w:i/>
          <w:sz w:val="28"/>
          <w:szCs w:val="28"/>
          <w:lang w:val="en-US"/>
        </w:rPr>
        <w:t>_</w:t>
      </w:r>
      <w:r w:rsidRPr="00965B55">
        <w:rPr>
          <w:b/>
          <w:i/>
          <w:sz w:val="28"/>
          <w:szCs w:val="28"/>
          <w:lang w:val="en-US"/>
        </w:rPr>
        <w:t>N</w:t>
      </w:r>
      <w:r w:rsidRPr="00947E40">
        <w:rPr>
          <w:sz w:val="28"/>
          <w:szCs w:val="28"/>
          <w:lang w:val="en-US"/>
        </w:rPr>
        <w:t xml:space="preserve">, </w:t>
      </w:r>
      <w:r w:rsidRPr="00965B55">
        <w:rPr>
          <w:sz w:val="28"/>
          <w:szCs w:val="28"/>
        </w:rPr>
        <w:t>где</w:t>
      </w:r>
      <w:r w:rsidRPr="00947E40">
        <w:rPr>
          <w:sz w:val="28"/>
          <w:szCs w:val="28"/>
          <w:lang w:val="en-US"/>
        </w:rPr>
        <w:t>:</w:t>
      </w:r>
    </w:p>
    <w:p w14:paraId="763D0326" w14:textId="5C267E95" w:rsidR="00DE0686" w:rsidRPr="008D2E2A" w:rsidRDefault="00DE0686" w:rsidP="00FC2BA4">
      <w:pPr>
        <w:ind w:firstLine="567"/>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002E55AB">
        <w:rPr>
          <w:rFonts w:eastAsia="SimSun"/>
          <w:sz w:val="28"/>
          <w:szCs w:val="28"/>
          <w:lang w:val="en-US"/>
        </w:rPr>
        <w:t>DOG</w:t>
      </w:r>
      <w:r w:rsidR="008231A6">
        <w:rPr>
          <w:rFonts w:eastAsia="SimSun"/>
          <w:sz w:val="28"/>
          <w:szCs w:val="28"/>
          <w:lang w:val="en-US"/>
        </w:rPr>
        <w:t>VTR</w:t>
      </w:r>
      <w:r w:rsidR="002E55AB">
        <w:rPr>
          <w:rFonts w:eastAsia="SimSun"/>
          <w:sz w:val="28"/>
          <w:szCs w:val="28"/>
          <w:lang w:val="en-US"/>
        </w:rPr>
        <w:t>SOGLS</w:t>
      </w:r>
      <w:r w:rsidRPr="008D2E2A">
        <w:rPr>
          <w:rFonts w:eastAsia="SimSun"/>
          <w:sz w:val="28"/>
          <w:szCs w:val="28"/>
        </w:rPr>
        <w:t>;</w:t>
      </w:r>
    </w:p>
    <w:p w14:paraId="1DAEB813" w14:textId="7E904CBE" w:rsidR="00DE0686" w:rsidRPr="001E5856" w:rsidRDefault="00DE0686" w:rsidP="00FC2BA4">
      <w:pPr>
        <w:pStyle w:val="ConsPlusNormal"/>
        <w:ind w:firstLine="567"/>
        <w:jc w:val="both"/>
        <w:rPr>
          <w:rFonts w:ascii="Times New Roman" w:hAnsi="Times New Roman" w:cs="Times New Roman"/>
          <w:sz w:val="28"/>
          <w:szCs w:val="28"/>
        </w:rPr>
      </w:pPr>
      <w:r w:rsidRPr="001E5856">
        <w:rPr>
          <w:rFonts w:ascii="Times New Roman" w:hAnsi="Times New Roman" w:cs="Times New Roman"/>
          <w:b/>
          <w:i/>
          <w:sz w:val="28"/>
          <w:szCs w:val="28"/>
        </w:rPr>
        <w:t>А</w:t>
      </w:r>
      <w:r w:rsidRPr="001E5856">
        <w:rPr>
          <w:rFonts w:ascii="Times New Roman" w:hAnsi="Times New Roman" w:cs="Times New Roman"/>
          <w:sz w:val="28"/>
          <w:szCs w:val="28"/>
        </w:rPr>
        <w:t xml:space="preserve"> – уникальный идентификатор получателя файла обмена</w:t>
      </w:r>
      <w:r w:rsidR="00FE3DD3">
        <w:rPr>
          <w:rFonts w:ascii="Times New Roman" w:hAnsi="Times New Roman" w:cs="Times New Roman"/>
          <w:sz w:val="28"/>
          <w:szCs w:val="28"/>
        </w:rPr>
        <w:t xml:space="preserve"> </w:t>
      </w:r>
      <w:r w:rsidR="00FE3DD3" w:rsidRPr="00FE3DD3">
        <w:rPr>
          <w:rFonts w:ascii="Times New Roman" w:hAnsi="Times New Roman" w:cs="Times New Roman"/>
          <w:sz w:val="28"/>
          <w:szCs w:val="28"/>
        </w:rPr>
        <w:t>электронного</w:t>
      </w:r>
      <w:r w:rsidRPr="001E5856">
        <w:rPr>
          <w:rFonts w:ascii="Times New Roman" w:hAnsi="Times New Roman" w:cs="Times New Roman"/>
          <w:sz w:val="28"/>
          <w:szCs w:val="28"/>
        </w:rPr>
        <w:t xml:space="preserve"> </w:t>
      </w:r>
      <w:r w:rsidR="002E55AB">
        <w:rPr>
          <w:rFonts w:ascii="Times New Roman" w:hAnsi="Times New Roman" w:cs="Times New Roman"/>
          <w:sz w:val="28"/>
          <w:szCs w:val="28"/>
        </w:rPr>
        <w:t>договора перевозки груза</w:t>
      </w:r>
      <w:r w:rsidRPr="001E5856">
        <w:rPr>
          <w:rFonts w:ascii="Times New Roman" w:hAnsi="Times New Roman" w:cs="Times New Roman"/>
          <w:sz w:val="28"/>
          <w:szCs w:val="28"/>
        </w:rPr>
        <w:t xml:space="preserve">, информация </w:t>
      </w:r>
      <w:r w:rsidR="00FF7731">
        <w:rPr>
          <w:rFonts w:ascii="Times New Roman" w:hAnsi="Times New Roman" w:cs="Times New Roman"/>
          <w:sz w:val="28"/>
          <w:szCs w:val="28"/>
        </w:rPr>
        <w:t xml:space="preserve">о согласовании соглашения </w:t>
      </w:r>
      <w:r w:rsidR="009C3657">
        <w:rPr>
          <w:rFonts w:ascii="Times New Roman" w:hAnsi="Times New Roman" w:cs="Times New Roman"/>
          <w:sz w:val="28"/>
          <w:szCs w:val="28"/>
        </w:rPr>
        <w:br/>
      </w:r>
      <w:r w:rsidR="00A07DBB" w:rsidRPr="00A07DBB">
        <w:rPr>
          <w:rFonts w:ascii="Times New Roman" w:hAnsi="Times New Roman" w:cs="Times New Roman"/>
          <w:sz w:val="28"/>
          <w:szCs w:val="28"/>
        </w:rPr>
        <w:t xml:space="preserve">об изменении или расторжении электронного договора перевозки груза </w:t>
      </w:r>
      <w:r w:rsidR="009C3657">
        <w:rPr>
          <w:rFonts w:ascii="Times New Roman" w:hAnsi="Times New Roman" w:cs="Times New Roman"/>
          <w:sz w:val="28"/>
          <w:szCs w:val="28"/>
        </w:rPr>
        <w:br/>
      </w:r>
      <w:r w:rsidR="00FF7731">
        <w:rPr>
          <w:rFonts w:ascii="Times New Roman" w:hAnsi="Times New Roman" w:cs="Times New Roman"/>
          <w:sz w:val="28"/>
          <w:szCs w:val="28"/>
        </w:rPr>
        <w:t>к электронному договору перевозки груза</w:t>
      </w:r>
      <w:r w:rsidR="00CC7A5D">
        <w:rPr>
          <w:rFonts w:ascii="Times New Roman" w:hAnsi="Times New Roman" w:cs="Times New Roman"/>
          <w:sz w:val="28"/>
          <w:szCs w:val="28"/>
        </w:rPr>
        <w:t xml:space="preserve"> (далее – о согласовании соглашения к электронному договору перевозки груза)</w:t>
      </w:r>
      <w:r w:rsidRPr="001E5856">
        <w:rPr>
          <w:rFonts w:ascii="Times New Roman" w:hAnsi="Times New Roman" w:cs="Times New Roman"/>
          <w:sz w:val="28"/>
          <w:szCs w:val="28"/>
        </w:rPr>
        <w:t>. Значение элемента представляется в виде «УИОЭДОУИПол», где:</w:t>
      </w:r>
    </w:p>
    <w:p w14:paraId="52D880B3" w14:textId="6B9E07A4" w:rsidR="00DE0686" w:rsidRPr="008D2E2A" w:rsidRDefault="00DE0686" w:rsidP="00FC2BA4">
      <w:pPr>
        <w:pStyle w:val="ConsPlusNormal"/>
        <w:ind w:firstLine="567"/>
        <w:jc w:val="both"/>
        <w:rPr>
          <w:rFonts w:ascii="Times New Roman" w:hAnsi="Times New Roman" w:cs="Times New Roman"/>
          <w:sz w:val="28"/>
          <w:szCs w:val="28"/>
        </w:rPr>
      </w:pPr>
      <w:r w:rsidRPr="008D2E2A">
        <w:rPr>
          <w:rFonts w:ascii="Times New Roman" w:hAnsi="Times New Roman" w:cs="Times New Roman"/>
          <w:sz w:val="28"/>
          <w:szCs w:val="28"/>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FF7731">
        <w:rPr>
          <w:rFonts w:ascii="Times New Roman" w:hAnsi="Times New Roman" w:cs="Times New Roman"/>
          <w:sz w:val="28"/>
          <w:szCs w:val="28"/>
        </w:rPr>
        <w:t>Федеральной налоговой службой</w:t>
      </w:r>
      <w:r w:rsidRPr="008D2E2A">
        <w:rPr>
          <w:rFonts w:ascii="Times New Roman" w:hAnsi="Times New Roman" w:cs="Times New Roman"/>
          <w:sz w:val="28"/>
          <w:szCs w:val="28"/>
        </w:rPr>
        <w:t xml:space="preserve">. В значении уникального идентификатора допускаются символы латинского алфавита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цифры «0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9», знаки «@», «.», «-». Значение уникального идентификатора регистронезависимо;</w:t>
      </w:r>
    </w:p>
    <w:p w14:paraId="412E54B4" w14:textId="07989EF4" w:rsidR="00DE0686" w:rsidRDefault="00DE0686" w:rsidP="00FC2BA4">
      <w:pPr>
        <w:pStyle w:val="a1"/>
        <w:numPr>
          <w:ilvl w:val="0"/>
          <w:numId w:val="0"/>
        </w:numPr>
        <w:spacing w:line="240" w:lineRule="auto"/>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sidR="008231A6">
        <w:rPr>
          <w:rFonts w:cs="Times New Roman"/>
          <w:sz w:val="28"/>
          <w:szCs w:val="28"/>
          <w:lang w:val="ru-RU"/>
        </w:rPr>
        <w:t>грузо</w:t>
      </w:r>
      <w:r w:rsidR="006D58CF">
        <w:rPr>
          <w:rFonts w:cs="Times New Roman"/>
          <w:sz w:val="28"/>
          <w:szCs w:val="28"/>
          <w:lang w:val="ru-RU"/>
        </w:rPr>
        <w:t>отправителя</w:t>
      </w:r>
      <w:r w:rsidRPr="008D2E2A">
        <w:rPr>
          <w:rFonts w:cs="Times New Roman"/>
          <w:sz w:val="28"/>
          <w:szCs w:val="28"/>
          <w:lang w:val="ru-RU"/>
        </w:rPr>
        <w:t>)</w:t>
      </w:r>
      <w:r w:rsidR="002E55AB">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2B12E1BA" w14:textId="5F8451EF" w:rsidR="00A71E49" w:rsidRDefault="006B47B1" w:rsidP="00FC2BA4">
      <w:pPr>
        <w:pStyle w:val="a1"/>
        <w:numPr>
          <w:ilvl w:val="0"/>
          <w:numId w:val="0"/>
        </w:numPr>
        <w:spacing w:line="240" w:lineRule="auto"/>
        <w:ind w:firstLine="567"/>
        <w:jc w:val="both"/>
        <w:rPr>
          <w:sz w:val="28"/>
          <w:szCs w:val="28"/>
          <w:lang w:val="ru-RU"/>
        </w:rPr>
      </w:pPr>
      <w:r>
        <w:rPr>
          <w:sz w:val="28"/>
          <w:szCs w:val="28"/>
          <w:lang w:val="ru-RU"/>
        </w:rPr>
        <w:t>п</w:t>
      </w:r>
      <w:r w:rsidR="00A71E49" w:rsidRPr="00947E40">
        <w:rPr>
          <w:sz w:val="28"/>
          <w:szCs w:val="28"/>
          <w:lang w:val="ru-RU"/>
        </w:rPr>
        <w:t xml:space="preserve">ри отсутствии значения для заполнения поля </w:t>
      </w:r>
      <w:r w:rsidR="00A71E49">
        <w:rPr>
          <w:b/>
          <w:sz w:val="28"/>
          <w:szCs w:val="28"/>
        </w:rPr>
        <w:t>A</w:t>
      </w:r>
      <w:r w:rsidR="00A71E49" w:rsidRPr="00947E40">
        <w:rPr>
          <w:sz w:val="28"/>
          <w:szCs w:val="28"/>
          <w:lang w:val="ru-RU"/>
        </w:rPr>
        <w:t xml:space="preserve"> в имени файла обмена между значениями полей </w:t>
      </w:r>
      <w:r w:rsidR="00A71E49">
        <w:rPr>
          <w:b/>
          <w:bCs/>
          <w:sz w:val="28"/>
          <w:szCs w:val="28"/>
        </w:rPr>
        <w:t>T</w:t>
      </w:r>
      <w:r w:rsidR="00A71E49" w:rsidRPr="00947E40">
        <w:rPr>
          <w:sz w:val="28"/>
          <w:szCs w:val="28"/>
          <w:lang w:val="ru-RU"/>
        </w:rPr>
        <w:t xml:space="preserve"> и </w:t>
      </w:r>
      <w:r w:rsidR="00A71E49">
        <w:rPr>
          <w:b/>
          <w:bCs/>
          <w:sz w:val="28"/>
          <w:szCs w:val="28"/>
        </w:rPr>
        <w:t>B</w:t>
      </w:r>
      <w:r w:rsidR="00A71E49" w:rsidRPr="00947E40">
        <w:rPr>
          <w:sz w:val="28"/>
          <w:szCs w:val="28"/>
          <w:lang w:val="ru-RU"/>
        </w:rPr>
        <w:t xml:space="preserve"> ставятся сразу два нижних подчеркивания без пробела между ними;</w:t>
      </w:r>
    </w:p>
    <w:p w14:paraId="3F3CBE88" w14:textId="00DD014D" w:rsidR="00A71E49" w:rsidRDefault="00A71E49" w:rsidP="00FC2BA4">
      <w:pPr>
        <w:pStyle w:val="a1"/>
        <w:numPr>
          <w:ilvl w:val="0"/>
          <w:numId w:val="0"/>
        </w:numPr>
        <w:tabs>
          <w:tab w:val="left" w:pos="708"/>
        </w:tabs>
        <w:spacing w:line="240" w:lineRule="auto"/>
        <w:ind w:firstLine="567"/>
        <w:jc w:val="both"/>
        <w:rPr>
          <w:rFonts w:cs="Times New Roman"/>
          <w:sz w:val="28"/>
          <w:szCs w:val="28"/>
          <w:lang w:val="ru-RU"/>
        </w:rPr>
      </w:pPr>
      <w:r>
        <w:rPr>
          <w:rFonts w:cs="Times New Roman"/>
          <w:b/>
          <w:i/>
          <w:sz w:val="28"/>
          <w:szCs w:val="28"/>
        </w:rPr>
        <w:t>B</w:t>
      </w:r>
      <w:r>
        <w:rPr>
          <w:rFonts w:cs="Times New Roman"/>
          <w:sz w:val="28"/>
          <w:szCs w:val="28"/>
          <w:lang w:val="ru-RU"/>
        </w:rPr>
        <w:t xml:space="preserve"> – уникальный идентификатор получателя файла обмена электронного договора перевозки груза, информация о </w:t>
      </w:r>
      <w:r w:rsidR="00CC7A5D" w:rsidRPr="00947E40">
        <w:rPr>
          <w:rFonts w:cs="Times New Roman"/>
          <w:sz w:val="28"/>
          <w:szCs w:val="28"/>
          <w:lang w:val="ru-RU"/>
        </w:rPr>
        <w:t xml:space="preserve">согласовании соглашения </w:t>
      </w:r>
      <w:r w:rsidR="009C3657">
        <w:rPr>
          <w:rFonts w:cs="Times New Roman"/>
          <w:sz w:val="28"/>
          <w:szCs w:val="28"/>
          <w:lang w:val="ru-RU"/>
        </w:rPr>
        <w:br/>
      </w:r>
      <w:r w:rsidR="00CC7A5D" w:rsidRPr="00947E40">
        <w:rPr>
          <w:rFonts w:cs="Times New Roman"/>
          <w:sz w:val="28"/>
          <w:szCs w:val="28"/>
          <w:lang w:val="ru-RU"/>
        </w:rPr>
        <w:t>к электронному договору перевозки груза</w:t>
      </w:r>
      <w:r>
        <w:rPr>
          <w:rFonts w:cs="Times New Roman"/>
          <w:sz w:val="28"/>
          <w:szCs w:val="28"/>
          <w:lang w:val="ru-RU"/>
        </w:rPr>
        <w:t>. Значение элемента представляется в виде «УИОЭДОУИПол», где:</w:t>
      </w:r>
    </w:p>
    <w:p w14:paraId="1866400D" w14:textId="70069EB3" w:rsidR="00A71E49" w:rsidRDefault="00A71E49" w:rsidP="00FC2BA4">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w:t>
      </w:r>
      <w:r>
        <w:rPr>
          <w:rFonts w:eastAsia="SimSun" w:cs="Times New Roman"/>
          <w:sz w:val="28"/>
          <w:szCs w:val="28"/>
          <w:lang w:val="ru-RU"/>
        </w:rPr>
        <w:t>–</w:t>
      </w:r>
      <w:r>
        <w:rPr>
          <w:rFonts w:cs="Times New Roman"/>
          <w:sz w:val="28"/>
          <w:szCs w:val="28"/>
          <w:lang w:val="ru-RU"/>
        </w:rPr>
        <w:t xml:space="preserve"> 9», знаки «@», «.», «-». Значение уникального идентификатора регистронезависимо;</w:t>
      </w:r>
    </w:p>
    <w:p w14:paraId="39D618A3" w14:textId="39878638" w:rsidR="00A71E49" w:rsidRDefault="00A71E49" w:rsidP="00FC2BA4">
      <w:pPr>
        <w:pStyle w:val="a1"/>
        <w:numPr>
          <w:ilvl w:val="0"/>
          <w:numId w:val="0"/>
        </w:numPr>
        <w:spacing w:line="240" w:lineRule="auto"/>
        <w:ind w:firstLine="567"/>
        <w:jc w:val="both"/>
        <w:rPr>
          <w:sz w:val="28"/>
          <w:szCs w:val="28"/>
          <w:lang w:val="ru-RU"/>
        </w:rPr>
      </w:pPr>
      <w:r w:rsidRPr="00947E40">
        <w:rPr>
          <w:sz w:val="28"/>
          <w:szCs w:val="28"/>
          <w:lang w:val="ru-RU"/>
        </w:rPr>
        <w:t xml:space="preserve">«УИПол» – уникальный идентификатор получателя файла обмена (перевозчика).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w:t>
      </w:r>
      <w:r w:rsidR="009C3657">
        <w:rPr>
          <w:sz w:val="28"/>
          <w:szCs w:val="28"/>
          <w:lang w:val="ru-RU"/>
        </w:rPr>
        <w:br/>
      </w:r>
      <w:r w:rsidRPr="00947E40">
        <w:rPr>
          <w:sz w:val="28"/>
          <w:szCs w:val="28"/>
          <w:lang w:val="ru-RU"/>
        </w:rPr>
        <w:t>43 символов;</w:t>
      </w:r>
    </w:p>
    <w:p w14:paraId="20CE2FDE" w14:textId="07897197" w:rsidR="00A71E49" w:rsidRPr="00A71E49" w:rsidRDefault="00FA40A8" w:rsidP="00FC2BA4">
      <w:pPr>
        <w:pStyle w:val="a1"/>
        <w:numPr>
          <w:ilvl w:val="0"/>
          <w:numId w:val="0"/>
        </w:numPr>
        <w:spacing w:line="240" w:lineRule="auto"/>
        <w:ind w:firstLine="567"/>
        <w:jc w:val="both"/>
        <w:rPr>
          <w:rFonts w:cs="Times New Roman"/>
          <w:sz w:val="28"/>
          <w:szCs w:val="28"/>
          <w:lang w:val="ru-RU"/>
        </w:rPr>
      </w:pPr>
      <w:r>
        <w:rPr>
          <w:sz w:val="28"/>
          <w:szCs w:val="28"/>
          <w:lang w:val="ru-RU"/>
        </w:rPr>
        <w:t>п</w:t>
      </w:r>
      <w:r w:rsidR="00A71E49" w:rsidRPr="00947E40">
        <w:rPr>
          <w:sz w:val="28"/>
          <w:szCs w:val="28"/>
          <w:lang w:val="ru-RU"/>
        </w:rPr>
        <w:t xml:space="preserve">ри отсутствии значения для заполнения поля </w:t>
      </w:r>
      <w:r w:rsidR="00A71E49">
        <w:rPr>
          <w:b/>
          <w:sz w:val="28"/>
          <w:szCs w:val="28"/>
        </w:rPr>
        <w:t>B</w:t>
      </w:r>
      <w:r w:rsidR="00A71E49" w:rsidRPr="00947E40">
        <w:rPr>
          <w:sz w:val="28"/>
          <w:szCs w:val="28"/>
          <w:lang w:val="ru-RU"/>
        </w:rPr>
        <w:t xml:space="preserve"> в имени файла обмена между значениями полей </w:t>
      </w:r>
      <w:r w:rsidR="00A71E49">
        <w:rPr>
          <w:b/>
          <w:bCs/>
          <w:sz w:val="28"/>
          <w:szCs w:val="28"/>
        </w:rPr>
        <w:t>A</w:t>
      </w:r>
      <w:r w:rsidR="00A71E49" w:rsidRPr="00947E40">
        <w:rPr>
          <w:sz w:val="28"/>
          <w:szCs w:val="28"/>
          <w:lang w:val="ru-RU"/>
        </w:rPr>
        <w:t xml:space="preserve"> и </w:t>
      </w:r>
      <w:r w:rsidR="00A71E49">
        <w:rPr>
          <w:b/>
          <w:bCs/>
          <w:sz w:val="28"/>
          <w:szCs w:val="28"/>
        </w:rPr>
        <w:t>O</w:t>
      </w:r>
      <w:r w:rsidR="00A71E49" w:rsidRPr="00947E40">
        <w:rPr>
          <w:sz w:val="28"/>
          <w:szCs w:val="28"/>
          <w:lang w:val="ru-RU"/>
        </w:rPr>
        <w:t xml:space="preserve"> ставятся сразу два нижних подчеркивания без пробела между ними;</w:t>
      </w:r>
    </w:p>
    <w:p w14:paraId="41D7DBD2" w14:textId="1F34E25F" w:rsidR="00DE0686" w:rsidRPr="001E5856" w:rsidRDefault="00DE0686" w:rsidP="00FC2BA4">
      <w:pPr>
        <w:pStyle w:val="a1"/>
        <w:numPr>
          <w:ilvl w:val="0"/>
          <w:numId w:val="0"/>
        </w:numPr>
        <w:spacing w:line="240" w:lineRule="auto"/>
        <w:ind w:firstLine="567"/>
        <w:jc w:val="both"/>
        <w:rPr>
          <w:rFonts w:cs="Times New Roman"/>
          <w:sz w:val="28"/>
          <w:szCs w:val="28"/>
          <w:lang w:val="ru-RU"/>
        </w:rPr>
      </w:pPr>
      <w:r w:rsidRPr="001E5856">
        <w:rPr>
          <w:rFonts w:cs="Times New Roman"/>
          <w:b/>
          <w:i/>
          <w:sz w:val="28"/>
          <w:szCs w:val="28"/>
          <w:lang w:val="ru-RU"/>
        </w:rPr>
        <w:t>О</w:t>
      </w:r>
      <w:r w:rsidRPr="001E5856">
        <w:rPr>
          <w:rFonts w:cs="Times New Roman"/>
          <w:sz w:val="28"/>
          <w:szCs w:val="28"/>
          <w:lang w:val="ru-RU"/>
        </w:rPr>
        <w:t xml:space="preserve"> – уникальный идентификатор отправителя файла обмена </w:t>
      </w:r>
      <w:r w:rsidR="00FE3DD3" w:rsidRPr="00FE3DD3">
        <w:rPr>
          <w:rFonts w:cs="Times New Roman"/>
          <w:sz w:val="28"/>
          <w:szCs w:val="28"/>
          <w:lang w:val="ru-RU"/>
        </w:rPr>
        <w:t>электронного</w:t>
      </w:r>
      <w:r w:rsidR="00FE3DD3" w:rsidRPr="00FF7731">
        <w:rPr>
          <w:rFonts w:cs="Times New Roman"/>
          <w:sz w:val="28"/>
          <w:szCs w:val="28"/>
          <w:lang w:val="ru-RU"/>
        </w:rPr>
        <w:t xml:space="preserve"> </w:t>
      </w:r>
      <w:r w:rsidR="002E55AB" w:rsidRPr="00FF7731">
        <w:rPr>
          <w:rFonts w:cs="Times New Roman"/>
          <w:sz w:val="28"/>
          <w:szCs w:val="28"/>
          <w:lang w:val="ru-RU"/>
        </w:rPr>
        <w:t>договора перевозки груза</w:t>
      </w:r>
      <w:r w:rsidRPr="001E5856">
        <w:rPr>
          <w:rFonts w:cs="Times New Roman"/>
          <w:sz w:val="28"/>
          <w:szCs w:val="28"/>
          <w:lang w:val="ru-RU"/>
        </w:rPr>
        <w:t xml:space="preserve">, информация </w:t>
      </w:r>
      <w:r w:rsidR="00CC7A5D" w:rsidRPr="00947E40">
        <w:rPr>
          <w:rFonts w:cs="Times New Roman"/>
          <w:sz w:val="28"/>
          <w:szCs w:val="28"/>
          <w:lang w:val="ru-RU"/>
        </w:rPr>
        <w:t xml:space="preserve">о согласовании соглашения </w:t>
      </w:r>
      <w:r w:rsidR="009C3657">
        <w:rPr>
          <w:rFonts w:cs="Times New Roman"/>
          <w:sz w:val="28"/>
          <w:szCs w:val="28"/>
          <w:lang w:val="ru-RU"/>
        </w:rPr>
        <w:br/>
      </w:r>
      <w:r w:rsidR="00CC7A5D" w:rsidRPr="00947E40">
        <w:rPr>
          <w:rFonts w:cs="Times New Roman"/>
          <w:sz w:val="28"/>
          <w:szCs w:val="28"/>
          <w:lang w:val="ru-RU"/>
        </w:rPr>
        <w:t>к электронному договору перевозки груза</w:t>
      </w:r>
      <w:r w:rsidRPr="001E5856">
        <w:rPr>
          <w:rFonts w:cs="Times New Roman"/>
          <w:sz w:val="28"/>
          <w:szCs w:val="28"/>
          <w:lang w:val="ru-RU"/>
        </w:rPr>
        <w:t>. Значение элемента представляется в виде «УИОЭДОУИОтпр», где:</w:t>
      </w:r>
    </w:p>
    <w:p w14:paraId="1118D5D1" w14:textId="6B2CA55E" w:rsidR="00DE0686" w:rsidRPr="001E5856" w:rsidRDefault="00DE0686" w:rsidP="00FC2BA4">
      <w:pPr>
        <w:pStyle w:val="a1"/>
        <w:numPr>
          <w:ilvl w:val="0"/>
          <w:numId w:val="0"/>
        </w:numPr>
        <w:spacing w:line="240" w:lineRule="auto"/>
        <w:ind w:firstLine="567"/>
        <w:jc w:val="both"/>
        <w:rPr>
          <w:rFonts w:cs="Times New Roman"/>
          <w:sz w:val="28"/>
          <w:szCs w:val="28"/>
          <w:lang w:val="ru-RU"/>
        </w:rPr>
      </w:pPr>
      <w:r w:rsidRPr="001E5856">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FF7731">
        <w:rPr>
          <w:rFonts w:cs="Times New Roman"/>
          <w:sz w:val="28"/>
          <w:szCs w:val="28"/>
          <w:lang w:val="ru-RU"/>
        </w:rPr>
        <w:t>Федеральной налоговой службой</w:t>
      </w:r>
      <w:r w:rsidRPr="001E5856">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31A9374C" w14:textId="7660747B" w:rsidR="00DE0686" w:rsidRDefault="00DE0686" w:rsidP="00FC2BA4">
      <w:pPr>
        <w:pStyle w:val="a1"/>
        <w:numPr>
          <w:ilvl w:val="0"/>
          <w:numId w:val="0"/>
        </w:numPr>
        <w:spacing w:line="240" w:lineRule="auto"/>
        <w:ind w:firstLine="567"/>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Pr>
          <w:rFonts w:eastAsia="SimSun" w:cs="Times New Roman"/>
          <w:sz w:val="28"/>
          <w:szCs w:val="28"/>
          <w:lang w:val="ru-RU" w:eastAsia="ru-RU"/>
        </w:rPr>
        <w:t>перевозчика</w:t>
      </w:r>
      <w:r w:rsidRPr="00965B55">
        <w:rPr>
          <w:rFonts w:cs="Times New Roman"/>
          <w:sz w:val="28"/>
          <w:szCs w:val="28"/>
          <w:lang w:val="ru-RU"/>
        </w:rPr>
        <w:t>)</w:t>
      </w:r>
      <w:r w:rsidR="00FF7731">
        <w:rPr>
          <w:rFonts w:cs="Times New Roman"/>
          <w:sz w:val="28"/>
          <w:szCs w:val="28"/>
          <w:lang w:val="ru-RU"/>
        </w:rPr>
        <w:t>. 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p w14:paraId="4636FD43" w14:textId="7FAA6A62" w:rsidR="00A71E49" w:rsidRDefault="009E4AFA" w:rsidP="00FC2BA4">
      <w:pPr>
        <w:pStyle w:val="a1"/>
        <w:numPr>
          <w:ilvl w:val="0"/>
          <w:numId w:val="0"/>
        </w:numPr>
        <w:spacing w:line="240" w:lineRule="auto"/>
        <w:ind w:firstLine="567"/>
        <w:jc w:val="both"/>
        <w:rPr>
          <w:sz w:val="28"/>
          <w:szCs w:val="28"/>
          <w:lang w:val="ru-RU"/>
        </w:rPr>
      </w:pPr>
      <w:r>
        <w:rPr>
          <w:sz w:val="28"/>
          <w:szCs w:val="28"/>
          <w:lang w:val="ru-RU"/>
        </w:rPr>
        <w:t>п</w:t>
      </w:r>
      <w:r w:rsidR="00A71E49" w:rsidRPr="00947E40">
        <w:rPr>
          <w:sz w:val="28"/>
          <w:szCs w:val="28"/>
          <w:lang w:val="ru-RU"/>
        </w:rPr>
        <w:t xml:space="preserve">ри отсутствии значения для заполнения поля </w:t>
      </w:r>
      <w:r w:rsidR="00A71E49" w:rsidRPr="00947E40">
        <w:rPr>
          <w:b/>
          <w:sz w:val="28"/>
          <w:szCs w:val="28"/>
          <w:lang w:val="ru-RU"/>
        </w:rPr>
        <w:t>О</w:t>
      </w:r>
      <w:r w:rsidR="00A71E49" w:rsidRPr="00947E40">
        <w:rPr>
          <w:sz w:val="28"/>
          <w:szCs w:val="28"/>
          <w:lang w:val="ru-RU"/>
        </w:rPr>
        <w:t xml:space="preserve"> в имени файла обмена между значениями полей </w:t>
      </w:r>
      <w:r w:rsidR="00A71E49">
        <w:rPr>
          <w:b/>
          <w:bCs/>
          <w:sz w:val="28"/>
          <w:szCs w:val="28"/>
        </w:rPr>
        <w:t>B</w:t>
      </w:r>
      <w:r w:rsidR="00A71E49" w:rsidRPr="00947E40">
        <w:rPr>
          <w:sz w:val="28"/>
          <w:szCs w:val="28"/>
          <w:lang w:val="ru-RU"/>
        </w:rPr>
        <w:t xml:space="preserve"> и </w:t>
      </w:r>
      <w:r w:rsidR="00A71E49">
        <w:rPr>
          <w:b/>
          <w:bCs/>
          <w:sz w:val="28"/>
          <w:szCs w:val="28"/>
        </w:rPr>
        <w:t>P</w:t>
      </w:r>
      <w:r w:rsidR="00A71E49" w:rsidRPr="00947E40">
        <w:rPr>
          <w:sz w:val="28"/>
          <w:szCs w:val="28"/>
          <w:lang w:val="ru-RU"/>
        </w:rPr>
        <w:t xml:space="preserve"> ставятся сразу два нижних подчеркивания без пробела между ними;</w:t>
      </w:r>
    </w:p>
    <w:p w14:paraId="6C8CB642" w14:textId="4ADD1527" w:rsidR="00A71E49" w:rsidRDefault="00A71E49" w:rsidP="00A71E49">
      <w:pPr>
        <w:pStyle w:val="a1"/>
        <w:numPr>
          <w:ilvl w:val="0"/>
          <w:numId w:val="0"/>
        </w:numPr>
        <w:tabs>
          <w:tab w:val="left" w:pos="708"/>
        </w:tabs>
        <w:spacing w:line="240" w:lineRule="auto"/>
        <w:ind w:firstLine="567"/>
        <w:jc w:val="both"/>
        <w:rPr>
          <w:rFonts w:cs="Times New Roman"/>
          <w:sz w:val="28"/>
          <w:szCs w:val="28"/>
          <w:lang w:val="ru-RU"/>
        </w:rPr>
      </w:pPr>
      <w:r>
        <w:rPr>
          <w:rFonts w:cs="Times New Roman"/>
          <w:b/>
          <w:i/>
          <w:sz w:val="28"/>
          <w:szCs w:val="28"/>
        </w:rPr>
        <w:t>P</w:t>
      </w:r>
      <w:r>
        <w:rPr>
          <w:rFonts w:cs="Times New Roman"/>
          <w:sz w:val="28"/>
          <w:szCs w:val="28"/>
          <w:lang w:val="ru-RU"/>
        </w:rPr>
        <w:t xml:space="preserve"> – уникальный идентификатор отправителя файла обмена электронного договора перевозки груза, информация </w:t>
      </w:r>
      <w:r w:rsidR="00CC7A5D" w:rsidRPr="00947E40">
        <w:rPr>
          <w:rFonts w:cs="Times New Roman"/>
          <w:sz w:val="28"/>
          <w:szCs w:val="28"/>
          <w:lang w:val="ru-RU"/>
        </w:rPr>
        <w:t xml:space="preserve">о согласовании соглашения </w:t>
      </w:r>
      <w:r w:rsidR="009C3657">
        <w:rPr>
          <w:rFonts w:cs="Times New Roman"/>
          <w:sz w:val="28"/>
          <w:szCs w:val="28"/>
          <w:lang w:val="ru-RU"/>
        </w:rPr>
        <w:br/>
      </w:r>
      <w:r w:rsidR="00CC7A5D" w:rsidRPr="00947E40">
        <w:rPr>
          <w:rFonts w:cs="Times New Roman"/>
          <w:sz w:val="28"/>
          <w:szCs w:val="28"/>
          <w:lang w:val="ru-RU"/>
        </w:rPr>
        <w:t>к электронному договору перевозки груза</w:t>
      </w:r>
      <w:r>
        <w:rPr>
          <w:rFonts w:cs="Times New Roman"/>
          <w:sz w:val="28"/>
          <w:szCs w:val="28"/>
          <w:lang w:val="ru-RU"/>
        </w:rPr>
        <w:t>. Значение элемента представляется в виде «УИОЭДОУИОтпр», где:</w:t>
      </w:r>
    </w:p>
    <w:p w14:paraId="6D38F1FE" w14:textId="77777777" w:rsidR="00A71E49" w:rsidRDefault="00A71E49" w:rsidP="00A71E49">
      <w:pPr>
        <w:pStyle w:val="a1"/>
        <w:numPr>
          <w:ilvl w:val="0"/>
          <w:numId w:val="0"/>
        </w:numPr>
        <w:tabs>
          <w:tab w:val="left" w:pos="708"/>
        </w:tabs>
        <w:spacing w:line="240" w:lineRule="auto"/>
        <w:ind w:firstLine="567"/>
        <w:jc w:val="both"/>
        <w:rPr>
          <w:rFonts w:eastAsia="SimSun" w:cs="Times New Roman"/>
          <w:sz w:val="28"/>
          <w:szCs w:val="28"/>
          <w:lang w:val="ru-RU"/>
        </w:rPr>
      </w:pPr>
      <w:r>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w:t>
      </w:r>
      <w:r>
        <w:rPr>
          <w:rFonts w:eastAsia="SimSun" w:cs="Times New Roman"/>
          <w:sz w:val="28"/>
          <w:szCs w:val="28"/>
          <w:lang w:val="ru-RU"/>
        </w:rPr>
        <w:t xml:space="preserve"> регистронезависимо;</w:t>
      </w:r>
    </w:p>
    <w:p w14:paraId="7FA99593" w14:textId="6DA1975F" w:rsidR="00A71E49" w:rsidRDefault="00A71E49" w:rsidP="00FC2BA4">
      <w:pPr>
        <w:pStyle w:val="a1"/>
        <w:numPr>
          <w:ilvl w:val="0"/>
          <w:numId w:val="0"/>
        </w:numPr>
        <w:spacing w:line="240" w:lineRule="auto"/>
        <w:ind w:firstLine="567"/>
        <w:jc w:val="both"/>
        <w:rPr>
          <w:rFonts w:eastAsia="SimSun"/>
          <w:sz w:val="28"/>
          <w:szCs w:val="28"/>
          <w:lang w:val="ru-RU"/>
        </w:rPr>
      </w:pPr>
      <w:r w:rsidRPr="00947E40">
        <w:rPr>
          <w:sz w:val="28"/>
          <w:szCs w:val="28"/>
          <w:lang w:val="ru-RU"/>
        </w:rPr>
        <w:t xml:space="preserve">«УИОтпр» </w:t>
      </w:r>
      <w:r w:rsidRPr="00947E40">
        <w:rPr>
          <w:rFonts w:eastAsia="SimSun"/>
          <w:sz w:val="28"/>
          <w:szCs w:val="28"/>
          <w:lang w:val="ru-RU"/>
        </w:rPr>
        <w:t>–</w:t>
      </w:r>
      <w:r w:rsidRPr="00947E40">
        <w:rPr>
          <w:sz w:val="28"/>
          <w:szCs w:val="28"/>
          <w:lang w:val="ru-RU"/>
        </w:rPr>
        <w:t xml:space="preserve"> уникальный идентификатор отправителя файла обмена (грузо</w:t>
      </w:r>
      <w:r w:rsidRPr="00947E40">
        <w:rPr>
          <w:rFonts w:eastAsia="SimSun"/>
          <w:sz w:val="28"/>
          <w:szCs w:val="28"/>
          <w:lang w:val="ru-RU"/>
        </w:rPr>
        <w:t>отправителя</w:t>
      </w:r>
      <w:r w:rsidRPr="00947E40">
        <w:rPr>
          <w:sz w:val="28"/>
          <w:szCs w:val="28"/>
          <w:lang w:val="ru-RU"/>
        </w:rPr>
        <w:t xml:space="preserve">).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w:t>
      </w:r>
      <w:r w:rsidRPr="00947E40">
        <w:rPr>
          <w:rFonts w:eastAsia="SimSun"/>
          <w:sz w:val="28"/>
          <w:szCs w:val="28"/>
          <w:lang w:val="ru-RU"/>
        </w:rPr>
        <w:t>уникального идентификатора отправителя не более 43 символов;</w:t>
      </w:r>
    </w:p>
    <w:p w14:paraId="6B390FEB" w14:textId="2D2263B3" w:rsidR="00A71E49" w:rsidRPr="00A71E49" w:rsidRDefault="0027027D" w:rsidP="00FC2BA4">
      <w:pPr>
        <w:pStyle w:val="a1"/>
        <w:numPr>
          <w:ilvl w:val="0"/>
          <w:numId w:val="0"/>
        </w:numPr>
        <w:spacing w:line="240" w:lineRule="auto"/>
        <w:ind w:firstLine="567"/>
        <w:jc w:val="both"/>
        <w:rPr>
          <w:rFonts w:cs="Times New Roman"/>
          <w:sz w:val="28"/>
          <w:szCs w:val="28"/>
          <w:lang w:val="ru-RU"/>
        </w:rPr>
      </w:pPr>
      <w:r>
        <w:rPr>
          <w:sz w:val="28"/>
          <w:szCs w:val="28"/>
          <w:lang w:val="ru-RU"/>
        </w:rPr>
        <w:t>п</w:t>
      </w:r>
      <w:r w:rsidR="00A71E49" w:rsidRPr="00947E40">
        <w:rPr>
          <w:sz w:val="28"/>
          <w:szCs w:val="28"/>
          <w:lang w:val="ru-RU"/>
        </w:rPr>
        <w:t xml:space="preserve">ри отсутствии значения для заполнения поля </w:t>
      </w:r>
      <w:r w:rsidR="00A71E49">
        <w:rPr>
          <w:b/>
          <w:sz w:val="28"/>
          <w:szCs w:val="28"/>
        </w:rPr>
        <w:t>P</w:t>
      </w:r>
      <w:r w:rsidR="00A71E49" w:rsidRPr="00947E40">
        <w:rPr>
          <w:sz w:val="28"/>
          <w:szCs w:val="28"/>
          <w:lang w:val="ru-RU"/>
        </w:rPr>
        <w:t xml:space="preserve"> в имени файла обмена между значениями полей </w:t>
      </w:r>
      <w:r w:rsidR="00A71E49">
        <w:rPr>
          <w:b/>
          <w:bCs/>
          <w:sz w:val="28"/>
          <w:szCs w:val="28"/>
        </w:rPr>
        <w:t>O</w:t>
      </w:r>
      <w:r w:rsidR="00A71E49" w:rsidRPr="00947E40">
        <w:rPr>
          <w:sz w:val="28"/>
          <w:szCs w:val="28"/>
          <w:lang w:val="ru-RU"/>
        </w:rPr>
        <w:t xml:space="preserve"> и </w:t>
      </w:r>
      <w:r w:rsidR="00A71E49">
        <w:rPr>
          <w:b/>
          <w:bCs/>
          <w:sz w:val="28"/>
          <w:szCs w:val="28"/>
        </w:rPr>
        <w:t>W</w:t>
      </w:r>
      <w:r w:rsidR="00A71E49" w:rsidRPr="00947E40">
        <w:rPr>
          <w:sz w:val="28"/>
          <w:szCs w:val="28"/>
          <w:lang w:val="ru-RU"/>
        </w:rPr>
        <w:t xml:space="preserve"> ставятся сразу два нижних подчеркивания без пробела между ними;</w:t>
      </w:r>
    </w:p>
    <w:p w14:paraId="7BF9646B" w14:textId="09590FD4" w:rsidR="00DE0686" w:rsidRPr="00965B55" w:rsidRDefault="00DE0686" w:rsidP="00FC2BA4">
      <w:pPr>
        <w:pStyle w:val="a1"/>
        <w:numPr>
          <w:ilvl w:val="0"/>
          <w:numId w:val="0"/>
        </w:numPr>
        <w:spacing w:after="0" w:line="240" w:lineRule="auto"/>
        <w:ind w:firstLine="567"/>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00CC7A5D" w:rsidRPr="00947E40">
        <w:rPr>
          <w:rFonts w:cs="Times New Roman"/>
          <w:sz w:val="28"/>
          <w:szCs w:val="28"/>
          <w:lang w:val="ru-RU"/>
        </w:rPr>
        <w:t>о согласовании соглашения к электронному договору перевозки груза</w:t>
      </w:r>
      <w:r w:rsidRPr="00965B55">
        <w:rPr>
          <w:rFonts w:eastAsia="SimSun" w:cs="Times New Roman"/>
          <w:sz w:val="28"/>
          <w:szCs w:val="28"/>
          <w:lang w:val="ru-RU" w:eastAsia="ru-RU"/>
        </w:rPr>
        <w:t>.</w:t>
      </w:r>
      <w:r>
        <w:rPr>
          <w:rFonts w:eastAsia="SimSun" w:cs="Times New Roman"/>
          <w:sz w:val="28"/>
          <w:szCs w:val="28"/>
          <w:lang w:val="ru-RU" w:eastAsia="ru-RU"/>
        </w:rPr>
        <w:t xml:space="preserve"> </w:t>
      </w:r>
      <w:r w:rsidRPr="00965B55">
        <w:rPr>
          <w:rFonts w:eastAsia="SimSun" w:cs="Times New Roman"/>
          <w:sz w:val="28"/>
          <w:szCs w:val="28"/>
          <w:lang w:val="ru-RU" w:eastAsia="ru-RU"/>
        </w:rPr>
        <w:t xml:space="preserve"> Может принимать следующие значения: </w:t>
      </w:r>
      <w:r w:rsidR="009C3657">
        <w:rPr>
          <w:rFonts w:eastAsia="SimSun" w:cs="Times New Roman"/>
          <w:sz w:val="28"/>
          <w:szCs w:val="28"/>
          <w:lang w:val="ru-RU" w:eastAsia="ru-RU"/>
        </w:rPr>
        <w:br/>
      </w:r>
      <w:r w:rsidRPr="00965B55">
        <w:rPr>
          <w:rFonts w:eastAsia="SimSun" w:cs="Times New Roman"/>
          <w:sz w:val="28"/>
          <w:szCs w:val="28"/>
          <w:lang w:val="ru-RU" w:eastAsia="ru-RU"/>
        </w:rPr>
        <w:t xml:space="preserve">«0» – дополнительные получатели файла обмена информации </w:t>
      </w:r>
      <w:r w:rsidR="00CC7A5D" w:rsidRPr="00947E40">
        <w:rPr>
          <w:rFonts w:cs="Times New Roman"/>
          <w:sz w:val="28"/>
          <w:szCs w:val="28"/>
          <w:lang w:val="ru-RU"/>
        </w:rPr>
        <w:t>о согласовании соглашения к электронному договору перевозки груза</w:t>
      </w:r>
      <w:r w:rsidR="00D16001" w:rsidRPr="00965B55">
        <w:rPr>
          <w:rFonts w:eastAsia="SimSun" w:cs="Times New Roman"/>
          <w:sz w:val="28"/>
          <w:szCs w:val="28"/>
          <w:lang w:val="ru-RU" w:eastAsia="ru-RU"/>
        </w:rPr>
        <w:t xml:space="preserve"> </w:t>
      </w:r>
      <w:r w:rsidRPr="00965B55">
        <w:rPr>
          <w:rFonts w:eastAsia="SimSun" w:cs="Times New Roman"/>
          <w:sz w:val="28"/>
          <w:szCs w:val="28"/>
          <w:lang w:val="ru-RU" w:eastAsia="ru-RU"/>
        </w:rPr>
        <w:t xml:space="preserve">отсутствуют, </w:t>
      </w:r>
      <w:r w:rsidR="00896578">
        <w:rPr>
          <w:rFonts w:eastAsia="SimSun" w:cs="Times New Roman"/>
          <w:sz w:val="28"/>
          <w:szCs w:val="28"/>
          <w:lang w:val="ru-RU" w:eastAsia="ru-RU"/>
        </w:rPr>
        <w:t xml:space="preserve">                  </w:t>
      </w:r>
      <w:r w:rsidRPr="00965B55">
        <w:rPr>
          <w:rFonts w:eastAsia="SimSun" w:cs="Times New Roman"/>
          <w:sz w:val="28"/>
          <w:szCs w:val="28"/>
          <w:lang w:val="ru-RU" w:eastAsia="ru-RU"/>
        </w:rPr>
        <w:t xml:space="preserve">«1» – дополнительные получатели файла обмена информации </w:t>
      </w:r>
      <w:r w:rsidR="00CC7A5D" w:rsidRPr="00947E40">
        <w:rPr>
          <w:rFonts w:cs="Times New Roman"/>
          <w:sz w:val="28"/>
          <w:szCs w:val="28"/>
          <w:lang w:val="ru-RU"/>
        </w:rPr>
        <w:t>о согласовании соглашения к электронному договору перевозки груза</w:t>
      </w:r>
      <w:r w:rsidR="00FF7731" w:rsidRPr="00965B55">
        <w:rPr>
          <w:rFonts w:eastAsia="SimSun" w:cs="Times New Roman"/>
          <w:sz w:val="28"/>
          <w:szCs w:val="28"/>
          <w:lang w:val="ru-RU" w:eastAsia="ru-RU"/>
        </w:rPr>
        <w:t xml:space="preserve"> </w:t>
      </w:r>
      <w:r w:rsidRPr="00965B55">
        <w:rPr>
          <w:rFonts w:eastAsia="SimSun" w:cs="Times New Roman"/>
          <w:sz w:val="28"/>
          <w:szCs w:val="28"/>
          <w:lang w:val="ru-RU" w:eastAsia="ru-RU"/>
        </w:rPr>
        <w:t xml:space="preserve">присутствуют </w:t>
      </w:r>
      <w:r w:rsidR="009C3657">
        <w:rPr>
          <w:rFonts w:eastAsia="SimSun" w:cs="Times New Roman"/>
          <w:sz w:val="28"/>
          <w:szCs w:val="28"/>
          <w:lang w:val="ru-RU" w:eastAsia="ru-RU"/>
        </w:rPr>
        <w:br/>
      </w:r>
      <w:r w:rsidRPr="00965B55">
        <w:rPr>
          <w:rFonts w:eastAsia="SimSun" w:cs="Times New Roman"/>
          <w:sz w:val="28"/>
          <w:szCs w:val="28"/>
          <w:lang w:val="ru-RU" w:eastAsia="ru-RU"/>
        </w:rPr>
        <w:t xml:space="preserve">и указаны в файле обмена информации </w:t>
      </w:r>
      <w:r w:rsidR="00FF7731" w:rsidRPr="00FF7731">
        <w:rPr>
          <w:rFonts w:cs="Times New Roman"/>
          <w:sz w:val="28"/>
          <w:szCs w:val="28"/>
          <w:lang w:val="ru-RU"/>
        </w:rPr>
        <w:t xml:space="preserve">о согласовании соглашения </w:t>
      </w:r>
      <w:r w:rsidR="009C3657">
        <w:rPr>
          <w:rFonts w:cs="Times New Roman"/>
          <w:sz w:val="28"/>
          <w:szCs w:val="28"/>
          <w:lang w:val="ru-RU"/>
        </w:rPr>
        <w:br/>
      </w:r>
      <w:r w:rsidR="00FF7731" w:rsidRPr="00FF7731">
        <w:rPr>
          <w:rFonts w:cs="Times New Roman"/>
          <w:sz w:val="28"/>
          <w:szCs w:val="28"/>
          <w:lang w:val="ru-RU"/>
        </w:rPr>
        <w:t>к электронному договору перевозки груза</w:t>
      </w:r>
      <w:r w:rsidRPr="00965B55">
        <w:rPr>
          <w:rFonts w:eastAsia="SimSun" w:cs="Times New Roman"/>
          <w:sz w:val="28"/>
          <w:szCs w:val="28"/>
          <w:lang w:val="ru-RU" w:eastAsia="ru-RU"/>
        </w:rPr>
        <w:t>;</w:t>
      </w:r>
    </w:p>
    <w:p w14:paraId="298E61CC" w14:textId="77777777" w:rsidR="00DE0686" w:rsidRPr="00965B55" w:rsidRDefault="00DE0686" w:rsidP="00FC2BA4">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2D454715" w14:textId="77777777" w:rsidR="008B4D21" w:rsidRDefault="008B4D21" w:rsidP="00FC2BA4">
      <w:pPr>
        <w:ind w:firstLine="567"/>
        <w:rPr>
          <w:sz w:val="28"/>
          <w:szCs w:val="28"/>
        </w:rPr>
      </w:pPr>
      <w:r>
        <w:rPr>
          <w:b/>
          <w:i/>
          <w:sz w:val="28"/>
          <w:szCs w:val="28"/>
          <w:lang w:val="en-US"/>
        </w:rPr>
        <w:t>N</w:t>
      </w:r>
      <w:r>
        <w:rPr>
          <w:rFonts w:eastAsia="SimSun"/>
          <w:sz w:val="28"/>
          <w:szCs w:val="28"/>
        </w:rPr>
        <w:t xml:space="preserve"> – </w:t>
      </w:r>
      <w:r>
        <w:rPr>
          <w:sz w:val="28"/>
          <w:szCs w:val="28"/>
        </w:rPr>
        <w:t>36-символьный глобально уникальный идентификатор GUID (Globally Unique Identifier).</w:t>
      </w:r>
    </w:p>
    <w:p w14:paraId="04D976A6" w14:textId="77777777" w:rsidR="00DE0686" w:rsidRPr="00965B55" w:rsidRDefault="00DE0686" w:rsidP="00FC2BA4">
      <w:pPr>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25A97587" w14:textId="77777777" w:rsidR="00DE0686" w:rsidRPr="00965B55" w:rsidRDefault="00DE0686" w:rsidP="00FC2BA4">
      <w:pPr>
        <w:spacing w:before="60"/>
        <w:ind w:firstLine="567"/>
        <w:rPr>
          <w:b/>
          <w:i/>
          <w:sz w:val="28"/>
          <w:szCs w:val="28"/>
        </w:rPr>
      </w:pPr>
      <w:r w:rsidRPr="00965B55">
        <w:rPr>
          <w:b/>
          <w:i/>
          <w:sz w:val="28"/>
          <w:szCs w:val="28"/>
        </w:rPr>
        <w:t>Параметры первой строки файла обмена</w:t>
      </w:r>
    </w:p>
    <w:p w14:paraId="710E90DC" w14:textId="77777777" w:rsidR="00DE0686" w:rsidRPr="00965B55" w:rsidRDefault="00DE0686" w:rsidP="00FC2BA4">
      <w:pPr>
        <w:ind w:firstLine="567"/>
        <w:rPr>
          <w:sz w:val="28"/>
          <w:szCs w:val="28"/>
        </w:rPr>
      </w:pPr>
      <w:r w:rsidRPr="00965B55">
        <w:rPr>
          <w:sz w:val="28"/>
          <w:szCs w:val="28"/>
        </w:rPr>
        <w:t>Первая строка XML-файла должна иметь следующий вид:</w:t>
      </w:r>
    </w:p>
    <w:p w14:paraId="56D83970" w14:textId="0CD6EB7C" w:rsidR="00DE0686" w:rsidRPr="00965B55" w:rsidRDefault="00DE0686" w:rsidP="00FC2BA4">
      <w:pPr>
        <w:ind w:firstLine="567"/>
        <w:rPr>
          <w:sz w:val="28"/>
          <w:szCs w:val="28"/>
        </w:rPr>
      </w:pPr>
      <w:r w:rsidRPr="00965B55">
        <w:rPr>
          <w:sz w:val="28"/>
          <w:szCs w:val="28"/>
        </w:rPr>
        <w:t>&lt;?</w:t>
      </w:r>
      <w:r w:rsidRPr="00965B55">
        <w:rPr>
          <w:sz w:val="28"/>
          <w:szCs w:val="28"/>
          <w:lang w:val="en-US"/>
        </w:rPr>
        <w:t>xml</w:t>
      </w:r>
      <w:r w:rsidRPr="00965B55">
        <w:rPr>
          <w:sz w:val="28"/>
          <w:szCs w:val="28"/>
        </w:rPr>
        <w:t xml:space="preserve"> </w:t>
      </w:r>
      <w:r w:rsidRPr="00965B55">
        <w:rPr>
          <w:sz w:val="28"/>
          <w:szCs w:val="28"/>
          <w:lang w:val="en-US"/>
        </w:rPr>
        <w:t>version</w:t>
      </w:r>
      <w:r w:rsidRPr="00965B55">
        <w:rPr>
          <w:sz w:val="28"/>
          <w:szCs w:val="28"/>
        </w:rPr>
        <w:t xml:space="preserve"> =</w:t>
      </w:r>
      <w:r w:rsidR="001060FD">
        <w:rPr>
          <w:sz w:val="28"/>
          <w:szCs w:val="28"/>
        </w:rPr>
        <w:t>»</w:t>
      </w:r>
      <w:r w:rsidRPr="00965B55">
        <w:rPr>
          <w:sz w:val="28"/>
          <w:szCs w:val="28"/>
        </w:rPr>
        <w:t>1.0</w:t>
      </w:r>
      <w:r w:rsidR="001060FD">
        <w:rPr>
          <w:sz w:val="28"/>
          <w:szCs w:val="28"/>
        </w:rPr>
        <w:t>»</w:t>
      </w:r>
      <w:r w:rsidRPr="00965B55">
        <w:rPr>
          <w:sz w:val="28"/>
          <w:szCs w:val="28"/>
        </w:rPr>
        <w:t xml:space="preserve"> </w:t>
      </w:r>
      <w:r w:rsidRPr="00965B55">
        <w:rPr>
          <w:sz w:val="28"/>
          <w:szCs w:val="28"/>
          <w:lang w:val="en-US"/>
        </w:rPr>
        <w:t>encoding</w:t>
      </w:r>
      <w:r w:rsidRPr="00965B55">
        <w:rPr>
          <w:sz w:val="28"/>
          <w:szCs w:val="28"/>
        </w:rPr>
        <w:t xml:space="preserve"> =</w:t>
      </w:r>
      <w:r w:rsidR="001060FD">
        <w:rPr>
          <w:sz w:val="28"/>
          <w:szCs w:val="28"/>
        </w:rPr>
        <w:t>»</w:t>
      </w:r>
      <w:r w:rsidRPr="00965B55">
        <w:rPr>
          <w:sz w:val="28"/>
          <w:szCs w:val="28"/>
          <w:lang w:val="en-US"/>
        </w:rPr>
        <w:t>windows</w:t>
      </w:r>
      <w:r w:rsidRPr="00965B55">
        <w:rPr>
          <w:sz w:val="28"/>
          <w:szCs w:val="28"/>
        </w:rPr>
        <w:t>-1251</w:t>
      </w:r>
      <w:r w:rsidR="001060FD">
        <w:rPr>
          <w:sz w:val="28"/>
          <w:szCs w:val="28"/>
        </w:rPr>
        <w:t>»</w:t>
      </w:r>
      <w:r w:rsidRPr="00965B55">
        <w:rPr>
          <w:sz w:val="28"/>
          <w:szCs w:val="28"/>
        </w:rPr>
        <w:t>?&gt;</w:t>
      </w:r>
    </w:p>
    <w:p w14:paraId="40205EB8" w14:textId="77777777" w:rsidR="00DE0686" w:rsidRPr="00965B55" w:rsidRDefault="00DE0686" w:rsidP="00FC2BA4">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34DE9B4D" w14:textId="1C0456F8" w:rsidR="00DE0686" w:rsidRPr="00965B55" w:rsidRDefault="00DE0686" w:rsidP="00DE0686">
      <w:pPr>
        <w:ind w:firstLine="567"/>
        <w:rPr>
          <w:sz w:val="28"/>
          <w:szCs w:val="28"/>
        </w:rPr>
      </w:pPr>
      <w:r w:rsidRPr="00965B55">
        <w:rPr>
          <w:rFonts w:eastAsia="SimSun"/>
          <w:sz w:val="28"/>
          <w:szCs w:val="28"/>
        </w:rPr>
        <w:t>ON_</w:t>
      </w:r>
      <w:r w:rsidR="00FF7731">
        <w:rPr>
          <w:rFonts w:eastAsia="SimSun"/>
          <w:sz w:val="28"/>
          <w:szCs w:val="28"/>
          <w:lang w:val="en-US"/>
        </w:rPr>
        <w:t>DOGMPSOGLS</w:t>
      </w:r>
      <w:r w:rsidRPr="00965B55">
        <w:rPr>
          <w:rFonts w:eastAsia="SimSun"/>
          <w:sz w:val="28"/>
          <w:szCs w:val="28"/>
        </w:rPr>
        <w:t>_1_</w:t>
      </w:r>
      <w:r w:rsidR="00432D2D">
        <w:rPr>
          <w:rFonts w:eastAsia="SimSun"/>
          <w:sz w:val="28"/>
          <w:szCs w:val="28"/>
        </w:rPr>
        <w:t>964</w:t>
      </w:r>
      <w:r w:rsidRPr="00965B55">
        <w:rPr>
          <w:rFonts w:eastAsia="SimSun"/>
          <w:sz w:val="28"/>
          <w:szCs w:val="28"/>
        </w:rPr>
        <w:t>_0</w:t>
      </w:r>
      <w:r w:rsidR="00782B46" w:rsidRPr="00782B46">
        <w:rPr>
          <w:rFonts w:eastAsia="SimSun"/>
          <w:sz w:val="28"/>
          <w:szCs w:val="28"/>
        </w:rPr>
        <w:t>4</w:t>
      </w:r>
      <w:r w:rsidRPr="00965B55">
        <w:rPr>
          <w:rFonts w:eastAsia="SimSun"/>
          <w:sz w:val="28"/>
          <w:szCs w:val="28"/>
        </w:rPr>
        <w:t>_05_0</w:t>
      </w:r>
      <w:r>
        <w:rPr>
          <w:rFonts w:eastAsia="SimSun"/>
          <w:sz w:val="28"/>
          <w:szCs w:val="28"/>
        </w:rPr>
        <w:t>1</w:t>
      </w:r>
      <w:r w:rsidRPr="00965B55">
        <w:rPr>
          <w:rFonts w:eastAsia="SimSun"/>
          <w:sz w:val="28"/>
          <w:szCs w:val="28"/>
        </w:rPr>
        <w:t>_</w:t>
      </w:r>
      <w:r w:rsidRPr="00965B55">
        <w:rPr>
          <w:rFonts w:eastAsia="SimSun"/>
          <w:sz w:val="28"/>
          <w:szCs w:val="28"/>
          <w:lang w:val="en-US"/>
        </w:rPr>
        <w:t>xx</w:t>
      </w:r>
      <w:r w:rsidRPr="00965B55">
        <w:rPr>
          <w:rFonts w:eastAsia="SimSun"/>
          <w:sz w:val="28"/>
          <w:szCs w:val="28"/>
        </w:rPr>
        <w:t xml:space="preserve">, </w:t>
      </w:r>
      <w:r w:rsidRPr="00965B55">
        <w:rPr>
          <w:sz w:val="28"/>
          <w:szCs w:val="28"/>
        </w:rPr>
        <w:t>где хх – номер версии схемы.</w:t>
      </w:r>
    </w:p>
    <w:p w14:paraId="5AF8A65F" w14:textId="77777777" w:rsidR="00DE0686" w:rsidRPr="00965B55" w:rsidRDefault="00DE0686" w:rsidP="00DE0686">
      <w:pPr>
        <w:ind w:firstLine="567"/>
        <w:rPr>
          <w:rFonts w:eastAsia="SimSun"/>
          <w:sz w:val="28"/>
          <w:szCs w:val="28"/>
        </w:rPr>
      </w:pPr>
      <w:r w:rsidRPr="00965B55">
        <w:rPr>
          <w:rFonts w:eastAsia="SimSun"/>
          <w:sz w:val="28"/>
          <w:szCs w:val="28"/>
        </w:rPr>
        <w:t>Расширение имени файла – xsd.</w:t>
      </w:r>
    </w:p>
    <w:p w14:paraId="1F21094C" w14:textId="77777777" w:rsidR="00A07DBB" w:rsidRDefault="00DE0686" w:rsidP="00DE0686">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A07DBB">
        <w:rPr>
          <w:rFonts w:eastAsia="SimSun"/>
          <w:sz w:val="28"/>
          <w:szCs w:val="28"/>
        </w:rPr>
        <w:t xml:space="preserve"> в информационно-телекоммуникационной сети «Интернет»</w:t>
      </w:r>
      <w:r w:rsidRPr="00965B55">
        <w:rPr>
          <w:rFonts w:eastAsia="SimSun"/>
          <w:sz w:val="28"/>
          <w:szCs w:val="28"/>
        </w:rPr>
        <w:t>.</w:t>
      </w:r>
    </w:p>
    <w:p w14:paraId="10137CB5" w14:textId="38C0E86C" w:rsidR="00DE0686" w:rsidRPr="00965B55" w:rsidRDefault="00DE0686" w:rsidP="00DE0686">
      <w:pPr>
        <w:ind w:firstLine="567"/>
        <w:rPr>
          <w:rFonts w:eastAsia="SimSun"/>
          <w:sz w:val="28"/>
          <w:szCs w:val="28"/>
        </w:rPr>
      </w:pPr>
      <w:r w:rsidRPr="00965B55">
        <w:rPr>
          <w:rFonts w:eastAsia="SimSun"/>
          <w:sz w:val="28"/>
          <w:szCs w:val="28"/>
        </w:rPr>
        <w:t xml:space="preserve"> </w:t>
      </w:r>
      <w:r w:rsidRPr="00965B55">
        <w:rPr>
          <w:sz w:val="28"/>
          <w:szCs w:val="28"/>
        </w:rPr>
        <w:t xml:space="preserve">Выпуск новой версии (новых версий) схемы возможен при условии </w:t>
      </w:r>
      <w:r w:rsidR="009C3657">
        <w:rPr>
          <w:sz w:val="28"/>
          <w:szCs w:val="28"/>
        </w:rPr>
        <w:br/>
      </w:r>
      <w:r w:rsidRPr="00965B55">
        <w:rPr>
          <w:sz w:val="28"/>
          <w:szCs w:val="28"/>
        </w:rPr>
        <w:t>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D14740">
        <w:rPr>
          <w:sz w:val="28"/>
          <w:szCs w:val="28"/>
        </w:rPr>
        <w:t>)</w:t>
      </w:r>
      <w:r w:rsidRPr="00965B55">
        <w:rPr>
          <w:rFonts w:eastAsia="SimSun"/>
          <w:sz w:val="28"/>
          <w:szCs w:val="28"/>
        </w:rPr>
        <w:t>.</w:t>
      </w:r>
    </w:p>
    <w:p w14:paraId="56A3D856" w14:textId="5BA137BF" w:rsidR="00DE0686" w:rsidRPr="00965B55" w:rsidRDefault="009F0AF0" w:rsidP="00DE0686">
      <w:pPr>
        <w:spacing w:before="120"/>
        <w:ind w:firstLine="567"/>
        <w:rPr>
          <w:sz w:val="28"/>
          <w:szCs w:val="28"/>
        </w:rPr>
      </w:pPr>
      <w:r>
        <w:rPr>
          <w:sz w:val="28"/>
          <w:szCs w:val="28"/>
        </w:rPr>
        <w:t>11</w:t>
      </w:r>
      <w:r w:rsidR="00DE0686" w:rsidRPr="00965B55">
        <w:rPr>
          <w:sz w:val="28"/>
          <w:szCs w:val="28"/>
        </w:rPr>
        <w:t>.</w:t>
      </w:r>
      <w:r w:rsidR="00DE0686" w:rsidRPr="00965B55">
        <w:rPr>
          <w:b/>
          <w:sz w:val="28"/>
          <w:szCs w:val="28"/>
        </w:rPr>
        <w:t xml:space="preserve"> Логическая модель файла обмена </w:t>
      </w:r>
      <w:r w:rsidR="00DE0686" w:rsidRPr="00965B55">
        <w:rPr>
          <w:sz w:val="28"/>
          <w:szCs w:val="28"/>
        </w:rPr>
        <w:t xml:space="preserve">представлена в виде диаграммы структуры файла обмена на рисунке </w:t>
      </w:r>
      <w:r w:rsidR="005331F7">
        <w:rPr>
          <w:sz w:val="28"/>
          <w:szCs w:val="28"/>
        </w:rPr>
        <w:t>4</w:t>
      </w:r>
      <w:r w:rsidR="00DE0686"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w:t>
      </w:r>
      <w:r w:rsidR="009C3657">
        <w:rPr>
          <w:sz w:val="28"/>
          <w:szCs w:val="28"/>
        </w:rPr>
        <w:br/>
      </w:r>
      <w:r w:rsidR="00DE0686" w:rsidRPr="00965B55">
        <w:rPr>
          <w:sz w:val="28"/>
          <w:szCs w:val="28"/>
        </w:rPr>
        <w:t xml:space="preserve">и сведения о них приведены в таблицах </w:t>
      </w:r>
      <w:r w:rsidR="005331F7">
        <w:rPr>
          <w:sz w:val="28"/>
          <w:szCs w:val="28"/>
        </w:rPr>
        <w:t>11</w:t>
      </w:r>
      <w:r w:rsidR="00DE0686" w:rsidRPr="0011619B">
        <w:rPr>
          <w:sz w:val="28"/>
          <w:szCs w:val="28"/>
        </w:rPr>
        <w:t xml:space="preserve">.1 </w:t>
      </w:r>
      <w:r w:rsidR="00DE0686" w:rsidRPr="0011619B">
        <w:rPr>
          <w:rFonts w:eastAsia="SimSun"/>
          <w:sz w:val="28"/>
          <w:szCs w:val="28"/>
        </w:rPr>
        <w:t xml:space="preserve">– </w:t>
      </w:r>
      <w:r w:rsidR="005331F7">
        <w:rPr>
          <w:rFonts w:eastAsia="SimSun"/>
          <w:sz w:val="28"/>
          <w:szCs w:val="28"/>
        </w:rPr>
        <w:t>1</w:t>
      </w:r>
      <w:r w:rsidR="00DE0686">
        <w:rPr>
          <w:rFonts w:eastAsia="SimSun"/>
          <w:sz w:val="28"/>
          <w:szCs w:val="28"/>
        </w:rPr>
        <w:t>1</w:t>
      </w:r>
      <w:r w:rsidR="005331F7">
        <w:rPr>
          <w:rFonts w:eastAsia="SimSun"/>
          <w:sz w:val="28"/>
          <w:szCs w:val="28"/>
        </w:rPr>
        <w:t>.</w:t>
      </w:r>
      <w:r w:rsidR="00D16001">
        <w:rPr>
          <w:rFonts w:eastAsia="SimSun"/>
          <w:sz w:val="28"/>
          <w:szCs w:val="28"/>
        </w:rPr>
        <w:t>1</w:t>
      </w:r>
      <w:r w:rsidR="00D46B35">
        <w:rPr>
          <w:rFonts w:eastAsia="SimSun"/>
          <w:sz w:val="28"/>
          <w:szCs w:val="28"/>
        </w:rPr>
        <w:t>1</w:t>
      </w:r>
      <w:r w:rsidR="00DE0686" w:rsidRPr="00965B55">
        <w:rPr>
          <w:sz w:val="28"/>
          <w:szCs w:val="28"/>
        </w:rPr>
        <w:t xml:space="preserve"> настоящего формата.</w:t>
      </w:r>
    </w:p>
    <w:p w14:paraId="66AF3800" w14:textId="77777777" w:rsidR="00DE0686" w:rsidRPr="00965B55" w:rsidRDefault="00DE0686" w:rsidP="00DE0686">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B045341" w14:textId="52E48349" w:rsidR="00DE0686" w:rsidRPr="00965B55" w:rsidRDefault="00DE0686" w:rsidP="00DE0686">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w:t>
      </w:r>
      <w:r w:rsidR="009C3657">
        <w:rPr>
          <w:rStyle w:val="a6"/>
          <w:sz w:val="28"/>
          <w:szCs w:val="28"/>
        </w:rPr>
        <w:br/>
      </w:r>
      <w:r w:rsidRPr="00965B55">
        <w:rPr>
          <w:rStyle w:val="a6"/>
          <w:sz w:val="28"/>
          <w:szCs w:val="28"/>
        </w:rPr>
        <w:t xml:space="preserve">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1FFADD1A" w14:textId="77777777" w:rsidR="00DE0686" w:rsidRPr="00965B55" w:rsidRDefault="00DE0686" w:rsidP="00DE0686">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7600E4EA" w14:textId="111DA659" w:rsidR="00DE0686" w:rsidRPr="00965B55" w:rsidRDefault="00DE0686" w:rsidP="00DE0686">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AB0E66">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00AB0E66">
        <w:rPr>
          <w:sz w:val="28"/>
          <w:szCs w:val="28"/>
        </w:rPr>
        <w:br/>
      </w:r>
      <w:r w:rsidRPr="00965B55">
        <w:rPr>
          <w:rStyle w:val="a6"/>
          <w:sz w:val="28"/>
          <w:szCs w:val="28"/>
        </w:rPr>
        <w:t>не содержит вложенные элементы;</w:t>
      </w:r>
    </w:p>
    <w:p w14:paraId="1B5AE73C" w14:textId="77777777" w:rsidR="00DE0686" w:rsidRPr="00965B55" w:rsidRDefault="00DE0686" w:rsidP="00DE0686">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0965B6F3" w14:textId="59E60872" w:rsidR="00DE0686" w:rsidRPr="00965B55" w:rsidRDefault="00DE0686" w:rsidP="00DE068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w:t>
      </w:r>
      <w:r w:rsidR="00AB0E66">
        <w:rPr>
          <w:sz w:val="28"/>
          <w:szCs w:val="28"/>
        </w:rPr>
        <w:br/>
      </w:r>
      <w:r w:rsidRPr="00965B55">
        <w:rPr>
          <w:sz w:val="28"/>
          <w:szCs w:val="28"/>
        </w:rPr>
        <w:t xml:space="preserve">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w:t>
      </w:r>
      <w:r w:rsidR="00AB0E66">
        <w:rPr>
          <w:sz w:val="28"/>
          <w:szCs w:val="28"/>
        </w:rPr>
        <w:br/>
      </w:r>
      <w:r w:rsidRPr="00965B55">
        <w:rPr>
          <w:sz w:val="28"/>
          <w:szCs w:val="28"/>
        </w:rPr>
        <w:t>не ограничено, формат имеет вид Т(n-).</w:t>
      </w:r>
    </w:p>
    <w:p w14:paraId="1E284D10" w14:textId="3B85D2DA" w:rsidR="00DE0686" w:rsidRPr="00965B55" w:rsidRDefault="00DE0686" w:rsidP="00DE068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AB0E66">
        <w:rPr>
          <w:sz w:val="28"/>
          <w:szCs w:val="28"/>
        </w:rPr>
        <w:br/>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B212EEA" w14:textId="4401BBD7" w:rsidR="00DE0686" w:rsidRPr="00965B55" w:rsidRDefault="00DE0686" w:rsidP="00DE0686">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7D267F">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13118128" w14:textId="1A03AA75" w:rsidR="00DE0686" w:rsidRPr="00965B55" w:rsidRDefault="00DE0686" w:rsidP="00DE0686">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21948D36" w14:textId="7AB10E26" w:rsidR="00DE0686" w:rsidRPr="00965B55" w:rsidRDefault="00DE0686" w:rsidP="00DE0686">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FE3DD3">
        <w:rPr>
          <w:rStyle w:val="a6"/>
          <w:sz w:val="28"/>
          <w:szCs w:val="28"/>
        </w:rPr>
        <w:t>е</w:t>
      </w:r>
      <w:r w:rsidRPr="00965B55">
        <w:rPr>
          <w:rStyle w:val="a6"/>
          <w:sz w:val="28"/>
          <w:szCs w:val="28"/>
        </w:rPr>
        <w:t xml:space="preserve">тся значение «У» </w:t>
      </w:r>
      <w:r w:rsidR="00FE3DD3">
        <w:rPr>
          <w:rStyle w:val="a6"/>
          <w:sz w:val="28"/>
          <w:szCs w:val="28"/>
        </w:rPr>
        <w:t>при</w:t>
      </w:r>
      <w:r w:rsidRPr="00965B55">
        <w:rPr>
          <w:rStyle w:val="a6"/>
          <w:sz w:val="28"/>
          <w:szCs w:val="28"/>
        </w:rPr>
        <w:t xml:space="preserve"> описани</w:t>
      </w:r>
      <w:r w:rsidR="00FE3DD3">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5AFA1480" w14:textId="626D7276" w:rsidR="00DE0686" w:rsidRPr="00965B55" w:rsidRDefault="00DE0686" w:rsidP="00DE0686">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w:t>
      </w:r>
      <w:r w:rsidR="00AB0E66">
        <w:rPr>
          <w:sz w:val="28"/>
          <w:szCs w:val="28"/>
        </w:rPr>
        <w:br/>
      </w:r>
      <w:r w:rsidRPr="00965B55">
        <w:rPr>
          <w:sz w:val="28"/>
          <w:szCs w:val="28"/>
        </w:rPr>
        <w:t xml:space="preserve">к элементу файла обмена, не указанные ранее. </w:t>
      </w:r>
      <w:r w:rsidRPr="00965B55">
        <w:rPr>
          <w:rStyle w:val="a6"/>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w:t>
      </w:r>
      <w:r w:rsidR="00AB0E66">
        <w:rPr>
          <w:rStyle w:val="a6"/>
          <w:sz w:val="28"/>
          <w:szCs w:val="28"/>
        </w:rPr>
        <w:br/>
      </w:r>
      <w:r w:rsidRPr="00965B55">
        <w:rPr>
          <w:rStyle w:val="a6"/>
          <w:sz w:val="28"/>
          <w:szCs w:val="28"/>
        </w:rPr>
        <w:t xml:space="preserve">из классификатора, указывается соответствующее наименование классификатора или приводится перечень возможных значений. </w:t>
      </w:r>
      <w:r w:rsidR="00AB0E66">
        <w:rPr>
          <w:rStyle w:val="a6"/>
          <w:sz w:val="28"/>
          <w:szCs w:val="28"/>
        </w:rPr>
        <w:br/>
      </w:r>
      <w:r w:rsidRPr="00965B55">
        <w:rPr>
          <w:rStyle w:val="a6"/>
          <w:sz w:val="28"/>
          <w:szCs w:val="28"/>
        </w:rPr>
        <w:t xml:space="preserve">Для классификатора может указываться ссылка на его местонахождение. </w:t>
      </w:r>
      <w:r w:rsidR="00AB0E66">
        <w:rPr>
          <w:rStyle w:val="a6"/>
          <w:sz w:val="28"/>
          <w:szCs w:val="28"/>
        </w:rPr>
        <w:br/>
      </w:r>
      <w:r w:rsidRPr="00965B55">
        <w:rPr>
          <w:rStyle w:val="a6"/>
          <w:sz w:val="28"/>
          <w:szCs w:val="28"/>
        </w:rPr>
        <w:t>Для элементов, использующих пользовательский тип данных, указывается наименование типового элемента.</w:t>
      </w:r>
    </w:p>
    <w:p w14:paraId="46F16211" w14:textId="77777777" w:rsidR="00DE0686" w:rsidRPr="00965B55" w:rsidRDefault="00DE0686" w:rsidP="00DE0686">
      <w:pPr>
        <w:pStyle w:val="2"/>
        <w:ind w:firstLine="567"/>
        <w:jc w:val="both"/>
      </w:pPr>
      <w:r w:rsidRPr="00965B55">
        <w:br w:type="page"/>
      </w:r>
    </w:p>
    <w:p w14:paraId="55F1F6CA" w14:textId="6B36B1B9" w:rsidR="008D1169" w:rsidRDefault="007B2025" w:rsidP="00DE0686">
      <w:pPr>
        <w:ind w:firstLine="0"/>
        <w:jc w:val="center"/>
        <w:rPr>
          <w:sz w:val="28"/>
          <w:szCs w:val="28"/>
        </w:rPr>
      </w:pPr>
      <w:r>
        <w:rPr>
          <w:noProof/>
          <w:sz w:val="28"/>
          <w:szCs w:val="28"/>
        </w:rPr>
        <w:drawing>
          <wp:inline distT="0" distB="0" distL="0" distR="0" wp14:anchorId="2C4CEEA9" wp14:editId="126E2F78">
            <wp:extent cx="5552440" cy="8896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4.png"/>
                    <pic:cNvPicPr/>
                  </pic:nvPicPr>
                  <pic:blipFill rotWithShape="1">
                    <a:blip r:embed="rId17">
                      <a:extLst>
                        <a:ext uri="{28A0092B-C50C-407E-A947-70E740481C1C}">
                          <a14:useLocalDpi xmlns:a14="http://schemas.microsoft.com/office/drawing/2010/main" val="0"/>
                        </a:ext>
                      </a:extLst>
                    </a:blip>
                    <a:srcRect b="2093"/>
                    <a:stretch/>
                  </pic:blipFill>
                  <pic:spPr bwMode="auto">
                    <a:xfrm>
                      <a:off x="0" y="0"/>
                      <a:ext cx="5552440" cy="8896350"/>
                    </a:xfrm>
                    <a:prstGeom prst="rect">
                      <a:avLst/>
                    </a:prstGeom>
                    <a:ln>
                      <a:noFill/>
                    </a:ln>
                    <a:extLst>
                      <a:ext uri="{53640926-AAD7-44D8-BBD7-CCE9431645EC}">
                        <a14:shadowObscured xmlns:a14="http://schemas.microsoft.com/office/drawing/2010/main"/>
                      </a:ext>
                    </a:extLst>
                  </pic:spPr>
                </pic:pic>
              </a:graphicData>
            </a:graphic>
          </wp:inline>
        </w:drawing>
      </w:r>
    </w:p>
    <w:p w14:paraId="78AF8C19" w14:textId="6A3D8A5D" w:rsidR="00DE0686" w:rsidRDefault="00DE0686" w:rsidP="00DE0686">
      <w:pPr>
        <w:ind w:firstLine="0"/>
        <w:jc w:val="center"/>
        <w:rPr>
          <w:sz w:val="28"/>
          <w:szCs w:val="28"/>
        </w:rPr>
      </w:pPr>
      <w:r w:rsidRPr="00965B55">
        <w:rPr>
          <w:sz w:val="28"/>
          <w:szCs w:val="28"/>
        </w:rPr>
        <w:t xml:space="preserve">Рисунок </w:t>
      </w:r>
      <w:r w:rsidR="005331F7">
        <w:rPr>
          <w:sz w:val="28"/>
          <w:szCs w:val="28"/>
        </w:rPr>
        <w:t>4</w:t>
      </w:r>
      <w:r w:rsidRPr="00965B55">
        <w:rPr>
          <w:sz w:val="28"/>
          <w:szCs w:val="28"/>
        </w:rPr>
        <w:t>. Диаграмма структуры файла обмена</w:t>
      </w:r>
    </w:p>
    <w:p w14:paraId="019E9BBD" w14:textId="77777777" w:rsidR="00DE0686" w:rsidRDefault="00DE0686" w:rsidP="00DE0686">
      <w:pPr>
        <w:sectPr w:rsidR="00DE0686" w:rsidSect="00BA0242">
          <w:pgSz w:w="11906" w:h="16838"/>
          <w:pgMar w:top="1134" w:right="850" w:bottom="1134" w:left="1701" w:header="708" w:footer="708" w:gutter="0"/>
          <w:cols w:space="708"/>
          <w:docGrid w:linePitch="360"/>
        </w:sectPr>
      </w:pPr>
    </w:p>
    <w:p w14:paraId="03058266" w14:textId="77777777" w:rsidR="00432D2D" w:rsidRPr="00432D2D" w:rsidRDefault="00432D2D" w:rsidP="00432D2D">
      <w:pPr>
        <w:suppressAutoHyphens w:val="0"/>
        <w:ind w:firstLine="0"/>
        <w:jc w:val="right"/>
      </w:pPr>
      <w:r>
        <w:t>Таблица 11.</w:t>
      </w:r>
      <w:r w:rsidRPr="00432D2D">
        <w:t>1</w:t>
      </w:r>
    </w:p>
    <w:p w14:paraId="05683C74" w14:textId="77777777" w:rsidR="00432D2D" w:rsidRPr="00432D2D" w:rsidRDefault="00432D2D" w:rsidP="00432D2D">
      <w:pPr>
        <w:suppressAutoHyphens w:val="0"/>
        <w:spacing w:after="120"/>
        <w:ind w:firstLine="0"/>
        <w:jc w:val="center"/>
      </w:pPr>
      <w:r w:rsidRPr="00432D2D">
        <w:rPr>
          <w:b/>
          <w:bCs/>
        </w:rPr>
        <w:t>Файл обмена (Файл)</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359CE482" w14:textId="77777777" w:rsidTr="00432D2D">
        <w:trPr>
          <w:trHeight w:val="23"/>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42A46A"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7BAA36CB"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05041B"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7B4B1C"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FD6011"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465B3F6C"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432D2D" w:rsidRPr="00432D2D" w14:paraId="23FA2EBC"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EF713A2" w14:textId="77777777" w:rsidR="00432D2D" w:rsidRPr="00432D2D" w:rsidRDefault="00432D2D" w:rsidP="00432D2D">
            <w:pPr>
              <w:suppressAutoHyphens w:val="0"/>
              <w:ind w:firstLine="0"/>
              <w:jc w:val="left"/>
            </w:pPr>
            <w:r w:rsidRPr="00432D2D">
              <w:t>Идентификатор файла</w:t>
            </w:r>
          </w:p>
        </w:tc>
        <w:tc>
          <w:tcPr>
            <w:tcW w:w="2156" w:type="dxa"/>
            <w:tcBorders>
              <w:top w:val="nil"/>
              <w:left w:val="nil"/>
              <w:bottom w:val="single" w:sz="4" w:space="0" w:color="auto"/>
              <w:right w:val="single" w:sz="4" w:space="0" w:color="auto"/>
            </w:tcBorders>
            <w:shd w:val="clear" w:color="auto" w:fill="auto"/>
            <w:hideMark/>
          </w:tcPr>
          <w:p w14:paraId="47B927D6" w14:textId="77777777" w:rsidR="00432D2D" w:rsidRPr="00432D2D" w:rsidRDefault="00432D2D" w:rsidP="00432D2D">
            <w:pPr>
              <w:suppressAutoHyphens w:val="0"/>
              <w:ind w:firstLine="0"/>
              <w:jc w:val="center"/>
            </w:pPr>
            <w:r w:rsidRPr="00432D2D">
              <w:t>ИдФайл</w:t>
            </w:r>
          </w:p>
        </w:tc>
        <w:tc>
          <w:tcPr>
            <w:tcW w:w="1208" w:type="dxa"/>
            <w:tcBorders>
              <w:top w:val="nil"/>
              <w:left w:val="nil"/>
              <w:bottom w:val="single" w:sz="4" w:space="0" w:color="auto"/>
              <w:right w:val="single" w:sz="4" w:space="0" w:color="auto"/>
            </w:tcBorders>
            <w:shd w:val="clear" w:color="auto" w:fill="auto"/>
            <w:hideMark/>
          </w:tcPr>
          <w:p w14:paraId="253A0B7E"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3ED7B6F1" w14:textId="77777777" w:rsidR="00432D2D" w:rsidRPr="00432D2D" w:rsidRDefault="00432D2D" w:rsidP="00432D2D">
            <w:pPr>
              <w:suppressAutoHyphens w:val="0"/>
              <w:ind w:firstLine="0"/>
              <w:jc w:val="center"/>
            </w:pPr>
            <w:r w:rsidRPr="00432D2D">
              <w:t>T(1-255)</w:t>
            </w:r>
          </w:p>
        </w:tc>
        <w:tc>
          <w:tcPr>
            <w:tcW w:w="1910" w:type="dxa"/>
            <w:tcBorders>
              <w:top w:val="nil"/>
              <w:left w:val="nil"/>
              <w:bottom w:val="single" w:sz="4" w:space="0" w:color="auto"/>
              <w:right w:val="single" w:sz="4" w:space="0" w:color="auto"/>
            </w:tcBorders>
            <w:shd w:val="clear" w:color="auto" w:fill="auto"/>
            <w:hideMark/>
          </w:tcPr>
          <w:p w14:paraId="7492110B" w14:textId="5D15E6B1" w:rsidR="00432D2D" w:rsidRPr="00432D2D" w:rsidRDefault="00432D2D" w:rsidP="00432D2D">
            <w:pPr>
              <w:suppressAutoHyphens w:val="0"/>
              <w:ind w:firstLine="0"/>
              <w:jc w:val="center"/>
            </w:pPr>
            <w:r>
              <w:rPr>
                <w:lang w:eastAsia="en-US"/>
              </w:rPr>
              <w:t>ОУ</w:t>
            </w:r>
          </w:p>
        </w:tc>
        <w:tc>
          <w:tcPr>
            <w:tcW w:w="5535" w:type="dxa"/>
            <w:tcBorders>
              <w:top w:val="nil"/>
              <w:left w:val="nil"/>
              <w:bottom w:val="single" w:sz="4" w:space="0" w:color="auto"/>
              <w:right w:val="single" w:sz="4" w:space="0" w:color="auto"/>
            </w:tcBorders>
            <w:shd w:val="clear" w:color="auto" w:fill="auto"/>
            <w:hideMark/>
          </w:tcPr>
          <w:p w14:paraId="22A4B681" w14:textId="2DE452A1" w:rsidR="00432D2D" w:rsidRPr="00432D2D" w:rsidRDefault="00432D2D" w:rsidP="00432D2D">
            <w:pPr>
              <w:suppressAutoHyphens w:val="0"/>
              <w:ind w:firstLine="0"/>
              <w:jc w:val="left"/>
            </w:pPr>
            <w:r>
              <w:rPr>
                <w:lang w:eastAsia="en-US"/>
              </w:rPr>
              <w:t>Содержит (повторяет) имя сформированного файла (без расширения)</w:t>
            </w:r>
          </w:p>
        </w:tc>
      </w:tr>
      <w:tr w:rsidR="00432D2D" w:rsidRPr="00432D2D" w14:paraId="70A5D2ED"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FDF9ACB" w14:textId="77777777" w:rsidR="00432D2D" w:rsidRPr="00432D2D" w:rsidRDefault="00432D2D" w:rsidP="00432D2D">
            <w:pPr>
              <w:suppressAutoHyphens w:val="0"/>
              <w:ind w:firstLine="0"/>
              <w:jc w:val="left"/>
            </w:pPr>
            <w:r w:rsidRPr="00432D2D">
              <w:t>Версия программы, с помощью которой сформирован файл</w:t>
            </w:r>
          </w:p>
        </w:tc>
        <w:tc>
          <w:tcPr>
            <w:tcW w:w="2156" w:type="dxa"/>
            <w:tcBorders>
              <w:top w:val="nil"/>
              <w:left w:val="nil"/>
              <w:bottom w:val="single" w:sz="4" w:space="0" w:color="auto"/>
              <w:right w:val="single" w:sz="4" w:space="0" w:color="auto"/>
            </w:tcBorders>
            <w:shd w:val="clear" w:color="auto" w:fill="auto"/>
            <w:hideMark/>
          </w:tcPr>
          <w:p w14:paraId="504235F0" w14:textId="77777777" w:rsidR="00432D2D" w:rsidRPr="00432D2D" w:rsidRDefault="00432D2D" w:rsidP="00432D2D">
            <w:pPr>
              <w:suppressAutoHyphens w:val="0"/>
              <w:ind w:firstLine="0"/>
              <w:jc w:val="center"/>
            </w:pPr>
            <w:r w:rsidRPr="00432D2D">
              <w:t>ВерсПрог</w:t>
            </w:r>
          </w:p>
        </w:tc>
        <w:tc>
          <w:tcPr>
            <w:tcW w:w="1208" w:type="dxa"/>
            <w:tcBorders>
              <w:top w:val="nil"/>
              <w:left w:val="nil"/>
              <w:bottom w:val="single" w:sz="4" w:space="0" w:color="auto"/>
              <w:right w:val="single" w:sz="4" w:space="0" w:color="auto"/>
            </w:tcBorders>
            <w:shd w:val="clear" w:color="auto" w:fill="auto"/>
            <w:hideMark/>
          </w:tcPr>
          <w:p w14:paraId="171C0A03"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29B8D60E" w14:textId="77777777" w:rsidR="00432D2D" w:rsidRPr="00432D2D" w:rsidRDefault="00432D2D" w:rsidP="00432D2D">
            <w:pPr>
              <w:suppressAutoHyphens w:val="0"/>
              <w:ind w:firstLine="0"/>
              <w:jc w:val="center"/>
            </w:pPr>
            <w:r w:rsidRPr="00432D2D">
              <w:t>T(1-40)</w:t>
            </w:r>
          </w:p>
        </w:tc>
        <w:tc>
          <w:tcPr>
            <w:tcW w:w="1910" w:type="dxa"/>
            <w:tcBorders>
              <w:top w:val="nil"/>
              <w:left w:val="nil"/>
              <w:bottom w:val="single" w:sz="4" w:space="0" w:color="auto"/>
              <w:right w:val="single" w:sz="4" w:space="0" w:color="auto"/>
            </w:tcBorders>
            <w:shd w:val="clear" w:color="auto" w:fill="auto"/>
            <w:hideMark/>
          </w:tcPr>
          <w:p w14:paraId="32F89D12"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06AE880B" w14:textId="77777777" w:rsidR="00432D2D" w:rsidRPr="00432D2D" w:rsidRDefault="00432D2D" w:rsidP="00432D2D">
            <w:pPr>
              <w:suppressAutoHyphens w:val="0"/>
              <w:ind w:firstLine="0"/>
              <w:jc w:val="left"/>
            </w:pPr>
            <w:r w:rsidRPr="00432D2D">
              <w:t> </w:t>
            </w:r>
          </w:p>
        </w:tc>
      </w:tr>
      <w:tr w:rsidR="00432D2D" w:rsidRPr="00432D2D" w14:paraId="75682051"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2499D27F" w14:textId="77777777" w:rsidR="00432D2D" w:rsidRPr="00432D2D" w:rsidRDefault="00432D2D" w:rsidP="00432D2D">
            <w:pPr>
              <w:suppressAutoHyphens w:val="0"/>
              <w:ind w:firstLine="0"/>
              <w:jc w:val="left"/>
            </w:pPr>
            <w:r w:rsidRPr="00432D2D">
              <w:t>Версия формата</w:t>
            </w:r>
          </w:p>
        </w:tc>
        <w:tc>
          <w:tcPr>
            <w:tcW w:w="2156" w:type="dxa"/>
            <w:tcBorders>
              <w:top w:val="nil"/>
              <w:left w:val="nil"/>
              <w:bottom w:val="single" w:sz="4" w:space="0" w:color="auto"/>
              <w:right w:val="single" w:sz="4" w:space="0" w:color="auto"/>
            </w:tcBorders>
            <w:shd w:val="clear" w:color="auto" w:fill="auto"/>
            <w:hideMark/>
          </w:tcPr>
          <w:p w14:paraId="3C2D2A7A" w14:textId="77777777" w:rsidR="00432D2D" w:rsidRPr="00432D2D" w:rsidRDefault="00432D2D" w:rsidP="00432D2D">
            <w:pPr>
              <w:suppressAutoHyphens w:val="0"/>
              <w:ind w:firstLine="0"/>
              <w:jc w:val="center"/>
            </w:pPr>
            <w:r w:rsidRPr="00432D2D">
              <w:t>ВерсФорм</w:t>
            </w:r>
          </w:p>
        </w:tc>
        <w:tc>
          <w:tcPr>
            <w:tcW w:w="1208" w:type="dxa"/>
            <w:tcBorders>
              <w:top w:val="nil"/>
              <w:left w:val="nil"/>
              <w:bottom w:val="single" w:sz="4" w:space="0" w:color="auto"/>
              <w:right w:val="single" w:sz="4" w:space="0" w:color="auto"/>
            </w:tcBorders>
            <w:shd w:val="clear" w:color="auto" w:fill="auto"/>
            <w:hideMark/>
          </w:tcPr>
          <w:p w14:paraId="2BC36A15"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02C9605B" w14:textId="77777777" w:rsidR="00432D2D" w:rsidRPr="00432D2D" w:rsidRDefault="00432D2D" w:rsidP="00432D2D">
            <w:pPr>
              <w:suppressAutoHyphens w:val="0"/>
              <w:ind w:firstLine="0"/>
              <w:jc w:val="center"/>
            </w:pPr>
            <w:r w:rsidRPr="00432D2D">
              <w:t>T(1-5)</w:t>
            </w:r>
          </w:p>
        </w:tc>
        <w:tc>
          <w:tcPr>
            <w:tcW w:w="1910" w:type="dxa"/>
            <w:tcBorders>
              <w:top w:val="nil"/>
              <w:left w:val="nil"/>
              <w:bottom w:val="single" w:sz="4" w:space="0" w:color="auto"/>
              <w:right w:val="single" w:sz="4" w:space="0" w:color="auto"/>
            </w:tcBorders>
            <w:shd w:val="clear" w:color="auto" w:fill="auto"/>
            <w:hideMark/>
          </w:tcPr>
          <w:p w14:paraId="0282236F" w14:textId="55159903" w:rsidR="00432D2D" w:rsidRPr="00432D2D" w:rsidRDefault="00432D2D" w:rsidP="00432D2D">
            <w:pPr>
              <w:suppressAutoHyphens w:val="0"/>
              <w:ind w:firstLine="0"/>
              <w:jc w:val="center"/>
            </w:pPr>
            <w:r w:rsidRPr="00432D2D">
              <w:t>О</w:t>
            </w:r>
            <w:r w:rsidR="00F55AE3">
              <w:t>К</w:t>
            </w:r>
          </w:p>
        </w:tc>
        <w:tc>
          <w:tcPr>
            <w:tcW w:w="5535" w:type="dxa"/>
            <w:tcBorders>
              <w:top w:val="nil"/>
              <w:left w:val="nil"/>
              <w:bottom w:val="single" w:sz="4" w:space="0" w:color="auto"/>
              <w:right w:val="single" w:sz="4" w:space="0" w:color="auto"/>
            </w:tcBorders>
            <w:shd w:val="clear" w:color="auto" w:fill="auto"/>
            <w:hideMark/>
          </w:tcPr>
          <w:p w14:paraId="5595F86C" w14:textId="77777777" w:rsidR="00432D2D" w:rsidRPr="00432D2D" w:rsidRDefault="00432D2D" w:rsidP="00432D2D">
            <w:pPr>
              <w:suppressAutoHyphens w:val="0"/>
              <w:ind w:firstLine="0"/>
              <w:jc w:val="left"/>
            </w:pPr>
            <w:r w:rsidRPr="00432D2D">
              <w:t xml:space="preserve">Принимает значение: 5.01  </w:t>
            </w:r>
          </w:p>
        </w:tc>
      </w:tr>
      <w:tr w:rsidR="00432D2D" w:rsidRPr="00432D2D" w14:paraId="209AA6B6"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36ACBADD" w14:textId="77777777" w:rsidR="00432D2D" w:rsidRPr="00432D2D" w:rsidRDefault="00432D2D" w:rsidP="00432D2D">
            <w:pPr>
              <w:suppressAutoHyphens w:val="0"/>
              <w:ind w:firstLine="0"/>
              <w:jc w:val="left"/>
            </w:pPr>
            <w:r w:rsidRPr="00432D2D">
              <w:t>Идентификатор иного получателя файла обмена информации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1B897872" w14:textId="77777777" w:rsidR="00432D2D" w:rsidRPr="00432D2D" w:rsidRDefault="00432D2D" w:rsidP="00432D2D">
            <w:pPr>
              <w:suppressAutoHyphens w:val="0"/>
              <w:ind w:firstLine="0"/>
              <w:jc w:val="center"/>
            </w:pPr>
            <w:r w:rsidRPr="00432D2D">
              <w:t>ИдПолИной</w:t>
            </w:r>
          </w:p>
        </w:tc>
        <w:tc>
          <w:tcPr>
            <w:tcW w:w="1208" w:type="dxa"/>
            <w:tcBorders>
              <w:top w:val="nil"/>
              <w:left w:val="nil"/>
              <w:bottom w:val="single" w:sz="4" w:space="0" w:color="auto"/>
              <w:right w:val="single" w:sz="4" w:space="0" w:color="auto"/>
            </w:tcBorders>
            <w:shd w:val="clear" w:color="auto" w:fill="auto"/>
            <w:hideMark/>
          </w:tcPr>
          <w:p w14:paraId="03DE5DD2" w14:textId="77777777" w:rsidR="00432D2D" w:rsidRPr="00432D2D" w:rsidRDefault="00432D2D" w:rsidP="00432D2D">
            <w:pPr>
              <w:suppressAutoHyphens w:val="0"/>
              <w:ind w:firstLine="0"/>
              <w:jc w:val="center"/>
            </w:pPr>
            <w:r w:rsidRPr="00432D2D">
              <w:t>П</w:t>
            </w:r>
          </w:p>
        </w:tc>
        <w:tc>
          <w:tcPr>
            <w:tcW w:w="1208" w:type="dxa"/>
            <w:tcBorders>
              <w:top w:val="nil"/>
              <w:left w:val="nil"/>
              <w:bottom w:val="single" w:sz="4" w:space="0" w:color="auto"/>
              <w:right w:val="single" w:sz="4" w:space="0" w:color="auto"/>
            </w:tcBorders>
            <w:shd w:val="clear" w:color="auto" w:fill="auto"/>
            <w:hideMark/>
          </w:tcPr>
          <w:p w14:paraId="04C201CE" w14:textId="77777777" w:rsidR="00432D2D" w:rsidRPr="00432D2D" w:rsidRDefault="00432D2D" w:rsidP="00432D2D">
            <w:pPr>
              <w:suppressAutoHyphens w:val="0"/>
              <w:ind w:firstLine="0"/>
              <w:jc w:val="center"/>
            </w:pPr>
            <w:r w:rsidRPr="00432D2D">
              <w:t>T(4-46)</w:t>
            </w:r>
          </w:p>
        </w:tc>
        <w:tc>
          <w:tcPr>
            <w:tcW w:w="1910" w:type="dxa"/>
            <w:tcBorders>
              <w:top w:val="nil"/>
              <w:left w:val="nil"/>
              <w:bottom w:val="single" w:sz="4" w:space="0" w:color="auto"/>
              <w:right w:val="single" w:sz="4" w:space="0" w:color="auto"/>
            </w:tcBorders>
            <w:shd w:val="clear" w:color="auto" w:fill="auto"/>
            <w:hideMark/>
          </w:tcPr>
          <w:p w14:paraId="21CBFE60" w14:textId="4D89E14B" w:rsidR="00432D2D" w:rsidRPr="00432D2D" w:rsidRDefault="00432D2D" w:rsidP="00432D2D">
            <w:pPr>
              <w:suppressAutoHyphens w:val="0"/>
              <w:ind w:firstLine="0"/>
              <w:jc w:val="center"/>
            </w:pPr>
            <w:r>
              <w:rPr>
                <w:szCs w:val="22"/>
                <w:lang w:eastAsia="en-US"/>
              </w:rPr>
              <w:t>НМ</w:t>
            </w:r>
          </w:p>
        </w:tc>
        <w:tc>
          <w:tcPr>
            <w:tcW w:w="5535" w:type="dxa"/>
            <w:tcBorders>
              <w:top w:val="nil"/>
              <w:left w:val="nil"/>
              <w:bottom w:val="single" w:sz="4" w:space="0" w:color="auto"/>
              <w:right w:val="single" w:sz="4" w:space="0" w:color="auto"/>
            </w:tcBorders>
            <w:shd w:val="clear" w:color="auto" w:fill="auto"/>
            <w:hideMark/>
          </w:tcPr>
          <w:p w14:paraId="14CC5CCF" w14:textId="77777777" w:rsidR="00432D2D" w:rsidRDefault="00432D2D" w:rsidP="00432D2D">
            <w:pPr>
              <w:spacing w:line="256" w:lineRule="auto"/>
              <w:ind w:firstLine="0"/>
              <w:jc w:val="left"/>
              <w:rPr>
                <w:lang w:eastAsia="en-US"/>
              </w:rPr>
            </w:pPr>
            <w:r>
              <w:rPr>
                <w:lang w:eastAsia="en-US"/>
              </w:rPr>
              <w:t>Значение элемента представляется в виде УИЭДОУИПолИной, где:</w:t>
            </w:r>
          </w:p>
          <w:p w14:paraId="7F1132FC" w14:textId="77777777" w:rsidR="00432D2D" w:rsidRDefault="00432D2D" w:rsidP="00432D2D">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51DDD9D1" w14:textId="77777777" w:rsidR="00432D2D" w:rsidRDefault="00432D2D" w:rsidP="00432D2D">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29EA67BE" w14:textId="46FA12E6" w:rsidR="00432D2D" w:rsidRPr="00432D2D" w:rsidRDefault="00432D2D" w:rsidP="00432D2D">
            <w:pPr>
              <w:suppressAutoHyphens w:val="0"/>
              <w:ind w:firstLine="0"/>
              <w:jc w:val="left"/>
            </w:pPr>
            <w:r>
              <w:rPr>
                <w:lang w:eastAsia="en-US"/>
              </w:rPr>
              <w:t>Обязателен, если W в имени файла обмена принимает значение «1»</w:t>
            </w:r>
          </w:p>
        </w:tc>
      </w:tr>
      <w:tr w:rsidR="00432D2D" w:rsidRPr="00432D2D" w14:paraId="00CD3A4D"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67FA60EB" w14:textId="77777777" w:rsidR="00432D2D" w:rsidRPr="00432D2D" w:rsidRDefault="00432D2D" w:rsidP="00432D2D">
            <w:pPr>
              <w:suppressAutoHyphens w:val="0"/>
              <w:ind w:firstLine="0"/>
              <w:jc w:val="left"/>
            </w:pPr>
            <w:r w:rsidRPr="00432D2D">
              <w:t>Электронный договор перевозки груза, информация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0B64F82F" w14:textId="77777777" w:rsidR="00432D2D" w:rsidRPr="00432D2D" w:rsidRDefault="00432D2D" w:rsidP="00432D2D">
            <w:pPr>
              <w:suppressAutoHyphens w:val="0"/>
              <w:ind w:firstLine="0"/>
              <w:jc w:val="center"/>
            </w:pPr>
            <w:r w:rsidRPr="00432D2D">
              <w:t>Документ</w:t>
            </w:r>
          </w:p>
        </w:tc>
        <w:tc>
          <w:tcPr>
            <w:tcW w:w="1208" w:type="dxa"/>
            <w:tcBorders>
              <w:top w:val="nil"/>
              <w:left w:val="nil"/>
              <w:bottom w:val="single" w:sz="4" w:space="0" w:color="auto"/>
              <w:right w:val="single" w:sz="4" w:space="0" w:color="auto"/>
            </w:tcBorders>
            <w:shd w:val="clear" w:color="auto" w:fill="auto"/>
            <w:hideMark/>
          </w:tcPr>
          <w:p w14:paraId="3B91CA43"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6309461A"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75D34482"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44F8331A" w14:textId="61AEEF1D"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2 </w:t>
            </w:r>
          </w:p>
        </w:tc>
      </w:tr>
    </w:tbl>
    <w:p w14:paraId="405C72E6" w14:textId="77777777" w:rsidR="00C764F6" w:rsidRDefault="00C764F6" w:rsidP="00432D2D">
      <w:pPr>
        <w:suppressAutoHyphens w:val="0"/>
        <w:spacing w:before="360"/>
        <w:ind w:firstLine="0"/>
        <w:jc w:val="right"/>
      </w:pPr>
    </w:p>
    <w:p w14:paraId="566E363E" w14:textId="77777777" w:rsidR="00C764F6" w:rsidRDefault="00C764F6" w:rsidP="00432D2D">
      <w:pPr>
        <w:suppressAutoHyphens w:val="0"/>
        <w:spacing w:before="360"/>
        <w:ind w:firstLine="0"/>
        <w:jc w:val="right"/>
      </w:pPr>
    </w:p>
    <w:p w14:paraId="35D2C776" w14:textId="35B0B075" w:rsidR="00432D2D" w:rsidRPr="00432D2D" w:rsidRDefault="00432D2D" w:rsidP="00432D2D">
      <w:pPr>
        <w:suppressAutoHyphens w:val="0"/>
        <w:spacing w:before="360"/>
        <w:ind w:firstLine="0"/>
        <w:jc w:val="right"/>
      </w:pPr>
      <w:r>
        <w:t>Таблица 11.</w:t>
      </w:r>
      <w:r w:rsidRPr="00432D2D">
        <w:t>2</w:t>
      </w:r>
    </w:p>
    <w:p w14:paraId="723AB9A1" w14:textId="77777777" w:rsidR="00432D2D" w:rsidRPr="00432D2D" w:rsidRDefault="00432D2D" w:rsidP="00432D2D">
      <w:pPr>
        <w:suppressAutoHyphens w:val="0"/>
        <w:spacing w:after="120"/>
        <w:ind w:firstLine="0"/>
        <w:jc w:val="center"/>
        <w15:collapsed/>
        <w:rPr>
          <w:sz w:val="20"/>
          <w:szCs w:val="20"/>
        </w:rPr>
      </w:pPr>
      <w:r w:rsidRPr="00432D2D">
        <w:rPr>
          <w:b/>
          <w:bCs/>
        </w:rPr>
        <w:t>Электронный договор перевозки груза, информация о согласовании соглашения к электронному договору перевозки груза (Документ)</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47AE315E"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EDD53F"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431AC474"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EF6590"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833D6"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894938"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73CAD730"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432D2D" w:rsidRPr="00432D2D" w14:paraId="56031E2D"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00A8B067" w14:textId="77777777" w:rsidR="00432D2D" w:rsidRPr="00432D2D" w:rsidRDefault="00432D2D" w:rsidP="00432D2D">
            <w:pPr>
              <w:suppressAutoHyphens w:val="0"/>
              <w:ind w:firstLine="0"/>
              <w:jc w:val="left"/>
            </w:pPr>
            <w:r w:rsidRPr="00432D2D">
              <w:t>Код формы документа по классификатору налоговых документов (КНД)</w:t>
            </w:r>
          </w:p>
        </w:tc>
        <w:tc>
          <w:tcPr>
            <w:tcW w:w="2156" w:type="dxa"/>
            <w:tcBorders>
              <w:top w:val="nil"/>
              <w:left w:val="nil"/>
              <w:bottom w:val="single" w:sz="4" w:space="0" w:color="auto"/>
              <w:right w:val="single" w:sz="4" w:space="0" w:color="auto"/>
            </w:tcBorders>
            <w:shd w:val="clear" w:color="auto" w:fill="auto"/>
            <w:hideMark/>
          </w:tcPr>
          <w:p w14:paraId="62841D4F" w14:textId="77777777" w:rsidR="00432D2D" w:rsidRPr="00432D2D" w:rsidRDefault="00432D2D" w:rsidP="00432D2D">
            <w:pPr>
              <w:suppressAutoHyphens w:val="0"/>
              <w:ind w:firstLine="0"/>
              <w:jc w:val="center"/>
            </w:pPr>
            <w:r w:rsidRPr="00432D2D">
              <w:t>КНД</w:t>
            </w:r>
          </w:p>
        </w:tc>
        <w:tc>
          <w:tcPr>
            <w:tcW w:w="1208" w:type="dxa"/>
            <w:tcBorders>
              <w:top w:val="nil"/>
              <w:left w:val="nil"/>
              <w:bottom w:val="single" w:sz="4" w:space="0" w:color="auto"/>
              <w:right w:val="single" w:sz="4" w:space="0" w:color="auto"/>
            </w:tcBorders>
            <w:shd w:val="clear" w:color="auto" w:fill="auto"/>
            <w:hideMark/>
          </w:tcPr>
          <w:p w14:paraId="01653AE4"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2390FDF1" w14:textId="77777777" w:rsidR="00432D2D" w:rsidRPr="00432D2D" w:rsidRDefault="00432D2D" w:rsidP="00432D2D">
            <w:pPr>
              <w:suppressAutoHyphens w:val="0"/>
              <w:ind w:firstLine="0"/>
              <w:jc w:val="center"/>
            </w:pPr>
            <w:r w:rsidRPr="00432D2D">
              <w:t>T(=7)</w:t>
            </w:r>
          </w:p>
        </w:tc>
        <w:tc>
          <w:tcPr>
            <w:tcW w:w="1910" w:type="dxa"/>
            <w:tcBorders>
              <w:top w:val="nil"/>
              <w:left w:val="nil"/>
              <w:bottom w:val="single" w:sz="4" w:space="0" w:color="auto"/>
              <w:right w:val="single" w:sz="4" w:space="0" w:color="auto"/>
            </w:tcBorders>
            <w:shd w:val="clear" w:color="auto" w:fill="auto"/>
            <w:hideMark/>
          </w:tcPr>
          <w:p w14:paraId="0C6ADA7A" w14:textId="35A3A357" w:rsidR="00432D2D" w:rsidRPr="00432D2D" w:rsidRDefault="00432D2D" w:rsidP="00432D2D">
            <w:pPr>
              <w:suppressAutoHyphens w:val="0"/>
              <w:ind w:firstLine="0"/>
              <w:jc w:val="center"/>
            </w:pPr>
            <w:r>
              <w:rPr>
                <w:szCs w:val="22"/>
              </w:rPr>
              <w:t>ОК</w:t>
            </w:r>
          </w:p>
        </w:tc>
        <w:tc>
          <w:tcPr>
            <w:tcW w:w="5535" w:type="dxa"/>
            <w:tcBorders>
              <w:top w:val="nil"/>
              <w:left w:val="nil"/>
              <w:bottom w:val="single" w:sz="4" w:space="0" w:color="auto"/>
              <w:right w:val="single" w:sz="4" w:space="0" w:color="auto"/>
            </w:tcBorders>
            <w:shd w:val="clear" w:color="auto" w:fill="auto"/>
            <w:hideMark/>
          </w:tcPr>
          <w:p w14:paraId="53E70626" w14:textId="77777777" w:rsidR="00432D2D" w:rsidRDefault="00432D2D" w:rsidP="00432D2D">
            <w:pPr>
              <w:suppressAutoHyphens w:val="0"/>
              <w:ind w:firstLine="0"/>
              <w:jc w:val="left"/>
              <w:rPr>
                <w:szCs w:val="22"/>
              </w:rPr>
            </w:pPr>
            <w:r>
              <w:rPr>
                <w:szCs w:val="22"/>
              </w:rPr>
              <w:t xml:space="preserve">Типовой элемент </w:t>
            </w:r>
            <w:r w:rsidRPr="007E02EF">
              <w:rPr>
                <w:szCs w:val="22"/>
              </w:rPr>
              <w:t>&lt;</w:t>
            </w:r>
            <w:r>
              <w:rPr>
                <w:szCs w:val="22"/>
              </w:rPr>
              <w:t>КНДТип</w:t>
            </w:r>
            <w:r w:rsidRPr="007E02EF">
              <w:rPr>
                <w:szCs w:val="22"/>
              </w:rPr>
              <w:t>&gt;</w:t>
            </w:r>
            <w:r>
              <w:rPr>
                <w:szCs w:val="22"/>
              </w:rPr>
              <w:t>.</w:t>
            </w:r>
          </w:p>
          <w:p w14:paraId="7A4C23B7" w14:textId="60E3B36C" w:rsidR="00432D2D" w:rsidRPr="00432D2D" w:rsidRDefault="00432D2D" w:rsidP="00432D2D">
            <w:pPr>
              <w:suppressAutoHyphens w:val="0"/>
              <w:ind w:firstLine="0"/>
              <w:jc w:val="left"/>
            </w:pPr>
            <w:r>
              <w:rPr>
                <w:szCs w:val="22"/>
              </w:rPr>
              <w:t xml:space="preserve">Принимает значение: </w:t>
            </w:r>
            <w:r w:rsidRPr="00984871">
              <w:rPr>
                <w:szCs w:val="22"/>
              </w:rPr>
              <w:t>1110429</w:t>
            </w:r>
          </w:p>
        </w:tc>
      </w:tr>
      <w:tr w:rsidR="00432D2D" w:rsidRPr="00432D2D" w14:paraId="2F3F55FE"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0A97BCA" w14:textId="77777777" w:rsidR="00432D2D" w:rsidRPr="00432D2D" w:rsidRDefault="00432D2D" w:rsidP="00432D2D">
            <w:pPr>
              <w:suppressAutoHyphens w:val="0"/>
              <w:ind w:firstLine="0"/>
              <w:jc w:val="left"/>
            </w:pPr>
            <w:r w:rsidRPr="00432D2D">
              <w:t>Наименование документа по содержанию информации в файле обмена информации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10FECD40" w14:textId="77777777" w:rsidR="00432D2D" w:rsidRPr="00432D2D" w:rsidRDefault="00432D2D" w:rsidP="00432D2D">
            <w:pPr>
              <w:suppressAutoHyphens w:val="0"/>
              <w:ind w:firstLine="0"/>
              <w:jc w:val="center"/>
            </w:pPr>
            <w:r w:rsidRPr="00432D2D">
              <w:t>НаимДокИнфСглс</w:t>
            </w:r>
          </w:p>
        </w:tc>
        <w:tc>
          <w:tcPr>
            <w:tcW w:w="1208" w:type="dxa"/>
            <w:tcBorders>
              <w:top w:val="nil"/>
              <w:left w:val="nil"/>
              <w:bottom w:val="single" w:sz="4" w:space="0" w:color="auto"/>
              <w:right w:val="single" w:sz="4" w:space="0" w:color="auto"/>
            </w:tcBorders>
            <w:shd w:val="clear" w:color="auto" w:fill="auto"/>
            <w:hideMark/>
          </w:tcPr>
          <w:p w14:paraId="1A14D410"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2C182C0D" w14:textId="77777777" w:rsidR="00432D2D" w:rsidRPr="00432D2D" w:rsidRDefault="00432D2D" w:rsidP="00432D2D">
            <w:pPr>
              <w:suppressAutoHyphens w:val="0"/>
              <w:ind w:firstLine="0"/>
              <w:jc w:val="center"/>
            </w:pPr>
            <w:r w:rsidRPr="00432D2D">
              <w:t>T(1-255)</w:t>
            </w:r>
          </w:p>
        </w:tc>
        <w:tc>
          <w:tcPr>
            <w:tcW w:w="1910" w:type="dxa"/>
            <w:tcBorders>
              <w:top w:val="nil"/>
              <w:left w:val="nil"/>
              <w:bottom w:val="single" w:sz="4" w:space="0" w:color="auto"/>
              <w:right w:val="single" w:sz="4" w:space="0" w:color="auto"/>
            </w:tcBorders>
            <w:shd w:val="clear" w:color="auto" w:fill="auto"/>
            <w:hideMark/>
          </w:tcPr>
          <w:p w14:paraId="365EB814" w14:textId="02F6CB81" w:rsidR="00432D2D" w:rsidRPr="00432D2D" w:rsidRDefault="00432D2D" w:rsidP="00432D2D">
            <w:pPr>
              <w:suppressAutoHyphens w:val="0"/>
              <w:ind w:firstLine="0"/>
              <w:jc w:val="center"/>
            </w:pPr>
            <w:r>
              <w:rPr>
                <w:szCs w:val="22"/>
              </w:rPr>
              <w:t>ОК</w:t>
            </w:r>
          </w:p>
        </w:tc>
        <w:tc>
          <w:tcPr>
            <w:tcW w:w="5535" w:type="dxa"/>
            <w:tcBorders>
              <w:top w:val="nil"/>
              <w:left w:val="nil"/>
              <w:bottom w:val="single" w:sz="4" w:space="0" w:color="auto"/>
              <w:right w:val="single" w:sz="4" w:space="0" w:color="auto"/>
            </w:tcBorders>
            <w:shd w:val="clear" w:color="auto" w:fill="auto"/>
            <w:hideMark/>
          </w:tcPr>
          <w:p w14:paraId="6AC8AA6F" w14:textId="0A24B1CE" w:rsidR="00432D2D" w:rsidRPr="00432D2D" w:rsidRDefault="00432D2D" w:rsidP="00432D2D">
            <w:pPr>
              <w:suppressAutoHyphens w:val="0"/>
              <w:ind w:firstLine="0"/>
              <w:jc w:val="left"/>
            </w:pPr>
            <w:r>
              <w:rPr>
                <w:szCs w:val="22"/>
              </w:rPr>
              <w:t xml:space="preserve">Принимает значение: </w:t>
            </w:r>
            <w:r w:rsidR="00E77B60">
              <w:rPr>
                <w:szCs w:val="22"/>
              </w:rPr>
              <w:t>э</w:t>
            </w:r>
            <w:r>
              <w:rPr>
                <w:szCs w:val="22"/>
              </w:rPr>
              <w:t xml:space="preserve">лектронный договор перевозки груза, информация </w:t>
            </w:r>
            <w:r>
              <w:rPr>
                <w:szCs w:val="22"/>
                <w:lang w:eastAsia="en-US"/>
              </w:rPr>
              <w:t xml:space="preserve">о согласовании соглашения к электронному договору перевозки груза </w:t>
            </w:r>
          </w:p>
        </w:tc>
      </w:tr>
      <w:tr w:rsidR="00432D2D" w:rsidRPr="00432D2D" w14:paraId="45DCCA8D"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2BD2B9E1" w14:textId="77777777" w:rsidR="00432D2D" w:rsidRPr="00432D2D" w:rsidRDefault="00432D2D" w:rsidP="00432D2D">
            <w:pPr>
              <w:suppressAutoHyphens w:val="0"/>
              <w:ind w:firstLine="0"/>
              <w:jc w:val="left"/>
            </w:pPr>
            <w:r w:rsidRPr="00432D2D">
              <w:t>Дата формирования файла обмена информации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4E31C6F4" w14:textId="77777777" w:rsidR="00432D2D" w:rsidRPr="00432D2D" w:rsidRDefault="00432D2D" w:rsidP="00432D2D">
            <w:pPr>
              <w:suppressAutoHyphens w:val="0"/>
              <w:ind w:firstLine="0"/>
              <w:jc w:val="center"/>
            </w:pPr>
            <w:r w:rsidRPr="00432D2D">
              <w:t>ДатИнфСглс</w:t>
            </w:r>
          </w:p>
        </w:tc>
        <w:tc>
          <w:tcPr>
            <w:tcW w:w="1208" w:type="dxa"/>
            <w:tcBorders>
              <w:top w:val="nil"/>
              <w:left w:val="nil"/>
              <w:bottom w:val="single" w:sz="4" w:space="0" w:color="auto"/>
              <w:right w:val="single" w:sz="4" w:space="0" w:color="auto"/>
            </w:tcBorders>
            <w:shd w:val="clear" w:color="auto" w:fill="auto"/>
            <w:hideMark/>
          </w:tcPr>
          <w:p w14:paraId="66AA4CCA"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2E50CC88" w14:textId="77777777" w:rsidR="00432D2D" w:rsidRPr="00432D2D" w:rsidRDefault="00432D2D" w:rsidP="00432D2D">
            <w:pPr>
              <w:suppressAutoHyphens w:val="0"/>
              <w:ind w:firstLine="0"/>
              <w:jc w:val="center"/>
            </w:pPr>
            <w:r w:rsidRPr="00432D2D">
              <w:t>T(=10)</w:t>
            </w:r>
          </w:p>
        </w:tc>
        <w:tc>
          <w:tcPr>
            <w:tcW w:w="1910" w:type="dxa"/>
            <w:tcBorders>
              <w:top w:val="nil"/>
              <w:left w:val="nil"/>
              <w:bottom w:val="single" w:sz="4" w:space="0" w:color="auto"/>
              <w:right w:val="single" w:sz="4" w:space="0" w:color="auto"/>
            </w:tcBorders>
            <w:shd w:val="clear" w:color="auto" w:fill="auto"/>
            <w:hideMark/>
          </w:tcPr>
          <w:p w14:paraId="6CC34D81"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2BBB3152" w14:textId="77777777" w:rsidR="00432D2D" w:rsidRDefault="00432D2D" w:rsidP="00432D2D">
            <w:pPr>
              <w:suppressAutoHyphens w:val="0"/>
              <w:ind w:firstLine="0"/>
              <w:jc w:val="left"/>
              <w:rPr>
                <w:szCs w:val="22"/>
              </w:rPr>
            </w:pPr>
            <w:r>
              <w:rPr>
                <w:szCs w:val="22"/>
              </w:rPr>
              <w:t xml:space="preserve">Типовой элемент </w:t>
            </w:r>
            <w:r w:rsidRPr="00FD3126">
              <w:rPr>
                <w:szCs w:val="22"/>
              </w:rPr>
              <w:t>&lt;</w:t>
            </w:r>
            <w:r>
              <w:rPr>
                <w:szCs w:val="22"/>
              </w:rPr>
              <w:t>ДатаТип</w:t>
            </w:r>
            <w:r w:rsidRPr="00FD3126">
              <w:rPr>
                <w:szCs w:val="22"/>
              </w:rPr>
              <w:t>&gt;</w:t>
            </w:r>
            <w:r>
              <w:rPr>
                <w:szCs w:val="22"/>
              </w:rPr>
              <w:t>.</w:t>
            </w:r>
          </w:p>
          <w:p w14:paraId="1B812E60" w14:textId="475FE397" w:rsidR="00432D2D" w:rsidRPr="00432D2D" w:rsidRDefault="00432D2D" w:rsidP="00432D2D">
            <w:pPr>
              <w:suppressAutoHyphens w:val="0"/>
              <w:ind w:firstLine="0"/>
              <w:jc w:val="left"/>
            </w:pPr>
            <w:r>
              <w:rPr>
                <w:szCs w:val="22"/>
              </w:rPr>
              <w:t>Дата в формате ДД.ММ.ГГГГ</w:t>
            </w:r>
          </w:p>
        </w:tc>
      </w:tr>
      <w:tr w:rsidR="00432D2D" w:rsidRPr="00432D2D" w14:paraId="45A480A2"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2536D79" w14:textId="77777777" w:rsidR="00432D2D" w:rsidRPr="00432D2D" w:rsidRDefault="00432D2D" w:rsidP="00432D2D">
            <w:pPr>
              <w:suppressAutoHyphens w:val="0"/>
              <w:ind w:firstLine="0"/>
              <w:jc w:val="left"/>
            </w:pPr>
            <w:r w:rsidRPr="00432D2D">
              <w:t>Время формирования файла обмена информации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159B842A" w14:textId="77777777" w:rsidR="00432D2D" w:rsidRPr="00432D2D" w:rsidRDefault="00432D2D" w:rsidP="00432D2D">
            <w:pPr>
              <w:suppressAutoHyphens w:val="0"/>
              <w:ind w:firstLine="0"/>
              <w:jc w:val="center"/>
            </w:pPr>
            <w:r w:rsidRPr="00432D2D">
              <w:t>ВрИнфСглс</w:t>
            </w:r>
          </w:p>
        </w:tc>
        <w:tc>
          <w:tcPr>
            <w:tcW w:w="1208" w:type="dxa"/>
            <w:tcBorders>
              <w:top w:val="nil"/>
              <w:left w:val="nil"/>
              <w:bottom w:val="single" w:sz="4" w:space="0" w:color="auto"/>
              <w:right w:val="single" w:sz="4" w:space="0" w:color="auto"/>
            </w:tcBorders>
            <w:shd w:val="clear" w:color="auto" w:fill="auto"/>
            <w:hideMark/>
          </w:tcPr>
          <w:p w14:paraId="0A2A047F"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08FB2952" w14:textId="77777777" w:rsidR="00432D2D" w:rsidRPr="00432D2D" w:rsidRDefault="00432D2D" w:rsidP="00432D2D">
            <w:pPr>
              <w:suppressAutoHyphens w:val="0"/>
              <w:ind w:firstLine="0"/>
              <w:jc w:val="center"/>
            </w:pPr>
            <w:r w:rsidRPr="00432D2D">
              <w:t>T(=8)</w:t>
            </w:r>
          </w:p>
        </w:tc>
        <w:tc>
          <w:tcPr>
            <w:tcW w:w="1910" w:type="dxa"/>
            <w:tcBorders>
              <w:top w:val="nil"/>
              <w:left w:val="nil"/>
              <w:bottom w:val="single" w:sz="4" w:space="0" w:color="auto"/>
              <w:right w:val="single" w:sz="4" w:space="0" w:color="auto"/>
            </w:tcBorders>
            <w:shd w:val="clear" w:color="auto" w:fill="auto"/>
            <w:hideMark/>
          </w:tcPr>
          <w:p w14:paraId="266CF692"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6E125F4E" w14:textId="77777777" w:rsidR="00432D2D" w:rsidRDefault="00432D2D" w:rsidP="00432D2D">
            <w:pPr>
              <w:suppressAutoHyphens w:val="0"/>
              <w:ind w:firstLine="0"/>
              <w:jc w:val="left"/>
              <w:rPr>
                <w:szCs w:val="22"/>
              </w:rPr>
            </w:pPr>
            <w:r>
              <w:rPr>
                <w:szCs w:val="22"/>
              </w:rPr>
              <w:t xml:space="preserve">Типовой элемент </w:t>
            </w:r>
            <w:r w:rsidRPr="00FD3126">
              <w:rPr>
                <w:szCs w:val="22"/>
              </w:rPr>
              <w:t>&lt;</w:t>
            </w:r>
            <w:r>
              <w:rPr>
                <w:szCs w:val="22"/>
              </w:rPr>
              <w:t>ВремяТип</w:t>
            </w:r>
            <w:r w:rsidRPr="00FD3126">
              <w:rPr>
                <w:szCs w:val="22"/>
              </w:rPr>
              <w:t>&gt;</w:t>
            </w:r>
            <w:r>
              <w:rPr>
                <w:szCs w:val="22"/>
              </w:rPr>
              <w:t>.</w:t>
            </w:r>
          </w:p>
          <w:p w14:paraId="3D3C1954" w14:textId="51DF3376" w:rsidR="00432D2D" w:rsidRPr="00432D2D" w:rsidRDefault="00432D2D" w:rsidP="00432D2D">
            <w:pPr>
              <w:suppressAutoHyphens w:val="0"/>
              <w:ind w:firstLine="0"/>
              <w:jc w:val="left"/>
            </w:pPr>
            <w:r>
              <w:rPr>
                <w:szCs w:val="22"/>
              </w:rPr>
              <w:t>Время в формате ЧЧ:ММ:СС</w:t>
            </w:r>
          </w:p>
        </w:tc>
      </w:tr>
      <w:tr w:rsidR="00432D2D" w:rsidRPr="00432D2D" w14:paraId="1D3D8497"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2E7ADE1" w14:textId="77777777" w:rsidR="00432D2D" w:rsidRPr="00432D2D" w:rsidRDefault="00432D2D" w:rsidP="00432D2D">
            <w:pPr>
              <w:suppressAutoHyphens w:val="0"/>
              <w:ind w:firstLine="0"/>
              <w:jc w:val="left"/>
            </w:pPr>
            <w:r w:rsidRPr="00432D2D">
              <w:t>Идентификатор файла обмена информации о соглашении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1D066137" w14:textId="77777777" w:rsidR="00432D2D" w:rsidRPr="00432D2D" w:rsidRDefault="00432D2D" w:rsidP="00432D2D">
            <w:pPr>
              <w:suppressAutoHyphens w:val="0"/>
              <w:ind w:firstLine="0"/>
              <w:jc w:val="center"/>
            </w:pPr>
            <w:r w:rsidRPr="00432D2D">
              <w:t>ИдИнфСглш</w:t>
            </w:r>
          </w:p>
        </w:tc>
        <w:tc>
          <w:tcPr>
            <w:tcW w:w="1208" w:type="dxa"/>
            <w:tcBorders>
              <w:top w:val="nil"/>
              <w:left w:val="nil"/>
              <w:bottom w:val="single" w:sz="4" w:space="0" w:color="auto"/>
              <w:right w:val="single" w:sz="4" w:space="0" w:color="auto"/>
            </w:tcBorders>
            <w:shd w:val="clear" w:color="auto" w:fill="auto"/>
            <w:hideMark/>
          </w:tcPr>
          <w:p w14:paraId="18CC319B"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6C97CABE"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1649C726"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2769B47A" w14:textId="2A677358"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3 </w:t>
            </w:r>
          </w:p>
        </w:tc>
      </w:tr>
      <w:tr w:rsidR="00432D2D" w:rsidRPr="00432D2D" w14:paraId="3999A662"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C144748" w14:textId="77777777" w:rsidR="00432D2D" w:rsidRPr="00432D2D" w:rsidRDefault="00432D2D" w:rsidP="00432D2D">
            <w:pPr>
              <w:suppressAutoHyphens w:val="0"/>
              <w:ind w:firstLine="0"/>
              <w:jc w:val="left"/>
            </w:pPr>
            <w:r w:rsidRPr="00432D2D">
              <w:t>Содержание электронного договора перевозки груза, информация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10FF785D" w14:textId="77777777" w:rsidR="00432D2D" w:rsidRPr="00432D2D" w:rsidRDefault="00432D2D" w:rsidP="00432D2D">
            <w:pPr>
              <w:suppressAutoHyphens w:val="0"/>
              <w:ind w:firstLine="0"/>
              <w:jc w:val="center"/>
            </w:pPr>
            <w:r w:rsidRPr="00432D2D">
              <w:t>СодИнфСглс</w:t>
            </w:r>
          </w:p>
        </w:tc>
        <w:tc>
          <w:tcPr>
            <w:tcW w:w="1208" w:type="dxa"/>
            <w:tcBorders>
              <w:top w:val="nil"/>
              <w:left w:val="nil"/>
              <w:bottom w:val="single" w:sz="4" w:space="0" w:color="auto"/>
              <w:right w:val="single" w:sz="4" w:space="0" w:color="auto"/>
            </w:tcBorders>
            <w:shd w:val="clear" w:color="auto" w:fill="auto"/>
            <w:hideMark/>
          </w:tcPr>
          <w:p w14:paraId="33B94E25"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66F7AA6B"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4651C7ED"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4A6FAF01" w14:textId="47E6B494"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4 </w:t>
            </w:r>
          </w:p>
        </w:tc>
      </w:tr>
      <w:tr w:rsidR="00432D2D" w:rsidRPr="00432D2D" w14:paraId="775DE511"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690E274" w14:textId="77777777" w:rsidR="00432D2D" w:rsidRPr="00432D2D" w:rsidRDefault="00432D2D" w:rsidP="00432D2D">
            <w:pPr>
              <w:suppressAutoHyphens w:val="0"/>
              <w:ind w:firstLine="0"/>
              <w:jc w:val="left"/>
            </w:pPr>
            <w:r w:rsidRPr="00432D2D">
              <w:t>Сведения о лице, подписывающем файл обмена информации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0F4C68B7" w14:textId="77777777" w:rsidR="00432D2D" w:rsidRPr="00432D2D" w:rsidRDefault="00432D2D" w:rsidP="00432D2D">
            <w:pPr>
              <w:suppressAutoHyphens w:val="0"/>
              <w:ind w:firstLine="0"/>
              <w:jc w:val="center"/>
            </w:pPr>
            <w:r w:rsidRPr="00432D2D">
              <w:t>ПодпИнфСглс</w:t>
            </w:r>
          </w:p>
        </w:tc>
        <w:tc>
          <w:tcPr>
            <w:tcW w:w="1208" w:type="dxa"/>
            <w:tcBorders>
              <w:top w:val="nil"/>
              <w:left w:val="nil"/>
              <w:bottom w:val="single" w:sz="4" w:space="0" w:color="auto"/>
              <w:right w:val="single" w:sz="4" w:space="0" w:color="auto"/>
            </w:tcBorders>
            <w:shd w:val="clear" w:color="auto" w:fill="auto"/>
            <w:hideMark/>
          </w:tcPr>
          <w:p w14:paraId="0159EF87"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7246C69C"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203E5433"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43C10EF8" w14:textId="77777777" w:rsidR="00C764F6" w:rsidRDefault="00432D2D" w:rsidP="00432D2D">
            <w:pPr>
              <w:suppressAutoHyphens w:val="0"/>
              <w:ind w:firstLine="0"/>
              <w:jc w:val="left"/>
            </w:pPr>
            <w:r w:rsidRPr="00432D2D">
              <w:t xml:space="preserve">Типовой элемент &lt;ПодписантТип&gt;. </w:t>
            </w:r>
          </w:p>
          <w:p w14:paraId="1230DB68" w14:textId="5D23DC23"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6 </w:t>
            </w:r>
          </w:p>
        </w:tc>
      </w:tr>
    </w:tbl>
    <w:p w14:paraId="09F01DB2" w14:textId="77777777" w:rsidR="00432D2D" w:rsidRPr="00432D2D" w:rsidRDefault="00432D2D" w:rsidP="00432D2D">
      <w:pPr>
        <w:suppressAutoHyphens w:val="0"/>
        <w:spacing w:before="360"/>
        <w:ind w:firstLine="0"/>
        <w:jc w:val="right"/>
      </w:pPr>
      <w:r>
        <w:t>Таблица 11.</w:t>
      </w:r>
      <w:r w:rsidRPr="00432D2D">
        <w:t>3</w:t>
      </w:r>
    </w:p>
    <w:p w14:paraId="5BAFF6A0" w14:textId="77777777" w:rsidR="00432D2D" w:rsidRPr="00432D2D" w:rsidRDefault="00432D2D" w:rsidP="00432D2D">
      <w:pPr>
        <w:suppressAutoHyphens w:val="0"/>
        <w:spacing w:after="120"/>
        <w:ind w:firstLine="0"/>
        <w:jc w:val="center"/>
        <w15:collapsed/>
        <w:rPr>
          <w:sz w:val="20"/>
          <w:szCs w:val="20"/>
        </w:rPr>
      </w:pPr>
      <w:r w:rsidRPr="00432D2D">
        <w:rPr>
          <w:b/>
          <w:bCs/>
        </w:rPr>
        <w:t>Идентификатор файла обмена информации о соглашении к электронному договору перевозки груза (ИдИнфСглш)</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4177B344"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36C18F"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0CAC6564"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BA6A05"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82209A"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29852A"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78E69890"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432D2D" w:rsidRPr="00432D2D" w14:paraId="3D678D75"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2825015C" w14:textId="77777777" w:rsidR="00432D2D" w:rsidRPr="00432D2D" w:rsidRDefault="00432D2D" w:rsidP="00432D2D">
            <w:pPr>
              <w:suppressAutoHyphens w:val="0"/>
              <w:ind w:firstLine="0"/>
              <w:jc w:val="left"/>
            </w:pPr>
            <w:r w:rsidRPr="00432D2D">
              <w:t>Идентификатор файла обмена информации о соглашении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2EB1EF1B" w14:textId="77777777" w:rsidR="00432D2D" w:rsidRPr="00432D2D" w:rsidRDefault="00432D2D" w:rsidP="00432D2D">
            <w:pPr>
              <w:suppressAutoHyphens w:val="0"/>
              <w:ind w:firstLine="0"/>
              <w:jc w:val="center"/>
            </w:pPr>
            <w:r w:rsidRPr="00432D2D">
              <w:t>ИдФайлИнфСглш</w:t>
            </w:r>
          </w:p>
        </w:tc>
        <w:tc>
          <w:tcPr>
            <w:tcW w:w="1208" w:type="dxa"/>
            <w:tcBorders>
              <w:top w:val="nil"/>
              <w:left w:val="nil"/>
              <w:bottom w:val="single" w:sz="4" w:space="0" w:color="auto"/>
              <w:right w:val="single" w:sz="4" w:space="0" w:color="auto"/>
            </w:tcBorders>
            <w:shd w:val="clear" w:color="auto" w:fill="auto"/>
            <w:hideMark/>
          </w:tcPr>
          <w:p w14:paraId="7B2E99A0"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45C87F84" w14:textId="77777777" w:rsidR="00432D2D" w:rsidRPr="00432D2D" w:rsidRDefault="00432D2D" w:rsidP="00432D2D">
            <w:pPr>
              <w:suppressAutoHyphens w:val="0"/>
              <w:ind w:firstLine="0"/>
              <w:jc w:val="center"/>
            </w:pPr>
            <w:r w:rsidRPr="00432D2D">
              <w:t>T(1-255)</w:t>
            </w:r>
          </w:p>
        </w:tc>
        <w:tc>
          <w:tcPr>
            <w:tcW w:w="1910" w:type="dxa"/>
            <w:tcBorders>
              <w:top w:val="nil"/>
              <w:left w:val="nil"/>
              <w:bottom w:val="single" w:sz="4" w:space="0" w:color="auto"/>
              <w:right w:val="single" w:sz="4" w:space="0" w:color="auto"/>
            </w:tcBorders>
            <w:shd w:val="clear" w:color="auto" w:fill="auto"/>
            <w:hideMark/>
          </w:tcPr>
          <w:p w14:paraId="37D0D67A"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61C0D2E5" w14:textId="7431BA7D" w:rsidR="00432D2D" w:rsidRPr="00432D2D" w:rsidRDefault="00432D2D" w:rsidP="00432D2D">
            <w:pPr>
              <w:suppressAutoHyphens w:val="0"/>
              <w:ind w:firstLine="0"/>
              <w:jc w:val="left"/>
            </w:pPr>
            <w:r>
              <w:rPr>
                <w:szCs w:val="22"/>
                <w:lang w:eastAsia="en-US"/>
              </w:rPr>
              <w:t>Содержит (повторяет) имя файла обмена информации о соглашении к электронному договору перевозки груза без расширения</w:t>
            </w:r>
          </w:p>
        </w:tc>
      </w:tr>
      <w:tr w:rsidR="00432D2D" w:rsidRPr="00432D2D" w14:paraId="32807412"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8AA9B6B" w14:textId="77777777" w:rsidR="00432D2D" w:rsidRPr="00432D2D" w:rsidRDefault="00432D2D" w:rsidP="00432D2D">
            <w:pPr>
              <w:suppressAutoHyphens w:val="0"/>
              <w:ind w:firstLine="0"/>
              <w:jc w:val="left"/>
            </w:pPr>
            <w:r w:rsidRPr="00432D2D">
              <w:t>Дата формирования файла обмена информации о соглашении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54193083" w14:textId="77777777" w:rsidR="00432D2D" w:rsidRPr="00432D2D" w:rsidRDefault="00432D2D" w:rsidP="00432D2D">
            <w:pPr>
              <w:suppressAutoHyphens w:val="0"/>
              <w:ind w:firstLine="0"/>
              <w:jc w:val="center"/>
            </w:pPr>
            <w:r w:rsidRPr="00432D2D">
              <w:t>ДатФайлИнфСглш</w:t>
            </w:r>
          </w:p>
        </w:tc>
        <w:tc>
          <w:tcPr>
            <w:tcW w:w="1208" w:type="dxa"/>
            <w:tcBorders>
              <w:top w:val="nil"/>
              <w:left w:val="nil"/>
              <w:bottom w:val="single" w:sz="4" w:space="0" w:color="auto"/>
              <w:right w:val="single" w:sz="4" w:space="0" w:color="auto"/>
            </w:tcBorders>
            <w:shd w:val="clear" w:color="auto" w:fill="auto"/>
            <w:hideMark/>
          </w:tcPr>
          <w:p w14:paraId="6566E6DB"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37B35486" w14:textId="77777777" w:rsidR="00432D2D" w:rsidRPr="00432D2D" w:rsidRDefault="00432D2D" w:rsidP="00432D2D">
            <w:pPr>
              <w:suppressAutoHyphens w:val="0"/>
              <w:ind w:firstLine="0"/>
              <w:jc w:val="center"/>
            </w:pPr>
            <w:r w:rsidRPr="00432D2D">
              <w:t>T(=10)</w:t>
            </w:r>
          </w:p>
        </w:tc>
        <w:tc>
          <w:tcPr>
            <w:tcW w:w="1910" w:type="dxa"/>
            <w:tcBorders>
              <w:top w:val="nil"/>
              <w:left w:val="nil"/>
              <w:bottom w:val="single" w:sz="4" w:space="0" w:color="auto"/>
              <w:right w:val="single" w:sz="4" w:space="0" w:color="auto"/>
            </w:tcBorders>
            <w:shd w:val="clear" w:color="auto" w:fill="auto"/>
            <w:hideMark/>
          </w:tcPr>
          <w:p w14:paraId="75BE60E8"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5EB400DB" w14:textId="77777777" w:rsidR="00432D2D" w:rsidRDefault="00432D2D" w:rsidP="00432D2D">
            <w:pPr>
              <w:suppressAutoHyphens w:val="0"/>
              <w:spacing w:line="254" w:lineRule="auto"/>
              <w:ind w:firstLine="0"/>
              <w:jc w:val="left"/>
              <w:rPr>
                <w:szCs w:val="22"/>
                <w:lang w:eastAsia="en-US"/>
              </w:rPr>
            </w:pPr>
            <w:r>
              <w:rPr>
                <w:szCs w:val="22"/>
                <w:lang w:eastAsia="en-US"/>
              </w:rPr>
              <w:t>Типовой элемент &lt;ДатаТип&gt;.</w:t>
            </w:r>
          </w:p>
          <w:p w14:paraId="3A91B5D0" w14:textId="77777777" w:rsidR="00432D2D" w:rsidRDefault="00432D2D" w:rsidP="00432D2D">
            <w:pPr>
              <w:suppressAutoHyphens w:val="0"/>
              <w:spacing w:line="254" w:lineRule="auto"/>
              <w:ind w:firstLine="0"/>
              <w:jc w:val="left"/>
              <w:rPr>
                <w:szCs w:val="22"/>
                <w:lang w:eastAsia="en-US"/>
              </w:rPr>
            </w:pPr>
            <w:r>
              <w:rPr>
                <w:szCs w:val="22"/>
                <w:lang w:eastAsia="en-US"/>
              </w:rPr>
              <w:t>Дата в формате ДД.ММ.ГГГГ</w:t>
            </w:r>
          </w:p>
          <w:p w14:paraId="2398A862" w14:textId="02F8C7C1" w:rsidR="00432D2D" w:rsidRPr="00432D2D" w:rsidRDefault="00432D2D" w:rsidP="00432D2D">
            <w:pPr>
              <w:suppressAutoHyphens w:val="0"/>
              <w:ind w:firstLine="0"/>
              <w:jc w:val="left"/>
            </w:pPr>
            <w:r>
              <w:rPr>
                <w:szCs w:val="22"/>
                <w:lang w:eastAsia="en-US"/>
              </w:rPr>
              <w:t>Указывается (повторяет) значение &lt;ДатИнфСглш&gt;, указанное в файле обмена информации о соглашении к электронному договору перевозки груза</w:t>
            </w:r>
          </w:p>
        </w:tc>
      </w:tr>
      <w:tr w:rsidR="00432D2D" w:rsidRPr="00432D2D" w14:paraId="0CE2F090"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04F1A06C" w14:textId="77777777" w:rsidR="00432D2D" w:rsidRPr="00432D2D" w:rsidRDefault="00432D2D" w:rsidP="00432D2D">
            <w:pPr>
              <w:suppressAutoHyphens w:val="0"/>
              <w:ind w:firstLine="0"/>
              <w:jc w:val="left"/>
            </w:pPr>
            <w:r w:rsidRPr="00432D2D">
              <w:t>Время формирования файла обмена информации о соглашении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44A40675" w14:textId="77777777" w:rsidR="00432D2D" w:rsidRPr="00432D2D" w:rsidRDefault="00432D2D" w:rsidP="00432D2D">
            <w:pPr>
              <w:suppressAutoHyphens w:val="0"/>
              <w:ind w:firstLine="0"/>
              <w:jc w:val="center"/>
            </w:pPr>
            <w:r w:rsidRPr="00432D2D">
              <w:t>ВрФайлИнфСглш</w:t>
            </w:r>
          </w:p>
        </w:tc>
        <w:tc>
          <w:tcPr>
            <w:tcW w:w="1208" w:type="dxa"/>
            <w:tcBorders>
              <w:top w:val="nil"/>
              <w:left w:val="nil"/>
              <w:bottom w:val="single" w:sz="4" w:space="0" w:color="auto"/>
              <w:right w:val="single" w:sz="4" w:space="0" w:color="auto"/>
            </w:tcBorders>
            <w:shd w:val="clear" w:color="auto" w:fill="auto"/>
            <w:hideMark/>
          </w:tcPr>
          <w:p w14:paraId="63988B52"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6E25BA4E" w14:textId="77777777" w:rsidR="00432D2D" w:rsidRPr="00432D2D" w:rsidRDefault="00432D2D" w:rsidP="00432D2D">
            <w:pPr>
              <w:suppressAutoHyphens w:val="0"/>
              <w:ind w:firstLine="0"/>
              <w:jc w:val="center"/>
            </w:pPr>
            <w:r w:rsidRPr="00432D2D">
              <w:t>T(=8)</w:t>
            </w:r>
          </w:p>
        </w:tc>
        <w:tc>
          <w:tcPr>
            <w:tcW w:w="1910" w:type="dxa"/>
            <w:tcBorders>
              <w:top w:val="nil"/>
              <w:left w:val="nil"/>
              <w:bottom w:val="single" w:sz="4" w:space="0" w:color="auto"/>
              <w:right w:val="single" w:sz="4" w:space="0" w:color="auto"/>
            </w:tcBorders>
            <w:shd w:val="clear" w:color="auto" w:fill="auto"/>
            <w:hideMark/>
          </w:tcPr>
          <w:p w14:paraId="3869234B"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206ED0C8" w14:textId="77777777" w:rsidR="00432D2D" w:rsidRDefault="00432D2D" w:rsidP="00432D2D">
            <w:pPr>
              <w:suppressAutoHyphens w:val="0"/>
              <w:spacing w:line="254" w:lineRule="auto"/>
              <w:ind w:firstLine="0"/>
              <w:jc w:val="left"/>
              <w:rPr>
                <w:szCs w:val="22"/>
                <w:lang w:eastAsia="en-US"/>
              </w:rPr>
            </w:pPr>
            <w:r>
              <w:rPr>
                <w:szCs w:val="22"/>
                <w:lang w:eastAsia="en-US"/>
              </w:rPr>
              <w:t>Типовой элемент &lt;ВремяТип&gt;.</w:t>
            </w:r>
          </w:p>
          <w:p w14:paraId="564C4E43" w14:textId="77777777" w:rsidR="00432D2D" w:rsidRDefault="00432D2D" w:rsidP="00432D2D">
            <w:pPr>
              <w:suppressAutoHyphens w:val="0"/>
              <w:spacing w:line="254" w:lineRule="auto"/>
              <w:ind w:firstLine="0"/>
              <w:jc w:val="left"/>
              <w:rPr>
                <w:szCs w:val="22"/>
                <w:lang w:eastAsia="en-US"/>
              </w:rPr>
            </w:pPr>
            <w:r>
              <w:rPr>
                <w:szCs w:val="22"/>
                <w:lang w:eastAsia="en-US"/>
              </w:rPr>
              <w:t>Время в формате ЧЧ:ММ:СС</w:t>
            </w:r>
          </w:p>
          <w:p w14:paraId="347BCFE2" w14:textId="486356BA" w:rsidR="00432D2D" w:rsidRPr="00432D2D" w:rsidRDefault="00432D2D" w:rsidP="00432D2D">
            <w:pPr>
              <w:suppressAutoHyphens w:val="0"/>
              <w:ind w:firstLine="0"/>
              <w:jc w:val="left"/>
            </w:pPr>
            <w:r>
              <w:rPr>
                <w:szCs w:val="22"/>
                <w:lang w:eastAsia="en-US"/>
              </w:rPr>
              <w:t>Указывается (повторяет) значение &lt;ВрИнфСглш&gt;, указанное в файле обмена информации о соглашении к электронному договору перевозки груза</w:t>
            </w:r>
          </w:p>
        </w:tc>
      </w:tr>
      <w:tr w:rsidR="00432D2D" w:rsidRPr="00432D2D" w14:paraId="7E257B68"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79338785" w14:textId="77777777" w:rsidR="00432D2D" w:rsidRPr="00432D2D" w:rsidRDefault="00432D2D" w:rsidP="00432D2D">
            <w:pPr>
              <w:suppressAutoHyphens w:val="0"/>
              <w:ind w:firstLine="0"/>
              <w:jc w:val="left"/>
            </w:pPr>
            <w:r w:rsidRPr="00432D2D">
              <w:t>Электронная подпись файла обмена информации о соглашении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48E2F6E5" w14:textId="77777777" w:rsidR="00432D2D" w:rsidRPr="00432D2D" w:rsidRDefault="00432D2D" w:rsidP="00432D2D">
            <w:pPr>
              <w:suppressAutoHyphens w:val="0"/>
              <w:ind w:firstLine="0"/>
              <w:jc w:val="center"/>
            </w:pPr>
            <w:r w:rsidRPr="00432D2D">
              <w:t>ЭП</w:t>
            </w:r>
          </w:p>
        </w:tc>
        <w:tc>
          <w:tcPr>
            <w:tcW w:w="1208" w:type="dxa"/>
            <w:tcBorders>
              <w:top w:val="nil"/>
              <w:left w:val="nil"/>
              <w:bottom w:val="single" w:sz="4" w:space="0" w:color="auto"/>
              <w:right w:val="single" w:sz="4" w:space="0" w:color="auto"/>
            </w:tcBorders>
            <w:shd w:val="clear" w:color="auto" w:fill="auto"/>
            <w:hideMark/>
          </w:tcPr>
          <w:p w14:paraId="46269984"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51DC2D20" w14:textId="77777777" w:rsidR="00432D2D" w:rsidRPr="00432D2D" w:rsidRDefault="00432D2D" w:rsidP="00432D2D">
            <w:pPr>
              <w:suppressAutoHyphens w:val="0"/>
              <w:ind w:firstLine="0"/>
              <w:jc w:val="center"/>
            </w:pPr>
            <w:r w:rsidRPr="00432D2D">
              <w:t>T(1-)</w:t>
            </w:r>
          </w:p>
        </w:tc>
        <w:tc>
          <w:tcPr>
            <w:tcW w:w="1910" w:type="dxa"/>
            <w:tcBorders>
              <w:top w:val="nil"/>
              <w:left w:val="nil"/>
              <w:bottom w:val="single" w:sz="4" w:space="0" w:color="auto"/>
              <w:right w:val="single" w:sz="4" w:space="0" w:color="auto"/>
            </w:tcBorders>
            <w:shd w:val="clear" w:color="auto" w:fill="auto"/>
            <w:hideMark/>
          </w:tcPr>
          <w:p w14:paraId="06BC0C1B"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7729155D" w14:textId="5ACEC955" w:rsidR="00432D2D" w:rsidRPr="00432D2D" w:rsidRDefault="00432D2D" w:rsidP="00432D2D">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48EAB5D1" w14:textId="77777777" w:rsidR="00432D2D" w:rsidRPr="00432D2D" w:rsidRDefault="00432D2D" w:rsidP="00432D2D">
      <w:pPr>
        <w:suppressAutoHyphens w:val="0"/>
        <w:spacing w:before="360"/>
        <w:ind w:firstLine="0"/>
        <w:jc w:val="right"/>
      </w:pPr>
      <w:r>
        <w:t>Таблица 11.</w:t>
      </w:r>
      <w:r w:rsidRPr="00432D2D">
        <w:t>4</w:t>
      </w:r>
    </w:p>
    <w:p w14:paraId="6F4DF275" w14:textId="77777777" w:rsidR="00432D2D" w:rsidRPr="00432D2D" w:rsidRDefault="00432D2D" w:rsidP="00432D2D">
      <w:pPr>
        <w:suppressAutoHyphens w:val="0"/>
        <w:spacing w:after="120"/>
        <w:ind w:firstLine="0"/>
        <w:jc w:val="center"/>
        <w15:collapsed/>
        <w:rPr>
          <w:sz w:val="20"/>
          <w:szCs w:val="20"/>
        </w:rPr>
      </w:pPr>
      <w:r w:rsidRPr="00432D2D">
        <w:rPr>
          <w:b/>
          <w:bCs/>
        </w:rPr>
        <w:t>Содержание электронного договора перевозки груза, информация о согласовании соглашения к электронному договору перевозки груза (СодИнфСглс)</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2D264F0F"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D07547"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3B2FF75D"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318B12"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B0F4AD"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A76119"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1444C42B"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432D2D" w:rsidRPr="00432D2D" w14:paraId="26DFAFC3"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31B3B716" w14:textId="77777777" w:rsidR="00432D2D" w:rsidRPr="00432D2D" w:rsidRDefault="00432D2D" w:rsidP="00432D2D">
            <w:pPr>
              <w:suppressAutoHyphens w:val="0"/>
              <w:ind w:firstLine="0"/>
              <w:jc w:val="left"/>
            </w:pPr>
            <w:r w:rsidRPr="00432D2D">
              <w:t>Уникальный идентификатор документа (УИД) электронного договора перевозки груза</w:t>
            </w:r>
          </w:p>
        </w:tc>
        <w:tc>
          <w:tcPr>
            <w:tcW w:w="2156" w:type="dxa"/>
            <w:tcBorders>
              <w:top w:val="nil"/>
              <w:left w:val="nil"/>
              <w:bottom w:val="single" w:sz="4" w:space="0" w:color="auto"/>
              <w:right w:val="single" w:sz="4" w:space="0" w:color="auto"/>
            </w:tcBorders>
            <w:shd w:val="clear" w:color="auto" w:fill="auto"/>
            <w:hideMark/>
          </w:tcPr>
          <w:p w14:paraId="56838927" w14:textId="77777777" w:rsidR="00432D2D" w:rsidRPr="00432D2D" w:rsidRDefault="00432D2D" w:rsidP="00432D2D">
            <w:pPr>
              <w:suppressAutoHyphens w:val="0"/>
              <w:ind w:firstLine="0"/>
              <w:jc w:val="center"/>
            </w:pPr>
            <w:r w:rsidRPr="00432D2D">
              <w:t>УИД_ДПГ</w:t>
            </w:r>
          </w:p>
        </w:tc>
        <w:tc>
          <w:tcPr>
            <w:tcW w:w="1208" w:type="dxa"/>
            <w:tcBorders>
              <w:top w:val="nil"/>
              <w:left w:val="nil"/>
              <w:bottom w:val="single" w:sz="4" w:space="0" w:color="auto"/>
              <w:right w:val="single" w:sz="4" w:space="0" w:color="auto"/>
            </w:tcBorders>
            <w:shd w:val="clear" w:color="auto" w:fill="auto"/>
            <w:hideMark/>
          </w:tcPr>
          <w:p w14:paraId="0F3185EC"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79EB5FA9" w14:textId="77777777" w:rsidR="00432D2D" w:rsidRPr="00432D2D" w:rsidRDefault="00432D2D" w:rsidP="00432D2D">
            <w:pPr>
              <w:suppressAutoHyphens w:val="0"/>
              <w:ind w:firstLine="0"/>
              <w:jc w:val="center"/>
            </w:pPr>
            <w:r w:rsidRPr="00432D2D">
              <w:t>T(1-36)</w:t>
            </w:r>
          </w:p>
        </w:tc>
        <w:tc>
          <w:tcPr>
            <w:tcW w:w="1910" w:type="dxa"/>
            <w:tcBorders>
              <w:top w:val="nil"/>
              <w:left w:val="nil"/>
              <w:bottom w:val="single" w:sz="4" w:space="0" w:color="auto"/>
              <w:right w:val="single" w:sz="4" w:space="0" w:color="auto"/>
            </w:tcBorders>
            <w:shd w:val="clear" w:color="auto" w:fill="auto"/>
            <w:hideMark/>
          </w:tcPr>
          <w:p w14:paraId="55C1C7AF" w14:textId="76FB62C6" w:rsidR="00432D2D" w:rsidRPr="00432D2D" w:rsidRDefault="00432D2D" w:rsidP="00432D2D">
            <w:pPr>
              <w:suppressAutoHyphens w:val="0"/>
              <w:ind w:firstLine="0"/>
              <w:jc w:val="center"/>
            </w:pPr>
            <w:r>
              <w:rPr>
                <w:szCs w:val="22"/>
                <w:lang w:eastAsia="en-US"/>
              </w:rPr>
              <w:t>О</w:t>
            </w:r>
          </w:p>
        </w:tc>
        <w:tc>
          <w:tcPr>
            <w:tcW w:w="5535" w:type="dxa"/>
            <w:tcBorders>
              <w:top w:val="nil"/>
              <w:left w:val="nil"/>
              <w:bottom w:val="single" w:sz="4" w:space="0" w:color="auto"/>
              <w:right w:val="single" w:sz="4" w:space="0" w:color="auto"/>
            </w:tcBorders>
            <w:shd w:val="clear" w:color="auto" w:fill="auto"/>
            <w:hideMark/>
          </w:tcPr>
          <w:p w14:paraId="061676FE" w14:textId="1BA117EC" w:rsidR="00432D2D" w:rsidRPr="00432D2D" w:rsidRDefault="00432D2D" w:rsidP="00896578">
            <w:pPr>
              <w:suppressAutoHyphens w:val="0"/>
              <w:ind w:firstLine="0"/>
              <w:jc w:val="left"/>
            </w:pPr>
            <w:r w:rsidRPr="00FA3DD4">
              <w:t xml:space="preserve">Повторяет </w:t>
            </w:r>
            <w:r>
              <w:t>УИД</w:t>
            </w:r>
            <w:r w:rsidRPr="00FA3DD4">
              <w:t xml:space="preserve"> </w:t>
            </w:r>
            <w:r>
              <w:t xml:space="preserve">электронного </w:t>
            </w:r>
            <w:r>
              <w:rPr>
                <w:szCs w:val="22"/>
              </w:rPr>
              <w:t>договора перевозки груза</w:t>
            </w:r>
            <w:r w:rsidRPr="00FA3DD4">
              <w:rPr>
                <w:szCs w:val="22"/>
              </w:rPr>
              <w:t>, выданн</w:t>
            </w:r>
            <w:r w:rsidR="00896578">
              <w:rPr>
                <w:szCs w:val="22"/>
              </w:rPr>
              <w:t>ый</w:t>
            </w:r>
            <w:r w:rsidRPr="00FA3DD4">
              <w:t xml:space="preserve"> ГИС ЭПД</w:t>
            </w:r>
          </w:p>
        </w:tc>
      </w:tr>
      <w:tr w:rsidR="00CF4965" w:rsidRPr="00432D2D" w14:paraId="04F252FC"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6E669C3C" w14:textId="77777777" w:rsidR="00CF4965" w:rsidRPr="00432D2D" w:rsidRDefault="00CF4965" w:rsidP="00CF4965">
            <w:pPr>
              <w:suppressAutoHyphens w:val="0"/>
              <w:ind w:firstLine="0"/>
              <w:jc w:val="left"/>
            </w:pPr>
            <w:r w:rsidRPr="00432D2D">
              <w:t>Функция</w:t>
            </w:r>
          </w:p>
        </w:tc>
        <w:tc>
          <w:tcPr>
            <w:tcW w:w="2156" w:type="dxa"/>
            <w:tcBorders>
              <w:top w:val="nil"/>
              <w:left w:val="nil"/>
              <w:bottom w:val="single" w:sz="4" w:space="0" w:color="auto"/>
              <w:right w:val="single" w:sz="4" w:space="0" w:color="auto"/>
            </w:tcBorders>
            <w:shd w:val="clear" w:color="auto" w:fill="auto"/>
            <w:hideMark/>
          </w:tcPr>
          <w:p w14:paraId="7184A62D" w14:textId="77777777" w:rsidR="00CF4965" w:rsidRPr="00432D2D" w:rsidRDefault="00CF4965" w:rsidP="00CF4965">
            <w:pPr>
              <w:suppressAutoHyphens w:val="0"/>
              <w:ind w:firstLine="0"/>
              <w:jc w:val="center"/>
            </w:pPr>
            <w:r w:rsidRPr="00432D2D">
              <w:t>Функция</w:t>
            </w:r>
          </w:p>
        </w:tc>
        <w:tc>
          <w:tcPr>
            <w:tcW w:w="1208" w:type="dxa"/>
            <w:tcBorders>
              <w:top w:val="nil"/>
              <w:left w:val="nil"/>
              <w:bottom w:val="single" w:sz="4" w:space="0" w:color="auto"/>
              <w:right w:val="single" w:sz="4" w:space="0" w:color="auto"/>
            </w:tcBorders>
            <w:shd w:val="clear" w:color="auto" w:fill="auto"/>
            <w:hideMark/>
          </w:tcPr>
          <w:p w14:paraId="08E7FA45" w14:textId="77777777" w:rsidR="00CF4965" w:rsidRPr="00432D2D" w:rsidRDefault="00CF4965" w:rsidP="00CF4965">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4678EE86" w14:textId="77777777" w:rsidR="00CF4965" w:rsidRPr="00432D2D" w:rsidRDefault="00CF4965" w:rsidP="00CF4965">
            <w:pPr>
              <w:suppressAutoHyphens w:val="0"/>
              <w:ind w:firstLine="0"/>
              <w:jc w:val="center"/>
            </w:pPr>
            <w:r w:rsidRPr="00432D2D">
              <w:t>T(=1)</w:t>
            </w:r>
          </w:p>
        </w:tc>
        <w:tc>
          <w:tcPr>
            <w:tcW w:w="1910" w:type="dxa"/>
            <w:tcBorders>
              <w:top w:val="nil"/>
              <w:left w:val="nil"/>
              <w:bottom w:val="single" w:sz="4" w:space="0" w:color="auto"/>
              <w:right w:val="single" w:sz="4" w:space="0" w:color="auto"/>
            </w:tcBorders>
            <w:shd w:val="clear" w:color="auto" w:fill="auto"/>
            <w:hideMark/>
          </w:tcPr>
          <w:p w14:paraId="28637322" w14:textId="7DBF5CB7" w:rsidR="00CF4965" w:rsidRPr="00432D2D" w:rsidRDefault="00CF4965" w:rsidP="00CF4965">
            <w:pPr>
              <w:suppressAutoHyphens w:val="0"/>
              <w:ind w:firstLine="0"/>
              <w:jc w:val="center"/>
            </w:pPr>
            <w:r>
              <w:rPr>
                <w:szCs w:val="22"/>
                <w:lang w:eastAsia="en-US"/>
              </w:rPr>
              <w:t>ОК</w:t>
            </w:r>
          </w:p>
        </w:tc>
        <w:tc>
          <w:tcPr>
            <w:tcW w:w="5535" w:type="dxa"/>
            <w:tcBorders>
              <w:top w:val="nil"/>
              <w:left w:val="nil"/>
              <w:bottom w:val="single" w:sz="4" w:space="0" w:color="auto"/>
              <w:right w:val="single" w:sz="4" w:space="0" w:color="auto"/>
            </w:tcBorders>
            <w:shd w:val="clear" w:color="auto" w:fill="auto"/>
            <w:hideMark/>
          </w:tcPr>
          <w:p w14:paraId="1DC1D211" w14:textId="77777777" w:rsidR="00CF4965" w:rsidRDefault="00CF4965" w:rsidP="00CF4965">
            <w:pPr>
              <w:suppressAutoHyphens w:val="0"/>
              <w:spacing w:line="256" w:lineRule="auto"/>
              <w:ind w:firstLine="0"/>
              <w:jc w:val="left"/>
              <w:rPr>
                <w:szCs w:val="22"/>
                <w:lang w:eastAsia="en-US"/>
              </w:rPr>
            </w:pPr>
            <w:r>
              <w:rPr>
                <w:szCs w:val="22"/>
                <w:lang w:eastAsia="en-US"/>
              </w:rPr>
              <w:t>Принимает значение:</w:t>
            </w:r>
          </w:p>
          <w:p w14:paraId="2FA4999D" w14:textId="555BA2AA" w:rsidR="00CF4965" w:rsidRPr="008E3FD0" w:rsidRDefault="00CF4965" w:rsidP="00CF4965">
            <w:pPr>
              <w:suppressAutoHyphens w:val="0"/>
              <w:spacing w:line="256" w:lineRule="auto"/>
              <w:ind w:left="421" w:hanging="421"/>
              <w:jc w:val="left"/>
              <w:rPr>
                <w:szCs w:val="22"/>
                <w:lang w:eastAsia="en-US"/>
              </w:rPr>
            </w:pPr>
            <w:r>
              <w:rPr>
                <w:szCs w:val="22"/>
                <w:lang w:eastAsia="en-US"/>
              </w:rPr>
              <w:t xml:space="preserve">1 – согласие с соглашением к электронному договору перевозки груза об измененяемых условиях электронного договора перевозки груза   </w:t>
            </w:r>
            <w:r w:rsidRPr="008E3FD0">
              <w:rPr>
                <w:szCs w:val="22"/>
                <w:lang w:eastAsia="en-US"/>
              </w:rPr>
              <w:t>|</w:t>
            </w:r>
          </w:p>
          <w:p w14:paraId="0A449AC6" w14:textId="58A5E1CB" w:rsidR="00CF4965" w:rsidRPr="00432D2D" w:rsidRDefault="00CF4965" w:rsidP="00FC2BA4">
            <w:pPr>
              <w:suppressAutoHyphens w:val="0"/>
              <w:ind w:left="461" w:hanging="461"/>
              <w:jc w:val="left"/>
            </w:pPr>
            <w:r>
              <w:rPr>
                <w:szCs w:val="22"/>
                <w:lang w:eastAsia="en-US"/>
              </w:rPr>
              <w:t xml:space="preserve">2 – расторжение электронного договора перевозки груза </w:t>
            </w:r>
          </w:p>
        </w:tc>
      </w:tr>
      <w:tr w:rsidR="00CF4965" w:rsidRPr="00432D2D" w14:paraId="7ECBDC6A"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F6631BC" w14:textId="77777777" w:rsidR="00CF4965" w:rsidRPr="00432D2D" w:rsidRDefault="00CF4965" w:rsidP="00CF4965">
            <w:pPr>
              <w:suppressAutoHyphens w:val="0"/>
              <w:ind w:firstLine="0"/>
              <w:jc w:val="left"/>
            </w:pPr>
            <w:r w:rsidRPr="00432D2D">
              <w:t>Причина расторжения электронного договора перевозки груза</w:t>
            </w:r>
          </w:p>
        </w:tc>
        <w:tc>
          <w:tcPr>
            <w:tcW w:w="2156" w:type="dxa"/>
            <w:tcBorders>
              <w:top w:val="nil"/>
              <w:left w:val="nil"/>
              <w:bottom w:val="single" w:sz="4" w:space="0" w:color="auto"/>
              <w:right w:val="single" w:sz="4" w:space="0" w:color="auto"/>
            </w:tcBorders>
            <w:shd w:val="clear" w:color="auto" w:fill="auto"/>
            <w:hideMark/>
          </w:tcPr>
          <w:p w14:paraId="6E8EEF3B" w14:textId="77777777" w:rsidR="00CF4965" w:rsidRPr="00432D2D" w:rsidRDefault="00CF4965" w:rsidP="00CF4965">
            <w:pPr>
              <w:suppressAutoHyphens w:val="0"/>
              <w:ind w:firstLine="0"/>
              <w:jc w:val="center"/>
            </w:pPr>
            <w:r w:rsidRPr="00432D2D">
              <w:t>ПричРастрж</w:t>
            </w:r>
          </w:p>
        </w:tc>
        <w:tc>
          <w:tcPr>
            <w:tcW w:w="1208" w:type="dxa"/>
            <w:tcBorders>
              <w:top w:val="nil"/>
              <w:left w:val="nil"/>
              <w:bottom w:val="single" w:sz="4" w:space="0" w:color="auto"/>
              <w:right w:val="single" w:sz="4" w:space="0" w:color="auto"/>
            </w:tcBorders>
            <w:shd w:val="clear" w:color="auto" w:fill="auto"/>
            <w:hideMark/>
          </w:tcPr>
          <w:p w14:paraId="7C7CA6E3" w14:textId="77777777" w:rsidR="00CF4965" w:rsidRPr="00432D2D" w:rsidRDefault="00CF4965" w:rsidP="00CF4965">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551B476D" w14:textId="77777777" w:rsidR="00CF4965" w:rsidRPr="00432D2D" w:rsidRDefault="00CF4965" w:rsidP="00CF4965">
            <w:pPr>
              <w:suppressAutoHyphens w:val="0"/>
              <w:ind w:firstLine="0"/>
              <w:jc w:val="center"/>
            </w:pPr>
            <w:r w:rsidRPr="00432D2D">
              <w:t>T(1-1000)</w:t>
            </w:r>
          </w:p>
        </w:tc>
        <w:tc>
          <w:tcPr>
            <w:tcW w:w="1910" w:type="dxa"/>
            <w:tcBorders>
              <w:top w:val="nil"/>
              <w:left w:val="nil"/>
              <w:bottom w:val="single" w:sz="4" w:space="0" w:color="auto"/>
              <w:right w:val="single" w:sz="4" w:space="0" w:color="auto"/>
            </w:tcBorders>
            <w:shd w:val="clear" w:color="auto" w:fill="auto"/>
            <w:hideMark/>
          </w:tcPr>
          <w:p w14:paraId="12900F45" w14:textId="57121F0D" w:rsidR="00CF4965" w:rsidRPr="00432D2D" w:rsidRDefault="00CF4965" w:rsidP="00CF4965">
            <w:pPr>
              <w:suppressAutoHyphens w:val="0"/>
              <w:ind w:firstLine="0"/>
              <w:jc w:val="center"/>
            </w:pPr>
            <w:r>
              <w:rPr>
                <w:szCs w:val="22"/>
                <w:lang w:eastAsia="en-US"/>
              </w:rPr>
              <w:t>НУ</w:t>
            </w:r>
          </w:p>
        </w:tc>
        <w:tc>
          <w:tcPr>
            <w:tcW w:w="5535" w:type="dxa"/>
            <w:tcBorders>
              <w:top w:val="nil"/>
              <w:left w:val="nil"/>
              <w:bottom w:val="single" w:sz="4" w:space="0" w:color="auto"/>
              <w:right w:val="single" w:sz="4" w:space="0" w:color="auto"/>
            </w:tcBorders>
            <w:shd w:val="clear" w:color="auto" w:fill="auto"/>
            <w:hideMark/>
          </w:tcPr>
          <w:p w14:paraId="3BA68868" w14:textId="0160938F" w:rsidR="00CF4965" w:rsidRPr="00432D2D" w:rsidRDefault="00CF4965" w:rsidP="00CF4965">
            <w:pPr>
              <w:suppressAutoHyphens w:val="0"/>
              <w:ind w:firstLine="0"/>
              <w:jc w:val="left"/>
            </w:pPr>
            <w:r>
              <w:rPr>
                <w:szCs w:val="22"/>
                <w:lang w:eastAsia="en-US"/>
              </w:rPr>
              <w:t xml:space="preserve">Элемент обязателен и формируется только при </w:t>
            </w:r>
            <w:r w:rsidRPr="00CA03D4">
              <w:rPr>
                <w:szCs w:val="22"/>
                <w:lang w:eastAsia="en-US"/>
              </w:rPr>
              <w:t>&lt;</w:t>
            </w:r>
            <w:r>
              <w:rPr>
                <w:szCs w:val="22"/>
                <w:lang w:eastAsia="en-US"/>
              </w:rPr>
              <w:t>Функция</w:t>
            </w:r>
            <w:r w:rsidRPr="00CA03D4">
              <w:rPr>
                <w:szCs w:val="22"/>
                <w:lang w:eastAsia="en-US"/>
              </w:rPr>
              <w:t>&gt;</w:t>
            </w:r>
            <w:r>
              <w:rPr>
                <w:szCs w:val="22"/>
                <w:lang w:eastAsia="en-US"/>
              </w:rPr>
              <w:t xml:space="preserve"> = 2</w:t>
            </w:r>
          </w:p>
        </w:tc>
      </w:tr>
      <w:tr w:rsidR="00CF4965" w:rsidRPr="00432D2D" w14:paraId="4D57D6FD"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6DD3B827" w14:textId="77777777" w:rsidR="00CF4965" w:rsidRPr="00432D2D" w:rsidRDefault="00CF4965" w:rsidP="00CF4965">
            <w:pPr>
              <w:suppressAutoHyphens w:val="0"/>
              <w:ind w:firstLine="0"/>
              <w:jc w:val="left"/>
            </w:pPr>
            <w:r w:rsidRPr="00432D2D">
              <w:t>Дата расторжения электронного договора перевозки груза</w:t>
            </w:r>
          </w:p>
        </w:tc>
        <w:tc>
          <w:tcPr>
            <w:tcW w:w="2156" w:type="dxa"/>
            <w:tcBorders>
              <w:top w:val="nil"/>
              <w:left w:val="nil"/>
              <w:bottom w:val="single" w:sz="4" w:space="0" w:color="auto"/>
              <w:right w:val="single" w:sz="4" w:space="0" w:color="auto"/>
            </w:tcBorders>
            <w:shd w:val="clear" w:color="auto" w:fill="auto"/>
            <w:hideMark/>
          </w:tcPr>
          <w:p w14:paraId="6E4CB4DD" w14:textId="77777777" w:rsidR="00CF4965" w:rsidRPr="00432D2D" w:rsidRDefault="00CF4965" w:rsidP="00CF4965">
            <w:pPr>
              <w:suppressAutoHyphens w:val="0"/>
              <w:ind w:firstLine="0"/>
              <w:jc w:val="center"/>
            </w:pPr>
            <w:r w:rsidRPr="00432D2D">
              <w:t>ДатаРастрж</w:t>
            </w:r>
          </w:p>
        </w:tc>
        <w:tc>
          <w:tcPr>
            <w:tcW w:w="1208" w:type="dxa"/>
            <w:tcBorders>
              <w:top w:val="nil"/>
              <w:left w:val="nil"/>
              <w:bottom w:val="single" w:sz="4" w:space="0" w:color="auto"/>
              <w:right w:val="single" w:sz="4" w:space="0" w:color="auto"/>
            </w:tcBorders>
            <w:shd w:val="clear" w:color="auto" w:fill="auto"/>
            <w:hideMark/>
          </w:tcPr>
          <w:p w14:paraId="0FC37681" w14:textId="77777777" w:rsidR="00CF4965" w:rsidRPr="00432D2D" w:rsidRDefault="00CF4965" w:rsidP="00CF4965">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58A5DBD9" w14:textId="77777777" w:rsidR="00CF4965" w:rsidRPr="00432D2D" w:rsidRDefault="00CF4965" w:rsidP="00CF4965">
            <w:pPr>
              <w:suppressAutoHyphens w:val="0"/>
              <w:ind w:firstLine="0"/>
              <w:jc w:val="center"/>
            </w:pPr>
            <w:r w:rsidRPr="00432D2D">
              <w:t>T(=10)</w:t>
            </w:r>
          </w:p>
        </w:tc>
        <w:tc>
          <w:tcPr>
            <w:tcW w:w="1910" w:type="dxa"/>
            <w:tcBorders>
              <w:top w:val="nil"/>
              <w:left w:val="nil"/>
              <w:bottom w:val="single" w:sz="4" w:space="0" w:color="auto"/>
              <w:right w:val="single" w:sz="4" w:space="0" w:color="auto"/>
            </w:tcBorders>
            <w:shd w:val="clear" w:color="auto" w:fill="auto"/>
            <w:hideMark/>
          </w:tcPr>
          <w:p w14:paraId="6DEFFB61" w14:textId="12C131EF" w:rsidR="00CF4965" w:rsidRPr="00432D2D" w:rsidRDefault="00CF4965" w:rsidP="00CF4965">
            <w:pPr>
              <w:suppressAutoHyphens w:val="0"/>
              <w:ind w:firstLine="0"/>
              <w:jc w:val="center"/>
            </w:pPr>
            <w:r>
              <w:rPr>
                <w:szCs w:val="22"/>
                <w:lang w:eastAsia="en-US"/>
              </w:rPr>
              <w:t>НУ</w:t>
            </w:r>
          </w:p>
        </w:tc>
        <w:tc>
          <w:tcPr>
            <w:tcW w:w="5535" w:type="dxa"/>
            <w:tcBorders>
              <w:top w:val="nil"/>
              <w:left w:val="nil"/>
              <w:bottom w:val="single" w:sz="4" w:space="0" w:color="auto"/>
              <w:right w:val="single" w:sz="4" w:space="0" w:color="auto"/>
            </w:tcBorders>
            <w:shd w:val="clear" w:color="auto" w:fill="auto"/>
            <w:hideMark/>
          </w:tcPr>
          <w:p w14:paraId="199FC379" w14:textId="77777777" w:rsidR="00CF4965" w:rsidRDefault="00CF4965" w:rsidP="00CF4965">
            <w:pPr>
              <w:suppressAutoHyphens w:val="0"/>
              <w:spacing w:line="254" w:lineRule="auto"/>
              <w:ind w:firstLine="0"/>
              <w:jc w:val="left"/>
              <w:rPr>
                <w:szCs w:val="22"/>
                <w:lang w:eastAsia="en-US"/>
              </w:rPr>
            </w:pPr>
            <w:r>
              <w:rPr>
                <w:szCs w:val="22"/>
                <w:lang w:eastAsia="en-US"/>
              </w:rPr>
              <w:t>Типовой элемент &lt;ДатаТип&gt;.</w:t>
            </w:r>
          </w:p>
          <w:p w14:paraId="211AC6F6" w14:textId="77777777" w:rsidR="00CF4965" w:rsidRDefault="00CF4965" w:rsidP="00CF4965">
            <w:pPr>
              <w:suppressAutoHyphens w:val="0"/>
              <w:spacing w:line="254" w:lineRule="auto"/>
              <w:ind w:firstLine="0"/>
              <w:jc w:val="left"/>
              <w:rPr>
                <w:szCs w:val="22"/>
                <w:lang w:eastAsia="en-US"/>
              </w:rPr>
            </w:pPr>
            <w:r>
              <w:rPr>
                <w:szCs w:val="22"/>
                <w:lang w:eastAsia="en-US"/>
              </w:rPr>
              <w:t>Дата в формате ДД.ММ.ГГГГ</w:t>
            </w:r>
          </w:p>
          <w:p w14:paraId="2A8BB97E" w14:textId="1B4F8238" w:rsidR="00CF4965" w:rsidRPr="00432D2D" w:rsidRDefault="00CF4965" w:rsidP="00CF4965">
            <w:pPr>
              <w:suppressAutoHyphens w:val="0"/>
              <w:ind w:firstLine="0"/>
              <w:jc w:val="left"/>
            </w:pPr>
            <w:r>
              <w:rPr>
                <w:szCs w:val="22"/>
                <w:lang w:eastAsia="en-US"/>
              </w:rPr>
              <w:t xml:space="preserve">Элемент обязателен и формируется только при </w:t>
            </w:r>
            <w:r w:rsidRPr="00CA03D4">
              <w:rPr>
                <w:szCs w:val="22"/>
                <w:lang w:eastAsia="en-US"/>
              </w:rPr>
              <w:t>&lt;</w:t>
            </w:r>
            <w:r>
              <w:rPr>
                <w:szCs w:val="22"/>
                <w:lang w:eastAsia="en-US"/>
              </w:rPr>
              <w:t>Функция</w:t>
            </w:r>
            <w:r w:rsidRPr="00CA03D4">
              <w:rPr>
                <w:szCs w:val="22"/>
                <w:lang w:eastAsia="en-US"/>
              </w:rPr>
              <w:t>&gt;</w:t>
            </w:r>
            <w:r>
              <w:rPr>
                <w:szCs w:val="22"/>
                <w:lang w:eastAsia="en-US"/>
              </w:rPr>
              <w:t xml:space="preserve"> = 2</w:t>
            </w:r>
          </w:p>
        </w:tc>
      </w:tr>
      <w:tr w:rsidR="00CF4965" w:rsidRPr="00432D2D" w14:paraId="01F65996"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3DDF74F0" w14:textId="77777777" w:rsidR="00CF4965" w:rsidRPr="00432D2D" w:rsidRDefault="00CF4965" w:rsidP="00CF4965">
            <w:pPr>
              <w:suppressAutoHyphens w:val="0"/>
              <w:ind w:firstLine="0"/>
              <w:jc w:val="left"/>
            </w:pPr>
            <w:r w:rsidRPr="00432D2D">
              <w:t>Сведения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4095EA89" w14:textId="77777777" w:rsidR="00CF4965" w:rsidRPr="00432D2D" w:rsidRDefault="00CF4965" w:rsidP="00CF4965">
            <w:pPr>
              <w:suppressAutoHyphens w:val="0"/>
              <w:ind w:firstLine="0"/>
              <w:jc w:val="center"/>
            </w:pPr>
            <w:r w:rsidRPr="00432D2D">
              <w:t>СвСглс</w:t>
            </w:r>
          </w:p>
        </w:tc>
        <w:tc>
          <w:tcPr>
            <w:tcW w:w="1208" w:type="dxa"/>
            <w:tcBorders>
              <w:top w:val="nil"/>
              <w:left w:val="nil"/>
              <w:bottom w:val="single" w:sz="4" w:space="0" w:color="auto"/>
              <w:right w:val="single" w:sz="4" w:space="0" w:color="auto"/>
            </w:tcBorders>
            <w:shd w:val="clear" w:color="auto" w:fill="auto"/>
            <w:hideMark/>
          </w:tcPr>
          <w:p w14:paraId="52537152" w14:textId="77777777" w:rsidR="00CF4965" w:rsidRPr="00432D2D" w:rsidRDefault="00CF4965" w:rsidP="00CF4965">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662F31AD" w14:textId="77777777" w:rsidR="00CF4965" w:rsidRPr="00432D2D" w:rsidRDefault="00CF4965" w:rsidP="00CF4965">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3B91A05A" w14:textId="356D398C" w:rsidR="00CF4965" w:rsidRPr="00432D2D" w:rsidRDefault="00CF4965" w:rsidP="00CF4965">
            <w:pPr>
              <w:suppressAutoHyphens w:val="0"/>
              <w:ind w:firstLine="0"/>
              <w:jc w:val="center"/>
            </w:pPr>
            <w:r>
              <w:rPr>
                <w:szCs w:val="22"/>
                <w:lang w:eastAsia="en-US"/>
              </w:rPr>
              <w:t>НУ</w:t>
            </w:r>
          </w:p>
        </w:tc>
        <w:tc>
          <w:tcPr>
            <w:tcW w:w="5535" w:type="dxa"/>
            <w:tcBorders>
              <w:top w:val="nil"/>
              <w:left w:val="nil"/>
              <w:bottom w:val="single" w:sz="4" w:space="0" w:color="auto"/>
              <w:right w:val="single" w:sz="4" w:space="0" w:color="auto"/>
            </w:tcBorders>
            <w:shd w:val="clear" w:color="auto" w:fill="auto"/>
            <w:hideMark/>
          </w:tcPr>
          <w:p w14:paraId="1989A0A6" w14:textId="77777777" w:rsidR="00CF4965" w:rsidRDefault="00CF4965" w:rsidP="00CF4965">
            <w:pPr>
              <w:suppressAutoHyphens w:val="0"/>
              <w:spacing w:line="256" w:lineRule="auto"/>
              <w:ind w:firstLine="0"/>
              <w:jc w:val="left"/>
              <w:rPr>
                <w:szCs w:val="22"/>
                <w:lang w:eastAsia="en-US"/>
              </w:rPr>
            </w:pPr>
            <w:r>
              <w:rPr>
                <w:szCs w:val="22"/>
                <w:lang w:eastAsia="en-US"/>
              </w:rPr>
              <w:t>Состав элемента представлен в таблице 11.5.</w:t>
            </w:r>
          </w:p>
          <w:p w14:paraId="5CC162C0" w14:textId="4FE4C5C3" w:rsidR="00CF4965" w:rsidRPr="00432D2D" w:rsidRDefault="00CF4965" w:rsidP="00CF4965">
            <w:pPr>
              <w:suppressAutoHyphens w:val="0"/>
              <w:ind w:firstLine="0"/>
              <w:jc w:val="left"/>
            </w:pPr>
            <w:r>
              <w:rPr>
                <w:szCs w:val="22"/>
                <w:lang w:eastAsia="en-US"/>
              </w:rPr>
              <w:t xml:space="preserve">Элемент обязателен и формируется только при </w:t>
            </w:r>
            <w:r w:rsidRPr="00CA03D4">
              <w:rPr>
                <w:szCs w:val="22"/>
                <w:lang w:eastAsia="en-US"/>
              </w:rPr>
              <w:t>&lt;</w:t>
            </w:r>
            <w:r>
              <w:rPr>
                <w:szCs w:val="22"/>
                <w:lang w:eastAsia="en-US"/>
              </w:rPr>
              <w:t>Функция</w:t>
            </w:r>
            <w:r w:rsidRPr="00CA03D4">
              <w:rPr>
                <w:szCs w:val="22"/>
                <w:lang w:eastAsia="en-US"/>
              </w:rPr>
              <w:t>&gt;</w:t>
            </w:r>
            <w:r>
              <w:rPr>
                <w:szCs w:val="22"/>
                <w:lang w:eastAsia="en-US"/>
              </w:rPr>
              <w:t xml:space="preserve"> = 1</w:t>
            </w:r>
          </w:p>
        </w:tc>
      </w:tr>
      <w:tr w:rsidR="00432D2D" w:rsidRPr="00432D2D" w14:paraId="5DE130D2"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62D7904E" w14:textId="77777777" w:rsidR="00432D2D" w:rsidRPr="00432D2D" w:rsidRDefault="00432D2D" w:rsidP="00432D2D">
            <w:pPr>
              <w:suppressAutoHyphens w:val="0"/>
              <w:ind w:firstLine="0"/>
              <w:jc w:val="left"/>
            </w:pPr>
            <w:r w:rsidRPr="00432D2D">
              <w:t>Информационное поле</w:t>
            </w:r>
          </w:p>
        </w:tc>
        <w:tc>
          <w:tcPr>
            <w:tcW w:w="2156" w:type="dxa"/>
            <w:tcBorders>
              <w:top w:val="nil"/>
              <w:left w:val="nil"/>
              <w:bottom w:val="single" w:sz="4" w:space="0" w:color="auto"/>
              <w:right w:val="single" w:sz="4" w:space="0" w:color="auto"/>
            </w:tcBorders>
            <w:shd w:val="clear" w:color="auto" w:fill="auto"/>
            <w:hideMark/>
          </w:tcPr>
          <w:p w14:paraId="02C7DEC1" w14:textId="77777777" w:rsidR="00432D2D" w:rsidRPr="00432D2D" w:rsidRDefault="00432D2D" w:rsidP="00432D2D">
            <w:pPr>
              <w:suppressAutoHyphens w:val="0"/>
              <w:ind w:firstLine="0"/>
              <w:jc w:val="center"/>
            </w:pPr>
            <w:r w:rsidRPr="00432D2D">
              <w:t>ИнфПол</w:t>
            </w:r>
          </w:p>
        </w:tc>
        <w:tc>
          <w:tcPr>
            <w:tcW w:w="1208" w:type="dxa"/>
            <w:tcBorders>
              <w:top w:val="nil"/>
              <w:left w:val="nil"/>
              <w:bottom w:val="single" w:sz="4" w:space="0" w:color="auto"/>
              <w:right w:val="single" w:sz="4" w:space="0" w:color="auto"/>
            </w:tcBorders>
            <w:shd w:val="clear" w:color="auto" w:fill="auto"/>
            <w:hideMark/>
          </w:tcPr>
          <w:p w14:paraId="48B93122"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039EC6D7"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7D3ED648" w14:textId="77777777" w:rsidR="00432D2D" w:rsidRPr="00432D2D" w:rsidRDefault="00432D2D" w:rsidP="00432D2D">
            <w:pPr>
              <w:suppressAutoHyphens w:val="0"/>
              <w:ind w:firstLine="0"/>
              <w:jc w:val="center"/>
            </w:pPr>
            <w:r w:rsidRPr="00432D2D">
              <w:t>НМ</w:t>
            </w:r>
          </w:p>
        </w:tc>
        <w:tc>
          <w:tcPr>
            <w:tcW w:w="5535" w:type="dxa"/>
            <w:tcBorders>
              <w:top w:val="nil"/>
              <w:left w:val="nil"/>
              <w:bottom w:val="single" w:sz="4" w:space="0" w:color="auto"/>
              <w:right w:val="single" w:sz="4" w:space="0" w:color="auto"/>
            </w:tcBorders>
            <w:shd w:val="clear" w:color="auto" w:fill="auto"/>
            <w:hideMark/>
          </w:tcPr>
          <w:p w14:paraId="776A2F94" w14:textId="77777777" w:rsidR="00FA5BD2" w:rsidRDefault="00432D2D" w:rsidP="00432D2D">
            <w:pPr>
              <w:suppressAutoHyphens w:val="0"/>
              <w:ind w:firstLine="0"/>
              <w:jc w:val="left"/>
            </w:pPr>
            <w:r w:rsidRPr="00432D2D">
              <w:t xml:space="preserve">Типовой элемент &lt;ИнфПолТип&gt;. </w:t>
            </w:r>
          </w:p>
          <w:p w14:paraId="6EAF807D" w14:textId="4C6FC876"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9 </w:t>
            </w:r>
          </w:p>
        </w:tc>
      </w:tr>
    </w:tbl>
    <w:p w14:paraId="7A9F3126" w14:textId="77777777" w:rsidR="00432D2D" w:rsidRPr="00432D2D" w:rsidRDefault="00432D2D" w:rsidP="00432D2D">
      <w:pPr>
        <w:suppressAutoHyphens w:val="0"/>
        <w:spacing w:before="360"/>
        <w:ind w:firstLine="0"/>
        <w:jc w:val="right"/>
      </w:pPr>
      <w:r>
        <w:t>Таблица 11.</w:t>
      </w:r>
      <w:r w:rsidRPr="00432D2D">
        <w:t>5</w:t>
      </w:r>
    </w:p>
    <w:p w14:paraId="482D84DA" w14:textId="77777777" w:rsidR="00432D2D" w:rsidRPr="00432D2D" w:rsidRDefault="00432D2D" w:rsidP="00432D2D">
      <w:pPr>
        <w:suppressAutoHyphens w:val="0"/>
        <w:spacing w:after="120"/>
        <w:ind w:firstLine="0"/>
        <w:jc w:val="center"/>
        <w15:collapsed/>
        <w:rPr>
          <w:sz w:val="20"/>
          <w:szCs w:val="20"/>
        </w:rPr>
      </w:pPr>
      <w:r w:rsidRPr="00432D2D">
        <w:rPr>
          <w:b/>
          <w:bCs/>
        </w:rPr>
        <w:t>Сведения о согласовании соглашения к электронному договору перевозки груза (СвСглс)</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03DF9E0A"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766A66"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72DCC3C3"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4F01A9"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FF6092"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28B95F"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505C66C6"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1F4389" w:rsidRPr="00432D2D" w14:paraId="44C4A208"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34BE8C86" w14:textId="77777777" w:rsidR="001F4389" w:rsidRPr="00432D2D" w:rsidRDefault="001F4389" w:rsidP="001F4389">
            <w:pPr>
              <w:suppressAutoHyphens w:val="0"/>
              <w:ind w:firstLine="0"/>
              <w:jc w:val="left"/>
            </w:pPr>
            <w:r w:rsidRPr="00432D2D">
              <w:t>Порядковый номер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0D21AE93" w14:textId="77777777" w:rsidR="001F4389" w:rsidRPr="00432D2D" w:rsidRDefault="001F4389" w:rsidP="001F4389">
            <w:pPr>
              <w:suppressAutoHyphens w:val="0"/>
              <w:ind w:firstLine="0"/>
              <w:jc w:val="center"/>
            </w:pPr>
            <w:r w:rsidRPr="00432D2D">
              <w:t>ПорНомСоглш</w:t>
            </w:r>
          </w:p>
        </w:tc>
        <w:tc>
          <w:tcPr>
            <w:tcW w:w="1208" w:type="dxa"/>
            <w:tcBorders>
              <w:top w:val="nil"/>
              <w:left w:val="nil"/>
              <w:bottom w:val="single" w:sz="4" w:space="0" w:color="auto"/>
              <w:right w:val="single" w:sz="4" w:space="0" w:color="auto"/>
            </w:tcBorders>
            <w:shd w:val="clear" w:color="auto" w:fill="auto"/>
            <w:hideMark/>
          </w:tcPr>
          <w:p w14:paraId="6032F23A" w14:textId="77777777" w:rsidR="001F4389" w:rsidRPr="00432D2D" w:rsidRDefault="001F4389" w:rsidP="001F4389">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1D837716" w14:textId="77777777" w:rsidR="001F4389" w:rsidRPr="00432D2D" w:rsidRDefault="001F4389" w:rsidP="001F4389">
            <w:pPr>
              <w:suppressAutoHyphens w:val="0"/>
              <w:ind w:firstLine="0"/>
              <w:jc w:val="center"/>
            </w:pPr>
            <w:r w:rsidRPr="00432D2D">
              <w:t>N(3)</w:t>
            </w:r>
          </w:p>
        </w:tc>
        <w:tc>
          <w:tcPr>
            <w:tcW w:w="1910" w:type="dxa"/>
            <w:tcBorders>
              <w:top w:val="nil"/>
              <w:left w:val="nil"/>
              <w:bottom w:val="single" w:sz="4" w:space="0" w:color="auto"/>
              <w:right w:val="single" w:sz="4" w:space="0" w:color="auto"/>
            </w:tcBorders>
            <w:shd w:val="clear" w:color="auto" w:fill="auto"/>
            <w:hideMark/>
          </w:tcPr>
          <w:p w14:paraId="577C3C91" w14:textId="6782CA90" w:rsidR="001F4389" w:rsidRPr="00432D2D" w:rsidRDefault="001F4389" w:rsidP="001F4389">
            <w:pPr>
              <w:suppressAutoHyphens w:val="0"/>
              <w:ind w:firstLine="0"/>
              <w:jc w:val="center"/>
            </w:pPr>
            <w:r>
              <w:rPr>
                <w:szCs w:val="22"/>
                <w:lang w:eastAsia="en-US"/>
              </w:rPr>
              <w:t>О</w:t>
            </w:r>
          </w:p>
        </w:tc>
        <w:tc>
          <w:tcPr>
            <w:tcW w:w="5535" w:type="dxa"/>
            <w:tcBorders>
              <w:top w:val="nil"/>
              <w:left w:val="nil"/>
              <w:bottom w:val="single" w:sz="4" w:space="0" w:color="auto"/>
              <w:right w:val="single" w:sz="4" w:space="0" w:color="auto"/>
            </w:tcBorders>
            <w:shd w:val="clear" w:color="auto" w:fill="auto"/>
            <w:hideMark/>
          </w:tcPr>
          <w:p w14:paraId="1F73060E" w14:textId="77777777" w:rsidR="001F4389" w:rsidRDefault="001F4389" w:rsidP="001F4389">
            <w:pPr>
              <w:suppressAutoHyphens w:val="0"/>
              <w:spacing w:line="256" w:lineRule="auto"/>
              <w:ind w:firstLine="0"/>
              <w:jc w:val="left"/>
              <w:rPr>
                <w:szCs w:val="22"/>
                <w:lang w:eastAsia="en-US"/>
              </w:rPr>
            </w:pPr>
            <w:r>
              <w:rPr>
                <w:szCs w:val="22"/>
                <w:lang w:eastAsia="en-US"/>
              </w:rPr>
              <w:t>Принимает значение от 1 и более.</w:t>
            </w:r>
          </w:p>
          <w:p w14:paraId="542C5BA5" w14:textId="1ABC0FC5" w:rsidR="001F4389" w:rsidRPr="00432D2D" w:rsidRDefault="001F4389" w:rsidP="001F4389">
            <w:pPr>
              <w:suppressAutoHyphens w:val="0"/>
              <w:ind w:firstLine="0"/>
              <w:jc w:val="left"/>
            </w:pPr>
            <w:r>
              <w:rPr>
                <w:szCs w:val="22"/>
                <w:lang w:eastAsia="en-US"/>
              </w:rPr>
              <w:t>Повторяет порядковый номер соглашения к электронному договору перевозки груза, указанный в файле обмена информации о соглашении к электронному договору перевозки груза</w:t>
            </w:r>
          </w:p>
        </w:tc>
      </w:tr>
      <w:tr w:rsidR="00432D2D" w:rsidRPr="00432D2D" w14:paraId="29B07E95"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688E59F" w14:textId="77777777" w:rsidR="00432D2D" w:rsidRPr="00432D2D" w:rsidRDefault="00432D2D" w:rsidP="00432D2D">
            <w:pPr>
              <w:suppressAutoHyphens w:val="0"/>
              <w:ind w:firstLine="0"/>
              <w:jc w:val="left"/>
            </w:pPr>
            <w:r w:rsidRPr="00432D2D">
              <w:t>Отметки о согласовании соглашения к электронному договору перевозки груза</w:t>
            </w:r>
          </w:p>
        </w:tc>
        <w:tc>
          <w:tcPr>
            <w:tcW w:w="2156" w:type="dxa"/>
            <w:tcBorders>
              <w:top w:val="nil"/>
              <w:left w:val="nil"/>
              <w:bottom w:val="single" w:sz="4" w:space="0" w:color="auto"/>
              <w:right w:val="single" w:sz="4" w:space="0" w:color="auto"/>
            </w:tcBorders>
            <w:shd w:val="clear" w:color="auto" w:fill="auto"/>
            <w:hideMark/>
          </w:tcPr>
          <w:p w14:paraId="0CDDE100" w14:textId="77777777" w:rsidR="00432D2D" w:rsidRPr="00432D2D" w:rsidRDefault="00432D2D" w:rsidP="00432D2D">
            <w:pPr>
              <w:suppressAutoHyphens w:val="0"/>
              <w:ind w:firstLine="0"/>
              <w:jc w:val="center"/>
            </w:pPr>
            <w:r w:rsidRPr="00432D2D">
              <w:t>ОтметСглс</w:t>
            </w:r>
          </w:p>
        </w:tc>
        <w:tc>
          <w:tcPr>
            <w:tcW w:w="1208" w:type="dxa"/>
            <w:tcBorders>
              <w:top w:val="nil"/>
              <w:left w:val="nil"/>
              <w:bottom w:val="single" w:sz="4" w:space="0" w:color="auto"/>
              <w:right w:val="single" w:sz="4" w:space="0" w:color="auto"/>
            </w:tcBorders>
            <w:shd w:val="clear" w:color="auto" w:fill="auto"/>
            <w:hideMark/>
          </w:tcPr>
          <w:p w14:paraId="370D877B" w14:textId="77777777" w:rsidR="00432D2D" w:rsidRPr="00432D2D" w:rsidRDefault="00432D2D" w:rsidP="00432D2D">
            <w:pPr>
              <w:suppressAutoHyphens w:val="0"/>
              <w:ind w:firstLine="0"/>
              <w:jc w:val="center"/>
            </w:pPr>
            <w:r w:rsidRPr="00432D2D">
              <w:t>П</w:t>
            </w:r>
          </w:p>
        </w:tc>
        <w:tc>
          <w:tcPr>
            <w:tcW w:w="1208" w:type="dxa"/>
            <w:tcBorders>
              <w:top w:val="nil"/>
              <w:left w:val="nil"/>
              <w:bottom w:val="single" w:sz="4" w:space="0" w:color="auto"/>
              <w:right w:val="single" w:sz="4" w:space="0" w:color="auto"/>
            </w:tcBorders>
            <w:shd w:val="clear" w:color="auto" w:fill="auto"/>
            <w:hideMark/>
          </w:tcPr>
          <w:p w14:paraId="1D13424B" w14:textId="77777777" w:rsidR="00432D2D" w:rsidRPr="00432D2D" w:rsidRDefault="00432D2D" w:rsidP="00432D2D">
            <w:pPr>
              <w:suppressAutoHyphens w:val="0"/>
              <w:ind w:firstLine="0"/>
              <w:jc w:val="center"/>
            </w:pPr>
            <w:r w:rsidRPr="00432D2D">
              <w:t>T(1-1000)</w:t>
            </w:r>
          </w:p>
        </w:tc>
        <w:tc>
          <w:tcPr>
            <w:tcW w:w="1910" w:type="dxa"/>
            <w:tcBorders>
              <w:top w:val="nil"/>
              <w:left w:val="nil"/>
              <w:bottom w:val="single" w:sz="4" w:space="0" w:color="auto"/>
              <w:right w:val="single" w:sz="4" w:space="0" w:color="auto"/>
            </w:tcBorders>
            <w:shd w:val="clear" w:color="auto" w:fill="auto"/>
            <w:hideMark/>
          </w:tcPr>
          <w:p w14:paraId="06E2EB1A" w14:textId="77777777" w:rsidR="00432D2D" w:rsidRPr="00432D2D" w:rsidRDefault="00432D2D" w:rsidP="00432D2D">
            <w:pPr>
              <w:suppressAutoHyphens w:val="0"/>
              <w:ind w:firstLine="0"/>
              <w:jc w:val="center"/>
            </w:pPr>
            <w:r w:rsidRPr="00432D2D">
              <w:t>НМ</w:t>
            </w:r>
          </w:p>
        </w:tc>
        <w:tc>
          <w:tcPr>
            <w:tcW w:w="5535" w:type="dxa"/>
            <w:tcBorders>
              <w:top w:val="nil"/>
              <w:left w:val="nil"/>
              <w:bottom w:val="single" w:sz="4" w:space="0" w:color="auto"/>
              <w:right w:val="single" w:sz="4" w:space="0" w:color="auto"/>
            </w:tcBorders>
            <w:shd w:val="clear" w:color="auto" w:fill="auto"/>
            <w:hideMark/>
          </w:tcPr>
          <w:p w14:paraId="4A61EC3B" w14:textId="77777777" w:rsidR="00432D2D" w:rsidRPr="00432D2D" w:rsidRDefault="00432D2D" w:rsidP="00432D2D">
            <w:pPr>
              <w:suppressAutoHyphens w:val="0"/>
              <w:ind w:firstLine="0"/>
              <w:jc w:val="left"/>
            </w:pPr>
            <w:r w:rsidRPr="00432D2D">
              <w:t> </w:t>
            </w:r>
          </w:p>
        </w:tc>
      </w:tr>
      <w:tr w:rsidR="00432D2D" w:rsidRPr="00432D2D" w14:paraId="4B49A741"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72F4EA39" w14:textId="77777777" w:rsidR="00432D2D" w:rsidRPr="00432D2D" w:rsidRDefault="00432D2D" w:rsidP="00432D2D">
            <w:pPr>
              <w:suppressAutoHyphens w:val="0"/>
              <w:ind w:firstLine="0"/>
              <w:jc w:val="left"/>
            </w:pPr>
            <w:r w:rsidRPr="00432D2D">
              <w:t>Информационное поле</w:t>
            </w:r>
          </w:p>
        </w:tc>
        <w:tc>
          <w:tcPr>
            <w:tcW w:w="2156" w:type="dxa"/>
            <w:tcBorders>
              <w:top w:val="nil"/>
              <w:left w:val="nil"/>
              <w:bottom w:val="single" w:sz="4" w:space="0" w:color="auto"/>
              <w:right w:val="single" w:sz="4" w:space="0" w:color="auto"/>
            </w:tcBorders>
            <w:shd w:val="clear" w:color="auto" w:fill="auto"/>
            <w:hideMark/>
          </w:tcPr>
          <w:p w14:paraId="38CA9394" w14:textId="77777777" w:rsidR="00432D2D" w:rsidRPr="00432D2D" w:rsidRDefault="00432D2D" w:rsidP="00432D2D">
            <w:pPr>
              <w:suppressAutoHyphens w:val="0"/>
              <w:ind w:firstLine="0"/>
              <w:jc w:val="center"/>
            </w:pPr>
            <w:r w:rsidRPr="00432D2D">
              <w:t>ИнфПол</w:t>
            </w:r>
          </w:p>
        </w:tc>
        <w:tc>
          <w:tcPr>
            <w:tcW w:w="1208" w:type="dxa"/>
            <w:tcBorders>
              <w:top w:val="nil"/>
              <w:left w:val="nil"/>
              <w:bottom w:val="single" w:sz="4" w:space="0" w:color="auto"/>
              <w:right w:val="single" w:sz="4" w:space="0" w:color="auto"/>
            </w:tcBorders>
            <w:shd w:val="clear" w:color="auto" w:fill="auto"/>
            <w:hideMark/>
          </w:tcPr>
          <w:p w14:paraId="4E8C6CCE"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7C370515"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65CAE632" w14:textId="77777777" w:rsidR="00432D2D" w:rsidRPr="00432D2D" w:rsidRDefault="00432D2D" w:rsidP="00432D2D">
            <w:pPr>
              <w:suppressAutoHyphens w:val="0"/>
              <w:ind w:firstLine="0"/>
              <w:jc w:val="center"/>
            </w:pPr>
            <w:r w:rsidRPr="00432D2D">
              <w:t>НМ</w:t>
            </w:r>
          </w:p>
        </w:tc>
        <w:tc>
          <w:tcPr>
            <w:tcW w:w="5535" w:type="dxa"/>
            <w:tcBorders>
              <w:top w:val="nil"/>
              <w:left w:val="nil"/>
              <w:bottom w:val="single" w:sz="4" w:space="0" w:color="auto"/>
              <w:right w:val="single" w:sz="4" w:space="0" w:color="auto"/>
            </w:tcBorders>
            <w:shd w:val="clear" w:color="auto" w:fill="auto"/>
            <w:hideMark/>
          </w:tcPr>
          <w:p w14:paraId="681537B3" w14:textId="77777777" w:rsidR="00FA5BD2" w:rsidRDefault="00432D2D" w:rsidP="00432D2D">
            <w:pPr>
              <w:suppressAutoHyphens w:val="0"/>
              <w:ind w:firstLine="0"/>
              <w:jc w:val="left"/>
            </w:pPr>
            <w:r w:rsidRPr="00432D2D">
              <w:t xml:space="preserve">Типовой элемент &lt;ИнфПолТип&gt;. </w:t>
            </w:r>
          </w:p>
          <w:p w14:paraId="33EDF7D6" w14:textId="3FB0435E"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9 </w:t>
            </w:r>
          </w:p>
        </w:tc>
      </w:tr>
    </w:tbl>
    <w:p w14:paraId="4B98B0D3" w14:textId="77777777" w:rsidR="00FA5BD2" w:rsidRDefault="00FA5BD2" w:rsidP="00432D2D">
      <w:pPr>
        <w:suppressAutoHyphens w:val="0"/>
        <w:spacing w:before="360"/>
        <w:ind w:firstLine="0"/>
        <w:jc w:val="right"/>
      </w:pPr>
    </w:p>
    <w:p w14:paraId="77376EF8" w14:textId="77777777" w:rsidR="00FA5BD2" w:rsidRDefault="00FA5BD2" w:rsidP="00432D2D">
      <w:pPr>
        <w:suppressAutoHyphens w:val="0"/>
        <w:spacing w:before="360"/>
        <w:ind w:firstLine="0"/>
        <w:jc w:val="right"/>
      </w:pPr>
    </w:p>
    <w:p w14:paraId="62E0C0E0" w14:textId="3BC45D2E" w:rsidR="00432D2D" w:rsidRPr="00432D2D" w:rsidRDefault="00432D2D" w:rsidP="00432D2D">
      <w:pPr>
        <w:suppressAutoHyphens w:val="0"/>
        <w:spacing w:before="360"/>
        <w:ind w:firstLine="0"/>
        <w:jc w:val="right"/>
      </w:pPr>
      <w:r>
        <w:t>Таблица 11.</w:t>
      </w:r>
      <w:r w:rsidRPr="00432D2D">
        <w:t>6</w:t>
      </w:r>
    </w:p>
    <w:p w14:paraId="63542DAF" w14:textId="77777777" w:rsidR="00432D2D" w:rsidRPr="00432D2D" w:rsidRDefault="00432D2D" w:rsidP="00432D2D">
      <w:pPr>
        <w:suppressAutoHyphens w:val="0"/>
        <w:spacing w:after="120"/>
        <w:ind w:firstLine="0"/>
        <w:jc w:val="center"/>
        <w15:collapsed/>
        <w:rPr>
          <w:sz w:val="20"/>
          <w:szCs w:val="20"/>
        </w:rPr>
      </w:pPr>
      <w:r w:rsidRPr="00432D2D">
        <w:rPr>
          <w:b/>
          <w:bCs/>
        </w:rPr>
        <w:t>Сведения о лице, подписывающем информацию отправителя в электронной форме (ПодписантТип)</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44441350"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7CA9B6"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3287B4E9"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3429FC"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3B6C22"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B0280B"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0DFD2A15"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432D2D" w:rsidRPr="00432D2D" w14:paraId="4E89A9DE"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02A5B9EF" w14:textId="77777777" w:rsidR="00432D2D" w:rsidRPr="00432D2D" w:rsidRDefault="00432D2D" w:rsidP="00432D2D">
            <w:pPr>
              <w:suppressAutoHyphens w:val="0"/>
              <w:ind w:firstLine="0"/>
              <w:jc w:val="left"/>
            </w:pPr>
            <w:r w:rsidRPr="00432D2D">
              <w:t>Должность</w:t>
            </w:r>
          </w:p>
        </w:tc>
        <w:tc>
          <w:tcPr>
            <w:tcW w:w="2156" w:type="dxa"/>
            <w:tcBorders>
              <w:top w:val="nil"/>
              <w:left w:val="nil"/>
              <w:bottom w:val="single" w:sz="4" w:space="0" w:color="auto"/>
              <w:right w:val="single" w:sz="4" w:space="0" w:color="auto"/>
            </w:tcBorders>
            <w:shd w:val="clear" w:color="auto" w:fill="auto"/>
            <w:hideMark/>
          </w:tcPr>
          <w:p w14:paraId="2ADABF72" w14:textId="77777777" w:rsidR="00432D2D" w:rsidRPr="00432D2D" w:rsidRDefault="00432D2D" w:rsidP="00432D2D">
            <w:pPr>
              <w:suppressAutoHyphens w:val="0"/>
              <w:ind w:firstLine="0"/>
              <w:jc w:val="center"/>
            </w:pPr>
            <w:r w:rsidRPr="00432D2D">
              <w:t>Должн</w:t>
            </w:r>
          </w:p>
        </w:tc>
        <w:tc>
          <w:tcPr>
            <w:tcW w:w="1208" w:type="dxa"/>
            <w:tcBorders>
              <w:top w:val="nil"/>
              <w:left w:val="nil"/>
              <w:bottom w:val="single" w:sz="4" w:space="0" w:color="auto"/>
              <w:right w:val="single" w:sz="4" w:space="0" w:color="auto"/>
            </w:tcBorders>
            <w:shd w:val="clear" w:color="auto" w:fill="auto"/>
            <w:hideMark/>
          </w:tcPr>
          <w:p w14:paraId="24EF460B"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0A5EE55F" w14:textId="77777777" w:rsidR="00432D2D" w:rsidRPr="00432D2D" w:rsidRDefault="00432D2D" w:rsidP="00432D2D">
            <w:pPr>
              <w:suppressAutoHyphens w:val="0"/>
              <w:ind w:firstLine="0"/>
              <w:jc w:val="center"/>
            </w:pPr>
            <w:r w:rsidRPr="00432D2D">
              <w:t>T(1-255)</w:t>
            </w:r>
          </w:p>
        </w:tc>
        <w:tc>
          <w:tcPr>
            <w:tcW w:w="1910" w:type="dxa"/>
            <w:tcBorders>
              <w:top w:val="nil"/>
              <w:left w:val="nil"/>
              <w:bottom w:val="single" w:sz="4" w:space="0" w:color="auto"/>
              <w:right w:val="single" w:sz="4" w:space="0" w:color="auto"/>
            </w:tcBorders>
            <w:shd w:val="clear" w:color="auto" w:fill="auto"/>
            <w:hideMark/>
          </w:tcPr>
          <w:p w14:paraId="75922B06"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03898A42" w14:textId="77777777" w:rsidR="00432D2D" w:rsidRPr="00432D2D" w:rsidRDefault="00432D2D" w:rsidP="00432D2D">
            <w:pPr>
              <w:suppressAutoHyphens w:val="0"/>
              <w:ind w:firstLine="0"/>
              <w:jc w:val="left"/>
            </w:pPr>
            <w:r w:rsidRPr="00432D2D">
              <w:t> </w:t>
            </w:r>
          </w:p>
        </w:tc>
      </w:tr>
      <w:tr w:rsidR="00C764F6" w:rsidRPr="00432D2D" w14:paraId="1CBAAFEB"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124683B7" w14:textId="77777777" w:rsidR="00C764F6" w:rsidRPr="00432D2D" w:rsidRDefault="00C764F6" w:rsidP="00C764F6">
            <w:pPr>
              <w:suppressAutoHyphens w:val="0"/>
              <w:ind w:firstLine="0"/>
              <w:jc w:val="left"/>
            </w:pPr>
            <w:r w:rsidRPr="00432D2D">
              <w:t>Тип подписи</w:t>
            </w:r>
          </w:p>
        </w:tc>
        <w:tc>
          <w:tcPr>
            <w:tcW w:w="2156" w:type="dxa"/>
            <w:tcBorders>
              <w:top w:val="nil"/>
              <w:left w:val="nil"/>
              <w:bottom w:val="single" w:sz="4" w:space="0" w:color="auto"/>
              <w:right w:val="single" w:sz="4" w:space="0" w:color="auto"/>
            </w:tcBorders>
            <w:shd w:val="clear" w:color="auto" w:fill="auto"/>
            <w:hideMark/>
          </w:tcPr>
          <w:p w14:paraId="3637C3B2" w14:textId="77777777" w:rsidR="00C764F6" w:rsidRPr="00432D2D" w:rsidRDefault="00C764F6" w:rsidP="00C764F6">
            <w:pPr>
              <w:suppressAutoHyphens w:val="0"/>
              <w:ind w:firstLine="0"/>
              <w:jc w:val="center"/>
            </w:pPr>
            <w:r w:rsidRPr="00432D2D">
              <w:t>ТипПодпис</w:t>
            </w:r>
          </w:p>
        </w:tc>
        <w:tc>
          <w:tcPr>
            <w:tcW w:w="1208" w:type="dxa"/>
            <w:tcBorders>
              <w:top w:val="nil"/>
              <w:left w:val="nil"/>
              <w:bottom w:val="single" w:sz="4" w:space="0" w:color="auto"/>
              <w:right w:val="single" w:sz="4" w:space="0" w:color="auto"/>
            </w:tcBorders>
            <w:shd w:val="clear" w:color="auto" w:fill="auto"/>
            <w:hideMark/>
          </w:tcPr>
          <w:p w14:paraId="145B50B1"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0E3365A7" w14:textId="77777777" w:rsidR="00C764F6" w:rsidRPr="00432D2D" w:rsidRDefault="00C764F6" w:rsidP="00C764F6">
            <w:pPr>
              <w:suppressAutoHyphens w:val="0"/>
              <w:ind w:firstLine="0"/>
              <w:jc w:val="center"/>
            </w:pPr>
            <w:r w:rsidRPr="00432D2D">
              <w:t>T(=1)</w:t>
            </w:r>
          </w:p>
        </w:tc>
        <w:tc>
          <w:tcPr>
            <w:tcW w:w="1910" w:type="dxa"/>
            <w:tcBorders>
              <w:top w:val="nil"/>
              <w:left w:val="nil"/>
              <w:bottom w:val="single" w:sz="4" w:space="0" w:color="auto"/>
              <w:right w:val="single" w:sz="4" w:space="0" w:color="auto"/>
            </w:tcBorders>
            <w:shd w:val="clear" w:color="auto" w:fill="auto"/>
            <w:hideMark/>
          </w:tcPr>
          <w:p w14:paraId="64CF78DB" w14:textId="2E3D3261" w:rsidR="00C764F6" w:rsidRPr="00432D2D" w:rsidRDefault="00C764F6" w:rsidP="00C764F6">
            <w:pPr>
              <w:suppressAutoHyphens w:val="0"/>
              <w:ind w:firstLine="0"/>
              <w:jc w:val="center"/>
            </w:pPr>
            <w:r>
              <w:rPr>
                <w:szCs w:val="22"/>
                <w:lang w:eastAsia="en-US"/>
              </w:rPr>
              <w:t>НК</w:t>
            </w:r>
          </w:p>
        </w:tc>
        <w:tc>
          <w:tcPr>
            <w:tcW w:w="5535" w:type="dxa"/>
            <w:tcBorders>
              <w:top w:val="nil"/>
              <w:left w:val="nil"/>
              <w:bottom w:val="single" w:sz="4" w:space="0" w:color="auto"/>
              <w:right w:val="single" w:sz="4" w:space="0" w:color="auto"/>
            </w:tcBorders>
            <w:shd w:val="clear" w:color="auto" w:fill="auto"/>
            <w:hideMark/>
          </w:tcPr>
          <w:p w14:paraId="4D66388D" w14:textId="77777777" w:rsidR="00C764F6" w:rsidRDefault="00C764F6" w:rsidP="00C764F6">
            <w:pPr>
              <w:spacing w:line="256" w:lineRule="auto"/>
              <w:ind w:firstLine="0"/>
              <w:jc w:val="left"/>
              <w:rPr>
                <w:lang w:eastAsia="en-US"/>
              </w:rPr>
            </w:pPr>
            <w:r>
              <w:rPr>
                <w:lang w:eastAsia="en-US"/>
              </w:rPr>
              <w:t>Принимает значение:</w:t>
            </w:r>
          </w:p>
          <w:p w14:paraId="65945801" w14:textId="77777777" w:rsidR="00C764F6" w:rsidRDefault="00C764F6" w:rsidP="00C764F6">
            <w:pPr>
              <w:spacing w:line="256" w:lineRule="auto"/>
              <w:ind w:left="284" w:hanging="284"/>
              <w:jc w:val="left"/>
              <w:rPr>
                <w:lang w:eastAsia="en-US"/>
              </w:rPr>
            </w:pPr>
            <w:r>
              <w:rPr>
                <w:lang w:eastAsia="en-US"/>
              </w:rPr>
              <w:t>1 – усиленная квалифицированная электронная подпись   |</w:t>
            </w:r>
          </w:p>
          <w:p w14:paraId="070115F4" w14:textId="77777777" w:rsidR="00C764F6" w:rsidRDefault="00C764F6" w:rsidP="00C764F6">
            <w:pPr>
              <w:spacing w:line="256" w:lineRule="auto"/>
              <w:ind w:left="284" w:hanging="284"/>
              <w:jc w:val="left"/>
              <w:rPr>
                <w:lang w:eastAsia="en-US"/>
              </w:rPr>
            </w:pPr>
            <w:r>
              <w:rPr>
                <w:lang w:eastAsia="en-US"/>
              </w:rPr>
              <w:t>2 – простая электронная подпись   |</w:t>
            </w:r>
          </w:p>
          <w:p w14:paraId="4FB3E138" w14:textId="77777777" w:rsidR="00C764F6" w:rsidRDefault="00C764F6" w:rsidP="00C764F6">
            <w:pPr>
              <w:spacing w:line="256" w:lineRule="auto"/>
              <w:ind w:left="284" w:hanging="284"/>
              <w:jc w:val="left"/>
              <w:rPr>
                <w:lang w:eastAsia="en-US"/>
              </w:rPr>
            </w:pPr>
            <w:r>
              <w:rPr>
                <w:lang w:eastAsia="en-US"/>
              </w:rPr>
              <w:t>3 – усиленная неквалифицированная электронная подпись</w:t>
            </w:r>
          </w:p>
          <w:p w14:paraId="065C4473" w14:textId="42D4084C" w:rsidR="00C764F6" w:rsidRPr="00432D2D" w:rsidRDefault="00C764F6" w:rsidP="00C764F6">
            <w:pPr>
              <w:suppressAutoHyphens w:val="0"/>
              <w:ind w:firstLine="0"/>
              <w:jc w:val="left"/>
            </w:pPr>
            <w:r>
              <w:rPr>
                <w:lang w:eastAsia="en-US"/>
              </w:rPr>
              <w:t>Значения «2» и «3» применяются, если иное не предусмотрено законодательством Российской Федерации</w:t>
            </w:r>
          </w:p>
        </w:tc>
      </w:tr>
      <w:tr w:rsidR="00C764F6" w:rsidRPr="00432D2D" w14:paraId="6479C8BE"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0FB906E" w14:textId="77777777" w:rsidR="00C764F6" w:rsidRPr="00432D2D" w:rsidRDefault="00C764F6" w:rsidP="00C764F6">
            <w:pPr>
              <w:suppressAutoHyphens w:val="0"/>
              <w:ind w:firstLine="0"/>
              <w:jc w:val="left"/>
            </w:pPr>
            <w:r w:rsidRPr="00432D2D">
              <w:t>Дата подписания документа</w:t>
            </w:r>
          </w:p>
        </w:tc>
        <w:tc>
          <w:tcPr>
            <w:tcW w:w="2156" w:type="dxa"/>
            <w:tcBorders>
              <w:top w:val="nil"/>
              <w:left w:val="nil"/>
              <w:bottom w:val="single" w:sz="4" w:space="0" w:color="auto"/>
              <w:right w:val="single" w:sz="4" w:space="0" w:color="auto"/>
            </w:tcBorders>
            <w:shd w:val="clear" w:color="auto" w:fill="auto"/>
            <w:hideMark/>
          </w:tcPr>
          <w:p w14:paraId="0DE09F6F" w14:textId="77777777" w:rsidR="00C764F6" w:rsidRPr="00432D2D" w:rsidRDefault="00C764F6" w:rsidP="00C764F6">
            <w:pPr>
              <w:suppressAutoHyphens w:val="0"/>
              <w:ind w:firstLine="0"/>
              <w:jc w:val="center"/>
            </w:pPr>
            <w:r w:rsidRPr="00432D2D">
              <w:t>ДатаПодДок</w:t>
            </w:r>
          </w:p>
        </w:tc>
        <w:tc>
          <w:tcPr>
            <w:tcW w:w="1208" w:type="dxa"/>
            <w:tcBorders>
              <w:top w:val="nil"/>
              <w:left w:val="nil"/>
              <w:bottom w:val="single" w:sz="4" w:space="0" w:color="auto"/>
              <w:right w:val="single" w:sz="4" w:space="0" w:color="auto"/>
            </w:tcBorders>
            <w:shd w:val="clear" w:color="auto" w:fill="auto"/>
            <w:hideMark/>
          </w:tcPr>
          <w:p w14:paraId="7D512622"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2D30EB20" w14:textId="77777777" w:rsidR="00C764F6" w:rsidRPr="00432D2D" w:rsidRDefault="00C764F6" w:rsidP="00C764F6">
            <w:pPr>
              <w:suppressAutoHyphens w:val="0"/>
              <w:ind w:firstLine="0"/>
              <w:jc w:val="center"/>
            </w:pPr>
            <w:r w:rsidRPr="00432D2D">
              <w:t>T(=10)</w:t>
            </w:r>
          </w:p>
        </w:tc>
        <w:tc>
          <w:tcPr>
            <w:tcW w:w="1910" w:type="dxa"/>
            <w:tcBorders>
              <w:top w:val="nil"/>
              <w:left w:val="nil"/>
              <w:bottom w:val="single" w:sz="4" w:space="0" w:color="auto"/>
              <w:right w:val="single" w:sz="4" w:space="0" w:color="auto"/>
            </w:tcBorders>
            <w:shd w:val="clear" w:color="auto" w:fill="auto"/>
            <w:hideMark/>
          </w:tcPr>
          <w:p w14:paraId="48B8FF5E" w14:textId="03E9DAA5" w:rsidR="00C764F6" w:rsidRPr="00432D2D" w:rsidRDefault="00C764F6" w:rsidP="00C764F6">
            <w:pPr>
              <w:suppressAutoHyphens w:val="0"/>
              <w:ind w:firstLine="0"/>
              <w:jc w:val="center"/>
            </w:pPr>
            <w:r>
              <w:rPr>
                <w:szCs w:val="22"/>
                <w:lang w:eastAsia="en-US"/>
              </w:rPr>
              <w:t>Н</w:t>
            </w:r>
          </w:p>
        </w:tc>
        <w:tc>
          <w:tcPr>
            <w:tcW w:w="5535" w:type="dxa"/>
            <w:tcBorders>
              <w:top w:val="nil"/>
              <w:left w:val="nil"/>
              <w:bottom w:val="single" w:sz="4" w:space="0" w:color="auto"/>
              <w:right w:val="single" w:sz="4" w:space="0" w:color="auto"/>
            </w:tcBorders>
            <w:shd w:val="clear" w:color="auto" w:fill="auto"/>
            <w:hideMark/>
          </w:tcPr>
          <w:p w14:paraId="66C782A4" w14:textId="77777777" w:rsidR="00C764F6" w:rsidRDefault="00C764F6" w:rsidP="00C764F6">
            <w:pPr>
              <w:spacing w:line="256" w:lineRule="auto"/>
              <w:ind w:firstLine="0"/>
              <w:jc w:val="left"/>
              <w:rPr>
                <w:lang w:eastAsia="en-US"/>
              </w:rPr>
            </w:pPr>
            <w:r>
              <w:rPr>
                <w:lang w:eastAsia="en-US"/>
              </w:rPr>
              <w:t>Типовой элемент &lt;ДатаТип&gt;.</w:t>
            </w:r>
          </w:p>
          <w:p w14:paraId="7C29A3B1" w14:textId="0EEBC026" w:rsidR="00C764F6" w:rsidRPr="00432D2D" w:rsidRDefault="00C764F6" w:rsidP="00C764F6">
            <w:pPr>
              <w:suppressAutoHyphens w:val="0"/>
              <w:ind w:firstLine="0"/>
              <w:jc w:val="left"/>
            </w:pPr>
            <w:r>
              <w:rPr>
                <w:lang w:eastAsia="en-US"/>
              </w:rPr>
              <w:t>Дата в формате ДД.ММ.ГГГГ</w:t>
            </w:r>
          </w:p>
        </w:tc>
      </w:tr>
      <w:tr w:rsidR="00C764F6" w:rsidRPr="00432D2D" w14:paraId="0C9E12E9"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2F16FC36" w14:textId="77777777" w:rsidR="00C764F6" w:rsidRPr="00432D2D" w:rsidRDefault="00C764F6" w:rsidP="00C764F6">
            <w:pPr>
              <w:suppressAutoHyphens w:val="0"/>
              <w:ind w:firstLine="0"/>
              <w:jc w:val="left"/>
            </w:pPr>
            <w:r w:rsidRPr="00432D2D">
              <w:t>Способ подтверждения полномочий представителя на подписание документа</w:t>
            </w:r>
          </w:p>
        </w:tc>
        <w:tc>
          <w:tcPr>
            <w:tcW w:w="2156" w:type="dxa"/>
            <w:tcBorders>
              <w:top w:val="nil"/>
              <w:left w:val="nil"/>
              <w:bottom w:val="single" w:sz="4" w:space="0" w:color="auto"/>
              <w:right w:val="single" w:sz="4" w:space="0" w:color="auto"/>
            </w:tcBorders>
            <w:shd w:val="clear" w:color="auto" w:fill="auto"/>
            <w:hideMark/>
          </w:tcPr>
          <w:p w14:paraId="1FD67FA2" w14:textId="77777777" w:rsidR="00C764F6" w:rsidRPr="00432D2D" w:rsidRDefault="00C764F6" w:rsidP="00C764F6">
            <w:pPr>
              <w:suppressAutoHyphens w:val="0"/>
              <w:ind w:firstLine="0"/>
              <w:jc w:val="center"/>
            </w:pPr>
            <w:r w:rsidRPr="00432D2D">
              <w:t>СпосПодтПолном</w:t>
            </w:r>
          </w:p>
        </w:tc>
        <w:tc>
          <w:tcPr>
            <w:tcW w:w="1208" w:type="dxa"/>
            <w:tcBorders>
              <w:top w:val="nil"/>
              <w:left w:val="nil"/>
              <w:bottom w:val="single" w:sz="4" w:space="0" w:color="auto"/>
              <w:right w:val="single" w:sz="4" w:space="0" w:color="auto"/>
            </w:tcBorders>
            <w:shd w:val="clear" w:color="auto" w:fill="auto"/>
            <w:hideMark/>
          </w:tcPr>
          <w:p w14:paraId="02EB1F6E"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11216D92" w14:textId="77777777" w:rsidR="00C764F6" w:rsidRPr="00432D2D" w:rsidRDefault="00C764F6" w:rsidP="00C764F6">
            <w:pPr>
              <w:suppressAutoHyphens w:val="0"/>
              <w:ind w:firstLine="0"/>
              <w:jc w:val="center"/>
            </w:pPr>
            <w:r w:rsidRPr="00432D2D">
              <w:t>T(=1)</w:t>
            </w:r>
          </w:p>
        </w:tc>
        <w:tc>
          <w:tcPr>
            <w:tcW w:w="1910" w:type="dxa"/>
            <w:tcBorders>
              <w:top w:val="nil"/>
              <w:left w:val="nil"/>
              <w:bottom w:val="single" w:sz="4" w:space="0" w:color="auto"/>
              <w:right w:val="single" w:sz="4" w:space="0" w:color="auto"/>
            </w:tcBorders>
            <w:shd w:val="clear" w:color="auto" w:fill="auto"/>
            <w:hideMark/>
          </w:tcPr>
          <w:p w14:paraId="4A752CC4" w14:textId="2E0E7ECE" w:rsidR="00C764F6" w:rsidRPr="00432D2D" w:rsidRDefault="00C764F6" w:rsidP="00C764F6">
            <w:pPr>
              <w:suppressAutoHyphens w:val="0"/>
              <w:ind w:firstLine="0"/>
              <w:jc w:val="center"/>
            </w:pPr>
            <w:r>
              <w:rPr>
                <w:szCs w:val="22"/>
                <w:lang w:eastAsia="en-US"/>
              </w:rPr>
              <w:t>ОК</w:t>
            </w:r>
          </w:p>
        </w:tc>
        <w:tc>
          <w:tcPr>
            <w:tcW w:w="5535" w:type="dxa"/>
            <w:tcBorders>
              <w:top w:val="nil"/>
              <w:left w:val="nil"/>
              <w:bottom w:val="single" w:sz="4" w:space="0" w:color="auto"/>
              <w:right w:val="single" w:sz="4" w:space="0" w:color="auto"/>
            </w:tcBorders>
            <w:shd w:val="clear" w:color="auto" w:fill="auto"/>
            <w:hideMark/>
          </w:tcPr>
          <w:p w14:paraId="5549A9D2" w14:textId="77777777" w:rsidR="00C764F6" w:rsidRDefault="00C764F6" w:rsidP="00C764F6">
            <w:pPr>
              <w:spacing w:line="256" w:lineRule="auto"/>
              <w:ind w:firstLine="0"/>
              <w:jc w:val="left"/>
              <w:rPr>
                <w:lang w:eastAsia="en-US"/>
              </w:rPr>
            </w:pPr>
            <w:r>
              <w:rPr>
                <w:lang w:eastAsia="en-US"/>
              </w:rPr>
              <w:t>Принимает значение:</w:t>
            </w:r>
          </w:p>
          <w:p w14:paraId="0604C644" w14:textId="77777777" w:rsidR="00C764F6" w:rsidRDefault="00C764F6" w:rsidP="00C764F6">
            <w:pPr>
              <w:spacing w:line="256" w:lineRule="auto"/>
              <w:ind w:left="340" w:hanging="340"/>
              <w:jc w:val="left"/>
              <w:rPr>
                <w:lang w:eastAsia="en-US"/>
              </w:rPr>
            </w:pPr>
            <w:r>
              <w:rPr>
                <w:lang w:eastAsia="en-US"/>
              </w:rPr>
              <w:t>1 – в соответствии с данными, содержащимися в электронной подписи   |</w:t>
            </w:r>
          </w:p>
          <w:p w14:paraId="0036E48A" w14:textId="77777777" w:rsidR="00C764F6" w:rsidRDefault="00C764F6" w:rsidP="00C764F6">
            <w:pPr>
              <w:spacing w:line="256" w:lineRule="auto"/>
              <w:ind w:left="340" w:hanging="340"/>
              <w:jc w:val="left"/>
              <w:rPr>
                <w:lang w:eastAsia="en-US"/>
              </w:rPr>
            </w:pPr>
            <w:r>
              <w:rPr>
                <w:lang w:eastAsia="en-US"/>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54EA40B2" w14:textId="77777777" w:rsidR="00C764F6" w:rsidRDefault="00C764F6" w:rsidP="00C764F6">
            <w:pPr>
              <w:spacing w:line="256" w:lineRule="auto"/>
              <w:ind w:left="340" w:hanging="340"/>
              <w:jc w:val="left"/>
              <w:rPr>
                <w:lang w:eastAsia="en-US"/>
              </w:rPr>
            </w:pPr>
            <w:r>
              <w:rPr>
                <w:lang w:eastAsia="en-US"/>
              </w:rPr>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39C0E035" w14:textId="77777777" w:rsidR="00C764F6" w:rsidRDefault="00C764F6" w:rsidP="00C764F6">
            <w:pPr>
              <w:spacing w:line="256" w:lineRule="auto"/>
              <w:ind w:left="340" w:hanging="340"/>
              <w:jc w:val="left"/>
              <w:rPr>
                <w:lang w:eastAsia="en-US"/>
              </w:rPr>
            </w:pPr>
            <w:r>
              <w:rPr>
                <w:lang w:eastAsia="en-US"/>
              </w:rP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37661690" w14:textId="77777777" w:rsidR="00C764F6" w:rsidRDefault="00C764F6" w:rsidP="00C764F6">
            <w:pPr>
              <w:spacing w:line="256" w:lineRule="auto"/>
              <w:ind w:left="340" w:hanging="340"/>
              <w:jc w:val="left"/>
              <w:rPr>
                <w:lang w:eastAsia="en-US"/>
              </w:rPr>
            </w:pPr>
            <w:r>
              <w:rPr>
                <w:lang w:eastAsia="en-US"/>
              </w:rPr>
              <w:t>5 – в соответствии с доверенностью в форме документа на бумажном носителе   |</w:t>
            </w:r>
          </w:p>
          <w:p w14:paraId="0C434AED" w14:textId="627C6CD3" w:rsidR="00C764F6" w:rsidRPr="00432D2D" w:rsidRDefault="00C764F6" w:rsidP="00C764F6">
            <w:pPr>
              <w:suppressAutoHyphens w:val="0"/>
              <w:ind w:firstLine="0"/>
              <w:jc w:val="left"/>
            </w:pPr>
            <w:r>
              <w:rPr>
                <w:lang w:eastAsia="en-US"/>
              </w:rPr>
              <w:t>6 – иное</w:t>
            </w:r>
          </w:p>
        </w:tc>
      </w:tr>
      <w:tr w:rsidR="00C764F6" w:rsidRPr="00432D2D" w14:paraId="456938F6"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27481996" w14:textId="77777777" w:rsidR="00C764F6" w:rsidRPr="00432D2D" w:rsidRDefault="00C764F6" w:rsidP="00C764F6">
            <w:pPr>
              <w:suppressAutoHyphens w:val="0"/>
              <w:ind w:firstLine="0"/>
              <w:jc w:val="left"/>
            </w:pPr>
            <w:r w:rsidRPr="00432D2D">
              <w:t>Дополнительные сведения</w:t>
            </w:r>
          </w:p>
        </w:tc>
        <w:tc>
          <w:tcPr>
            <w:tcW w:w="2156" w:type="dxa"/>
            <w:tcBorders>
              <w:top w:val="nil"/>
              <w:left w:val="nil"/>
              <w:bottom w:val="single" w:sz="4" w:space="0" w:color="auto"/>
              <w:right w:val="single" w:sz="4" w:space="0" w:color="auto"/>
            </w:tcBorders>
            <w:shd w:val="clear" w:color="auto" w:fill="auto"/>
            <w:hideMark/>
          </w:tcPr>
          <w:p w14:paraId="140A5807" w14:textId="77777777" w:rsidR="00C764F6" w:rsidRPr="00432D2D" w:rsidRDefault="00C764F6" w:rsidP="00C764F6">
            <w:pPr>
              <w:suppressAutoHyphens w:val="0"/>
              <w:ind w:firstLine="0"/>
              <w:jc w:val="center"/>
            </w:pPr>
            <w:r w:rsidRPr="00432D2D">
              <w:t>ДопСведПодп</w:t>
            </w:r>
          </w:p>
        </w:tc>
        <w:tc>
          <w:tcPr>
            <w:tcW w:w="1208" w:type="dxa"/>
            <w:tcBorders>
              <w:top w:val="nil"/>
              <w:left w:val="nil"/>
              <w:bottom w:val="single" w:sz="4" w:space="0" w:color="auto"/>
              <w:right w:val="single" w:sz="4" w:space="0" w:color="auto"/>
            </w:tcBorders>
            <w:shd w:val="clear" w:color="auto" w:fill="auto"/>
            <w:hideMark/>
          </w:tcPr>
          <w:p w14:paraId="6BDFB16C"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7FA674DE" w14:textId="77777777" w:rsidR="00C764F6" w:rsidRPr="00432D2D" w:rsidRDefault="00C764F6" w:rsidP="00C764F6">
            <w:pPr>
              <w:suppressAutoHyphens w:val="0"/>
              <w:ind w:firstLine="0"/>
              <w:jc w:val="center"/>
            </w:pPr>
            <w:r w:rsidRPr="00432D2D">
              <w:t>T(1-255)</w:t>
            </w:r>
          </w:p>
        </w:tc>
        <w:tc>
          <w:tcPr>
            <w:tcW w:w="1910" w:type="dxa"/>
            <w:tcBorders>
              <w:top w:val="nil"/>
              <w:left w:val="nil"/>
              <w:bottom w:val="single" w:sz="4" w:space="0" w:color="auto"/>
              <w:right w:val="single" w:sz="4" w:space="0" w:color="auto"/>
            </w:tcBorders>
            <w:shd w:val="clear" w:color="auto" w:fill="auto"/>
            <w:hideMark/>
          </w:tcPr>
          <w:p w14:paraId="2FDE5393" w14:textId="59F0FB82" w:rsidR="00C764F6" w:rsidRPr="00432D2D" w:rsidRDefault="00C764F6" w:rsidP="00C764F6">
            <w:pPr>
              <w:suppressAutoHyphens w:val="0"/>
              <w:ind w:firstLine="0"/>
              <w:jc w:val="center"/>
            </w:pPr>
            <w:r>
              <w:rPr>
                <w:szCs w:val="22"/>
                <w:lang w:eastAsia="en-US"/>
              </w:rPr>
              <w:t>Н</w:t>
            </w:r>
          </w:p>
        </w:tc>
        <w:tc>
          <w:tcPr>
            <w:tcW w:w="5535" w:type="dxa"/>
            <w:tcBorders>
              <w:top w:val="nil"/>
              <w:left w:val="nil"/>
              <w:bottom w:val="single" w:sz="4" w:space="0" w:color="auto"/>
              <w:right w:val="single" w:sz="4" w:space="0" w:color="auto"/>
            </w:tcBorders>
            <w:shd w:val="clear" w:color="auto" w:fill="auto"/>
            <w:hideMark/>
          </w:tcPr>
          <w:p w14:paraId="7F38E9AB" w14:textId="1373DDDD" w:rsidR="00C764F6" w:rsidRPr="00432D2D" w:rsidRDefault="00C764F6" w:rsidP="00C764F6">
            <w:pPr>
              <w:suppressAutoHyphens w:val="0"/>
              <w:ind w:firstLine="0"/>
              <w:jc w:val="left"/>
            </w:pPr>
            <w:r>
              <w:rPr>
                <w:szCs w:val="22"/>
                <w:lang w:eastAsia="en-US"/>
              </w:rPr>
              <w:t>Дополнительные сведения о подписанте</w:t>
            </w:r>
          </w:p>
        </w:tc>
      </w:tr>
      <w:tr w:rsidR="00432D2D" w:rsidRPr="00432D2D" w14:paraId="1EC84BF4" w14:textId="77777777" w:rsidTr="00C764F6">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70BB084F" w14:textId="77777777" w:rsidR="00432D2D" w:rsidRPr="00432D2D" w:rsidRDefault="00432D2D" w:rsidP="00432D2D">
            <w:pPr>
              <w:suppressAutoHyphens w:val="0"/>
              <w:ind w:firstLine="0"/>
              <w:jc w:val="left"/>
            </w:pPr>
            <w:r w:rsidRPr="00432D2D">
              <w:t>Фамилия, имя, отчество (при наличии)</w:t>
            </w:r>
          </w:p>
        </w:tc>
        <w:tc>
          <w:tcPr>
            <w:tcW w:w="2156" w:type="dxa"/>
            <w:tcBorders>
              <w:top w:val="nil"/>
              <w:left w:val="nil"/>
              <w:bottom w:val="single" w:sz="4" w:space="0" w:color="auto"/>
              <w:right w:val="single" w:sz="4" w:space="0" w:color="auto"/>
            </w:tcBorders>
            <w:shd w:val="clear" w:color="auto" w:fill="auto"/>
            <w:hideMark/>
          </w:tcPr>
          <w:p w14:paraId="523AC1D3" w14:textId="77777777" w:rsidR="00432D2D" w:rsidRPr="00432D2D" w:rsidRDefault="00432D2D" w:rsidP="00432D2D">
            <w:pPr>
              <w:suppressAutoHyphens w:val="0"/>
              <w:ind w:firstLine="0"/>
              <w:jc w:val="center"/>
            </w:pPr>
            <w:r w:rsidRPr="00432D2D">
              <w:t>ФИО</w:t>
            </w:r>
          </w:p>
        </w:tc>
        <w:tc>
          <w:tcPr>
            <w:tcW w:w="1208" w:type="dxa"/>
            <w:tcBorders>
              <w:top w:val="nil"/>
              <w:left w:val="nil"/>
              <w:bottom w:val="single" w:sz="4" w:space="0" w:color="auto"/>
              <w:right w:val="single" w:sz="4" w:space="0" w:color="auto"/>
            </w:tcBorders>
            <w:shd w:val="clear" w:color="auto" w:fill="auto"/>
            <w:hideMark/>
          </w:tcPr>
          <w:p w14:paraId="332A90B2"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02FDDCBA"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600979CD"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1ACC9690" w14:textId="77777777" w:rsidR="00FA5BD2" w:rsidRDefault="00432D2D" w:rsidP="00432D2D">
            <w:pPr>
              <w:suppressAutoHyphens w:val="0"/>
              <w:ind w:firstLine="0"/>
              <w:jc w:val="left"/>
            </w:pPr>
            <w:r w:rsidRPr="00432D2D">
              <w:t xml:space="preserve">Типовой элемент &lt;ФИОТип&gt;. </w:t>
            </w:r>
          </w:p>
          <w:p w14:paraId="66928A16" w14:textId="279F0697"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11 </w:t>
            </w:r>
          </w:p>
        </w:tc>
      </w:tr>
      <w:tr w:rsidR="00C764F6" w:rsidRPr="00432D2D" w14:paraId="5666F3A6" w14:textId="77777777" w:rsidTr="00C764F6">
        <w:trPr>
          <w:trHeight w:val="23"/>
          <w:jc w:val="center"/>
        </w:trPr>
        <w:tc>
          <w:tcPr>
            <w:tcW w:w="3859" w:type="dxa"/>
            <w:tcBorders>
              <w:top w:val="single" w:sz="4" w:space="0" w:color="auto"/>
              <w:left w:val="single" w:sz="4" w:space="0" w:color="auto"/>
              <w:right w:val="single" w:sz="4" w:space="0" w:color="auto"/>
            </w:tcBorders>
            <w:shd w:val="clear" w:color="auto" w:fill="auto"/>
            <w:hideMark/>
          </w:tcPr>
          <w:p w14:paraId="0516A0F1" w14:textId="48FF6380" w:rsidR="00C764F6" w:rsidRPr="00432D2D" w:rsidRDefault="00C764F6" w:rsidP="00C764F6">
            <w:pPr>
              <w:suppressAutoHyphens w:val="0"/>
              <w:ind w:firstLine="0"/>
              <w:jc w:val="left"/>
            </w:pPr>
            <w:r w:rsidRPr="00432D2D">
              <w:t>Сведения о доверенности в электронной форме в машиночитаемом виде, используемой для подтверждения полномочий представителя</w:t>
            </w:r>
            <w:r>
              <w:t xml:space="preserve">   </w:t>
            </w:r>
            <w:r w:rsidRPr="00C764F6">
              <w:t>|</w:t>
            </w:r>
          </w:p>
        </w:tc>
        <w:tc>
          <w:tcPr>
            <w:tcW w:w="2156" w:type="dxa"/>
            <w:tcBorders>
              <w:top w:val="single" w:sz="4" w:space="0" w:color="auto"/>
              <w:left w:val="nil"/>
              <w:right w:val="single" w:sz="4" w:space="0" w:color="auto"/>
            </w:tcBorders>
            <w:shd w:val="clear" w:color="auto" w:fill="auto"/>
            <w:hideMark/>
          </w:tcPr>
          <w:p w14:paraId="5028F419" w14:textId="77777777" w:rsidR="00C764F6" w:rsidRPr="00432D2D" w:rsidRDefault="00C764F6" w:rsidP="00C764F6">
            <w:pPr>
              <w:suppressAutoHyphens w:val="0"/>
              <w:ind w:firstLine="0"/>
              <w:jc w:val="center"/>
            </w:pPr>
            <w:r w:rsidRPr="00432D2D">
              <w:t>СвДоверЭл</w:t>
            </w:r>
          </w:p>
        </w:tc>
        <w:tc>
          <w:tcPr>
            <w:tcW w:w="1208" w:type="dxa"/>
            <w:tcBorders>
              <w:top w:val="single" w:sz="4" w:space="0" w:color="auto"/>
              <w:left w:val="nil"/>
              <w:right w:val="single" w:sz="4" w:space="0" w:color="auto"/>
            </w:tcBorders>
            <w:shd w:val="clear" w:color="auto" w:fill="auto"/>
            <w:hideMark/>
          </w:tcPr>
          <w:p w14:paraId="4E2945E9" w14:textId="77777777" w:rsidR="00C764F6" w:rsidRPr="00432D2D" w:rsidRDefault="00C764F6" w:rsidP="00C764F6">
            <w:pPr>
              <w:suppressAutoHyphens w:val="0"/>
              <w:ind w:firstLine="0"/>
              <w:jc w:val="center"/>
            </w:pPr>
            <w:r w:rsidRPr="00432D2D">
              <w:t>С</w:t>
            </w:r>
          </w:p>
        </w:tc>
        <w:tc>
          <w:tcPr>
            <w:tcW w:w="1208" w:type="dxa"/>
            <w:tcBorders>
              <w:top w:val="single" w:sz="4" w:space="0" w:color="auto"/>
              <w:left w:val="nil"/>
              <w:right w:val="single" w:sz="4" w:space="0" w:color="auto"/>
            </w:tcBorders>
            <w:shd w:val="clear" w:color="auto" w:fill="auto"/>
            <w:hideMark/>
          </w:tcPr>
          <w:p w14:paraId="206BEBE4" w14:textId="77777777" w:rsidR="00C764F6" w:rsidRPr="00432D2D" w:rsidRDefault="00C764F6" w:rsidP="00C764F6">
            <w:pPr>
              <w:suppressAutoHyphens w:val="0"/>
              <w:ind w:firstLine="0"/>
              <w:jc w:val="center"/>
            </w:pPr>
            <w:r w:rsidRPr="00432D2D">
              <w:t> </w:t>
            </w:r>
          </w:p>
        </w:tc>
        <w:tc>
          <w:tcPr>
            <w:tcW w:w="1910" w:type="dxa"/>
            <w:tcBorders>
              <w:top w:val="single" w:sz="4" w:space="0" w:color="auto"/>
              <w:left w:val="nil"/>
              <w:right w:val="single" w:sz="4" w:space="0" w:color="auto"/>
            </w:tcBorders>
            <w:shd w:val="clear" w:color="auto" w:fill="auto"/>
            <w:hideMark/>
          </w:tcPr>
          <w:p w14:paraId="6745410C" w14:textId="3B73B6DE" w:rsidR="00C764F6" w:rsidRPr="00432D2D" w:rsidRDefault="00C764F6" w:rsidP="00C764F6">
            <w:pPr>
              <w:suppressAutoHyphens w:val="0"/>
              <w:ind w:firstLine="0"/>
              <w:jc w:val="center"/>
            </w:pPr>
            <w:r>
              <w:rPr>
                <w:szCs w:val="22"/>
                <w:lang w:eastAsia="en-US"/>
              </w:rPr>
              <w:t>НМУ</w:t>
            </w:r>
          </w:p>
        </w:tc>
        <w:tc>
          <w:tcPr>
            <w:tcW w:w="5535" w:type="dxa"/>
            <w:tcBorders>
              <w:top w:val="single" w:sz="4" w:space="0" w:color="auto"/>
              <w:left w:val="nil"/>
              <w:right w:val="single" w:sz="4" w:space="0" w:color="auto"/>
            </w:tcBorders>
            <w:shd w:val="clear" w:color="auto" w:fill="auto"/>
            <w:hideMark/>
          </w:tcPr>
          <w:p w14:paraId="393031B6" w14:textId="77777777" w:rsidR="00C764F6" w:rsidRDefault="00C764F6" w:rsidP="00C764F6">
            <w:pPr>
              <w:suppressAutoHyphens w:val="0"/>
              <w:spacing w:line="256" w:lineRule="auto"/>
              <w:ind w:firstLine="0"/>
              <w:jc w:val="left"/>
              <w:rPr>
                <w:szCs w:val="22"/>
                <w:lang w:eastAsia="en-US"/>
              </w:rPr>
            </w:pPr>
            <w:r>
              <w:rPr>
                <w:szCs w:val="22"/>
                <w:lang w:eastAsia="en-US"/>
              </w:rPr>
              <w:t>Состав элемента представлен в таблице 11.7.</w:t>
            </w:r>
          </w:p>
          <w:p w14:paraId="66DD648A" w14:textId="08EFE7CA" w:rsidR="00C764F6" w:rsidRPr="00432D2D" w:rsidRDefault="00C764F6" w:rsidP="00C764F6">
            <w:pPr>
              <w:suppressAutoHyphens w:val="0"/>
              <w:ind w:firstLine="0"/>
              <w:jc w:val="left"/>
            </w:pPr>
            <w:r>
              <w:rPr>
                <w:szCs w:val="22"/>
                <w:lang w:eastAsia="en-US"/>
              </w:rPr>
              <w:t>Элемент обязателен и формируется только при &lt;СпосПодтПолном&gt;=3   </w:t>
            </w:r>
          </w:p>
        </w:tc>
      </w:tr>
      <w:tr w:rsidR="00C764F6" w:rsidRPr="00432D2D" w14:paraId="2161ED93"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69E0843" w14:textId="77777777" w:rsidR="00C764F6" w:rsidRPr="00432D2D" w:rsidRDefault="00C764F6" w:rsidP="00C764F6">
            <w:pPr>
              <w:suppressAutoHyphens w:val="0"/>
              <w:ind w:firstLine="0"/>
              <w:jc w:val="left"/>
            </w:pPr>
            <w:r w:rsidRPr="00432D2D">
              <w:t>Сведения о доверенности в форме документа на бумажном носителе, используемой для подтверждения полномочий представителя</w:t>
            </w:r>
          </w:p>
        </w:tc>
        <w:tc>
          <w:tcPr>
            <w:tcW w:w="2156" w:type="dxa"/>
            <w:tcBorders>
              <w:top w:val="nil"/>
              <w:left w:val="nil"/>
              <w:bottom w:val="single" w:sz="4" w:space="0" w:color="auto"/>
              <w:right w:val="single" w:sz="4" w:space="0" w:color="auto"/>
            </w:tcBorders>
            <w:shd w:val="clear" w:color="auto" w:fill="auto"/>
            <w:hideMark/>
          </w:tcPr>
          <w:p w14:paraId="37AFCDD4" w14:textId="77777777" w:rsidR="00C764F6" w:rsidRPr="00432D2D" w:rsidRDefault="00C764F6" w:rsidP="00C764F6">
            <w:pPr>
              <w:suppressAutoHyphens w:val="0"/>
              <w:ind w:firstLine="0"/>
              <w:jc w:val="center"/>
            </w:pPr>
            <w:r w:rsidRPr="00432D2D">
              <w:t>СвДоверБум</w:t>
            </w:r>
          </w:p>
        </w:tc>
        <w:tc>
          <w:tcPr>
            <w:tcW w:w="1208" w:type="dxa"/>
            <w:tcBorders>
              <w:top w:val="nil"/>
              <w:left w:val="nil"/>
              <w:bottom w:val="single" w:sz="4" w:space="0" w:color="auto"/>
              <w:right w:val="single" w:sz="4" w:space="0" w:color="auto"/>
            </w:tcBorders>
            <w:shd w:val="clear" w:color="auto" w:fill="auto"/>
            <w:hideMark/>
          </w:tcPr>
          <w:p w14:paraId="6E780F89" w14:textId="77777777" w:rsidR="00C764F6" w:rsidRPr="00432D2D" w:rsidRDefault="00C764F6" w:rsidP="00C764F6">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0EF8EC97" w14:textId="77777777" w:rsidR="00C764F6" w:rsidRPr="00432D2D" w:rsidRDefault="00C764F6" w:rsidP="00C764F6">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7E990D08" w14:textId="56F6EFC8" w:rsidR="00C764F6" w:rsidRPr="00432D2D" w:rsidRDefault="00C764F6" w:rsidP="00C764F6">
            <w:pPr>
              <w:suppressAutoHyphens w:val="0"/>
              <w:ind w:firstLine="0"/>
              <w:jc w:val="center"/>
            </w:pPr>
            <w:r>
              <w:rPr>
                <w:szCs w:val="22"/>
                <w:lang w:eastAsia="en-US"/>
              </w:rPr>
              <w:t>НМУ</w:t>
            </w:r>
          </w:p>
        </w:tc>
        <w:tc>
          <w:tcPr>
            <w:tcW w:w="5535" w:type="dxa"/>
            <w:tcBorders>
              <w:top w:val="nil"/>
              <w:left w:val="nil"/>
              <w:bottom w:val="single" w:sz="4" w:space="0" w:color="auto"/>
              <w:right w:val="single" w:sz="4" w:space="0" w:color="auto"/>
            </w:tcBorders>
            <w:shd w:val="clear" w:color="auto" w:fill="auto"/>
            <w:hideMark/>
          </w:tcPr>
          <w:p w14:paraId="3C514942" w14:textId="77777777" w:rsidR="00C764F6" w:rsidRDefault="00C764F6" w:rsidP="00C764F6">
            <w:pPr>
              <w:suppressAutoHyphens w:val="0"/>
              <w:spacing w:line="256" w:lineRule="auto"/>
              <w:ind w:firstLine="0"/>
              <w:jc w:val="left"/>
              <w:rPr>
                <w:szCs w:val="22"/>
                <w:lang w:eastAsia="en-US"/>
              </w:rPr>
            </w:pPr>
            <w:r>
              <w:rPr>
                <w:szCs w:val="22"/>
                <w:lang w:eastAsia="en-US"/>
              </w:rPr>
              <w:t>Состав элемента представлен в таблице 11.8.</w:t>
            </w:r>
          </w:p>
          <w:p w14:paraId="5095E43E" w14:textId="15743748" w:rsidR="00C764F6" w:rsidRPr="00432D2D" w:rsidRDefault="00C764F6" w:rsidP="00C764F6">
            <w:pPr>
              <w:suppressAutoHyphens w:val="0"/>
              <w:ind w:firstLine="0"/>
              <w:jc w:val="left"/>
            </w:pPr>
            <w:r>
              <w:rPr>
                <w:szCs w:val="22"/>
                <w:lang w:eastAsia="en-US"/>
              </w:rPr>
              <w:t>Элемент обязателен и формируется только при &lt;СпосПодтПолном&gt;=5</w:t>
            </w:r>
          </w:p>
        </w:tc>
      </w:tr>
    </w:tbl>
    <w:p w14:paraId="087C6799" w14:textId="77777777" w:rsidR="00FA5BD2" w:rsidRDefault="00FA5BD2" w:rsidP="00432D2D">
      <w:pPr>
        <w:suppressAutoHyphens w:val="0"/>
        <w:spacing w:before="360"/>
        <w:ind w:firstLine="0"/>
        <w:jc w:val="right"/>
      </w:pPr>
    </w:p>
    <w:p w14:paraId="1E8137EC" w14:textId="24A92851" w:rsidR="00432D2D" w:rsidRPr="00432D2D" w:rsidRDefault="00432D2D" w:rsidP="00432D2D">
      <w:pPr>
        <w:suppressAutoHyphens w:val="0"/>
        <w:spacing w:before="360"/>
        <w:ind w:firstLine="0"/>
        <w:jc w:val="right"/>
      </w:pPr>
      <w:r>
        <w:t>Таблица 11.</w:t>
      </w:r>
      <w:r w:rsidRPr="00432D2D">
        <w:t>7</w:t>
      </w:r>
    </w:p>
    <w:p w14:paraId="5E4B25D6" w14:textId="77777777" w:rsidR="00432D2D" w:rsidRPr="00432D2D" w:rsidRDefault="00432D2D" w:rsidP="00432D2D">
      <w:pPr>
        <w:suppressAutoHyphens w:val="0"/>
        <w:spacing w:after="120"/>
        <w:ind w:firstLine="0"/>
        <w:jc w:val="center"/>
        <w15:collapsed/>
        <w:rPr>
          <w:sz w:val="20"/>
          <w:szCs w:val="20"/>
        </w:rPr>
      </w:pPr>
      <w:r w:rsidRPr="00432D2D">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4F7353A9"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CE8F47"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325B9F2A"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F5D835"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74742D"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998CD5"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30BCA0D8"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C764F6" w:rsidRPr="00432D2D" w14:paraId="175AEBA8" w14:textId="77777777" w:rsidTr="00C764F6">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165D6864" w14:textId="77777777" w:rsidR="00C764F6" w:rsidRPr="00432D2D" w:rsidRDefault="00C764F6" w:rsidP="00C764F6">
            <w:pPr>
              <w:suppressAutoHyphens w:val="0"/>
              <w:ind w:firstLine="0"/>
              <w:jc w:val="left"/>
            </w:pPr>
            <w:r w:rsidRPr="00432D2D">
              <w:t>Единый регистрационный номер доверенности</w:t>
            </w:r>
          </w:p>
        </w:tc>
        <w:tc>
          <w:tcPr>
            <w:tcW w:w="2156" w:type="dxa"/>
            <w:tcBorders>
              <w:top w:val="nil"/>
              <w:left w:val="nil"/>
              <w:bottom w:val="single" w:sz="4" w:space="0" w:color="auto"/>
              <w:right w:val="single" w:sz="4" w:space="0" w:color="auto"/>
            </w:tcBorders>
            <w:shd w:val="clear" w:color="auto" w:fill="auto"/>
            <w:hideMark/>
          </w:tcPr>
          <w:p w14:paraId="187A90AF" w14:textId="77777777" w:rsidR="00C764F6" w:rsidRPr="00432D2D" w:rsidRDefault="00C764F6" w:rsidP="00C764F6">
            <w:pPr>
              <w:suppressAutoHyphens w:val="0"/>
              <w:ind w:firstLine="0"/>
              <w:jc w:val="center"/>
            </w:pPr>
            <w:r w:rsidRPr="00432D2D">
              <w:t>НомДовер</w:t>
            </w:r>
          </w:p>
        </w:tc>
        <w:tc>
          <w:tcPr>
            <w:tcW w:w="1208" w:type="dxa"/>
            <w:tcBorders>
              <w:top w:val="nil"/>
              <w:left w:val="nil"/>
              <w:bottom w:val="single" w:sz="4" w:space="0" w:color="auto"/>
              <w:right w:val="single" w:sz="4" w:space="0" w:color="auto"/>
            </w:tcBorders>
            <w:shd w:val="clear" w:color="auto" w:fill="auto"/>
            <w:hideMark/>
          </w:tcPr>
          <w:p w14:paraId="310D4093"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64730750" w14:textId="77777777" w:rsidR="00C764F6" w:rsidRPr="00432D2D" w:rsidRDefault="00C764F6" w:rsidP="00C764F6">
            <w:pPr>
              <w:suppressAutoHyphens w:val="0"/>
              <w:ind w:firstLine="0"/>
              <w:jc w:val="center"/>
            </w:pPr>
            <w:r w:rsidRPr="00432D2D">
              <w:t>T(=36)</w:t>
            </w:r>
          </w:p>
        </w:tc>
        <w:tc>
          <w:tcPr>
            <w:tcW w:w="1910" w:type="dxa"/>
            <w:tcBorders>
              <w:top w:val="nil"/>
              <w:left w:val="nil"/>
              <w:bottom w:val="single" w:sz="4" w:space="0" w:color="auto"/>
              <w:right w:val="single" w:sz="4" w:space="0" w:color="auto"/>
            </w:tcBorders>
            <w:shd w:val="clear" w:color="auto" w:fill="auto"/>
            <w:hideMark/>
          </w:tcPr>
          <w:p w14:paraId="2BEC85F2" w14:textId="77777777" w:rsidR="00C764F6" w:rsidRPr="00432D2D" w:rsidRDefault="00C764F6" w:rsidP="00C764F6">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vAlign w:val="center"/>
            <w:hideMark/>
          </w:tcPr>
          <w:p w14:paraId="2BDB4E63" w14:textId="39B35894" w:rsidR="00C764F6" w:rsidRPr="00432D2D" w:rsidRDefault="00C764F6" w:rsidP="00C764F6">
            <w:pPr>
              <w:suppressAutoHyphens w:val="0"/>
              <w:ind w:firstLine="0"/>
              <w:jc w:val="left"/>
            </w:pPr>
            <w:r>
              <w:rPr>
                <w:lang w:eastAsia="en-US"/>
              </w:rPr>
              <w:t xml:space="preserve">Уникальный идентификатор доверенности в виде 36-разрядного GUID </w:t>
            </w:r>
          </w:p>
        </w:tc>
      </w:tr>
      <w:tr w:rsidR="00C764F6" w:rsidRPr="00432D2D" w14:paraId="6BD37B24"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160F4EA5" w14:textId="77777777" w:rsidR="00C764F6" w:rsidRPr="00432D2D" w:rsidRDefault="00C764F6" w:rsidP="00C764F6">
            <w:pPr>
              <w:suppressAutoHyphens w:val="0"/>
              <w:ind w:firstLine="0"/>
              <w:jc w:val="left"/>
            </w:pPr>
            <w:r w:rsidRPr="00432D2D">
              <w:t>Дата совершения (выдачи) доверенности</w:t>
            </w:r>
          </w:p>
        </w:tc>
        <w:tc>
          <w:tcPr>
            <w:tcW w:w="2156" w:type="dxa"/>
            <w:tcBorders>
              <w:top w:val="nil"/>
              <w:left w:val="nil"/>
              <w:bottom w:val="single" w:sz="4" w:space="0" w:color="auto"/>
              <w:right w:val="single" w:sz="4" w:space="0" w:color="auto"/>
            </w:tcBorders>
            <w:shd w:val="clear" w:color="auto" w:fill="auto"/>
            <w:hideMark/>
          </w:tcPr>
          <w:p w14:paraId="6448D5C6" w14:textId="77777777" w:rsidR="00C764F6" w:rsidRPr="00432D2D" w:rsidRDefault="00C764F6" w:rsidP="00C764F6">
            <w:pPr>
              <w:suppressAutoHyphens w:val="0"/>
              <w:ind w:firstLine="0"/>
              <w:jc w:val="center"/>
            </w:pPr>
            <w:r w:rsidRPr="00432D2D">
              <w:t>ДатаВыдДовер</w:t>
            </w:r>
          </w:p>
        </w:tc>
        <w:tc>
          <w:tcPr>
            <w:tcW w:w="1208" w:type="dxa"/>
            <w:tcBorders>
              <w:top w:val="nil"/>
              <w:left w:val="nil"/>
              <w:bottom w:val="single" w:sz="4" w:space="0" w:color="auto"/>
              <w:right w:val="single" w:sz="4" w:space="0" w:color="auto"/>
            </w:tcBorders>
            <w:shd w:val="clear" w:color="auto" w:fill="auto"/>
            <w:hideMark/>
          </w:tcPr>
          <w:p w14:paraId="593DF1DB"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38745219" w14:textId="77777777" w:rsidR="00C764F6" w:rsidRPr="00432D2D" w:rsidRDefault="00C764F6" w:rsidP="00C764F6">
            <w:pPr>
              <w:suppressAutoHyphens w:val="0"/>
              <w:ind w:firstLine="0"/>
              <w:jc w:val="center"/>
            </w:pPr>
            <w:r w:rsidRPr="00432D2D">
              <w:t>T(=10)</w:t>
            </w:r>
          </w:p>
        </w:tc>
        <w:tc>
          <w:tcPr>
            <w:tcW w:w="1910" w:type="dxa"/>
            <w:tcBorders>
              <w:top w:val="nil"/>
              <w:left w:val="nil"/>
              <w:bottom w:val="single" w:sz="4" w:space="0" w:color="auto"/>
              <w:right w:val="single" w:sz="4" w:space="0" w:color="auto"/>
            </w:tcBorders>
            <w:shd w:val="clear" w:color="auto" w:fill="auto"/>
            <w:hideMark/>
          </w:tcPr>
          <w:p w14:paraId="617E665E" w14:textId="77777777" w:rsidR="00C764F6" w:rsidRPr="00432D2D" w:rsidRDefault="00C764F6" w:rsidP="00C764F6">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0653DEA2" w14:textId="77777777" w:rsidR="00C764F6" w:rsidRDefault="00C764F6" w:rsidP="00C764F6">
            <w:pPr>
              <w:spacing w:line="256" w:lineRule="auto"/>
              <w:ind w:firstLine="0"/>
              <w:jc w:val="left"/>
              <w:rPr>
                <w:lang w:eastAsia="en-US"/>
              </w:rPr>
            </w:pPr>
            <w:r>
              <w:rPr>
                <w:lang w:eastAsia="en-US"/>
              </w:rPr>
              <w:t>Типовой элемент &lt;ДатаТип&gt;.</w:t>
            </w:r>
          </w:p>
          <w:p w14:paraId="492A0375" w14:textId="5A909FCD" w:rsidR="00C764F6" w:rsidRPr="00432D2D" w:rsidRDefault="00C764F6" w:rsidP="00C764F6">
            <w:pPr>
              <w:suppressAutoHyphens w:val="0"/>
              <w:ind w:firstLine="0"/>
              <w:jc w:val="left"/>
            </w:pPr>
            <w:r>
              <w:rPr>
                <w:lang w:eastAsia="en-US"/>
              </w:rPr>
              <w:t>Дата в формате ДД.ММ.ГГГГ</w:t>
            </w:r>
          </w:p>
        </w:tc>
      </w:tr>
      <w:tr w:rsidR="00C764F6" w:rsidRPr="00432D2D" w14:paraId="53000597"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2B27F38A" w14:textId="77777777" w:rsidR="00C764F6" w:rsidRPr="00432D2D" w:rsidRDefault="00C764F6" w:rsidP="00C764F6">
            <w:pPr>
              <w:suppressAutoHyphens w:val="0"/>
              <w:ind w:firstLine="0"/>
              <w:jc w:val="left"/>
            </w:pPr>
            <w:r w:rsidRPr="00432D2D">
              <w:t>Внутренний номер доверенности</w:t>
            </w:r>
          </w:p>
        </w:tc>
        <w:tc>
          <w:tcPr>
            <w:tcW w:w="2156" w:type="dxa"/>
            <w:tcBorders>
              <w:top w:val="nil"/>
              <w:left w:val="nil"/>
              <w:bottom w:val="single" w:sz="4" w:space="0" w:color="auto"/>
              <w:right w:val="single" w:sz="4" w:space="0" w:color="auto"/>
            </w:tcBorders>
            <w:shd w:val="clear" w:color="auto" w:fill="auto"/>
            <w:hideMark/>
          </w:tcPr>
          <w:p w14:paraId="36B6B87F" w14:textId="77777777" w:rsidR="00C764F6" w:rsidRPr="00432D2D" w:rsidRDefault="00C764F6" w:rsidP="00C764F6">
            <w:pPr>
              <w:suppressAutoHyphens w:val="0"/>
              <w:ind w:firstLine="0"/>
              <w:jc w:val="center"/>
            </w:pPr>
            <w:r w:rsidRPr="00432D2D">
              <w:t>ВнНомДовер</w:t>
            </w:r>
          </w:p>
        </w:tc>
        <w:tc>
          <w:tcPr>
            <w:tcW w:w="1208" w:type="dxa"/>
            <w:tcBorders>
              <w:top w:val="nil"/>
              <w:left w:val="nil"/>
              <w:bottom w:val="single" w:sz="4" w:space="0" w:color="auto"/>
              <w:right w:val="single" w:sz="4" w:space="0" w:color="auto"/>
            </w:tcBorders>
            <w:shd w:val="clear" w:color="auto" w:fill="auto"/>
            <w:hideMark/>
          </w:tcPr>
          <w:p w14:paraId="1AD09EEE"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506DCC2E" w14:textId="77777777" w:rsidR="00C764F6" w:rsidRPr="00432D2D" w:rsidRDefault="00C764F6" w:rsidP="00C764F6">
            <w:pPr>
              <w:suppressAutoHyphens w:val="0"/>
              <w:ind w:firstLine="0"/>
              <w:jc w:val="center"/>
            </w:pPr>
            <w:r w:rsidRPr="00432D2D">
              <w:t>T(1-50)</w:t>
            </w:r>
          </w:p>
        </w:tc>
        <w:tc>
          <w:tcPr>
            <w:tcW w:w="1910" w:type="dxa"/>
            <w:tcBorders>
              <w:top w:val="nil"/>
              <w:left w:val="nil"/>
              <w:bottom w:val="single" w:sz="4" w:space="0" w:color="auto"/>
              <w:right w:val="single" w:sz="4" w:space="0" w:color="auto"/>
            </w:tcBorders>
            <w:shd w:val="clear" w:color="auto" w:fill="auto"/>
            <w:hideMark/>
          </w:tcPr>
          <w:p w14:paraId="1F3ED1A3" w14:textId="77777777" w:rsidR="00C764F6" w:rsidRPr="00432D2D" w:rsidRDefault="00C764F6" w:rsidP="00C764F6">
            <w:pPr>
              <w:suppressAutoHyphens w:val="0"/>
              <w:ind w:firstLine="0"/>
              <w:jc w:val="center"/>
            </w:pPr>
            <w:r w:rsidRPr="00432D2D">
              <w:t>Н</w:t>
            </w:r>
          </w:p>
        </w:tc>
        <w:tc>
          <w:tcPr>
            <w:tcW w:w="5535" w:type="dxa"/>
            <w:tcBorders>
              <w:top w:val="nil"/>
              <w:left w:val="nil"/>
              <w:bottom w:val="single" w:sz="4" w:space="0" w:color="auto"/>
              <w:right w:val="single" w:sz="4" w:space="0" w:color="auto"/>
            </w:tcBorders>
            <w:shd w:val="clear" w:color="auto" w:fill="auto"/>
            <w:hideMark/>
          </w:tcPr>
          <w:p w14:paraId="47FD1449" w14:textId="0E1F7B46" w:rsidR="00C764F6" w:rsidRPr="00432D2D" w:rsidRDefault="00C764F6" w:rsidP="00C764F6">
            <w:pPr>
              <w:suppressAutoHyphens w:val="0"/>
              <w:ind w:firstLine="0"/>
              <w:jc w:val="left"/>
            </w:pPr>
            <w:r>
              <w:rPr>
                <w:szCs w:val="22"/>
                <w:lang w:eastAsia="en-US"/>
              </w:rPr>
              <w:t>При отсут</w:t>
            </w:r>
            <w:r w:rsidR="00B30B77">
              <w:rPr>
                <w:szCs w:val="22"/>
                <w:lang w:eastAsia="en-US"/>
              </w:rPr>
              <w:t>ствии номера принимает значение</w:t>
            </w:r>
            <w:r>
              <w:rPr>
                <w:szCs w:val="22"/>
                <w:lang w:eastAsia="en-US"/>
              </w:rPr>
              <w:t xml:space="preserve"> </w:t>
            </w:r>
            <w:r w:rsidR="00B30B77">
              <w:rPr>
                <w:szCs w:val="22"/>
                <w:lang w:eastAsia="en-US"/>
              </w:rPr>
              <w:t>«</w:t>
            </w:r>
            <w:r>
              <w:rPr>
                <w:szCs w:val="22"/>
                <w:lang w:eastAsia="en-US"/>
              </w:rPr>
              <w:t>без номера (б/н)</w:t>
            </w:r>
            <w:r w:rsidR="00B30B77">
              <w:rPr>
                <w:szCs w:val="22"/>
                <w:lang w:eastAsia="en-US"/>
              </w:rPr>
              <w:t>»</w:t>
            </w:r>
          </w:p>
        </w:tc>
      </w:tr>
      <w:tr w:rsidR="00C764F6" w:rsidRPr="00432D2D" w14:paraId="493896D2"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2E3603A" w14:textId="77777777" w:rsidR="00C764F6" w:rsidRPr="00432D2D" w:rsidRDefault="00C764F6" w:rsidP="00C764F6">
            <w:pPr>
              <w:suppressAutoHyphens w:val="0"/>
              <w:ind w:firstLine="0"/>
              <w:jc w:val="left"/>
            </w:pPr>
            <w:r w:rsidRPr="00432D2D">
              <w:t>Дата внутренней регистрации доверенности</w:t>
            </w:r>
          </w:p>
        </w:tc>
        <w:tc>
          <w:tcPr>
            <w:tcW w:w="2156" w:type="dxa"/>
            <w:tcBorders>
              <w:top w:val="nil"/>
              <w:left w:val="nil"/>
              <w:bottom w:val="single" w:sz="4" w:space="0" w:color="auto"/>
              <w:right w:val="single" w:sz="4" w:space="0" w:color="auto"/>
            </w:tcBorders>
            <w:shd w:val="clear" w:color="auto" w:fill="auto"/>
            <w:hideMark/>
          </w:tcPr>
          <w:p w14:paraId="27EF59E7" w14:textId="77777777" w:rsidR="00C764F6" w:rsidRPr="00432D2D" w:rsidRDefault="00C764F6" w:rsidP="00C764F6">
            <w:pPr>
              <w:suppressAutoHyphens w:val="0"/>
              <w:ind w:firstLine="0"/>
              <w:jc w:val="center"/>
            </w:pPr>
            <w:r w:rsidRPr="00432D2D">
              <w:t>ДатаВнРегДовер</w:t>
            </w:r>
          </w:p>
        </w:tc>
        <w:tc>
          <w:tcPr>
            <w:tcW w:w="1208" w:type="dxa"/>
            <w:tcBorders>
              <w:top w:val="nil"/>
              <w:left w:val="nil"/>
              <w:bottom w:val="single" w:sz="4" w:space="0" w:color="auto"/>
              <w:right w:val="single" w:sz="4" w:space="0" w:color="auto"/>
            </w:tcBorders>
            <w:shd w:val="clear" w:color="auto" w:fill="auto"/>
            <w:hideMark/>
          </w:tcPr>
          <w:p w14:paraId="2458BBAD"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7B249DA2" w14:textId="77777777" w:rsidR="00C764F6" w:rsidRPr="00432D2D" w:rsidRDefault="00C764F6" w:rsidP="00C764F6">
            <w:pPr>
              <w:suppressAutoHyphens w:val="0"/>
              <w:ind w:firstLine="0"/>
              <w:jc w:val="center"/>
            </w:pPr>
            <w:r w:rsidRPr="00432D2D">
              <w:t>T(=10)</w:t>
            </w:r>
          </w:p>
        </w:tc>
        <w:tc>
          <w:tcPr>
            <w:tcW w:w="1910" w:type="dxa"/>
            <w:tcBorders>
              <w:top w:val="nil"/>
              <w:left w:val="nil"/>
              <w:bottom w:val="single" w:sz="4" w:space="0" w:color="auto"/>
              <w:right w:val="single" w:sz="4" w:space="0" w:color="auto"/>
            </w:tcBorders>
            <w:shd w:val="clear" w:color="auto" w:fill="auto"/>
            <w:hideMark/>
          </w:tcPr>
          <w:p w14:paraId="46C03C1F" w14:textId="77777777" w:rsidR="00C764F6" w:rsidRPr="00432D2D" w:rsidRDefault="00C764F6" w:rsidP="00C764F6">
            <w:pPr>
              <w:suppressAutoHyphens w:val="0"/>
              <w:ind w:firstLine="0"/>
              <w:jc w:val="center"/>
            </w:pPr>
            <w:r w:rsidRPr="00432D2D">
              <w:t>Н</w:t>
            </w:r>
          </w:p>
        </w:tc>
        <w:tc>
          <w:tcPr>
            <w:tcW w:w="5535" w:type="dxa"/>
            <w:tcBorders>
              <w:top w:val="nil"/>
              <w:left w:val="nil"/>
              <w:bottom w:val="single" w:sz="4" w:space="0" w:color="auto"/>
              <w:right w:val="single" w:sz="4" w:space="0" w:color="auto"/>
            </w:tcBorders>
            <w:shd w:val="clear" w:color="auto" w:fill="auto"/>
            <w:hideMark/>
          </w:tcPr>
          <w:p w14:paraId="2708DB83" w14:textId="77777777" w:rsidR="00C764F6" w:rsidRDefault="00C764F6" w:rsidP="00C764F6">
            <w:pPr>
              <w:spacing w:line="256" w:lineRule="auto"/>
              <w:ind w:firstLine="0"/>
              <w:jc w:val="left"/>
              <w:rPr>
                <w:lang w:eastAsia="en-US"/>
              </w:rPr>
            </w:pPr>
            <w:r>
              <w:rPr>
                <w:lang w:eastAsia="en-US"/>
              </w:rPr>
              <w:t>Типовой элемент &lt;ДатаТип&gt;.</w:t>
            </w:r>
          </w:p>
          <w:p w14:paraId="57CF5D3B" w14:textId="19D9F214" w:rsidR="00C764F6" w:rsidRPr="00432D2D" w:rsidRDefault="00C764F6" w:rsidP="00C764F6">
            <w:pPr>
              <w:suppressAutoHyphens w:val="0"/>
              <w:ind w:firstLine="0"/>
              <w:jc w:val="left"/>
            </w:pPr>
            <w:r>
              <w:rPr>
                <w:lang w:eastAsia="en-US"/>
              </w:rPr>
              <w:t>Дата в формате ДД.ММ.ГГГГ</w:t>
            </w:r>
          </w:p>
        </w:tc>
      </w:tr>
      <w:tr w:rsidR="00432D2D" w:rsidRPr="00432D2D" w14:paraId="58A50AB8"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1AFECFD5" w14:textId="77777777" w:rsidR="00432D2D" w:rsidRPr="00432D2D" w:rsidRDefault="00432D2D" w:rsidP="00432D2D">
            <w:pPr>
              <w:suppressAutoHyphens w:val="0"/>
              <w:ind w:firstLine="0"/>
              <w:jc w:val="left"/>
            </w:pPr>
            <w:r w:rsidRPr="00432D2D">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156" w:type="dxa"/>
            <w:tcBorders>
              <w:top w:val="nil"/>
              <w:left w:val="nil"/>
              <w:bottom w:val="single" w:sz="4" w:space="0" w:color="auto"/>
              <w:right w:val="single" w:sz="4" w:space="0" w:color="auto"/>
            </w:tcBorders>
            <w:shd w:val="clear" w:color="auto" w:fill="auto"/>
            <w:hideMark/>
          </w:tcPr>
          <w:p w14:paraId="3C77D42E" w14:textId="77777777" w:rsidR="00432D2D" w:rsidRPr="00432D2D" w:rsidRDefault="00432D2D" w:rsidP="00432D2D">
            <w:pPr>
              <w:suppressAutoHyphens w:val="0"/>
              <w:ind w:firstLine="0"/>
              <w:jc w:val="center"/>
            </w:pPr>
            <w:r w:rsidRPr="00432D2D">
              <w:t>ИдСистХран</w:t>
            </w:r>
          </w:p>
        </w:tc>
        <w:tc>
          <w:tcPr>
            <w:tcW w:w="1208" w:type="dxa"/>
            <w:tcBorders>
              <w:top w:val="nil"/>
              <w:left w:val="nil"/>
              <w:bottom w:val="single" w:sz="4" w:space="0" w:color="auto"/>
              <w:right w:val="single" w:sz="4" w:space="0" w:color="auto"/>
            </w:tcBorders>
            <w:shd w:val="clear" w:color="auto" w:fill="auto"/>
            <w:hideMark/>
          </w:tcPr>
          <w:p w14:paraId="5C13AC38"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79C2D36E" w14:textId="77777777" w:rsidR="00432D2D" w:rsidRPr="00432D2D" w:rsidRDefault="00432D2D" w:rsidP="00432D2D">
            <w:pPr>
              <w:suppressAutoHyphens w:val="0"/>
              <w:ind w:firstLine="0"/>
              <w:jc w:val="center"/>
            </w:pPr>
            <w:r w:rsidRPr="00432D2D">
              <w:t>T(1-500)</w:t>
            </w:r>
          </w:p>
        </w:tc>
        <w:tc>
          <w:tcPr>
            <w:tcW w:w="1910" w:type="dxa"/>
            <w:tcBorders>
              <w:top w:val="nil"/>
              <w:left w:val="nil"/>
              <w:bottom w:val="single" w:sz="4" w:space="0" w:color="auto"/>
              <w:right w:val="single" w:sz="4" w:space="0" w:color="auto"/>
            </w:tcBorders>
            <w:shd w:val="clear" w:color="auto" w:fill="auto"/>
            <w:hideMark/>
          </w:tcPr>
          <w:p w14:paraId="4236232A"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31EFD401" w14:textId="77777777" w:rsidR="00432D2D" w:rsidRPr="00432D2D" w:rsidRDefault="00432D2D" w:rsidP="00432D2D">
            <w:pPr>
              <w:suppressAutoHyphens w:val="0"/>
              <w:ind w:firstLine="0"/>
              <w:jc w:val="left"/>
            </w:pPr>
            <w:r w:rsidRPr="00432D2D">
              <w:t> </w:t>
            </w:r>
          </w:p>
        </w:tc>
      </w:tr>
      <w:tr w:rsidR="00432D2D" w:rsidRPr="00432D2D" w14:paraId="7F8BCE46"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E992550" w14:textId="77777777" w:rsidR="00432D2D" w:rsidRPr="00432D2D" w:rsidRDefault="00432D2D" w:rsidP="00432D2D">
            <w:pPr>
              <w:suppressAutoHyphens w:val="0"/>
              <w:ind w:firstLine="0"/>
              <w:jc w:val="left"/>
            </w:pPr>
            <w:r w:rsidRPr="00432D2D">
              <w:t>Сведения в формате URL об информационной системе, которая предоставляет техническую возможность получения информации о доверенности</w:t>
            </w:r>
          </w:p>
        </w:tc>
        <w:tc>
          <w:tcPr>
            <w:tcW w:w="2156" w:type="dxa"/>
            <w:tcBorders>
              <w:top w:val="nil"/>
              <w:left w:val="nil"/>
              <w:bottom w:val="single" w:sz="4" w:space="0" w:color="auto"/>
              <w:right w:val="single" w:sz="4" w:space="0" w:color="auto"/>
            </w:tcBorders>
            <w:shd w:val="clear" w:color="auto" w:fill="auto"/>
            <w:hideMark/>
          </w:tcPr>
          <w:p w14:paraId="64393A30" w14:textId="77777777" w:rsidR="00432D2D" w:rsidRPr="00432D2D" w:rsidRDefault="00432D2D" w:rsidP="00432D2D">
            <w:pPr>
              <w:suppressAutoHyphens w:val="0"/>
              <w:ind w:firstLine="0"/>
              <w:jc w:val="center"/>
            </w:pPr>
            <w:r w:rsidRPr="00432D2D">
              <w:t>УРЛСист</w:t>
            </w:r>
          </w:p>
        </w:tc>
        <w:tc>
          <w:tcPr>
            <w:tcW w:w="1208" w:type="dxa"/>
            <w:tcBorders>
              <w:top w:val="nil"/>
              <w:left w:val="nil"/>
              <w:bottom w:val="single" w:sz="4" w:space="0" w:color="auto"/>
              <w:right w:val="single" w:sz="4" w:space="0" w:color="auto"/>
            </w:tcBorders>
            <w:shd w:val="clear" w:color="auto" w:fill="auto"/>
            <w:hideMark/>
          </w:tcPr>
          <w:p w14:paraId="027A3243"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24E6DA41" w14:textId="77777777" w:rsidR="00432D2D" w:rsidRPr="00432D2D" w:rsidRDefault="00432D2D" w:rsidP="00432D2D">
            <w:pPr>
              <w:suppressAutoHyphens w:val="0"/>
              <w:ind w:firstLine="0"/>
              <w:jc w:val="center"/>
            </w:pPr>
            <w:r w:rsidRPr="00432D2D">
              <w:t>T(1-500)</w:t>
            </w:r>
          </w:p>
        </w:tc>
        <w:tc>
          <w:tcPr>
            <w:tcW w:w="1910" w:type="dxa"/>
            <w:tcBorders>
              <w:top w:val="nil"/>
              <w:left w:val="nil"/>
              <w:bottom w:val="single" w:sz="4" w:space="0" w:color="auto"/>
              <w:right w:val="single" w:sz="4" w:space="0" w:color="auto"/>
            </w:tcBorders>
            <w:shd w:val="clear" w:color="auto" w:fill="auto"/>
            <w:hideMark/>
          </w:tcPr>
          <w:p w14:paraId="474FC602" w14:textId="77777777" w:rsidR="00432D2D" w:rsidRPr="00432D2D" w:rsidRDefault="00432D2D" w:rsidP="00432D2D">
            <w:pPr>
              <w:suppressAutoHyphens w:val="0"/>
              <w:ind w:firstLine="0"/>
              <w:jc w:val="center"/>
            </w:pPr>
            <w:r w:rsidRPr="00432D2D">
              <w:t>Н</w:t>
            </w:r>
          </w:p>
        </w:tc>
        <w:tc>
          <w:tcPr>
            <w:tcW w:w="5535" w:type="dxa"/>
            <w:tcBorders>
              <w:top w:val="nil"/>
              <w:left w:val="nil"/>
              <w:bottom w:val="single" w:sz="4" w:space="0" w:color="auto"/>
              <w:right w:val="single" w:sz="4" w:space="0" w:color="auto"/>
            </w:tcBorders>
            <w:shd w:val="clear" w:color="auto" w:fill="auto"/>
            <w:hideMark/>
          </w:tcPr>
          <w:p w14:paraId="5A6C15C3" w14:textId="405D8DDA" w:rsidR="00432D2D" w:rsidRPr="00432D2D" w:rsidRDefault="00C764F6" w:rsidP="00432D2D">
            <w:pPr>
              <w:suppressAutoHyphens w:val="0"/>
              <w:ind w:firstLine="0"/>
              <w:jc w:val="left"/>
            </w:pPr>
            <w:r>
              <w:rPr>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 принимает значение в формате URL</w:t>
            </w:r>
          </w:p>
        </w:tc>
      </w:tr>
    </w:tbl>
    <w:p w14:paraId="114E5118" w14:textId="77777777" w:rsidR="00FA5BD2" w:rsidRDefault="00FA5BD2" w:rsidP="00432D2D">
      <w:pPr>
        <w:suppressAutoHyphens w:val="0"/>
        <w:spacing w:before="360"/>
        <w:ind w:firstLine="0"/>
        <w:jc w:val="right"/>
      </w:pPr>
    </w:p>
    <w:p w14:paraId="347E0EB9" w14:textId="77777777" w:rsidR="00FA5BD2" w:rsidRDefault="00FA5BD2" w:rsidP="00432D2D">
      <w:pPr>
        <w:suppressAutoHyphens w:val="0"/>
        <w:spacing w:before="360"/>
        <w:ind w:firstLine="0"/>
        <w:jc w:val="right"/>
      </w:pPr>
    </w:p>
    <w:p w14:paraId="709D0E05" w14:textId="0489C603" w:rsidR="00432D2D" w:rsidRPr="00432D2D" w:rsidRDefault="00432D2D" w:rsidP="00432D2D">
      <w:pPr>
        <w:suppressAutoHyphens w:val="0"/>
        <w:spacing w:before="360"/>
        <w:ind w:firstLine="0"/>
        <w:jc w:val="right"/>
      </w:pPr>
      <w:r>
        <w:t>Таблица 11.</w:t>
      </w:r>
      <w:r w:rsidRPr="00432D2D">
        <w:t>8</w:t>
      </w:r>
    </w:p>
    <w:p w14:paraId="542FCB3A" w14:textId="77777777" w:rsidR="00432D2D" w:rsidRPr="00432D2D" w:rsidRDefault="00432D2D" w:rsidP="00432D2D">
      <w:pPr>
        <w:suppressAutoHyphens w:val="0"/>
        <w:spacing w:after="120"/>
        <w:ind w:firstLine="0"/>
        <w:jc w:val="center"/>
        <w15:collapsed/>
        <w:rPr>
          <w:sz w:val="20"/>
          <w:szCs w:val="20"/>
        </w:rPr>
      </w:pPr>
      <w:r w:rsidRPr="00432D2D">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140196EE"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A59707"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1E9FC50E"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777EF"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A10177"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C1EC99"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399E9687"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C764F6" w:rsidRPr="00432D2D" w14:paraId="7951D1F0"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1C07F2CB" w14:textId="77777777" w:rsidR="00C764F6" w:rsidRPr="00432D2D" w:rsidRDefault="00C764F6" w:rsidP="00C764F6">
            <w:pPr>
              <w:suppressAutoHyphens w:val="0"/>
              <w:ind w:firstLine="0"/>
              <w:jc w:val="left"/>
            </w:pPr>
            <w:r w:rsidRPr="00432D2D">
              <w:t>Дата совершения (выдачи) доверенности</w:t>
            </w:r>
          </w:p>
        </w:tc>
        <w:tc>
          <w:tcPr>
            <w:tcW w:w="2156" w:type="dxa"/>
            <w:tcBorders>
              <w:top w:val="nil"/>
              <w:left w:val="nil"/>
              <w:bottom w:val="single" w:sz="4" w:space="0" w:color="auto"/>
              <w:right w:val="single" w:sz="4" w:space="0" w:color="auto"/>
            </w:tcBorders>
            <w:shd w:val="clear" w:color="auto" w:fill="auto"/>
            <w:hideMark/>
          </w:tcPr>
          <w:p w14:paraId="77FA1069" w14:textId="77777777" w:rsidR="00C764F6" w:rsidRPr="00432D2D" w:rsidRDefault="00C764F6" w:rsidP="00C764F6">
            <w:pPr>
              <w:suppressAutoHyphens w:val="0"/>
              <w:ind w:firstLine="0"/>
              <w:jc w:val="center"/>
            </w:pPr>
            <w:r w:rsidRPr="00432D2D">
              <w:t>ДатаДовер</w:t>
            </w:r>
          </w:p>
        </w:tc>
        <w:tc>
          <w:tcPr>
            <w:tcW w:w="1208" w:type="dxa"/>
            <w:tcBorders>
              <w:top w:val="nil"/>
              <w:left w:val="nil"/>
              <w:bottom w:val="single" w:sz="4" w:space="0" w:color="auto"/>
              <w:right w:val="single" w:sz="4" w:space="0" w:color="auto"/>
            </w:tcBorders>
            <w:shd w:val="clear" w:color="auto" w:fill="auto"/>
            <w:hideMark/>
          </w:tcPr>
          <w:p w14:paraId="4F5494F7"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7AE39547" w14:textId="77777777" w:rsidR="00C764F6" w:rsidRPr="00432D2D" w:rsidRDefault="00C764F6" w:rsidP="00C764F6">
            <w:pPr>
              <w:suppressAutoHyphens w:val="0"/>
              <w:ind w:firstLine="0"/>
              <w:jc w:val="center"/>
            </w:pPr>
            <w:r w:rsidRPr="00432D2D">
              <w:t>T(=10)</w:t>
            </w:r>
          </w:p>
        </w:tc>
        <w:tc>
          <w:tcPr>
            <w:tcW w:w="1910" w:type="dxa"/>
            <w:tcBorders>
              <w:top w:val="nil"/>
              <w:left w:val="nil"/>
              <w:bottom w:val="single" w:sz="4" w:space="0" w:color="auto"/>
              <w:right w:val="single" w:sz="4" w:space="0" w:color="auto"/>
            </w:tcBorders>
            <w:shd w:val="clear" w:color="auto" w:fill="auto"/>
            <w:hideMark/>
          </w:tcPr>
          <w:p w14:paraId="07E2C4ED" w14:textId="77777777" w:rsidR="00C764F6" w:rsidRPr="00432D2D" w:rsidRDefault="00C764F6" w:rsidP="00C764F6">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77A7C02E" w14:textId="77777777" w:rsidR="00C764F6" w:rsidRDefault="00C764F6" w:rsidP="00C764F6">
            <w:pPr>
              <w:spacing w:line="256" w:lineRule="auto"/>
              <w:ind w:firstLine="0"/>
              <w:jc w:val="left"/>
              <w:rPr>
                <w:lang w:eastAsia="en-US"/>
              </w:rPr>
            </w:pPr>
            <w:r>
              <w:rPr>
                <w:lang w:eastAsia="en-US"/>
              </w:rPr>
              <w:t>Типовой элемент &lt;ДатаТип&gt;.</w:t>
            </w:r>
          </w:p>
          <w:p w14:paraId="21A95C97" w14:textId="79848B82" w:rsidR="00C764F6" w:rsidRPr="00432D2D" w:rsidRDefault="00C764F6" w:rsidP="00C764F6">
            <w:pPr>
              <w:suppressAutoHyphens w:val="0"/>
              <w:ind w:firstLine="0"/>
              <w:jc w:val="left"/>
            </w:pPr>
            <w:r>
              <w:rPr>
                <w:lang w:eastAsia="en-US"/>
              </w:rPr>
              <w:t>Дата в формате ДД.ММ.ГГГГ</w:t>
            </w:r>
          </w:p>
        </w:tc>
      </w:tr>
      <w:tr w:rsidR="00C764F6" w:rsidRPr="00432D2D" w14:paraId="7F492F49"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2EFD029" w14:textId="77777777" w:rsidR="00C764F6" w:rsidRPr="00432D2D" w:rsidRDefault="00C764F6" w:rsidP="00C764F6">
            <w:pPr>
              <w:suppressAutoHyphens w:val="0"/>
              <w:ind w:firstLine="0"/>
              <w:jc w:val="left"/>
            </w:pPr>
            <w:r w:rsidRPr="00432D2D">
              <w:t>Внутренний номер доверенности</w:t>
            </w:r>
          </w:p>
        </w:tc>
        <w:tc>
          <w:tcPr>
            <w:tcW w:w="2156" w:type="dxa"/>
            <w:tcBorders>
              <w:top w:val="nil"/>
              <w:left w:val="nil"/>
              <w:bottom w:val="single" w:sz="4" w:space="0" w:color="auto"/>
              <w:right w:val="single" w:sz="4" w:space="0" w:color="auto"/>
            </w:tcBorders>
            <w:shd w:val="clear" w:color="auto" w:fill="auto"/>
            <w:hideMark/>
          </w:tcPr>
          <w:p w14:paraId="551184FE" w14:textId="77777777" w:rsidR="00C764F6" w:rsidRPr="00432D2D" w:rsidRDefault="00C764F6" w:rsidP="00C764F6">
            <w:pPr>
              <w:suppressAutoHyphens w:val="0"/>
              <w:ind w:firstLine="0"/>
              <w:jc w:val="center"/>
            </w:pPr>
            <w:r w:rsidRPr="00432D2D">
              <w:t>ВнНомДовер</w:t>
            </w:r>
          </w:p>
        </w:tc>
        <w:tc>
          <w:tcPr>
            <w:tcW w:w="1208" w:type="dxa"/>
            <w:tcBorders>
              <w:top w:val="nil"/>
              <w:left w:val="nil"/>
              <w:bottom w:val="single" w:sz="4" w:space="0" w:color="auto"/>
              <w:right w:val="single" w:sz="4" w:space="0" w:color="auto"/>
            </w:tcBorders>
            <w:shd w:val="clear" w:color="auto" w:fill="auto"/>
            <w:hideMark/>
          </w:tcPr>
          <w:p w14:paraId="1C27E4C9"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4180A4B2" w14:textId="77777777" w:rsidR="00C764F6" w:rsidRPr="00432D2D" w:rsidRDefault="00C764F6" w:rsidP="00C764F6">
            <w:pPr>
              <w:suppressAutoHyphens w:val="0"/>
              <w:ind w:firstLine="0"/>
              <w:jc w:val="center"/>
            </w:pPr>
            <w:r w:rsidRPr="00432D2D">
              <w:t>T(1-50)</w:t>
            </w:r>
          </w:p>
        </w:tc>
        <w:tc>
          <w:tcPr>
            <w:tcW w:w="1910" w:type="dxa"/>
            <w:tcBorders>
              <w:top w:val="nil"/>
              <w:left w:val="nil"/>
              <w:bottom w:val="single" w:sz="4" w:space="0" w:color="auto"/>
              <w:right w:val="single" w:sz="4" w:space="0" w:color="auto"/>
            </w:tcBorders>
            <w:shd w:val="clear" w:color="auto" w:fill="auto"/>
            <w:hideMark/>
          </w:tcPr>
          <w:p w14:paraId="7F3B2AE9" w14:textId="77777777" w:rsidR="00C764F6" w:rsidRPr="00432D2D" w:rsidRDefault="00C764F6" w:rsidP="00C764F6">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1BEA1C37" w14:textId="7BBE397E" w:rsidR="00C764F6" w:rsidRPr="00432D2D" w:rsidRDefault="00C764F6" w:rsidP="00C764F6">
            <w:pPr>
              <w:suppressAutoHyphens w:val="0"/>
              <w:ind w:firstLine="0"/>
              <w:jc w:val="left"/>
            </w:pPr>
            <w:r>
              <w:rPr>
                <w:lang w:eastAsia="en-US"/>
              </w:rPr>
              <w:t>При отсут</w:t>
            </w:r>
            <w:r w:rsidR="00B30B77">
              <w:rPr>
                <w:lang w:eastAsia="en-US"/>
              </w:rPr>
              <w:t>ствии номера принимает значение</w:t>
            </w:r>
            <w:r>
              <w:rPr>
                <w:lang w:eastAsia="en-US"/>
              </w:rPr>
              <w:t xml:space="preserve"> </w:t>
            </w:r>
            <w:r w:rsidR="00B30B77">
              <w:rPr>
                <w:lang w:eastAsia="en-US"/>
              </w:rPr>
              <w:t>«</w:t>
            </w:r>
            <w:r>
              <w:rPr>
                <w:lang w:eastAsia="en-US"/>
              </w:rPr>
              <w:t>без номера (б/н)</w:t>
            </w:r>
            <w:r w:rsidR="00B30B77">
              <w:rPr>
                <w:lang w:eastAsia="en-US"/>
              </w:rPr>
              <w:t>»</w:t>
            </w:r>
          </w:p>
        </w:tc>
      </w:tr>
      <w:tr w:rsidR="00432D2D" w:rsidRPr="00432D2D" w14:paraId="1B198252"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35A80466" w14:textId="77777777" w:rsidR="00432D2D" w:rsidRPr="00432D2D" w:rsidRDefault="00432D2D" w:rsidP="00432D2D">
            <w:pPr>
              <w:suppressAutoHyphens w:val="0"/>
              <w:ind w:firstLine="0"/>
              <w:jc w:val="left"/>
            </w:pPr>
            <w:r w:rsidRPr="00432D2D">
              <w:t>Сведения, идентифицирующие доверителя</w:t>
            </w:r>
          </w:p>
        </w:tc>
        <w:tc>
          <w:tcPr>
            <w:tcW w:w="2156" w:type="dxa"/>
            <w:tcBorders>
              <w:top w:val="nil"/>
              <w:left w:val="nil"/>
              <w:bottom w:val="single" w:sz="4" w:space="0" w:color="auto"/>
              <w:right w:val="single" w:sz="4" w:space="0" w:color="auto"/>
            </w:tcBorders>
            <w:shd w:val="clear" w:color="auto" w:fill="auto"/>
            <w:hideMark/>
          </w:tcPr>
          <w:p w14:paraId="09BD80B8" w14:textId="77777777" w:rsidR="00432D2D" w:rsidRPr="00432D2D" w:rsidRDefault="00432D2D" w:rsidP="00432D2D">
            <w:pPr>
              <w:suppressAutoHyphens w:val="0"/>
              <w:ind w:firstLine="0"/>
              <w:jc w:val="center"/>
            </w:pPr>
            <w:r w:rsidRPr="00432D2D">
              <w:t>СвИдДовер</w:t>
            </w:r>
          </w:p>
        </w:tc>
        <w:tc>
          <w:tcPr>
            <w:tcW w:w="1208" w:type="dxa"/>
            <w:tcBorders>
              <w:top w:val="nil"/>
              <w:left w:val="nil"/>
              <w:bottom w:val="single" w:sz="4" w:space="0" w:color="auto"/>
              <w:right w:val="single" w:sz="4" w:space="0" w:color="auto"/>
            </w:tcBorders>
            <w:shd w:val="clear" w:color="auto" w:fill="auto"/>
            <w:hideMark/>
          </w:tcPr>
          <w:p w14:paraId="45FFC725"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0087A80B" w14:textId="77777777" w:rsidR="00432D2D" w:rsidRPr="00432D2D" w:rsidRDefault="00432D2D" w:rsidP="00432D2D">
            <w:pPr>
              <w:suppressAutoHyphens w:val="0"/>
              <w:ind w:firstLine="0"/>
              <w:jc w:val="center"/>
            </w:pPr>
            <w:r w:rsidRPr="00432D2D">
              <w:t>T(1-1000)</w:t>
            </w:r>
          </w:p>
        </w:tc>
        <w:tc>
          <w:tcPr>
            <w:tcW w:w="1910" w:type="dxa"/>
            <w:tcBorders>
              <w:top w:val="nil"/>
              <w:left w:val="nil"/>
              <w:bottom w:val="single" w:sz="4" w:space="0" w:color="auto"/>
              <w:right w:val="single" w:sz="4" w:space="0" w:color="auto"/>
            </w:tcBorders>
            <w:shd w:val="clear" w:color="auto" w:fill="auto"/>
            <w:hideMark/>
          </w:tcPr>
          <w:p w14:paraId="6F465A0D" w14:textId="77777777" w:rsidR="00432D2D" w:rsidRPr="00432D2D" w:rsidRDefault="00432D2D" w:rsidP="00432D2D">
            <w:pPr>
              <w:suppressAutoHyphens w:val="0"/>
              <w:ind w:firstLine="0"/>
              <w:jc w:val="center"/>
            </w:pPr>
            <w:r w:rsidRPr="00432D2D">
              <w:t>Н</w:t>
            </w:r>
          </w:p>
        </w:tc>
        <w:tc>
          <w:tcPr>
            <w:tcW w:w="5535" w:type="dxa"/>
            <w:tcBorders>
              <w:top w:val="nil"/>
              <w:left w:val="nil"/>
              <w:bottom w:val="single" w:sz="4" w:space="0" w:color="auto"/>
              <w:right w:val="single" w:sz="4" w:space="0" w:color="auto"/>
            </w:tcBorders>
            <w:shd w:val="clear" w:color="auto" w:fill="auto"/>
            <w:hideMark/>
          </w:tcPr>
          <w:p w14:paraId="78F99D6E" w14:textId="77777777" w:rsidR="00432D2D" w:rsidRPr="00432D2D" w:rsidRDefault="00432D2D" w:rsidP="00432D2D">
            <w:pPr>
              <w:suppressAutoHyphens w:val="0"/>
              <w:ind w:firstLine="0"/>
              <w:jc w:val="left"/>
            </w:pPr>
            <w:r w:rsidRPr="00432D2D">
              <w:t> </w:t>
            </w:r>
          </w:p>
        </w:tc>
      </w:tr>
      <w:tr w:rsidR="00432D2D" w:rsidRPr="00432D2D" w14:paraId="756DF8B5"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3CA932EB" w14:textId="77777777" w:rsidR="00432D2D" w:rsidRPr="00432D2D" w:rsidRDefault="00432D2D" w:rsidP="00432D2D">
            <w:pPr>
              <w:suppressAutoHyphens w:val="0"/>
              <w:ind w:firstLine="0"/>
              <w:jc w:val="left"/>
            </w:pPr>
            <w:r w:rsidRPr="00432D2D">
              <w:t>Фамилия, имя, отчество (при наличии) лица, подписавшего доверенность</w:t>
            </w:r>
          </w:p>
        </w:tc>
        <w:tc>
          <w:tcPr>
            <w:tcW w:w="2156" w:type="dxa"/>
            <w:tcBorders>
              <w:top w:val="nil"/>
              <w:left w:val="nil"/>
              <w:bottom w:val="single" w:sz="4" w:space="0" w:color="auto"/>
              <w:right w:val="single" w:sz="4" w:space="0" w:color="auto"/>
            </w:tcBorders>
            <w:shd w:val="clear" w:color="auto" w:fill="auto"/>
            <w:hideMark/>
          </w:tcPr>
          <w:p w14:paraId="421344E0" w14:textId="77777777" w:rsidR="00432D2D" w:rsidRPr="00432D2D" w:rsidRDefault="00432D2D" w:rsidP="00432D2D">
            <w:pPr>
              <w:suppressAutoHyphens w:val="0"/>
              <w:ind w:firstLine="0"/>
              <w:jc w:val="center"/>
            </w:pPr>
            <w:r w:rsidRPr="00432D2D">
              <w:t>ФИО</w:t>
            </w:r>
          </w:p>
        </w:tc>
        <w:tc>
          <w:tcPr>
            <w:tcW w:w="1208" w:type="dxa"/>
            <w:tcBorders>
              <w:top w:val="nil"/>
              <w:left w:val="nil"/>
              <w:bottom w:val="single" w:sz="4" w:space="0" w:color="auto"/>
              <w:right w:val="single" w:sz="4" w:space="0" w:color="auto"/>
            </w:tcBorders>
            <w:shd w:val="clear" w:color="auto" w:fill="auto"/>
            <w:hideMark/>
          </w:tcPr>
          <w:p w14:paraId="7846279A" w14:textId="77777777" w:rsidR="00432D2D" w:rsidRPr="00432D2D" w:rsidRDefault="00432D2D" w:rsidP="00432D2D">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366A442B" w14:textId="77777777" w:rsidR="00432D2D" w:rsidRPr="00432D2D" w:rsidRDefault="00432D2D" w:rsidP="00432D2D">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25C5FDF7" w14:textId="77777777" w:rsidR="00432D2D" w:rsidRPr="00432D2D" w:rsidRDefault="00432D2D" w:rsidP="00432D2D">
            <w:pPr>
              <w:suppressAutoHyphens w:val="0"/>
              <w:ind w:firstLine="0"/>
              <w:jc w:val="center"/>
            </w:pPr>
            <w:r w:rsidRPr="00432D2D">
              <w:t>Н</w:t>
            </w:r>
          </w:p>
        </w:tc>
        <w:tc>
          <w:tcPr>
            <w:tcW w:w="5535" w:type="dxa"/>
            <w:tcBorders>
              <w:top w:val="nil"/>
              <w:left w:val="nil"/>
              <w:bottom w:val="single" w:sz="4" w:space="0" w:color="auto"/>
              <w:right w:val="single" w:sz="4" w:space="0" w:color="auto"/>
            </w:tcBorders>
            <w:shd w:val="clear" w:color="auto" w:fill="auto"/>
            <w:hideMark/>
          </w:tcPr>
          <w:p w14:paraId="02C9F650" w14:textId="77777777" w:rsidR="00C764F6" w:rsidRDefault="00432D2D" w:rsidP="00432D2D">
            <w:pPr>
              <w:suppressAutoHyphens w:val="0"/>
              <w:ind w:firstLine="0"/>
              <w:jc w:val="left"/>
            </w:pPr>
            <w:r w:rsidRPr="00432D2D">
              <w:t xml:space="preserve">Типовой элемент &lt;ФИОТип&gt;. </w:t>
            </w:r>
          </w:p>
          <w:p w14:paraId="37ACA620" w14:textId="59789A72" w:rsidR="00432D2D" w:rsidRPr="00432D2D" w:rsidRDefault="00432D2D" w:rsidP="00432D2D">
            <w:pPr>
              <w:suppressAutoHyphens w:val="0"/>
              <w:ind w:firstLine="0"/>
              <w:jc w:val="left"/>
            </w:pPr>
            <w:r w:rsidRPr="00432D2D">
              <w:t xml:space="preserve">Состав элемента представлен в </w:t>
            </w:r>
            <w:r>
              <w:t>таблице 11.</w:t>
            </w:r>
            <w:r w:rsidRPr="00432D2D">
              <w:t xml:space="preserve">11 </w:t>
            </w:r>
          </w:p>
        </w:tc>
      </w:tr>
    </w:tbl>
    <w:p w14:paraId="14D31030" w14:textId="77777777" w:rsidR="00432D2D" w:rsidRPr="00432D2D" w:rsidRDefault="00432D2D" w:rsidP="00432D2D">
      <w:pPr>
        <w:suppressAutoHyphens w:val="0"/>
        <w:spacing w:before="360"/>
        <w:ind w:firstLine="0"/>
        <w:jc w:val="right"/>
      </w:pPr>
      <w:r>
        <w:t>Таблица 11.</w:t>
      </w:r>
      <w:r w:rsidRPr="00432D2D">
        <w:t>9</w:t>
      </w:r>
    </w:p>
    <w:p w14:paraId="0020C6C0" w14:textId="77777777" w:rsidR="00432D2D" w:rsidRPr="00432D2D" w:rsidRDefault="00432D2D" w:rsidP="00432D2D">
      <w:pPr>
        <w:suppressAutoHyphens w:val="0"/>
        <w:spacing w:after="120"/>
        <w:ind w:firstLine="0"/>
        <w:jc w:val="center"/>
        <w15:collapsed/>
        <w:rPr>
          <w:sz w:val="20"/>
          <w:szCs w:val="20"/>
        </w:rPr>
      </w:pPr>
      <w:r w:rsidRPr="00432D2D">
        <w:rPr>
          <w:b/>
          <w:bCs/>
        </w:rPr>
        <w:t>Информационное поле (ИнфПолТип)</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6F2AFD63"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A756EB"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06BE561B"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FA1064"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53AA36"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B5CA50"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271F19BC"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C764F6" w:rsidRPr="00432D2D" w14:paraId="53704CB6"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5F47B2BA" w14:textId="77777777" w:rsidR="00C764F6" w:rsidRPr="00432D2D" w:rsidRDefault="00C764F6" w:rsidP="00C764F6">
            <w:pPr>
              <w:suppressAutoHyphens w:val="0"/>
              <w:ind w:firstLine="0"/>
              <w:jc w:val="left"/>
            </w:pPr>
            <w:r w:rsidRPr="00432D2D">
              <w:t>Идентификатор файла информационного поля</w:t>
            </w:r>
          </w:p>
        </w:tc>
        <w:tc>
          <w:tcPr>
            <w:tcW w:w="2156" w:type="dxa"/>
            <w:tcBorders>
              <w:top w:val="nil"/>
              <w:left w:val="nil"/>
              <w:bottom w:val="single" w:sz="4" w:space="0" w:color="auto"/>
              <w:right w:val="single" w:sz="4" w:space="0" w:color="auto"/>
            </w:tcBorders>
            <w:shd w:val="clear" w:color="auto" w:fill="auto"/>
            <w:hideMark/>
          </w:tcPr>
          <w:p w14:paraId="5CA07BD6" w14:textId="77777777" w:rsidR="00C764F6" w:rsidRPr="00432D2D" w:rsidRDefault="00C764F6" w:rsidP="00C764F6">
            <w:pPr>
              <w:suppressAutoHyphens w:val="0"/>
              <w:ind w:firstLine="0"/>
              <w:jc w:val="center"/>
            </w:pPr>
            <w:r w:rsidRPr="00432D2D">
              <w:t>ИдФайлИнфПол</w:t>
            </w:r>
          </w:p>
        </w:tc>
        <w:tc>
          <w:tcPr>
            <w:tcW w:w="1208" w:type="dxa"/>
            <w:tcBorders>
              <w:top w:val="nil"/>
              <w:left w:val="nil"/>
              <w:bottom w:val="single" w:sz="4" w:space="0" w:color="auto"/>
              <w:right w:val="single" w:sz="4" w:space="0" w:color="auto"/>
            </w:tcBorders>
            <w:shd w:val="clear" w:color="auto" w:fill="auto"/>
            <w:hideMark/>
          </w:tcPr>
          <w:p w14:paraId="13BB9AA9" w14:textId="77777777" w:rsidR="00C764F6" w:rsidRPr="00432D2D" w:rsidRDefault="00C764F6" w:rsidP="00C764F6">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1F28F7AC" w14:textId="77777777" w:rsidR="00C764F6" w:rsidRPr="00432D2D" w:rsidRDefault="00C764F6" w:rsidP="00C764F6">
            <w:pPr>
              <w:suppressAutoHyphens w:val="0"/>
              <w:ind w:firstLine="0"/>
              <w:jc w:val="center"/>
            </w:pPr>
            <w:r w:rsidRPr="00432D2D">
              <w:t>T(=36)</w:t>
            </w:r>
          </w:p>
        </w:tc>
        <w:tc>
          <w:tcPr>
            <w:tcW w:w="1910" w:type="dxa"/>
            <w:tcBorders>
              <w:top w:val="nil"/>
              <w:left w:val="nil"/>
              <w:bottom w:val="single" w:sz="4" w:space="0" w:color="auto"/>
              <w:right w:val="single" w:sz="4" w:space="0" w:color="auto"/>
            </w:tcBorders>
            <w:shd w:val="clear" w:color="auto" w:fill="auto"/>
            <w:hideMark/>
          </w:tcPr>
          <w:p w14:paraId="01B256C2" w14:textId="2B68B686" w:rsidR="00C764F6" w:rsidRPr="00432D2D" w:rsidRDefault="00C764F6" w:rsidP="00C764F6">
            <w:pPr>
              <w:suppressAutoHyphens w:val="0"/>
              <w:ind w:firstLine="0"/>
              <w:jc w:val="center"/>
            </w:pPr>
            <w:r w:rsidRPr="00965B55">
              <w:rPr>
                <w:szCs w:val="22"/>
              </w:rPr>
              <w:t>Н</w:t>
            </w:r>
          </w:p>
        </w:tc>
        <w:tc>
          <w:tcPr>
            <w:tcW w:w="5535" w:type="dxa"/>
            <w:tcBorders>
              <w:top w:val="nil"/>
              <w:left w:val="nil"/>
              <w:bottom w:val="single" w:sz="4" w:space="0" w:color="auto"/>
              <w:right w:val="single" w:sz="4" w:space="0" w:color="auto"/>
            </w:tcBorders>
            <w:shd w:val="clear" w:color="auto" w:fill="auto"/>
            <w:hideMark/>
          </w:tcPr>
          <w:p w14:paraId="31B6F8B7" w14:textId="046539FF" w:rsidR="00C764F6" w:rsidRPr="00432D2D" w:rsidRDefault="00C764F6" w:rsidP="00C764F6">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C764F6" w:rsidRPr="00432D2D" w14:paraId="5CC7AA5D"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163BD6DC" w14:textId="77777777" w:rsidR="00C764F6" w:rsidRPr="00432D2D" w:rsidRDefault="00C764F6" w:rsidP="00C764F6">
            <w:pPr>
              <w:suppressAutoHyphens w:val="0"/>
              <w:ind w:firstLine="0"/>
              <w:jc w:val="left"/>
            </w:pPr>
            <w:r w:rsidRPr="00432D2D">
              <w:t>Текстовая информация</w:t>
            </w:r>
          </w:p>
        </w:tc>
        <w:tc>
          <w:tcPr>
            <w:tcW w:w="2156" w:type="dxa"/>
            <w:tcBorders>
              <w:top w:val="nil"/>
              <w:left w:val="nil"/>
              <w:bottom w:val="single" w:sz="4" w:space="0" w:color="auto"/>
              <w:right w:val="single" w:sz="4" w:space="0" w:color="auto"/>
            </w:tcBorders>
            <w:shd w:val="clear" w:color="auto" w:fill="auto"/>
            <w:hideMark/>
          </w:tcPr>
          <w:p w14:paraId="10AE6940" w14:textId="77777777" w:rsidR="00C764F6" w:rsidRPr="00432D2D" w:rsidRDefault="00C764F6" w:rsidP="00C764F6">
            <w:pPr>
              <w:suppressAutoHyphens w:val="0"/>
              <w:ind w:firstLine="0"/>
              <w:jc w:val="center"/>
            </w:pPr>
            <w:r w:rsidRPr="00432D2D">
              <w:t>ТекстИнф</w:t>
            </w:r>
          </w:p>
        </w:tc>
        <w:tc>
          <w:tcPr>
            <w:tcW w:w="1208" w:type="dxa"/>
            <w:tcBorders>
              <w:top w:val="nil"/>
              <w:left w:val="nil"/>
              <w:bottom w:val="single" w:sz="4" w:space="0" w:color="auto"/>
              <w:right w:val="single" w:sz="4" w:space="0" w:color="auto"/>
            </w:tcBorders>
            <w:shd w:val="clear" w:color="auto" w:fill="auto"/>
            <w:hideMark/>
          </w:tcPr>
          <w:p w14:paraId="0E087FFD" w14:textId="77777777" w:rsidR="00C764F6" w:rsidRPr="00432D2D" w:rsidRDefault="00C764F6" w:rsidP="00C764F6">
            <w:pPr>
              <w:suppressAutoHyphens w:val="0"/>
              <w:ind w:firstLine="0"/>
              <w:jc w:val="center"/>
            </w:pPr>
            <w:r w:rsidRPr="00432D2D">
              <w:t>С</w:t>
            </w:r>
          </w:p>
        </w:tc>
        <w:tc>
          <w:tcPr>
            <w:tcW w:w="1208" w:type="dxa"/>
            <w:tcBorders>
              <w:top w:val="nil"/>
              <w:left w:val="nil"/>
              <w:bottom w:val="single" w:sz="4" w:space="0" w:color="auto"/>
              <w:right w:val="single" w:sz="4" w:space="0" w:color="auto"/>
            </w:tcBorders>
            <w:shd w:val="clear" w:color="auto" w:fill="auto"/>
            <w:hideMark/>
          </w:tcPr>
          <w:p w14:paraId="7722C82D" w14:textId="77777777" w:rsidR="00C764F6" w:rsidRPr="00432D2D" w:rsidRDefault="00C764F6" w:rsidP="00C764F6">
            <w:pPr>
              <w:suppressAutoHyphens w:val="0"/>
              <w:ind w:firstLine="0"/>
              <w:jc w:val="center"/>
            </w:pPr>
            <w:r w:rsidRPr="00432D2D">
              <w:t> </w:t>
            </w:r>
          </w:p>
        </w:tc>
        <w:tc>
          <w:tcPr>
            <w:tcW w:w="1910" w:type="dxa"/>
            <w:tcBorders>
              <w:top w:val="nil"/>
              <w:left w:val="nil"/>
              <w:bottom w:val="single" w:sz="4" w:space="0" w:color="auto"/>
              <w:right w:val="single" w:sz="4" w:space="0" w:color="auto"/>
            </w:tcBorders>
            <w:shd w:val="clear" w:color="auto" w:fill="auto"/>
            <w:hideMark/>
          </w:tcPr>
          <w:p w14:paraId="0C665A31" w14:textId="77777777" w:rsidR="00C764F6" w:rsidRPr="00432D2D" w:rsidRDefault="00C764F6" w:rsidP="00C764F6">
            <w:pPr>
              <w:suppressAutoHyphens w:val="0"/>
              <w:ind w:firstLine="0"/>
              <w:jc w:val="center"/>
            </w:pPr>
            <w:r w:rsidRPr="00432D2D">
              <w:t>НМ</w:t>
            </w:r>
          </w:p>
        </w:tc>
        <w:tc>
          <w:tcPr>
            <w:tcW w:w="5535" w:type="dxa"/>
            <w:tcBorders>
              <w:top w:val="nil"/>
              <w:left w:val="nil"/>
              <w:bottom w:val="single" w:sz="4" w:space="0" w:color="auto"/>
              <w:right w:val="single" w:sz="4" w:space="0" w:color="auto"/>
            </w:tcBorders>
            <w:shd w:val="clear" w:color="auto" w:fill="auto"/>
            <w:hideMark/>
          </w:tcPr>
          <w:p w14:paraId="35BC7C40" w14:textId="77777777" w:rsidR="00FA5BD2" w:rsidRDefault="00C764F6" w:rsidP="00C764F6">
            <w:pPr>
              <w:suppressAutoHyphens w:val="0"/>
              <w:ind w:firstLine="0"/>
              <w:jc w:val="left"/>
            </w:pPr>
            <w:r w:rsidRPr="00432D2D">
              <w:t xml:space="preserve">Типовой элемент &lt;ТекстИнфТип&gt;. </w:t>
            </w:r>
          </w:p>
          <w:p w14:paraId="4D9EB662" w14:textId="63079A6F" w:rsidR="00C764F6" w:rsidRPr="00432D2D" w:rsidRDefault="00C764F6" w:rsidP="00C764F6">
            <w:pPr>
              <w:suppressAutoHyphens w:val="0"/>
              <w:ind w:firstLine="0"/>
              <w:jc w:val="left"/>
            </w:pPr>
            <w:r w:rsidRPr="00432D2D">
              <w:t xml:space="preserve">Состав элемента представлен в </w:t>
            </w:r>
            <w:r>
              <w:t>таблице 11.</w:t>
            </w:r>
            <w:r w:rsidRPr="00432D2D">
              <w:t xml:space="preserve">10 </w:t>
            </w:r>
          </w:p>
        </w:tc>
      </w:tr>
    </w:tbl>
    <w:p w14:paraId="2327D14C" w14:textId="77777777" w:rsidR="00FA5BD2" w:rsidRDefault="00FA5BD2" w:rsidP="00432D2D">
      <w:pPr>
        <w:suppressAutoHyphens w:val="0"/>
        <w:spacing w:before="360"/>
        <w:ind w:firstLine="0"/>
        <w:jc w:val="right"/>
      </w:pPr>
    </w:p>
    <w:p w14:paraId="77DB4E5B" w14:textId="77777777" w:rsidR="00FA5BD2" w:rsidRDefault="00FA5BD2" w:rsidP="00432D2D">
      <w:pPr>
        <w:suppressAutoHyphens w:val="0"/>
        <w:spacing w:before="360"/>
        <w:ind w:firstLine="0"/>
        <w:jc w:val="right"/>
      </w:pPr>
    </w:p>
    <w:p w14:paraId="6D0198A2" w14:textId="4995188A" w:rsidR="00432D2D" w:rsidRPr="00432D2D" w:rsidRDefault="00432D2D" w:rsidP="00432D2D">
      <w:pPr>
        <w:suppressAutoHyphens w:val="0"/>
        <w:spacing w:before="360"/>
        <w:ind w:firstLine="0"/>
        <w:jc w:val="right"/>
      </w:pPr>
      <w:r>
        <w:t>Таблица 11.</w:t>
      </w:r>
      <w:r w:rsidRPr="00432D2D">
        <w:t>10</w:t>
      </w:r>
    </w:p>
    <w:p w14:paraId="7149638D" w14:textId="77777777" w:rsidR="00432D2D" w:rsidRPr="00432D2D" w:rsidRDefault="00432D2D" w:rsidP="00432D2D">
      <w:pPr>
        <w:suppressAutoHyphens w:val="0"/>
        <w:spacing w:after="120"/>
        <w:ind w:firstLine="0"/>
        <w:jc w:val="center"/>
        <w15:collapsed/>
        <w:rPr>
          <w:sz w:val="20"/>
          <w:szCs w:val="20"/>
        </w:rPr>
      </w:pPr>
      <w:r w:rsidRPr="00432D2D">
        <w:rPr>
          <w:b/>
          <w:bCs/>
        </w:rPr>
        <w:t>Текстовая информация (ТекстИнфТип)</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47497D89"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0DE817"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578D98D7"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2D4BD1"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C2775A"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699D38"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7BC17243"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432D2D" w:rsidRPr="00432D2D" w14:paraId="10DB70BD"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6961BAB9" w14:textId="77777777" w:rsidR="00432D2D" w:rsidRPr="00432D2D" w:rsidRDefault="00432D2D" w:rsidP="00432D2D">
            <w:pPr>
              <w:suppressAutoHyphens w:val="0"/>
              <w:ind w:firstLine="0"/>
              <w:jc w:val="left"/>
            </w:pPr>
            <w:r w:rsidRPr="00432D2D">
              <w:t>Идентификатор</w:t>
            </w:r>
          </w:p>
        </w:tc>
        <w:tc>
          <w:tcPr>
            <w:tcW w:w="2156" w:type="dxa"/>
            <w:tcBorders>
              <w:top w:val="nil"/>
              <w:left w:val="nil"/>
              <w:bottom w:val="single" w:sz="4" w:space="0" w:color="auto"/>
              <w:right w:val="single" w:sz="4" w:space="0" w:color="auto"/>
            </w:tcBorders>
            <w:shd w:val="clear" w:color="auto" w:fill="auto"/>
            <w:hideMark/>
          </w:tcPr>
          <w:p w14:paraId="65452FC2" w14:textId="77777777" w:rsidR="00432D2D" w:rsidRPr="00432D2D" w:rsidRDefault="00432D2D" w:rsidP="00432D2D">
            <w:pPr>
              <w:suppressAutoHyphens w:val="0"/>
              <w:ind w:firstLine="0"/>
              <w:jc w:val="center"/>
            </w:pPr>
            <w:r w:rsidRPr="00432D2D">
              <w:t>Идентиф</w:t>
            </w:r>
          </w:p>
        </w:tc>
        <w:tc>
          <w:tcPr>
            <w:tcW w:w="1208" w:type="dxa"/>
            <w:tcBorders>
              <w:top w:val="nil"/>
              <w:left w:val="nil"/>
              <w:bottom w:val="single" w:sz="4" w:space="0" w:color="auto"/>
              <w:right w:val="single" w:sz="4" w:space="0" w:color="auto"/>
            </w:tcBorders>
            <w:shd w:val="clear" w:color="auto" w:fill="auto"/>
            <w:hideMark/>
          </w:tcPr>
          <w:p w14:paraId="2A461C8A"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5EC1A5A9" w14:textId="77777777" w:rsidR="00432D2D" w:rsidRPr="00432D2D" w:rsidRDefault="00432D2D" w:rsidP="00432D2D">
            <w:pPr>
              <w:suppressAutoHyphens w:val="0"/>
              <w:ind w:firstLine="0"/>
              <w:jc w:val="center"/>
            </w:pPr>
            <w:r w:rsidRPr="00432D2D">
              <w:t>T(1-50)</w:t>
            </w:r>
          </w:p>
        </w:tc>
        <w:tc>
          <w:tcPr>
            <w:tcW w:w="1910" w:type="dxa"/>
            <w:tcBorders>
              <w:top w:val="nil"/>
              <w:left w:val="nil"/>
              <w:bottom w:val="single" w:sz="4" w:space="0" w:color="auto"/>
              <w:right w:val="single" w:sz="4" w:space="0" w:color="auto"/>
            </w:tcBorders>
            <w:shd w:val="clear" w:color="auto" w:fill="auto"/>
            <w:hideMark/>
          </w:tcPr>
          <w:p w14:paraId="45FD21D4"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1B07AF43" w14:textId="77777777" w:rsidR="00432D2D" w:rsidRPr="00432D2D" w:rsidRDefault="00432D2D" w:rsidP="00432D2D">
            <w:pPr>
              <w:suppressAutoHyphens w:val="0"/>
              <w:ind w:firstLine="0"/>
              <w:jc w:val="left"/>
            </w:pPr>
            <w:r w:rsidRPr="00432D2D">
              <w:t> </w:t>
            </w:r>
          </w:p>
        </w:tc>
      </w:tr>
      <w:tr w:rsidR="00432D2D" w:rsidRPr="00432D2D" w14:paraId="33740ECB"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4D80BC81" w14:textId="77777777" w:rsidR="00432D2D" w:rsidRPr="00432D2D" w:rsidRDefault="00432D2D" w:rsidP="00432D2D">
            <w:pPr>
              <w:suppressAutoHyphens w:val="0"/>
              <w:ind w:firstLine="0"/>
              <w:jc w:val="left"/>
            </w:pPr>
            <w:r w:rsidRPr="00432D2D">
              <w:t>Значение</w:t>
            </w:r>
          </w:p>
        </w:tc>
        <w:tc>
          <w:tcPr>
            <w:tcW w:w="2156" w:type="dxa"/>
            <w:tcBorders>
              <w:top w:val="nil"/>
              <w:left w:val="nil"/>
              <w:bottom w:val="single" w:sz="4" w:space="0" w:color="auto"/>
              <w:right w:val="single" w:sz="4" w:space="0" w:color="auto"/>
            </w:tcBorders>
            <w:shd w:val="clear" w:color="auto" w:fill="auto"/>
            <w:hideMark/>
          </w:tcPr>
          <w:p w14:paraId="5ECC8364" w14:textId="77777777" w:rsidR="00432D2D" w:rsidRPr="00432D2D" w:rsidRDefault="00432D2D" w:rsidP="00432D2D">
            <w:pPr>
              <w:suppressAutoHyphens w:val="0"/>
              <w:ind w:firstLine="0"/>
              <w:jc w:val="center"/>
            </w:pPr>
            <w:r w:rsidRPr="00432D2D">
              <w:t>Значен</w:t>
            </w:r>
          </w:p>
        </w:tc>
        <w:tc>
          <w:tcPr>
            <w:tcW w:w="1208" w:type="dxa"/>
            <w:tcBorders>
              <w:top w:val="nil"/>
              <w:left w:val="nil"/>
              <w:bottom w:val="single" w:sz="4" w:space="0" w:color="auto"/>
              <w:right w:val="single" w:sz="4" w:space="0" w:color="auto"/>
            </w:tcBorders>
            <w:shd w:val="clear" w:color="auto" w:fill="auto"/>
            <w:hideMark/>
          </w:tcPr>
          <w:p w14:paraId="66D98E0F"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432BC385" w14:textId="77777777" w:rsidR="00432D2D" w:rsidRPr="00432D2D" w:rsidRDefault="00432D2D" w:rsidP="00432D2D">
            <w:pPr>
              <w:suppressAutoHyphens w:val="0"/>
              <w:ind w:firstLine="0"/>
              <w:jc w:val="center"/>
            </w:pPr>
            <w:r w:rsidRPr="00432D2D">
              <w:t>T(1-2000)</w:t>
            </w:r>
          </w:p>
        </w:tc>
        <w:tc>
          <w:tcPr>
            <w:tcW w:w="1910" w:type="dxa"/>
            <w:tcBorders>
              <w:top w:val="nil"/>
              <w:left w:val="nil"/>
              <w:bottom w:val="single" w:sz="4" w:space="0" w:color="auto"/>
              <w:right w:val="single" w:sz="4" w:space="0" w:color="auto"/>
            </w:tcBorders>
            <w:shd w:val="clear" w:color="auto" w:fill="auto"/>
            <w:hideMark/>
          </w:tcPr>
          <w:p w14:paraId="00F898A4"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5C047E74" w14:textId="77777777" w:rsidR="00432D2D" w:rsidRPr="00432D2D" w:rsidRDefault="00432D2D" w:rsidP="00432D2D">
            <w:pPr>
              <w:suppressAutoHyphens w:val="0"/>
              <w:ind w:firstLine="0"/>
              <w:jc w:val="left"/>
            </w:pPr>
            <w:r w:rsidRPr="00432D2D">
              <w:t> </w:t>
            </w:r>
          </w:p>
        </w:tc>
      </w:tr>
    </w:tbl>
    <w:p w14:paraId="5CCB7E92" w14:textId="77777777" w:rsidR="00432D2D" w:rsidRPr="00432D2D" w:rsidRDefault="00432D2D" w:rsidP="00432D2D">
      <w:pPr>
        <w:suppressAutoHyphens w:val="0"/>
        <w:spacing w:before="360"/>
        <w:ind w:firstLine="0"/>
        <w:jc w:val="right"/>
      </w:pPr>
      <w:r>
        <w:t>Таблица 11.</w:t>
      </w:r>
      <w:r w:rsidRPr="00432D2D">
        <w:t>11</w:t>
      </w:r>
    </w:p>
    <w:p w14:paraId="05C38561" w14:textId="77777777" w:rsidR="00432D2D" w:rsidRPr="00432D2D" w:rsidRDefault="00432D2D" w:rsidP="00432D2D">
      <w:pPr>
        <w:suppressAutoHyphens w:val="0"/>
        <w:spacing w:after="120"/>
        <w:ind w:firstLine="0"/>
        <w:jc w:val="center"/>
        <w15:collapsed/>
        <w:rPr>
          <w:sz w:val="20"/>
          <w:szCs w:val="20"/>
        </w:rPr>
      </w:pPr>
      <w:r w:rsidRPr="00432D2D">
        <w:rPr>
          <w:b/>
          <w:bCs/>
        </w:rPr>
        <w:t>Фамилия, имя, отчество физического лица (ФИОТип)</w:t>
      </w:r>
    </w:p>
    <w:tbl>
      <w:tblPr>
        <w:tblW w:w="15876" w:type="dxa"/>
        <w:jc w:val="center"/>
        <w:tblLook w:val="04A0" w:firstRow="1" w:lastRow="0" w:firstColumn="1" w:lastColumn="0" w:noHBand="0" w:noVBand="1"/>
      </w:tblPr>
      <w:tblGrid>
        <w:gridCol w:w="3859"/>
        <w:gridCol w:w="2156"/>
        <w:gridCol w:w="1208"/>
        <w:gridCol w:w="1208"/>
        <w:gridCol w:w="1910"/>
        <w:gridCol w:w="5535"/>
      </w:tblGrid>
      <w:tr w:rsidR="00432D2D" w:rsidRPr="00432D2D" w14:paraId="4BAB2FC9" w14:textId="77777777" w:rsidTr="00432D2D">
        <w:trPr>
          <w:trHeight w:val="23"/>
          <w:tblHeader/>
          <w:jc w:val="center"/>
        </w:trPr>
        <w:tc>
          <w:tcPr>
            <w:tcW w:w="38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6F809F" w14:textId="77777777" w:rsidR="00432D2D" w:rsidRPr="00432D2D" w:rsidRDefault="00432D2D" w:rsidP="00432D2D">
            <w:pPr>
              <w:suppressAutoHyphens w:val="0"/>
              <w:ind w:firstLine="0"/>
              <w:jc w:val="center"/>
              <w:rPr>
                <w:b/>
                <w:bCs/>
              </w:rPr>
            </w:pPr>
            <w:r w:rsidRPr="00432D2D">
              <w:rPr>
                <w:b/>
                <w:bCs/>
              </w:rPr>
              <w:t>Наименование элемента</w:t>
            </w:r>
          </w:p>
        </w:tc>
        <w:tc>
          <w:tcPr>
            <w:tcW w:w="2156" w:type="dxa"/>
            <w:tcBorders>
              <w:top w:val="single" w:sz="4" w:space="0" w:color="auto"/>
              <w:left w:val="nil"/>
              <w:bottom w:val="single" w:sz="4" w:space="0" w:color="auto"/>
              <w:right w:val="single" w:sz="4" w:space="0" w:color="auto"/>
            </w:tcBorders>
            <w:shd w:val="clear" w:color="000000" w:fill="EAEAEA"/>
            <w:vAlign w:val="center"/>
            <w:hideMark/>
          </w:tcPr>
          <w:p w14:paraId="6EA6371D" w14:textId="77777777" w:rsidR="00432D2D" w:rsidRPr="00432D2D" w:rsidRDefault="00432D2D" w:rsidP="00432D2D">
            <w:pPr>
              <w:suppressAutoHyphens w:val="0"/>
              <w:ind w:firstLine="0"/>
              <w:jc w:val="center"/>
              <w:rPr>
                <w:b/>
                <w:bCs/>
              </w:rPr>
            </w:pPr>
            <w:r w:rsidRPr="00432D2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9D4E31" w14:textId="77777777" w:rsidR="00432D2D" w:rsidRPr="00432D2D" w:rsidRDefault="00432D2D" w:rsidP="00432D2D">
            <w:pPr>
              <w:suppressAutoHyphens w:val="0"/>
              <w:ind w:firstLine="0"/>
              <w:jc w:val="center"/>
              <w:rPr>
                <w:b/>
                <w:bCs/>
              </w:rPr>
            </w:pPr>
            <w:r w:rsidRPr="00432D2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CD94FB" w14:textId="77777777" w:rsidR="00432D2D" w:rsidRPr="00432D2D" w:rsidRDefault="00432D2D" w:rsidP="00432D2D">
            <w:pPr>
              <w:suppressAutoHyphens w:val="0"/>
              <w:ind w:firstLine="0"/>
              <w:jc w:val="center"/>
              <w:rPr>
                <w:b/>
                <w:bCs/>
              </w:rPr>
            </w:pPr>
            <w:r w:rsidRPr="00432D2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D9194E" w14:textId="77777777" w:rsidR="00432D2D" w:rsidRPr="00432D2D" w:rsidRDefault="00432D2D" w:rsidP="00432D2D">
            <w:pPr>
              <w:suppressAutoHyphens w:val="0"/>
              <w:ind w:firstLine="0"/>
              <w:jc w:val="center"/>
              <w:rPr>
                <w:b/>
                <w:bCs/>
              </w:rPr>
            </w:pPr>
            <w:r w:rsidRPr="00432D2D">
              <w:rPr>
                <w:b/>
                <w:bCs/>
              </w:rPr>
              <w:t>Признак обязательности элемента</w:t>
            </w:r>
          </w:p>
        </w:tc>
        <w:tc>
          <w:tcPr>
            <w:tcW w:w="5535" w:type="dxa"/>
            <w:tcBorders>
              <w:top w:val="single" w:sz="4" w:space="0" w:color="auto"/>
              <w:left w:val="nil"/>
              <w:bottom w:val="single" w:sz="4" w:space="0" w:color="auto"/>
              <w:right w:val="single" w:sz="4" w:space="0" w:color="auto"/>
            </w:tcBorders>
            <w:shd w:val="clear" w:color="000000" w:fill="EAEAEA"/>
            <w:vAlign w:val="center"/>
            <w:hideMark/>
          </w:tcPr>
          <w:p w14:paraId="7AACA10B" w14:textId="77777777" w:rsidR="00432D2D" w:rsidRPr="00432D2D" w:rsidRDefault="00432D2D" w:rsidP="00432D2D">
            <w:pPr>
              <w:suppressAutoHyphens w:val="0"/>
              <w:ind w:firstLine="0"/>
              <w:jc w:val="center"/>
              <w:rPr>
                <w:b/>
                <w:bCs/>
              </w:rPr>
            </w:pPr>
            <w:r w:rsidRPr="00432D2D">
              <w:rPr>
                <w:b/>
                <w:bCs/>
              </w:rPr>
              <w:t>Дополнительная информация</w:t>
            </w:r>
          </w:p>
        </w:tc>
      </w:tr>
      <w:tr w:rsidR="00432D2D" w:rsidRPr="00432D2D" w14:paraId="5950F7D9"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0155178D" w14:textId="77777777" w:rsidR="00432D2D" w:rsidRPr="00432D2D" w:rsidRDefault="00432D2D" w:rsidP="00432D2D">
            <w:pPr>
              <w:suppressAutoHyphens w:val="0"/>
              <w:ind w:firstLine="0"/>
              <w:jc w:val="left"/>
            </w:pPr>
            <w:r w:rsidRPr="00432D2D">
              <w:t>Фамилия</w:t>
            </w:r>
          </w:p>
        </w:tc>
        <w:tc>
          <w:tcPr>
            <w:tcW w:w="2156" w:type="dxa"/>
            <w:tcBorders>
              <w:top w:val="nil"/>
              <w:left w:val="nil"/>
              <w:bottom w:val="single" w:sz="4" w:space="0" w:color="auto"/>
              <w:right w:val="single" w:sz="4" w:space="0" w:color="auto"/>
            </w:tcBorders>
            <w:shd w:val="clear" w:color="auto" w:fill="auto"/>
            <w:hideMark/>
          </w:tcPr>
          <w:p w14:paraId="3875346B" w14:textId="77777777" w:rsidR="00432D2D" w:rsidRPr="00432D2D" w:rsidRDefault="00432D2D" w:rsidP="00432D2D">
            <w:pPr>
              <w:suppressAutoHyphens w:val="0"/>
              <w:ind w:firstLine="0"/>
              <w:jc w:val="center"/>
            </w:pPr>
            <w:r w:rsidRPr="00432D2D">
              <w:t>Фамилия</w:t>
            </w:r>
          </w:p>
        </w:tc>
        <w:tc>
          <w:tcPr>
            <w:tcW w:w="1208" w:type="dxa"/>
            <w:tcBorders>
              <w:top w:val="nil"/>
              <w:left w:val="nil"/>
              <w:bottom w:val="single" w:sz="4" w:space="0" w:color="auto"/>
              <w:right w:val="single" w:sz="4" w:space="0" w:color="auto"/>
            </w:tcBorders>
            <w:shd w:val="clear" w:color="auto" w:fill="auto"/>
            <w:hideMark/>
          </w:tcPr>
          <w:p w14:paraId="0368CF8F"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66EF41FE" w14:textId="77777777" w:rsidR="00432D2D" w:rsidRPr="00432D2D" w:rsidRDefault="00432D2D" w:rsidP="00432D2D">
            <w:pPr>
              <w:suppressAutoHyphens w:val="0"/>
              <w:ind w:firstLine="0"/>
              <w:jc w:val="center"/>
            </w:pPr>
            <w:r w:rsidRPr="00432D2D">
              <w:t>T(1-60)</w:t>
            </w:r>
          </w:p>
        </w:tc>
        <w:tc>
          <w:tcPr>
            <w:tcW w:w="1910" w:type="dxa"/>
            <w:tcBorders>
              <w:top w:val="nil"/>
              <w:left w:val="nil"/>
              <w:bottom w:val="single" w:sz="4" w:space="0" w:color="auto"/>
              <w:right w:val="single" w:sz="4" w:space="0" w:color="auto"/>
            </w:tcBorders>
            <w:shd w:val="clear" w:color="auto" w:fill="auto"/>
            <w:hideMark/>
          </w:tcPr>
          <w:p w14:paraId="03C38B16"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7FBB8E59" w14:textId="77777777" w:rsidR="00432D2D" w:rsidRPr="00432D2D" w:rsidRDefault="00432D2D" w:rsidP="00432D2D">
            <w:pPr>
              <w:suppressAutoHyphens w:val="0"/>
              <w:ind w:firstLine="0"/>
              <w:jc w:val="left"/>
            </w:pPr>
            <w:r w:rsidRPr="00432D2D">
              <w:t> </w:t>
            </w:r>
          </w:p>
        </w:tc>
      </w:tr>
      <w:tr w:rsidR="00432D2D" w:rsidRPr="00432D2D" w14:paraId="187A5B58"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12412211" w14:textId="77777777" w:rsidR="00432D2D" w:rsidRPr="00432D2D" w:rsidRDefault="00432D2D" w:rsidP="00432D2D">
            <w:pPr>
              <w:suppressAutoHyphens w:val="0"/>
              <w:ind w:firstLine="0"/>
              <w:jc w:val="left"/>
            </w:pPr>
            <w:r w:rsidRPr="00432D2D">
              <w:t>Имя</w:t>
            </w:r>
          </w:p>
        </w:tc>
        <w:tc>
          <w:tcPr>
            <w:tcW w:w="2156" w:type="dxa"/>
            <w:tcBorders>
              <w:top w:val="nil"/>
              <w:left w:val="nil"/>
              <w:bottom w:val="single" w:sz="4" w:space="0" w:color="auto"/>
              <w:right w:val="single" w:sz="4" w:space="0" w:color="auto"/>
            </w:tcBorders>
            <w:shd w:val="clear" w:color="auto" w:fill="auto"/>
            <w:hideMark/>
          </w:tcPr>
          <w:p w14:paraId="67C49EAB" w14:textId="77777777" w:rsidR="00432D2D" w:rsidRPr="00432D2D" w:rsidRDefault="00432D2D" w:rsidP="00432D2D">
            <w:pPr>
              <w:suppressAutoHyphens w:val="0"/>
              <w:ind w:firstLine="0"/>
              <w:jc w:val="center"/>
            </w:pPr>
            <w:r w:rsidRPr="00432D2D">
              <w:t>Имя</w:t>
            </w:r>
          </w:p>
        </w:tc>
        <w:tc>
          <w:tcPr>
            <w:tcW w:w="1208" w:type="dxa"/>
            <w:tcBorders>
              <w:top w:val="nil"/>
              <w:left w:val="nil"/>
              <w:bottom w:val="single" w:sz="4" w:space="0" w:color="auto"/>
              <w:right w:val="single" w:sz="4" w:space="0" w:color="auto"/>
            </w:tcBorders>
            <w:shd w:val="clear" w:color="auto" w:fill="auto"/>
            <w:hideMark/>
          </w:tcPr>
          <w:p w14:paraId="7D0804AC"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37A832AC" w14:textId="77777777" w:rsidR="00432D2D" w:rsidRPr="00432D2D" w:rsidRDefault="00432D2D" w:rsidP="00432D2D">
            <w:pPr>
              <w:suppressAutoHyphens w:val="0"/>
              <w:ind w:firstLine="0"/>
              <w:jc w:val="center"/>
            </w:pPr>
            <w:r w:rsidRPr="00432D2D">
              <w:t>T(1-60)</w:t>
            </w:r>
          </w:p>
        </w:tc>
        <w:tc>
          <w:tcPr>
            <w:tcW w:w="1910" w:type="dxa"/>
            <w:tcBorders>
              <w:top w:val="nil"/>
              <w:left w:val="nil"/>
              <w:bottom w:val="single" w:sz="4" w:space="0" w:color="auto"/>
              <w:right w:val="single" w:sz="4" w:space="0" w:color="auto"/>
            </w:tcBorders>
            <w:shd w:val="clear" w:color="auto" w:fill="auto"/>
            <w:hideMark/>
          </w:tcPr>
          <w:p w14:paraId="4AACB172" w14:textId="77777777" w:rsidR="00432D2D" w:rsidRPr="00432D2D" w:rsidRDefault="00432D2D" w:rsidP="00432D2D">
            <w:pPr>
              <w:suppressAutoHyphens w:val="0"/>
              <w:ind w:firstLine="0"/>
              <w:jc w:val="center"/>
            </w:pPr>
            <w:r w:rsidRPr="00432D2D">
              <w:t>О</w:t>
            </w:r>
          </w:p>
        </w:tc>
        <w:tc>
          <w:tcPr>
            <w:tcW w:w="5535" w:type="dxa"/>
            <w:tcBorders>
              <w:top w:val="nil"/>
              <w:left w:val="nil"/>
              <w:bottom w:val="single" w:sz="4" w:space="0" w:color="auto"/>
              <w:right w:val="single" w:sz="4" w:space="0" w:color="auto"/>
            </w:tcBorders>
            <w:shd w:val="clear" w:color="auto" w:fill="auto"/>
            <w:hideMark/>
          </w:tcPr>
          <w:p w14:paraId="5E204EC2" w14:textId="77777777" w:rsidR="00432D2D" w:rsidRPr="00432D2D" w:rsidRDefault="00432D2D" w:rsidP="00432D2D">
            <w:pPr>
              <w:suppressAutoHyphens w:val="0"/>
              <w:ind w:firstLine="0"/>
              <w:jc w:val="left"/>
            </w:pPr>
            <w:r w:rsidRPr="00432D2D">
              <w:t> </w:t>
            </w:r>
          </w:p>
        </w:tc>
      </w:tr>
      <w:tr w:rsidR="00432D2D" w:rsidRPr="00432D2D" w14:paraId="2662395E" w14:textId="77777777" w:rsidTr="00432D2D">
        <w:trPr>
          <w:trHeight w:val="23"/>
          <w:jc w:val="center"/>
        </w:trPr>
        <w:tc>
          <w:tcPr>
            <w:tcW w:w="3859" w:type="dxa"/>
            <w:tcBorders>
              <w:top w:val="nil"/>
              <w:left w:val="single" w:sz="4" w:space="0" w:color="auto"/>
              <w:bottom w:val="single" w:sz="4" w:space="0" w:color="auto"/>
              <w:right w:val="single" w:sz="4" w:space="0" w:color="auto"/>
            </w:tcBorders>
            <w:shd w:val="clear" w:color="auto" w:fill="auto"/>
            <w:hideMark/>
          </w:tcPr>
          <w:p w14:paraId="290F03E8" w14:textId="77777777" w:rsidR="00432D2D" w:rsidRPr="00432D2D" w:rsidRDefault="00432D2D" w:rsidP="00432D2D">
            <w:pPr>
              <w:suppressAutoHyphens w:val="0"/>
              <w:ind w:firstLine="0"/>
              <w:jc w:val="left"/>
            </w:pPr>
            <w:r w:rsidRPr="00432D2D">
              <w:t>Отчество</w:t>
            </w:r>
          </w:p>
        </w:tc>
        <w:tc>
          <w:tcPr>
            <w:tcW w:w="2156" w:type="dxa"/>
            <w:tcBorders>
              <w:top w:val="nil"/>
              <w:left w:val="nil"/>
              <w:bottom w:val="single" w:sz="4" w:space="0" w:color="auto"/>
              <w:right w:val="single" w:sz="4" w:space="0" w:color="auto"/>
            </w:tcBorders>
            <w:shd w:val="clear" w:color="auto" w:fill="auto"/>
            <w:hideMark/>
          </w:tcPr>
          <w:p w14:paraId="401592F4" w14:textId="77777777" w:rsidR="00432D2D" w:rsidRPr="00432D2D" w:rsidRDefault="00432D2D" w:rsidP="00432D2D">
            <w:pPr>
              <w:suppressAutoHyphens w:val="0"/>
              <w:ind w:firstLine="0"/>
              <w:jc w:val="center"/>
            </w:pPr>
            <w:r w:rsidRPr="00432D2D">
              <w:t>Отчество</w:t>
            </w:r>
          </w:p>
        </w:tc>
        <w:tc>
          <w:tcPr>
            <w:tcW w:w="1208" w:type="dxa"/>
            <w:tcBorders>
              <w:top w:val="nil"/>
              <w:left w:val="nil"/>
              <w:bottom w:val="single" w:sz="4" w:space="0" w:color="auto"/>
              <w:right w:val="single" w:sz="4" w:space="0" w:color="auto"/>
            </w:tcBorders>
            <w:shd w:val="clear" w:color="auto" w:fill="auto"/>
            <w:hideMark/>
          </w:tcPr>
          <w:p w14:paraId="16B372E9" w14:textId="77777777" w:rsidR="00432D2D" w:rsidRPr="00432D2D" w:rsidRDefault="00432D2D" w:rsidP="00432D2D">
            <w:pPr>
              <w:suppressAutoHyphens w:val="0"/>
              <w:ind w:firstLine="0"/>
              <w:jc w:val="center"/>
            </w:pPr>
            <w:r w:rsidRPr="00432D2D">
              <w:t>A</w:t>
            </w:r>
          </w:p>
        </w:tc>
        <w:tc>
          <w:tcPr>
            <w:tcW w:w="1208" w:type="dxa"/>
            <w:tcBorders>
              <w:top w:val="nil"/>
              <w:left w:val="nil"/>
              <w:bottom w:val="single" w:sz="4" w:space="0" w:color="auto"/>
              <w:right w:val="single" w:sz="4" w:space="0" w:color="auto"/>
            </w:tcBorders>
            <w:shd w:val="clear" w:color="auto" w:fill="auto"/>
            <w:hideMark/>
          </w:tcPr>
          <w:p w14:paraId="7D4C0711" w14:textId="77777777" w:rsidR="00432D2D" w:rsidRPr="00432D2D" w:rsidRDefault="00432D2D" w:rsidP="00432D2D">
            <w:pPr>
              <w:suppressAutoHyphens w:val="0"/>
              <w:ind w:firstLine="0"/>
              <w:jc w:val="center"/>
            </w:pPr>
            <w:r w:rsidRPr="00432D2D">
              <w:t>T(1-60)</w:t>
            </w:r>
          </w:p>
        </w:tc>
        <w:tc>
          <w:tcPr>
            <w:tcW w:w="1910" w:type="dxa"/>
            <w:tcBorders>
              <w:top w:val="nil"/>
              <w:left w:val="nil"/>
              <w:bottom w:val="single" w:sz="4" w:space="0" w:color="auto"/>
              <w:right w:val="single" w:sz="4" w:space="0" w:color="auto"/>
            </w:tcBorders>
            <w:shd w:val="clear" w:color="auto" w:fill="auto"/>
            <w:hideMark/>
          </w:tcPr>
          <w:p w14:paraId="68B820BE" w14:textId="77777777" w:rsidR="00432D2D" w:rsidRPr="00432D2D" w:rsidRDefault="00432D2D" w:rsidP="00432D2D">
            <w:pPr>
              <w:suppressAutoHyphens w:val="0"/>
              <w:ind w:firstLine="0"/>
              <w:jc w:val="center"/>
            </w:pPr>
            <w:r w:rsidRPr="00432D2D">
              <w:t>Н</w:t>
            </w:r>
          </w:p>
        </w:tc>
        <w:tc>
          <w:tcPr>
            <w:tcW w:w="5535" w:type="dxa"/>
            <w:tcBorders>
              <w:top w:val="nil"/>
              <w:left w:val="nil"/>
              <w:bottom w:val="single" w:sz="4" w:space="0" w:color="auto"/>
              <w:right w:val="single" w:sz="4" w:space="0" w:color="auto"/>
            </w:tcBorders>
            <w:shd w:val="clear" w:color="auto" w:fill="auto"/>
            <w:hideMark/>
          </w:tcPr>
          <w:p w14:paraId="7ACD05BE" w14:textId="77777777" w:rsidR="00432D2D" w:rsidRPr="00432D2D" w:rsidRDefault="00432D2D" w:rsidP="00432D2D">
            <w:pPr>
              <w:suppressAutoHyphens w:val="0"/>
              <w:ind w:firstLine="0"/>
              <w:jc w:val="left"/>
            </w:pPr>
            <w:r w:rsidRPr="00432D2D">
              <w:t> </w:t>
            </w:r>
          </w:p>
        </w:tc>
      </w:tr>
    </w:tbl>
    <w:p w14:paraId="4BF51437" w14:textId="01A17E2D" w:rsidR="00C97F90" w:rsidRDefault="00C97F90" w:rsidP="00D46B35">
      <w:pPr>
        <w:pStyle w:val="10"/>
        <w:spacing w:before="360"/>
        <w:ind w:firstLine="567"/>
      </w:pPr>
    </w:p>
    <w:sectPr w:rsidR="00C97F90" w:rsidSect="00D46B3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8970A" w14:textId="77777777" w:rsidR="00EF6366" w:rsidRDefault="00EF6366" w:rsidP="0020232F">
      <w:r>
        <w:separator/>
      </w:r>
    </w:p>
  </w:endnote>
  <w:endnote w:type="continuationSeparator" w:id="0">
    <w:p w14:paraId="22449D78" w14:textId="77777777" w:rsidR="00EF6366" w:rsidRDefault="00EF6366" w:rsidP="0020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C6FA" w14:textId="61FD77DD" w:rsidR="00EF6366" w:rsidRPr="0062315D" w:rsidRDefault="00EF6366" w:rsidP="0062315D">
    <w:pPr>
      <w:pStyle w:val="ad"/>
      <w:rPr>
        <w:i/>
        <w:color w:val="999999"/>
        <w:sz w:val="16"/>
      </w:rPr>
    </w:pPr>
    <w:r w:rsidRPr="0062315D">
      <w:rPr>
        <w:i/>
        <w:color w:val="999999"/>
        <w:sz w:val="16"/>
      </w:rPr>
      <w:fldChar w:fldCharType="begin"/>
    </w:r>
    <w:r w:rsidRPr="0062315D">
      <w:rPr>
        <w:i/>
        <w:color w:val="999999"/>
        <w:sz w:val="16"/>
      </w:rPr>
      <w:instrText xml:space="preserve"> DATE  \@ "dd.MM.yyyy H:mm"  \* MERGEFORMAT </w:instrText>
    </w:r>
    <w:r w:rsidRPr="0062315D">
      <w:rPr>
        <w:i/>
        <w:color w:val="999999"/>
        <w:sz w:val="16"/>
      </w:rPr>
      <w:fldChar w:fldCharType="separate"/>
    </w:r>
    <w:r w:rsidR="00772EE8">
      <w:rPr>
        <w:i/>
        <w:noProof/>
        <w:color w:val="999999"/>
        <w:sz w:val="16"/>
      </w:rPr>
      <w:t>07.06.2024 12:16</w:t>
    </w:r>
    <w:r w:rsidRPr="0062315D">
      <w:rPr>
        <w:i/>
        <w:color w:val="999999"/>
        <w:sz w:val="16"/>
      </w:rPr>
      <w:fldChar w:fldCharType="end"/>
    </w:r>
  </w:p>
  <w:p w14:paraId="363FA6DC" w14:textId="5342409B" w:rsidR="00EF6366" w:rsidRPr="0062315D" w:rsidRDefault="00EF6366" w:rsidP="0062315D">
    <w:pPr>
      <w:pStyle w:val="ad"/>
      <w:rPr>
        <w:color w:val="999999"/>
        <w:sz w:val="16"/>
      </w:rPr>
    </w:pPr>
    <w:r w:rsidRPr="0062315D">
      <w:rPr>
        <w:i/>
        <w:color w:val="999999"/>
        <w:sz w:val="16"/>
        <w:lang w:val="en-US"/>
      </w:rPr>
      <w:sym w:font="Wingdings" w:char="F03C"/>
    </w:r>
    <w:r w:rsidRPr="0062315D">
      <w:rPr>
        <w:i/>
        <w:color w:val="999999"/>
        <w:sz w:val="16"/>
        <w:lang w:val="en-US"/>
      </w:rPr>
      <w:t xml:space="preserve"> kompburo </w:t>
    </w:r>
    <w:r w:rsidRPr="0062315D">
      <w:rPr>
        <w:i/>
        <w:color w:val="999999"/>
        <w:sz w:val="16"/>
      </w:rPr>
      <w:t>/Н.И./</w:t>
    </w:r>
    <w:r w:rsidRPr="0062315D">
      <w:rPr>
        <w:i/>
        <w:color w:val="999999"/>
        <w:sz w:val="16"/>
      </w:rPr>
      <w:fldChar w:fldCharType="begin"/>
    </w:r>
    <w:r w:rsidRPr="0062315D">
      <w:rPr>
        <w:i/>
        <w:color w:val="999999"/>
        <w:sz w:val="16"/>
      </w:rPr>
      <w:instrText xml:space="preserve"> FILENAME   \* MERGEFORMAT </w:instrText>
    </w:r>
    <w:r w:rsidRPr="0062315D">
      <w:rPr>
        <w:i/>
        <w:color w:val="999999"/>
        <w:sz w:val="16"/>
      </w:rPr>
      <w:fldChar w:fldCharType="separate"/>
    </w:r>
    <w:r w:rsidR="00984EAD">
      <w:rPr>
        <w:i/>
        <w:noProof/>
        <w:color w:val="999999"/>
        <w:sz w:val="16"/>
      </w:rPr>
      <w:t>Прил-К6765-1</w:t>
    </w:r>
    <w:r w:rsidRPr="0062315D">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CB02" w14:textId="216874B4" w:rsidR="00EF6366" w:rsidRPr="0062315D" w:rsidRDefault="00EF6366" w:rsidP="0062315D">
    <w:pPr>
      <w:pStyle w:val="ad"/>
      <w:rPr>
        <w:i/>
        <w:color w:val="999999"/>
        <w:sz w:val="16"/>
      </w:rPr>
    </w:pPr>
    <w:r w:rsidRPr="0062315D">
      <w:rPr>
        <w:i/>
        <w:color w:val="999999"/>
        <w:sz w:val="16"/>
      </w:rPr>
      <w:fldChar w:fldCharType="begin"/>
    </w:r>
    <w:r w:rsidRPr="0062315D">
      <w:rPr>
        <w:i/>
        <w:color w:val="999999"/>
        <w:sz w:val="16"/>
      </w:rPr>
      <w:instrText xml:space="preserve"> DATE  \@ "dd.MM.yyyy H:mm"  \* MERGEFORMAT </w:instrText>
    </w:r>
    <w:r w:rsidRPr="0062315D">
      <w:rPr>
        <w:i/>
        <w:color w:val="999999"/>
        <w:sz w:val="16"/>
      </w:rPr>
      <w:fldChar w:fldCharType="separate"/>
    </w:r>
    <w:r w:rsidR="00772EE8">
      <w:rPr>
        <w:i/>
        <w:noProof/>
        <w:color w:val="999999"/>
        <w:sz w:val="16"/>
      </w:rPr>
      <w:t>07.06.2024 12:16</w:t>
    </w:r>
    <w:r w:rsidRPr="0062315D">
      <w:rPr>
        <w:i/>
        <w:color w:val="999999"/>
        <w:sz w:val="16"/>
      </w:rPr>
      <w:fldChar w:fldCharType="end"/>
    </w:r>
  </w:p>
  <w:p w14:paraId="7EF1F4B1" w14:textId="1AEE7BAC" w:rsidR="00EF6366" w:rsidRPr="0062315D" w:rsidRDefault="00EF6366" w:rsidP="0062315D">
    <w:pPr>
      <w:pStyle w:val="ad"/>
      <w:rPr>
        <w:color w:val="999999"/>
        <w:sz w:val="16"/>
      </w:rPr>
    </w:pPr>
    <w:r w:rsidRPr="0062315D">
      <w:rPr>
        <w:i/>
        <w:color w:val="999999"/>
        <w:sz w:val="16"/>
        <w:lang w:val="en-US"/>
      </w:rPr>
      <w:sym w:font="Wingdings" w:char="F03C"/>
    </w:r>
    <w:r w:rsidRPr="0062315D">
      <w:rPr>
        <w:i/>
        <w:color w:val="999999"/>
        <w:sz w:val="16"/>
        <w:lang w:val="en-US"/>
      </w:rPr>
      <w:t xml:space="preserve"> kompburo </w:t>
    </w:r>
    <w:r w:rsidRPr="0062315D">
      <w:rPr>
        <w:i/>
        <w:color w:val="999999"/>
        <w:sz w:val="16"/>
      </w:rPr>
      <w:t>/Н.И./</w:t>
    </w:r>
    <w:r w:rsidRPr="0062315D">
      <w:rPr>
        <w:i/>
        <w:color w:val="999999"/>
        <w:sz w:val="16"/>
      </w:rPr>
      <w:fldChar w:fldCharType="begin"/>
    </w:r>
    <w:r w:rsidRPr="0062315D">
      <w:rPr>
        <w:i/>
        <w:color w:val="999999"/>
        <w:sz w:val="16"/>
      </w:rPr>
      <w:instrText xml:space="preserve"> FILENAME   \* MERGEFORMAT </w:instrText>
    </w:r>
    <w:r w:rsidRPr="0062315D">
      <w:rPr>
        <w:i/>
        <w:color w:val="999999"/>
        <w:sz w:val="16"/>
      </w:rPr>
      <w:fldChar w:fldCharType="separate"/>
    </w:r>
    <w:r w:rsidR="00984EAD">
      <w:rPr>
        <w:i/>
        <w:noProof/>
        <w:color w:val="999999"/>
        <w:sz w:val="16"/>
      </w:rPr>
      <w:t>Прил-К6765-1</w:t>
    </w:r>
    <w:r w:rsidRPr="0062315D">
      <w:rPr>
        <w:i/>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1134" w14:textId="77777777" w:rsidR="00EF6366" w:rsidRDefault="00EF6366" w:rsidP="0020232F">
      <w:r>
        <w:separator/>
      </w:r>
    </w:p>
  </w:footnote>
  <w:footnote w:type="continuationSeparator" w:id="0">
    <w:p w14:paraId="0FB03993" w14:textId="77777777" w:rsidR="00EF6366" w:rsidRDefault="00EF6366" w:rsidP="0020232F">
      <w:r>
        <w:continuationSeparator/>
      </w:r>
    </w:p>
  </w:footnote>
  <w:footnote w:id="1">
    <w:p w14:paraId="26A5B0AC" w14:textId="4D0434E5" w:rsidR="00EF6366" w:rsidRPr="00413371" w:rsidRDefault="00EF6366" w:rsidP="006667EA">
      <w:pPr>
        <w:suppressAutoHyphens w:val="0"/>
        <w:autoSpaceDE w:val="0"/>
        <w:autoSpaceDN w:val="0"/>
        <w:adjustRightInd w:val="0"/>
        <w:ind w:firstLine="708"/>
        <w:rPr>
          <w:sz w:val="22"/>
          <w:szCs w:val="22"/>
        </w:rPr>
      </w:pPr>
      <w:r w:rsidRPr="00413371">
        <w:rPr>
          <w:rStyle w:val="afd"/>
          <w:sz w:val="22"/>
          <w:szCs w:val="22"/>
        </w:rPr>
        <w:footnoteRef/>
      </w:r>
      <w:r w:rsidRPr="00413371">
        <w:rPr>
          <w:sz w:val="22"/>
          <w:szCs w:val="22"/>
        </w:rPr>
        <w:t xml:space="preserve"> Утверждена решением Совета Евразийской экономической комиссии от 14 сентября 2021 г.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 силу некоторых решений Совета Евразийской экономической комиссии», с изменениями, </w:t>
      </w:r>
      <w:r w:rsidRPr="00413371">
        <w:rPr>
          <w:rFonts w:eastAsiaTheme="minorHAnsi"/>
          <w:sz w:val="22"/>
          <w:szCs w:val="22"/>
          <w:lang w:eastAsia="en-US"/>
        </w:rPr>
        <w:t xml:space="preserve">внесенными решением Коллегии Евразийской экономической комиссии от 27.12.2023 № 189 (вступило в силу 28.01.2024), </w:t>
      </w:r>
      <w:r w:rsidRPr="00413371">
        <w:rPr>
          <w:sz w:val="22"/>
          <w:szCs w:val="22"/>
        </w:rPr>
        <w:t xml:space="preserve">(официальный сайт Евразийского экономического союза http://www.eaeunion.org/, 06.10.2021, </w:t>
      </w:r>
      <w:r w:rsidRPr="00413371">
        <w:rPr>
          <w:rFonts w:eastAsiaTheme="minorHAnsi"/>
          <w:sz w:val="22"/>
          <w:szCs w:val="22"/>
          <w:lang w:eastAsia="en-US"/>
        </w:rPr>
        <w:t>является обязательным для Российской Федерации в соответствии с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(вступило в силу 01.01.2022)</w:t>
      </w:r>
      <w:r w:rsidR="00984EAD">
        <w:rPr>
          <w:rFonts w:eastAsiaTheme="minorHAnsi"/>
          <w:sz w:val="22"/>
          <w:szCs w:val="22"/>
          <w:lang w:eastAsia="en-US"/>
        </w:rPr>
        <w:t>.</w:t>
      </w:r>
    </w:p>
  </w:footnote>
  <w:footnote w:id="2">
    <w:p w14:paraId="192E6DF3" w14:textId="356E0C7C" w:rsidR="00EF6366" w:rsidRDefault="00EF6366" w:rsidP="006667EA">
      <w:pPr>
        <w:pStyle w:val="afb"/>
      </w:pPr>
      <w:r>
        <w:rPr>
          <w:rStyle w:val="afd"/>
        </w:rPr>
        <w:footnoteRef/>
      </w:r>
      <w:r>
        <w:t xml:space="preserve"> </w:t>
      </w:r>
      <w:r w:rsidRPr="004165E4">
        <w:rPr>
          <w:sz w:val="22"/>
          <w:szCs w:val="22"/>
        </w:rPr>
        <w:t xml:space="preserve">Утверждена решением Комиссии Таможенного союза от 20.09.2010 № 378 «О классификаторах, используемых для заполнения таможенных документов» (официальный сайт Евразийского экономического союза http://www.eaeunion.org/, 07.10.2021), вступило в силу 01.01.2011, </w:t>
      </w:r>
      <w:r w:rsidRPr="004165E4">
        <w:rPr>
          <w:rFonts w:eastAsiaTheme="minorHAnsi"/>
          <w:sz w:val="22"/>
          <w:szCs w:val="22"/>
          <w:lang w:eastAsia="en-US"/>
        </w:rPr>
        <w:t xml:space="preserve">является обязательным для Российской Федерации в соответствии с </w:t>
      </w:r>
      <w:hyperlink r:id="rId1" w:history="1">
        <w:r w:rsidRPr="004165E4">
          <w:rPr>
            <w:sz w:val="22"/>
            <w:szCs w:val="22"/>
          </w:rPr>
          <w:t>Договором</w:t>
        </w:r>
      </w:hyperlink>
      <w:r w:rsidRPr="004165E4">
        <w:rPr>
          <w:sz w:val="22"/>
          <w:szCs w:val="22"/>
        </w:rPr>
        <w:t xml:space="preserve"> об учреждении Евразийского экономического сообщества от 10.10.2000, ратифицированным Федеральным </w:t>
      </w:r>
      <w:hyperlink r:id="rId2" w:history="1">
        <w:r w:rsidRPr="004165E4">
          <w:rPr>
            <w:sz w:val="22"/>
            <w:szCs w:val="22"/>
          </w:rPr>
          <w:t>законом</w:t>
        </w:r>
      </w:hyperlink>
      <w:r w:rsidRPr="004165E4">
        <w:rPr>
          <w:sz w:val="22"/>
          <w:szCs w:val="22"/>
        </w:rPr>
        <w:t xml:space="preserve"> от 22.05.</w:t>
      </w:r>
      <w:r w:rsidRPr="004165E4">
        <w:rPr>
          <w:rFonts w:eastAsiaTheme="minorHAnsi"/>
          <w:sz w:val="22"/>
          <w:szCs w:val="22"/>
          <w:lang w:eastAsia="en-US"/>
        </w:rPr>
        <w:t xml:space="preserve">2001 № 56-ФЗ «О ратификации Договора об учреждении Евразийского экономического сообщества» </w:t>
      </w:r>
      <w:r w:rsidRPr="004165E4">
        <w:rPr>
          <w:sz w:val="22"/>
          <w:szCs w:val="22"/>
        </w:rPr>
        <w:t>(</w:t>
      </w:r>
      <w:hyperlink r:id="rId3" w:history="1">
        <w:r w:rsidRPr="004165E4">
          <w:rPr>
            <w:sz w:val="22"/>
            <w:szCs w:val="22"/>
          </w:rPr>
          <w:t>Договор</w:t>
        </w:r>
      </w:hyperlink>
      <w:r w:rsidRPr="004165E4">
        <w:rPr>
          <w:sz w:val="22"/>
          <w:szCs w:val="22"/>
        </w:rPr>
        <w:t xml:space="preserve"> вступил в силу для Российской Федерации 30.05.2001); </w:t>
      </w:r>
      <w:hyperlink r:id="rId4" w:history="1">
        <w:r w:rsidRPr="004165E4">
          <w:rPr>
            <w:sz w:val="22"/>
            <w:szCs w:val="22"/>
          </w:rPr>
          <w:t>Договором</w:t>
        </w:r>
      </w:hyperlink>
      <w:r w:rsidRPr="004165E4">
        <w:rPr>
          <w:sz w:val="22"/>
          <w:szCs w:val="22"/>
        </w:rPr>
        <w:t xml:space="preserve"> о Евразийском экономическом союзе от 29.05.2014, ратифицированным Федеральным </w:t>
      </w:r>
      <w:hyperlink r:id="rId5" w:history="1">
        <w:r w:rsidRPr="004165E4">
          <w:rPr>
            <w:sz w:val="22"/>
            <w:szCs w:val="22"/>
          </w:rPr>
          <w:t>законом</w:t>
        </w:r>
      </w:hyperlink>
      <w:r w:rsidRPr="004165E4">
        <w:rPr>
          <w:sz w:val="22"/>
          <w:szCs w:val="22"/>
        </w:rPr>
        <w:t xml:space="preserve"> от 03.10.2014 № 279-ФЗ «О ратификации Договора о Евразийском экономическом союзе» (</w:t>
      </w:r>
      <w:hyperlink r:id="rId6" w:history="1">
        <w:r w:rsidRPr="004165E4">
          <w:rPr>
            <w:sz w:val="22"/>
            <w:szCs w:val="22"/>
          </w:rPr>
          <w:t>Договор</w:t>
        </w:r>
      </w:hyperlink>
      <w:r w:rsidRPr="004165E4">
        <w:rPr>
          <w:sz w:val="22"/>
          <w:szCs w:val="22"/>
        </w:rPr>
        <w:t xml:space="preserve"> вступил в силу для Российской Федерации 01.01.2015)</w:t>
      </w:r>
      <w:r w:rsidR="00984EAD">
        <w:rPr>
          <w:sz w:val="22"/>
          <w:szCs w:val="22"/>
        </w:rPr>
        <w:t>.</w:t>
      </w:r>
    </w:p>
  </w:footnote>
  <w:footnote w:id="3">
    <w:p w14:paraId="711740B3" w14:textId="59E1BBF9" w:rsidR="00EF6366" w:rsidRPr="00AE6BCD" w:rsidRDefault="00EF6366" w:rsidP="00D441CD">
      <w:pPr>
        <w:rPr>
          <w:sz w:val="20"/>
          <w:szCs w:val="20"/>
        </w:rPr>
      </w:pPr>
      <w:r>
        <w:rPr>
          <w:rStyle w:val="afd"/>
        </w:rPr>
        <w:footnoteRef/>
      </w:r>
      <w:r>
        <w:t xml:space="preserve"> </w:t>
      </w:r>
      <w:r w:rsidRPr="00AE6BCD">
        <w:rPr>
          <w:color w:val="000000"/>
          <w:sz w:val="20"/>
          <w:szCs w:val="20"/>
        </w:rPr>
        <w:t>Зарегистрировано Минюстом России 10.11.2020, регистрационный № 60810, с изменениями, внесенными Указаниями Банка России от 25.03.2021 № 5756-У (зарегистрировано Минюстом России 26.05.2021, регистрационный № 63632), от 23.12.2021 № 6030-У (зарегистрировано Минюстом России 14.03.2022, регистрационный № 67709), от 04.04.2022 № 6115-У (зарегистрировано Минюстом России 06.04.2022, регистрационный № 68096), от 12.01.2023 № 6358-У (зарегистрировано Минюстом России 06.03.2023, регистрационный № 72532), от 09.01.2024  № 6656-У (зарегистрировано Минюстом России 15.03.2024, регистрационный № 77512)</w:t>
      </w:r>
      <w:r w:rsidR="00984EAD">
        <w:rPr>
          <w:color w:val="000000"/>
          <w:sz w:val="20"/>
          <w:szCs w:val="20"/>
        </w:rPr>
        <w:t>.</w:t>
      </w:r>
    </w:p>
    <w:p w14:paraId="750C954C" w14:textId="6A4EEE42" w:rsidR="00EF6366" w:rsidRDefault="00EF6366">
      <w:pPr>
        <w:pStyle w:val="afb"/>
      </w:pPr>
    </w:p>
  </w:footnote>
  <w:footnote w:id="4">
    <w:p w14:paraId="6238440D" w14:textId="77777777" w:rsidR="00EF6366" w:rsidRDefault="00EF6366" w:rsidP="00B12F01">
      <w:pPr>
        <w:pStyle w:val="afb"/>
      </w:pPr>
      <w:r>
        <w:rPr>
          <w:rStyle w:val="afd"/>
        </w:rPr>
        <w:footnoteRef/>
      </w:r>
      <w:r>
        <w:t xml:space="preserve"> С изменениями, внесенными приказом </w:t>
      </w:r>
      <w:r w:rsidRPr="004E5CEB">
        <w:t xml:space="preserve">ФНС России от 24.07.2023 </w:t>
      </w:r>
      <w:r>
        <w:t>№</w:t>
      </w:r>
      <w:r w:rsidRPr="004E5CEB">
        <w:t xml:space="preserve"> ЕД-7-14/491@</w:t>
      </w:r>
      <w:r>
        <w:t xml:space="preserve"> (зарегистрировано</w:t>
      </w:r>
      <w:r w:rsidRPr="004E5CEB">
        <w:t xml:space="preserve"> </w:t>
      </w:r>
      <w:r>
        <w:t>Минюстом</w:t>
      </w:r>
      <w:r w:rsidRPr="004E5CEB">
        <w:t xml:space="preserve"> России 07.08.2023</w:t>
      </w:r>
      <w:r>
        <w:t>, регистрационный</w:t>
      </w:r>
      <w:r w:rsidRPr="004E5CEB">
        <w:t xml:space="preserve"> </w:t>
      </w:r>
      <w:r>
        <w:t>№</w:t>
      </w:r>
      <w:r w:rsidRPr="004E5CEB">
        <w:t xml:space="preserve"> 74651)</w:t>
      </w:r>
      <w:r>
        <w:t>.</w:t>
      </w:r>
    </w:p>
  </w:footnote>
  <w:footnote w:id="5">
    <w:p w14:paraId="4144A852" w14:textId="43F531DF" w:rsidR="00EF6366" w:rsidRPr="00AE6BCD" w:rsidRDefault="00EF6366" w:rsidP="00D441CD">
      <w:pPr>
        <w:rPr>
          <w:sz w:val="20"/>
          <w:szCs w:val="20"/>
        </w:rPr>
      </w:pPr>
      <w:r>
        <w:rPr>
          <w:rStyle w:val="afd"/>
        </w:rPr>
        <w:footnoteRef/>
      </w:r>
      <w:r>
        <w:t xml:space="preserve"> </w:t>
      </w:r>
      <w:r w:rsidRPr="00AE6BCD">
        <w:rPr>
          <w:color w:val="000000"/>
          <w:sz w:val="20"/>
          <w:szCs w:val="20"/>
        </w:rPr>
        <w:t>Зарегистрировано Минюстом России 10.11.2020, регистрационный № 60810, с изменениями, внесенными Указаниями Банка России от 25.03.2021 № 5756-У (зарегистрировано Минюстом России 26.05.2021, регистрационный № 63632), от 23.12.2021 № 6030-У (зарегистрировано Минюстом России 14.03.2022, регистрационный № 67709), от 04.04.2022 № 6115-У (зарегистрировано Минюстом России 06.04.2022, регистрационный № 68096), от 12.01.2023 № 6358-У (зарегистрировано Минюстом России 06.03.2023, регистрационный № 72532), от 09.01.2024  № 6656-У (зарегистрировано Минюстом России 15.03.2024, регистрационный № 77512)</w:t>
      </w:r>
      <w:r w:rsidR="00984EAD">
        <w:rPr>
          <w:color w:val="000000"/>
          <w:sz w:val="20"/>
          <w:szCs w:val="20"/>
        </w:rPr>
        <w:t>.</w:t>
      </w:r>
    </w:p>
    <w:p w14:paraId="5F06F432" w14:textId="40B308B1" w:rsidR="00EF6366" w:rsidRDefault="00EF6366">
      <w:pPr>
        <w:pStyle w:val="afb"/>
      </w:pPr>
    </w:p>
  </w:footnote>
  <w:footnote w:id="6">
    <w:p w14:paraId="6BE5D98D" w14:textId="77777777" w:rsidR="00EF6366" w:rsidRDefault="00EF6366" w:rsidP="00FC2008">
      <w:pPr>
        <w:pStyle w:val="afb"/>
      </w:pPr>
      <w:r>
        <w:rPr>
          <w:rStyle w:val="afd"/>
        </w:rPr>
        <w:footnoteRef/>
      </w:r>
      <w:r>
        <w:t xml:space="preserve"> С изменениями, внесенными приказом </w:t>
      </w:r>
      <w:r w:rsidRPr="004E5CEB">
        <w:t xml:space="preserve">ФНС России от 24.07.2023 </w:t>
      </w:r>
      <w:r>
        <w:t>№</w:t>
      </w:r>
      <w:r w:rsidRPr="004E5CEB">
        <w:t xml:space="preserve"> ЕД-7-14/491@</w:t>
      </w:r>
      <w:r>
        <w:t xml:space="preserve"> (зарегистрировано</w:t>
      </w:r>
      <w:r w:rsidRPr="004E5CEB">
        <w:t xml:space="preserve"> </w:t>
      </w:r>
      <w:r>
        <w:t>Минюстом</w:t>
      </w:r>
      <w:r w:rsidRPr="004E5CEB">
        <w:t xml:space="preserve"> России 07.08.2023</w:t>
      </w:r>
      <w:r>
        <w:t>, регистрационный</w:t>
      </w:r>
      <w:r w:rsidRPr="004E5CEB">
        <w:t xml:space="preserve"> </w:t>
      </w:r>
      <w:r>
        <w:t>№</w:t>
      </w:r>
      <w:r w:rsidRPr="004E5CEB">
        <w:t xml:space="preserve"> 74651)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034261"/>
      <w:docPartObj>
        <w:docPartGallery w:val="Page Numbers (Top of Page)"/>
        <w:docPartUnique/>
      </w:docPartObj>
    </w:sdtPr>
    <w:sdtEndPr/>
    <w:sdtContent>
      <w:p w14:paraId="45633004" w14:textId="599DCC8B" w:rsidR="00EF6366" w:rsidRDefault="00EF6366" w:rsidP="0062315D">
        <w:pPr>
          <w:pStyle w:val="af"/>
          <w:jc w:val="center"/>
        </w:pPr>
        <w:r>
          <w:fldChar w:fldCharType="begin"/>
        </w:r>
        <w:r>
          <w:instrText>PAGE   \* MERGEFORMAT</w:instrText>
        </w:r>
        <w:r>
          <w:fldChar w:fldCharType="separate"/>
        </w:r>
        <w:r w:rsidR="00FF2596">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46774"/>
      <w:docPartObj>
        <w:docPartGallery w:val="Page Numbers (Top of Page)"/>
        <w:docPartUnique/>
      </w:docPartObj>
    </w:sdtPr>
    <w:sdtEndPr/>
    <w:sdtContent>
      <w:p w14:paraId="70A94678" w14:textId="360DEB3D" w:rsidR="00EF6366" w:rsidRDefault="00EF6366">
        <w:pPr>
          <w:pStyle w:val="af"/>
          <w:jc w:val="center"/>
        </w:pPr>
        <w:r>
          <w:fldChar w:fldCharType="begin"/>
        </w:r>
        <w:r>
          <w:instrText>PAGE   \* MERGEFORMAT</w:instrText>
        </w:r>
        <w:r>
          <w:fldChar w:fldCharType="separate"/>
        </w:r>
        <w:r w:rsidR="00FF2596">
          <w:rPr>
            <w:noProof/>
          </w:rPr>
          <w:t>97</w:t>
        </w:r>
        <w:r>
          <w:fldChar w:fldCharType="end"/>
        </w:r>
      </w:p>
    </w:sdtContent>
  </w:sdt>
  <w:p w14:paraId="0975CF75" w14:textId="77777777" w:rsidR="00EF6366" w:rsidRPr="008349AD" w:rsidRDefault="00EF636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7985"/>
    <w:multiLevelType w:val="multilevel"/>
    <w:tmpl w:val="799859BA"/>
    <w:lvl w:ilvl="0">
      <w:start w:val="1"/>
      <w:numFmt w:val="bullet"/>
      <w:pStyle w:val="a"/>
      <w:lvlText w:val=""/>
      <w:lvlJc w:val="left"/>
      <w:pPr>
        <w:tabs>
          <w:tab w:val="num" w:pos="2138"/>
        </w:tabs>
        <w:ind w:left="2138"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49BA2A23"/>
    <w:multiLevelType w:val="multilevel"/>
    <w:tmpl w:val="685CF048"/>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312E7E"/>
    <w:multiLevelType w:val="multilevel"/>
    <w:tmpl w:val="937C6C06"/>
    <w:lvl w:ilvl="0">
      <w:start w:val="1"/>
      <w:numFmt w:val="bullet"/>
      <w:pStyle w:val="a1"/>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70"/>
    <w:rsid w:val="000002DA"/>
    <w:rsid w:val="00002AB7"/>
    <w:rsid w:val="00003C7F"/>
    <w:rsid w:val="00005888"/>
    <w:rsid w:val="00006620"/>
    <w:rsid w:val="0001645A"/>
    <w:rsid w:val="00020119"/>
    <w:rsid w:val="0002083D"/>
    <w:rsid w:val="00024773"/>
    <w:rsid w:val="00030658"/>
    <w:rsid w:val="000323DD"/>
    <w:rsid w:val="000355EA"/>
    <w:rsid w:val="00044903"/>
    <w:rsid w:val="000527A3"/>
    <w:rsid w:val="00053381"/>
    <w:rsid w:val="000534F2"/>
    <w:rsid w:val="00054FAF"/>
    <w:rsid w:val="000614F7"/>
    <w:rsid w:val="0006344D"/>
    <w:rsid w:val="00064615"/>
    <w:rsid w:val="00070A55"/>
    <w:rsid w:val="00071C84"/>
    <w:rsid w:val="00072E5B"/>
    <w:rsid w:val="00074E93"/>
    <w:rsid w:val="00081781"/>
    <w:rsid w:val="00081849"/>
    <w:rsid w:val="000903AF"/>
    <w:rsid w:val="00091685"/>
    <w:rsid w:val="000922E4"/>
    <w:rsid w:val="00094383"/>
    <w:rsid w:val="000A1728"/>
    <w:rsid w:val="000A36EB"/>
    <w:rsid w:val="000A4792"/>
    <w:rsid w:val="000B0890"/>
    <w:rsid w:val="000B2D2D"/>
    <w:rsid w:val="000B331A"/>
    <w:rsid w:val="000B5BF8"/>
    <w:rsid w:val="000C4FA9"/>
    <w:rsid w:val="000D0C65"/>
    <w:rsid w:val="000D553A"/>
    <w:rsid w:val="000D5F93"/>
    <w:rsid w:val="000D6A7E"/>
    <w:rsid w:val="000E3B18"/>
    <w:rsid w:val="001060FD"/>
    <w:rsid w:val="00115676"/>
    <w:rsid w:val="0011619B"/>
    <w:rsid w:val="00132BB0"/>
    <w:rsid w:val="00143EB2"/>
    <w:rsid w:val="001443E8"/>
    <w:rsid w:val="00146AFA"/>
    <w:rsid w:val="00147C9A"/>
    <w:rsid w:val="00147F35"/>
    <w:rsid w:val="00150784"/>
    <w:rsid w:val="001605D7"/>
    <w:rsid w:val="00167241"/>
    <w:rsid w:val="00167DCF"/>
    <w:rsid w:val="00171281"/>
    <w:rsid w:val="00175169"/>
    <w:rsid w:val="001762EF"/>
    <w:rsid w:val="00177E3D"/>
    <w:rsid w:val="00182377"/>
    <w:rsid w:val="001833FA"/>
    <w:rsid w:val="0019187F"/>
    <w:rsid w:val="00192BC3"/>
    <w:rsid w:val="00197DBF"/>
    <w:rsid w:val="001A4A27"/>
    <w:rsid w:val="001B2CBF"/>
    <w:rsid w:val="001C017D"/>
    <w:rsid w:val="001C3652"/>
    <w:rsid w:val="001C5938"/>
    <w:rsid w:val="001D3FFD"/>
    <w:rsid w:val="001D475F"/>
    <w:rsid w:val="001E27F7"/>
    <w:rsid w:val="001E3D9A"/>
    <w:rsid w:val="001E5856"/>
    <w:rsid w:val="001E7220"/>
    <w:rsid w:val="001F0C4B"/>
    <w:rsid w:val="001F3E4C"/>
    <w:rsid w:val="001F426E"/>
    <w:rsid w:val="001F4389"/>
    <w:rsid w:val="00200051"/>
    <w:rsid w:val="00201ADC"/>
    <w:rsid w:val="0020232F"/>
    <w:rsid w:val="00202D5F"/>
    <w:rsid w:val="002036A8"/>
    <w:rsid w:val="002111C3"/>
    <w:rsid w:val="00212CB1"/>
    <w:rsid w:val="002161B1"/>
    <w:rsid w:val="002241A0"/>
    <w:rsid w:val="00225417"/>
    <w:rsid w:val="00233F82"/>
    <w:rsid w:val="00235CAE"/>
    <w:rsid w:val="00241630"/>
    <w:rsid w:val="002437C0"/>
    <w:rsid w:val="00244595"/>
    <w:rsid w:val="00251A28"/>
    <w:rsid w:val="00254215"/>
    <w:rsid w:val="00255173"/>
    <w:rsid w:val="00257D7E"/>
    <w:rsid w:val="0026393F"/>
    <w:rsid w:val="00263B80"/>
    <w:rsid w:val="00266A27"/>
    <w:rsid w:val="0027027D"/>
    <w:rsid w:val="002721B6"/>
    <w:rsid w:val="00294DEF"/>
    <w:rsid w:val="00297947"/>
    <w:rsid w:val="002A3462"/>
    <w:rsid w:val="002B02DC"/>
    <w:rsid w:val="002B751B"/>
    <w:rsid w:val="002C2FD6"/>
    <w:rsid w:val="002C6791"/>
    <w:rsid w:val="002D1DA5"/>
    <w:rsid w:val="002E319E"/>
    <w:rsid w:val="002E3739"/>
    <w:rsid w:val="002E4532"/>
    <w:rsid w:val="002E54D9"/>
    <w:rsid w:val="002E55AB"/>
    <w:rsid w:val="002E799B"/>
    <w:rsid w:val="002F2EA5"/>
    <w:rsid w:val="002F5D02"/>
    <w:rsid w:val="003011EF"/>
    <w:rsid w:val="00301410"/>
    <w:rsid w:val="00304717"/>
    <w:rsid w:val="00306D75"/>
    <w:rsid w:val="003147C9"/>
    <w:rsid w:val="00322B52"/>
    <w:rsid w:val="00327CFA"/>
    <w:rsid w:val="00331290"/>
    <w:rsid w:val="00333FFC"/>
    <w:rsid w:val="003437FF"/>
    <w:rsid w:val="00351A2D"/>
    <w:rsid w:val="003537D0"/>
    <w:rsid w:val="00356723"/>
    <w:rsid w:val="00360FF4"/>
    <w:rsid w:val="00373B00"/>
    <w:rsid w:val="00377F92"/>
    <w:rsid w:val="003931C2"/>
    <w:rsid w:val="003945C0"/>
    <w:rsid w:val="00396FF8"/>
    <w:rsid w:val="003A150E"/>
    <w:rsid w:val="003A5C49"/>
    <w:rsid w:val="003B0E92"/>
    <w:rsid w:val="003B4ECA"/>
    <w:rsid w:val="003C397B"/>
    <w:rsid w:val="003C65D2"/>
    <w:rsid w:val="003D089F"/>
    <w:rsid w:val="003E52B1"/>
    <w:rsid w:val="003F1855"/>
    <w:rsid w:val="003F67C6"/>
    <w:rsid w:val="00403FE6"/>
    <w:rsid w:val="00404D2D"/>
    <w:rsid w:val="00406DCB"/>
    <w:rsid w:val="00407B46"/>
    <w:rsid w:val="00410CE2"/>
    <w:rsid w:val="00420FA1"/>
    <w:rsid w:val="00421DD7"/>
    <w:rsid w:val="0042313F"/>
    <w:rsid w:val="0042363A"/>
    <w:rsid w:val="00432D2D"/>
    <w:rsid w:val="00433383"/>
    <w:rsid w:val="0043465D"/>
    <w:rsid w:val="00434E7B"/>
    <w:rsid w:val="004356F7"/>
    <w:rsid w:val="00442666"/>
    <w:rsid w:val="00445EDB"/>
    <w:rsid w:val="00446A64"/>
    <w:rsid w:val="00460A07"/>
    <w:rsid w:val="00461B6A"/>
    <w:rsid w:val="004644BE"/>
    <w:rsid w:val="004701C7"/>
    <w:rsid w:val="0049028B"/>
    <w:rsid w:val="00490DF8"/>
    <w:rsid w:val="004A02C4"/>
    <w:rsid w:val="004B58CE"/>
    <w:rsid w:val="004C32E1"/>
    <w:rsid w:val="004C7594"/>
    <w:rsid w:val="004D148C"/>
    <w:rsid w:val="004D7C8F"/>
    <w:rsid w:val="004E4278"/>
    <w:rsid w:val="004E549A"/>
    <w:rsid w:val="004F3951"/>
    <w:rsid w:val="004F66DC"/>
    <w:rsid w:val="00501C86"/>
    <w:rsid w:val="005169E2"/>
    <w:rsid w:val="00532B57"/>
    <w:rsid w:val="005331F7"/>
    <w:rsid w:val="00540029"/>
    <w:rsid w:val="00540436"/>
    <w:rsid w:val="005407A0"/>
    <w:rsid w:val="00545EAE"/>
    <w:rsid w:val="00564676"/>
    <w:rsid w:val="005703A7"/>
    <w:rsid w:val="00570837"/>
    <w:rsid w:val="005824A0"/>
    <w:rsid w:val="00591182"/>
    <w:rsid w:val="005913EC"/>
    <w:rsid w:val="005931E7"/>
    <w:rsid w:val="00596E28"/>
    <w:rsid w:val="005B02C4"/>
    <w:rsid w:val="005B0F90"/>
    <w:rsid w:val="005B2262"/>
    <w:rsid w:val="005B4D11"/>
    <w:rsid w:val="005B596B"/>
    <w:rsid w:val="005B7B49"/>
    <w:rsid w:val="005C3C64"/>
    <w:rsid w:val="005C3D33"/>
    <w:rsid w:val="005C63A6"/>
    <w:rsid w:val="005D2C63"/>
    <w:rsid w:val="005D4D16"/>
    <w:rsid w:val="005D6E8D"/>
    <w:rsid w:val="005D7983"/>
    <w:rsid w:val="005E08B6"/>
    <w:rsid w:val="005E09BB"/>
    <w:rsid w:val="005E2C70"/>
    <w:rsid w:val="005E4F88"/>
    <w:rsid w:val="005E7F1E"/>
    <w:rsid w:val="005F207D"/>
    <w:rsid w:val="00601D2D"/>
    <w:rsid w:val="00603204"/>
    <w:rsid w:val="006166AE"/>
    <w:rsid w:val="00617A97"/>
    <w:rsid w:val="006226FE"/>
    <w:rsid w:val="0062315D"/>
    <w:rsid w:val="00632977"/>
    <w:rsid w:val="00636C22"/>
    <w:rsid w:val="00636D87"/>
    <w:rsid w:val="00640B03"/>
    <w:rsid w:val="0064529E"/>
    <w:rsid w:val="00651F85"/>
    <w:rsid w:val="006541AB"/>
    <w:rsid w:val="006579AB"/>
    <w:rsid w:val="00657DDA"/>
    <w:rsid w:val="00660890"/>
    <w:rsid w:val="00661790"/>
    <w:rsid w:val="00666090"/>
    <w:rsid w:val="006667EA"/>
    <w:rsid w:val="00674E43"/>
    <w:rsid w:val="00694D02"/>
    <w:rsid w:val="00695DA2"/>
    <w:rsid w:val="006A3447"/>
    <w:rsid w:val="006B30B8"/>
    <w:rsid w:val="006B367A"/>
    <w:rsid w:val="006B47B1"/>
    <w:rsid w:val="006B62C5"/>
    <w:rsid w:val="006B64D6"/>
    <w:rsid w:val="006C4A9A"/>
    <w:rsid w:val="006C6966"/>
    <w:rsid w:val="006D02DC"/>
    <w:rsid w:val="006D2B82"/>
    <w:rsid w:val="006D58CF"/>
    <w:rsid w:val="006D763E"/>
    <w:rsid w:val="006E4942"/>
    <w:rsid w:val="006E7943"/>
    <w:rsid w:val="006F3E2B"/>
    <w:rsid w:val="006F6D47"/>
    <w:rsid w:val="00702D6E"/>
    <w:rsid w:val="00704298"/>
    <w:rsid w:val="00716177"/>
    <w:rsid w:val="007165F4"/>
    <w:rsid w:val="00716966"/>
    <w:rsid w:val="0071729D"/>
    <w:rsid w:val="00721E40"/>
    <w:rsid w:val="00730EC7"/>
    <w:rsid w:val="0073455B"/>
    <w:rsid w:val="00734FF8"/>
    <w:rsid w:val="00737B40"/>
    <w:rsid w:val="00737C8E"/>
    <w:rsid w:val="00741902"/>
    <w:rsid w:val="00741ED5"/>
    <w:rsid w:val="00742066"/>
    <w:rsid w:val="00743D61"/>
    <w:rsid w:val="00754394"/>
    <w:rsid w:val="00755037"/>
    <w:rsid w:val="00755311"/>
    <w:rsid w:val="00757CF7"/>
    <w:rsid w:val="00765287"/>
    <w:rsid w:val="00765F73"/>
    <w:rsid w:val="00772EE8"/>
    <w:rsid w:val="00780CBF"/>
    <w:rsid w:val="00782B46"/>
    <w:rsid w:val="007844A1"/>
    <w:rsid w:val="00793C79"/>
    <w:rsid w:val="00794A85"/>
    <w:rsid w:val="007A2D62"/>
    <w:rsid w:val="007A66C5"/>
    <w:rsid w:val="007B03D9"/>
    <w:rsid w:val="007B0C15"/>
    <w:rsid w:val="007B2025"/>
    <w:rsid w:val="007B485D"/>
    <w:rsid w:val="007C3FBB"/>
    <w:rsid w:val="007C4E59"/>
    <w:rsid w:val="007C7735"/>
    <w:rsid w:val="007D06C4"/>
    <w:rsid w:val="007D1CF7"/>
    <w:rsid w:val="007D1F99"/>
    <w:rsid w:val="007D267F"/>
    <w:rsid w:val="007D41EE"/>
    <w:rsid w:val="007D6D35"/>
    <w:rsid w:val="007E02EF"/>
    <w:rsid w:val="007E3878"/>
    <w:rsid w:val="007E4D7B"/>
    <w:rsid w:val="007F06EA"/>
    <w:rsid w:val="00803951"/>
    <w:rsid w:val="00804E76"/>
    <w:rsid w:val="00813EE9"/>
    <w:rsid w:val="00815DC6"/>
    <w:rsid w:val="008160ED"/>
    <w:rsid w:val="008162AF"/>
    <w:rsid w:val="008231A6"/>
    <w:rsid w:val="00825E88"/>
    <w:rsid w:val="00834F68"/>
    <w:rsid w:val="00836B6D"/>
    <w:rsid w:val="00837393"/>
    <w:rsid w:val="0084083F"/>
    <w:rsid w:val="008579BF"/>
    <w:rsid w:val="00857E94"/>
    <w:rsid w:val="00871173"/>
    <w:rsid w:val="00871F37"/>
    <w:rsid w:val="0087221C"/>
    <w:rsid w:val="00872549"/>
    <w:rsid w:val="00873DAA"/>
    <w:rsid w:val="00881971"/>
    <w:rsid w:val="0088210F"/>
    <w:rsid w:val="00885454"/>
    <w:rsid w:val="008854B0"/>
    <w:rsid w:val="0089193F"/>
    <w:rsid w:val="00896578"/>
    <w:rsid w:val="00896D7F"/>
    <w:rsid w:val="008A0302"/>
    <w:rsid w:val="008A25D5"/>
    <w:rsid w:val="008A3157"/>
    <w:rsid w:val="008A34EF"/>
    <w:rsid w:val="008A7E5C"/>
    <w:rsid w:val="008B46F2"/>
    <w:rsid w:val="008B4D21"/>
    <w:rsid w:val="008B6638"/>
    <w:rsid w:val="008C1981"/>
    <w:rsid w:val="008C2F93"/>
    <w:rsid w:val="008C62DA"/>
    <w:rsid w:val="008C651C"/>
    <w:rsid w:val="008C70E0"/>
    <w:rsid w:val="008D1169"/>
    <w:rsid w:val="008D2E2A"/>
    <w:rsid w:val="008D53E8"/>
    <w:rsid w:val="008E1A76"/>
    <w:rsid w:val="008E2355"/>
    <w:rsid w:val="008E3FD0"/>
    <w:rsid w:val="008F03DE"/>
    <w:rsid w:val="008F28FD"/>
    <w:rsid w:val="008F2F70"/>
    <w:rsid w:val="00900D2F"/>
    <w:rsid w:val="00900ECD"/>
    <w:rsid w:val="00904462"/>
    <w:rsid w:val="0090560C"/>
    <w:rsid w:val="009069DF"/>
    <w:rsid w:val="00912867"/>
    <w:rsid w:val="00912E4B"/>
    <w:rsid w:val="009241A2"/>
    <w:rsid w:val="00925A4B"/>
    <w:rsid w:val="00931972"/>
    <w:rsid w:val="00932084"/>
    <w:rsid w:val="009321AE"/>
    <w:rsid w:val="00933708"/>
    <w:rsid w:val="00942FD5"/>
    <w:rsid w:val="00943687"/>
    <w:rsid w:val="00943AC2"/>
    <w:rsid w:val="009459C9"/>
    <w:rsid w:val="00947E40"/>
    <w:rsid w:val="00950384"/>
    <w:rsid w:val="00955677"/>
    <w:rsid w:val="00955D63"/>
    <w:rsid w:val="00956DD0"/>
    <w:rsid w:val="00961CA4"/>
    <w:rsid w:val="00962353"/>
    <w:rsid w:val="00962822"/>
    <w:rsid w:val="00965AC4"/>
    <w:rsid w:val="00966B5D"/>
    <w:rsid w:val="00967B2C"/>
    <w:rsid w:val="00967F28"/>
    <w:rsid w:val="00970535"/>
    <w:rsid w:val="00974CC0"/>
    <w:rsid w:val="00982D65"/>
    <w:rsid w:val="00984871"/>
    <w:rsid w:val="00984EAD"/>
    <w:rsid w:val="009858BB"/>
    <w:rsid w:val="0099420D"/>
    <w:rsid w:val="009A06D2"/>
    <w:rsid w:val="009A1535"/>
    <w:rsid w:val="009B016E"/>
    <w:rsid w:val="009B4C5D"/>
    <w:rsid w:val="009B516C"/>
    <w:rsid w:val="009B6BE9"/>
    <w:rsid w:val="009B7A1D"/>
    <w:rsid w:val="009C3657"/>
    <w:rsid w:val="009D0B2A"/>
    <w:rsid w:val="009D0CFA"/>
    <w:rsid w:val="009D4986"/>
    <w:rsid w:val="009D77A6"/>
    <w:rsid w:val="009E1FEA"/>
    <w:rsid w:val="009E4AFA"/>
    <w:rsid w:val="009E4EB8"/>
    <w:rsid w:val="009E698F"/>
    <w:rsid w:val="009E6C03"/>
    <w:rsid w:val="009F0AF0"/>
    <w:rsid w:val="009F288A"/>
    <w:rsid w:val="009F3714"/>
    <w:rsid w:val="00A00DDF"/>
    <w:rsid w:val="00A011B1"/>
    <w:rsid w:val="00A04F22"/>
    <w:rsid w:val="00A06B52"/>
    <w:rsid w:val="00A07DBB"/>
    <w:rsid w:val="00A1356D"/>
    <w:rsid w:val="00A231BE"/>
    <w:rsid w:val="00A24B0E"/>
    <w:rsid w:val="00A24CE2"/>
    <w:rsid w:val="00A314E4"/>
    <w:rsid w:val="00A31688"/>
    <w:rsid w:val="00A433BB"/>
    <w:rsid w:val="00A474F2"/>
    <w:rsid w:val="00A60184"/>
    <w:rsid w:val="00A634CE"/>
    <w:rsid w:val="00A640FF"/>
    <w:rsid w:val="00A64960"/>
    <w:rsid w:val="00A67DB2"/>
    <w:rsid w:val="00A70B6C"/>
    <w:rsid w:val="00A71E49"/>
    <w:rsid w:val="00A74AB9"/>
    <w:rsid w:val="00A76308"/>
    <w:rsid w:val="00A8419B"/>
    <w:rsid w:val="00A91CFB"/>
    <w:rsid w:val="00A97486"/>
    <w:rsid w:val="00AA373F"/>
    <w:rsid w:val="00AA3A3F"/>
    <w:rsid w:val="00AA4274"/>
    <w:rsid w:val="00AB0E66"/>
    <w:rsid w:val="00AB2A0C"/>
    <w:rsid w:val="00AC02D9"/>
    <w:rsid w:val="00AC5E63"/>
    <w:rsid w:val="00AD24E1"/>
    <w:rsid w:val="00AD4725"/>
    <w:rsid w:val="00AE0E4A"/>
    <w:rsid w:val="00AE4E3E"/>
    <w:rsid w:val="00AF19C2"/>
    <w:rsid w:val="00AF2F41"/>
    <w:rsid w:val="00AF3853"/>
    <w:rsid w:val="00AF3FE6"/>
    <w:rsid w:val="00B0611E"/>
    <w:rsid w:val="00B10757"/>
    <w:rsid w:val="00B12F01"/>
    <w:rsid w:val="00B16D3F"/>
    <w:rsid w:val="00B17D5B"/>
    <w:rsid w:val="00B2042B"/>
    <w:rsid w:val="00B238B1"/>
    <w:rsid w:val="00B30B77"/>
    <w:rsid w:val="00B37B7F"/>
    <w:rsid w:val="00B40530"/>
    <w:rsid w:val="00B4228C"/>
    <w:rsid w:val="00B46CD5"/>
    <w:rsid w:val="00B470B1"/>
    <w:rsid w:val="00B53C3E"/>
    <w:rsid w:val="00B5487D"/>
    <w:rsid w:val="00B57097"/>
    <w:rsid w:val="00B72529"/>
    <w:rsid w:val="00B743D3"/>
    <w:rsid w:val="00B82FAC"/>
    <w:rsid w:val="00B861C0"/>
    <w:rsid w:val="00B903F1"/>
    <w:rsid w:val="00B91B8F"/>
    <w:rsid w:val="00B95001"/>
    <w:rsid w:val="00BA0242"/>
    <w:rsid w:val="00BA7DFC"/>
    <w:rsid w:val="00BB2A2C"/>
    <w:rsid w:val="00BB72FB"/>
    <w:rsid w:val="00BC1139"/>
    <w:rsid w:val="00BD13FA"/>
    <w:rsid w:val="00BD1AED"/>
    <w:rsid w:val="00BD3456"/>
    <w:rsid w:val="00BD3AA3"/>
    <w:rsid w:val="00BD5E1F"/>
    <w:rsid w:val="00BE0A2D"/>
    <w:rsid w:val="00BE481E"/>
    <w:rsid w:val="00BE48DA"/>
    <w:rsid w:val="00BF2187"/>
    <w:rsid w:val="00BF7CCF"/>
    <w:rsid w:val="00BF7FB8"/>
    <w:rsid w:val="00C040AF"/>
    <w:rsid w:val="00C06064"/>
    <w:rsid w:val="00C060CF"/>
    <w:rsid w:val="00C11900"/>
    <w:rsid w:val="00C16A0A"/>
    <w:rsid w:val="00C21E56"/>
    <w:rsid w:val="00C23079"/>
    <w:rsid w:val="00C232E1"/>
    <w:rsid w:val="00C245A9"/>
    <w:rsid w:val="00C30E74"/>
    <w:rsid w:val="00C3758B"/>
    <w:rsid w:val="00C41BCB"/>
    <w:rsid w:val="00C5219E"/>
    <w:rsid w:val="00C55D3F"/>
    <w:rsid w:val="00C56A94"/>
    <w:rsid w:val="00C60DEC"/>
    <w:rsid w:val="00C66339"/>
    <w:rsid w:val="00C6634B"/>
    <w:rsid w:val="00C72E96"/>
    <w:rsid w:val="00C764F6"/>
    <w:rsid w:val="00C936EF"/>
    <w:rsid w:val="00C94E2F"/>
    <w:rsid w:val="00C97F90"/>
    <w:rsid w:val="00CA03D4"/>
    <w:rsid w:val="00CA554A"/>
    <w:rsid w:val="00CA598A"/>
    <w:rsid w:val="00CA5BAA"/>
    <w:rsid w:val="00CA70B2"/>
    <w:rsid w:val="00CB1070"/>
    <w:rsid w:val="00CB6771"/>
    <w:rsid w:val="00CB79E0"/>
    <w:rsid w:val="00CC7A5D"/>
    <w:rsid w:val="00CD4CF2"/>
    <w:rsid w:val="00CE0121"/>
    <w:rsid w:val="00CE0CCE"/>
    <w:rsid w:val="00CE248C"/>
    <w:rsid w:val="00CE71F0"/>
    <w:rsid w:val="00CE7637"/>
    <w:rsid w:val="00CF4965"/>
    <w:rsid w:val="00D049A3"/>
    <w:rsid w:val="00D04C41"/>
    <w:rsid w:val="00D10338"/>
    <w:rsid w:val="00D10EDB"/>
    <w:rsid w:val="00D11B2A"/>
    <w:rsid w:val="00D12210"/>
    <w:rsid w:val="00D14740"/>
    <w:rsid w:val="00D16001"/>
    <w:rsid w:val="00D24299"/>
    <w:rsid w:val="00D26954"/>
    <w:rsid w:val="00D31E6F"/>
    <w:rsid w:val="00D33C2A"/>
    <w:rsid w:val="00D3749A"/>
    <w:rsid w:val="00D441CD"/>
    <w:rsid w:val="00D468CD"/>
    <w:rsid w:val="00D46B35"/>
    <w:rsid w:val="00D47822"/>
    <w:rsid w:val="00D67E8B"/>
    <w:rsid w:val="00D70DF8"/>
    <w:rsid w:val="00D71FEF"/>
    <w:rsid w:val="00D83497"/>
    <w:rsid w:val="00D91EBA"/>
    <w:rsid w:val="00D968BE"/>
    <w:rsid w:val="00DA42D8"/>
    <w:rsid w:val="00DB5F21"/>
    <w:rsid w:val="00DC0E77"/>
    <w:rsid w:val="00DC3D19"/>
    <w:rsid w:val="00DD2328"/>
    <w:rsid w:val="00DE0686"/>
    <w:rsid w:val="00DE16C2"/>
    <w:rsid w:val="00DF4C12"/>
    <w:rsid w:val="00DF6566"/>
    <w:rsid w:val="00E03057"/>
    <w:rsid w:val="00E16156"/>
    <w:rsid w:val="00E261DE"/>
    <w:rsid w:val="00E26D86"/>
    <w:rsid w:val="00E3092C"/>
    <w:rsid w:val="00E31880"/>
    <w:rsid w:val="00E324C8"/>
    <w:rsid w:val="00E326FD"/>
    <w:rsid w:val="00E32936"/>
    <w:rsid w:val="00E35A5A"/>
    <w:rsid w:val="00E362B9"/>
    <w:rsid w:val="00E370A1"/>
    <w:rsid w:val="00E37EF0"/>
    <w:rsid w:val="00E443B1"/>
    <w:rsid w:val="00E60884"/>
    <w:rsid w:val="00E65095"/>
    <w:rsid w:val="00E75F47"/>
    <w:rsid w:val="00E77B60"/>
    <w:rsid w:val="00E835AA"/>
    <w:rsid w:val="00E83B65"/>
    <w:rsid w:val="00E9286E"/>
    <w:rsid w:val="00E96A8C"/>
    <w:rsid w:val="00EA2055"/>
    <w:rsid w:val="00EA3CC9"/>
    <w:rsid w:val="00EA467D"/>
    <w:rsid w:val="00EA5B2F"/>
    <w:rsid w:val="00EA7D6C"/>
    <w:rsid w:val="00EB4C54"/>
    <w:rsid w:val="00EB6671"/>
    <w:rsid w:val="00EC0660"/>
    <w:rsid w:val="00EC40B2"/>
    <w:rsid w:val="00EC58F9"/>
    <w:rsid w:val="00EC6158"/>
    <w:rsid w:val="00ED238E"/>
    <w:rsid w:val="00ED522E"/>
    <w:rsid w:val="00ED5388"/>
    <w:rsid w:val="00ED5B2A"/>
    <w:rsid w:val="00ED66AD"/>
    <w:rsid w:val="00EE612D"/>
    <w:rsid w:val="00EE6EB6"/>
    <w:rsid w:val="00EF6366"/>
    <w:rsid w:val="00EF66E5"/>
    <w:rsid w:val="00F053E8"/>
    <w:rsid w:val="00F215F7"/>
    <w:rsid w:val="00F220E9"/>
    <w:rsid w:val="00F30283"/>
    <w:rsid w:val="00F31262"/>
    <w:rsid w:val="00F31880"/>
    <w:rsid w:val="00F34BA1"/>
    <w:rsid w:val="00F4057A"/>
    <w:rsid w:val="00F419F3"/>
    <w:rsid w:val="00F43645"/>
    <w:rsid w:val="00F45EDD"/>
    <w:rsid w:val="00F55AE3"/>
    <w:rsid w:val="00F60811"/>
    <w:rsid w:val="00F610CD"/>
    <w:rsid w:val="00F64B09"/>
    <w:rsid w:val="00F65417"/>
    <w:rsid w:val="00F73F56"/>
    <w:rsid w:val="00F87427"/>
    <w:rsid w:val="00F92018"/>
    <w:rsid w:val="00F961A9"/>
    <w:rsid w:val="00FA18A2"/>
    <w:rsid w:val="00FA24ED"/>
    <w:rsid w:val="00FA40A8"/>
    <w:rsid w:val="00FA51F5"/>
    <w:rsid w:val="00FA5BD2"/>
    <w:rsid w:val="00FA6C38"/>
    <w:rsid w:val="00FA763C"/>
    <w:rsid w:val="00FC1438"/>
    <w:rsid w:val="00FC1E64"/>
    <w:rsid w:val="00FC2008"/>
    <w:rsid w:val="00FC2591"/>
    <w:rsid w:val="00FC2BA4"/>
    <w:rsid w:val="00FC474D"/>
    <w:rsid w:val="00FD3126"/>
    <w:rsid w:val="00FE11BB"/>
    <w:rsid w:val="00FE1EEB"/>
    <w:rsid w:val="00FE3DD3"/>
    <w:rsid w:val="00FE48D9"/>
    <w:rsid w:val="00FF2596"/>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8FBE"/>
  <w15:docId w15:val="{F2690411-F235-4CBB-B0F7-9E414F3C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C7594"/>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3">
    <w:name w:val="heading 3"/>
    <w:basedOn w:val="a2"/>
    <w:next w:val="a2"/>
    <w:link w:val="30"/>
    <w:qFormat/>
    <w:rsid w:val="005E2C70"/>
    <w:pPr>
      <w:keepNext/>
      <w:spacing w:before="120" w:after="60"/>
      <w:jc w:val="center"/>
      <w:outlineLvl w:val="2"/>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rsid w:val="005E2C70"/>
    <w:rPr>
      <w:rFonts w:ascii="Times New Roman" w:eastAsia="Times New Roman" w:hAnsi="Times New Roman" w:cs="Times New Roman"/>
      <w:b/>
      <w:sz w:val="24"/>
      <w:szCs w:val="24"/>
      <w:lang w:eastAsia="ru-RU"/>
    </w:rPr>
  </w:style>
  <w:style w:type="character" w:customStyle="1" w:styleId="a6">
    <w:name w:val="Обычный (ф) Знак Знак"/>
    <w:qFormat/>
    <w:rsid w:val="005E2C70"/>
    <w:rPr>
      <w:sz w:val="24"/>
      <w:szCs w:val="24"/>
      <w:lang w:val="ru-RU" w:eastAsia="ru-RU" w:bidi="ar-SA"/>
    </w:rPr>
  </w:style>
  <w:style w:type="character" w:customStyle="1" w:styleId="a7">
    <w:name w:val="курсив (ф) Знак Знак"/>
    <w:qFormat/>
    <w:rsid w:val="005E2C70"/>
    <w:rPr>
      <w:i/>
      <w:sz w:val="24"/>
      <w:szCs w:val="24"/>
      <w:lang w:val="ru-RU" w:eastAsia="ru-RU" w:bidi="ar-SA"/>
    </w:rPr>
  </w:style>
  <w:style w:type="paragraph" w:styleId="a8">
    <w:name w:val="Body Text"/>
    <w:basedOn w:val="a2"/>
    <w:link w:val="1"/>
    <w:rsid w:val="005E2C70"/>
    <w:pPr>
      <w:spacing w:after="120"/>
    </w:pPr>
  </w:style>
  <w:style w:type="character" w:customStyle="1" w:styleId="1">
    <w:name w:val="Основной текст Знак1"/>
    <w:basedOn w:val="a3"/>
    <w:link w:val="a8"/>
    <w:rsid w:val="005E2C70"/>
    <w:rPr>
      <w:rFonts w:ascii="Times New Roman" w:eastAsia="Times New Roman" w:hAnsi="Times New Roman" w:cs="Times New Roman"/>
      <w:sz w:val="24"/>
      <w:szCs w:val="24"/>
      <w:lang w:eastAsia="ru-RU"/>
    </w:rPr>
  </w:style>
  <w:style w:type="character" w:customStyle="1" w:styleId="a9">
    <w:name w:val="Основной текст Знак"/>
    <w:basedOn w:val="a3"/>
    <w:uiPriority w:val="99"/>
    <w:semiHidden/>
    <w:rsid w:val="005E2C70"/>
    <w:rPr>
      <w:rFonts w:ascii="Times New Roman" w:eastAsia="Times New Roman" w:hAnsi="Times New Roman" w:cs="Times New Roman"/>
      <w:sz w:val="24"/>
      <w:szCs w:val="24"/>
      <w:lang w:eastAsia="ru-RU"/>
    </w:rPr>
  </w:style>
  <w:style w:type="paragraph" w:customStyle="1" w:styleId="10">
    <w:name w:val="Заголовок 1 (ф)"/>
    <w:basedOn w:val="a2"/>
    <w:qFormat/>
    <w:rsid w:val="005E2C70"/>
    <w:pPr>
      <w:spacing w:after="240"/>
      <w:ind w:firstLine="0"/>
      <w:jc w:val="center"/>
    </w:pPr>
    <w:rPr>
      <w:b/>
      <w:caps/>
      <w:sz w:val="28"/>
      <w:szCs w:val="28"/>
    </w:rPr>
  </w:style>
  <w:style w:type="paragraph" w:customStyle="1" w:styleId="aa">
    <w:name w:val="Обычный (ф)"/>
    <w:basedOn w:val="a2"/>
    <w:qFormat/>
    <w:rsid w:val="005E2C70"/>
  </w:style>
  <w:style w:type="paragraph" w:customStyle="1" w:styleId="2">
    <w:name w:val="Таблица 2 (ф)"/>
    <w:basedOn w:val="a2"/>
    <w:qFormat/>
    <w:rsid w:val="005E2C70"/>
    <w:pPr>
      <w:spacing w:before="20" w:after="20"/>
      <w:ind w:firstLine="0"/>
      <w:jc w:val="center"/>
    </w:pPr>
  </w:style>
  <w:style w:type="paragraph" w:customStyle="1" w:styleId="a">
    <w:name w:val="маркированный (ф)"/>
    <w:basedOn w:val="a2"/>
    <w:qFormat/>
    <w:rsid w:val="005E2C70"/>
    <w:pPr>
      <w:numPr>
        <w:numId w:val="1"/>
      </w:numPr>
    </w:pPr>
  </w:style>
  <w:style w:type="paragraph" w:customStyle="1" w:styleId="ab">
    <w:name w:val="Простой"/>
    <w:basedOn w:val="a2"/>
    <w:qFormat/>
    <w:rsid w:val="005E2C70"/>
    <w:rPr>
      <w:sz w:val="28"/>
      <w:szCs w:val="20"/>
    </w:rPr>
  </w:style>
  <w:style w:type="paragraph" w:customStyle="1" w:styleId="ac">
    <w:name w:val="Обычный_по_ширине"/>
    <w:basedOn w:val="a2"/>
    <w:qFormat/>
    <w:rsid w:val="005E2C70"/>
    <w:pPr>
      <w:spacing w:before="120"/>
      <w:ind w:firstLine="720"/>
    </w:pPr>
    <w:rPr>
      <w:szCs w:val="20"/>
    </w:rPr>
  </w:style>
  <w:style w:type="paragraph" w:styleId="ad">
    <w:name w:val="footer"/>
    <w:basedOn w:val="a2"/>
    <w:link w:val="ae"/>
    <w:rsid w:val="005E2C70"/>
    <w:pPr>
      <w:tabs>
        <w:tab w:val="center" w:pos="4677"/>
        <w:tab w:val="right" w:pos="9355"/>
      </w:tabs>
    </w:pPr>
  </w:style>
  <w:style w:type="character" w:customStyle="1" w:styleId="ae">
    <w:name w:val="Нижний колонтитул Знак"/>
    <w:basedOn w:val="a3"/>
    <w:link w:val="ad"/>
    <w:rsid w:val="005E2C70"/>
    <w:rPr>
      <w:rFonts w:ascii="Times New Roman" w:eastAsia="Times New Roman" w:hAnsi="Times New Roman" w:cs="Times New Roman"/>
      <w:sz w:val="24"/>
      <w:szCs w:val="24"/>
      <w:lang w:eastAsia="ru-RU"/>
    </w:rPr>
  </w:style>
  <w:style w:type="paragraph" w:styleId="af">
    <w:name w:val="header"/>
    <w:basedOn w:val="a2"/>
    <w:link w:val="af0"/>
    <w:uiPriority w:val="99"/>
    <w:rsid w:val="005E2C70"/>
    <w:pPr>
      <w:tabs>
        <w:tab w:val="center" w:pos="4677"/>
        <w:tab w:val="right" w:pos="9355"/>
      </w:tabs>
    </w:pPr>
  </w:style>
  <w:style w:type="character" w:customStyle="1" w:styleId="af0">
    <w:name w:val="Верхний колонтитул Знак"/>
    <w:basedOn w:val="a3"/>
    <w:link w:val="af"/>
    <w:uiPriority w:val="99"/>
    <w:rsid w:val="005E2C70"/>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5E2C7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rsid w:val="005E2C70"/>
    <w:rPr>
      <w:rFonts w:ascii="Arial" w:eastAsia="Times New Roman" w:hAnsi="Arial" w:cs="Arial"/>
      <w:sz w:val="20"/>
      <w:szCs w:val="20"/>
      <w:lang w:eastAsia="ru-RU"/>
    </w:rPr>
  </w:style>
  <w:style w:type="paragraph" w:styleId="a1">
    <w:name w:val="List Bullet"/>
    <w:basedOn w:val="a2"/>
    <w:uiPriority w:val="99"/>
    <w:unhideWhenUsed/>
    <w:qFormat/>
    <w:rsid w:val="005E2C70"/>
    <w:pPr>
      <w:numPr>
        <w:numId w:val="2"/>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2"/>
    <w:uiPriority w:val="99"/>
    <w:unhideWhenUsed/>
    <w:qFormat/>
    <w:rsid w:val="005E2C70"/>
    <w:pPr>
      <w:numPr>
        <w:numId w:val="3"/>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character" w:styleId="af1">
    <w:name w:val="Hyperlink"/>
    <w:basedOn w:val="a3"/>
    <w:uiPriority w:val="99"/>
    <w:unhideWhenUsed/>
    <w:rsid w:val="005913EC"/>
    <w:rPr>
      <w:color w:val="0000FF"/>
      <w:u w:val="single"/>
    </w:rPr>
  </w:style>
  <w:style w:type="character" w:styleId="af2">
    <w:name w:val="annotation reference"/>
    <w:basedOn w:val="a3"/>
    <w:uiPriority w:val="99"/>
    <w:semiHidden/>
    <w:unhideWhenUsed/>
    <w:qFormat/>
    <w:rsid w:val="005913EC"/>
    <w:rPr>
      <w:sz w:val="16"/>
      <w:szCs w:val="16"/>
    </w:rPr>
  </w:style>
  <w:style w:type="paragraph" w:styleId="af3">
    <w:name w:val="annotation text"/>
    <w:basedOn w:val="a2"/>
    <w:link w:val="af4"/>
    <w:semiHidden/>
    <w:unhideWhenUsed/>
    <w:qFormat/>
    <w:rsid w:val="005913EC"/>
    <w:rPr>
      <w:sz w:val="20"/>
      <w:szCs w:val="20"/>
    </w:rPr>
  </w:style>
  <w:style w:type="character" w:customStyle="1" w:styleId="af4">
    <w:name w:val="Текст примечания Знак"/>
    <w:basedOn w:val="a3"/>
    <w:link w:val="af3"/>
    <w:semiHidden/>
    <w:rsid w:val="005913EC"/>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913EC"/>
    <w:rPr>
      <w:b/>
      <w:bCs/>
    </w:rPr>
  </w:style>
  <w:style w:type="character" w:customStyle="1" w:styleId="af6">
    <w:name w:val="Тема примечания Знак"/>
    <w:basedOn w:val="af4"/>
    <w:link w:val="af5"/>
    <w:uiPriority w:val="99"/>
    <w:semiHidden/>
    <w:rsid w:val="005913EC"/>
    <w:rPr>
      <w:rFonts w:ascii="Times New Roman" w:eastAsia="Times New Roman" w:hAnsi="Times New Roman" w:cs="Times New Roman"/>
      <w:b/>
      <w:bCs/>
      <w:sz w:val="20"/>
      <w:szCs w:val="20"/>
      <w:lang w:eastAsia="ru-RU"/>
    </w:rPr>
  </w:style>
  <w:style w:type="paragraph" w:styleId="af7">
    <w:name w:val="Balloon Text"/>
    <w:basedOn w:val="a2"/>
    <w:link w:val="af8"/>
    <w:uiPriority w:val="99"/>
    <w:semiHidden/>
    <w:unhideWhenUsed/>
    <w:rsid w:val="005913EC"/>
    <w:rPr>
      <w:rFonts w:ascii="Segoe UI" w:hAnsi="Segoe UI" w:cs="Segoe UI"/>
      <w:sz w:val="18"/>
      <w:szCs w:val="18"/>
    </w:rPr>
  </w:style>
  <w:style w:type="character" w:customStyle="1" w:styleId="af8">
    <w:name w:val="Текст выноски Знак"/>
    <w:basedOn w:val="a3"/>
    <w:link w:val="af7"/>
    <w:uiPriority w:val="99"/>
    <w:semiHidden/>
    <w:rsid w:val="005913EC"/>
    <w:rPr>
      <w:rFonts w:ascii="Segoe UI" w:eastAsia="Times New Roman" w:hAnsi="Segoe UI" w:cs="Segoe UI"/>
      <w:sz w:val="18"/>
      <w:szCs w:val="18"/>
      <w:lang w:eastAsia="ru-RU"/>
    </w:rPr>
  </w:style>
  <w:style w:type="paragraph" w:styleId="af9">
    <w:name w:val="No Spacing"/>
    <w:uiPriority w:val="1"/>
    <w:qFormat/>
    <w:rsid w:val="00757CF7"/>
    <w:pPr>
      <w:spacing w:after="0" w:line="240" w:lineRule="auto"/>
    </w:pPr>
  </w:style>
  <w:style w:type="paragraph" w:styleId="afa">
    <w:name w:val="Revision"/>
    <w:hidden/>
    <w:uiPriority w:val="99"/>
    <w:semiHidden/>
    <w:rsid w:val="0088210F"/>
    <w:pPr>
      <w:spacing w:after="0" w:line="240" w:lineRule="auto"/>
    </w:pPr>
    <w:rPr>
      <w:rFonts w:ascii="Times New Roman" w:eastAsia="Times New Roman" w:hAnsi="Times New Roman" w:cs="Times New Roman"/>
      <w:sz w:val="24"/>
      <w:szCs w:val="24"/>
      <w:lang w:eastAsia="ru-RU"/>
    </w:rPr>
  </w:style>
  <w:style w:type="paragraph" w:styleId="afb">
    <w:name w:val="footnote text"/>
    <w:basedOn w:val="a2"/>
    <w:link w:val="afc"/>
    <w:semiHidden/>
    <w:unhideWhenUsed/>
    <w:rsid w:val="00CB1070"/>
    <w:rPr>
      <w:sz w:val="20"/>
      <w:szCs w:val="20"/>
    </w:rPr>
  </w:style>
  <w:style w:type="character" w:customStyle="1" w:styleId="afc">
    <w:name w:val="Текст сноски Знак"/>
    <w:basedOn w:val="a3"/>
    <w:link w:val="afb"/>
    <w:semiHidden/>
    <w:rsid w:val="00CB1070"/>
    <w:rPr>
      <w:rFonts w:ascii="Times New Roman" w:eastAsia="Times New Roman" w:hAnsi="Times New Roman" w:cs="Times New Roman"/>
      <w:sz w:val="20"/>
      <w:szCs w:val="20"/>
      <w:lang w:eastAsia="ru-RU"/>
    </w:rPr>
  </w:style>
  <w:style w:type="character" w:styleId="afd">
    <w:name w:val="footnote reference"/>
    <w:basedOn w:val="a3"/>
    <w:semiHidden/>
    <w:unhideWhenUsed/>
    <w:rsid w:val="00CB1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507">
      <w:bodyDiv w:val="1"/>
      <w:marLeft w:val="0"/>
      <w:marRight w:val="0"/>
      <w:marTop w:val="0"/>
      <w:marBottom w:val="0"/>
      <w:divBdr>
        <w:top w:val="none" w:sz="0" w:space="0" w:color="auto"/>
        <w:left w:val="none" w:sz="0" w:space="0" w:color="auto"/>
        <w:bottom w:val="none" w:sz="0" w:space="0" w:color="auto"/>
        <w:right w:val="none" w:sz="0" w:space="0" w:color="auto"/>
      </w:divBdr>
    </w:div>
    <w:div w:id="134568699">
      <w:bodyDiv w:val="1"/>
      <w:marLeft w:val="0"/>
      <w:marRight w:val="0"/>
      <w:marTop w:val="0"/>
      <w:marBottom w:val="0"/>
      <w:divBdr>
        <w:top w:val="none" w:sz="0" w:space="0" w:color="auto"/>
        <w:left w:val="none" w:sz="0" w:space="0" w:color="auto"/>
        <w:bottom w:val="none" w:sz="0" w:space="0" w:color="auto"/>
        <w:right w:val="none" w:sz="0" w:space="0" w:color="auto"/>
      </w:divBdr>
    </w:div>
    <w:div w:id="157429274">
      <w:bodyDiv w:val="1"/>
      <w:marLeft w:val="0"/>
      <w:marRight w:val="0"/>
      <w:marTop w:val="0"/>
      <w:marBottom w:val="0"/>
      <w:divBdr>
        <w:top w:val="none" w:sz="0" w:space="0" w:color="auto"/>
        <w:left w:val="none" w:sz="0" w:space="0" w:color="auto"/>
        <w:bottom w:val="none" w:sz="0" w:space="0" w:color="auto"/>
        <w:right w:val="none" w:sz="0" w:space="0" w:color="auto"/>
      </w:divBdr>
    </w:div>
    <w:div w:id="250312111">
      <w:bodyDiv w:val="1"/>
      <w:marLeft w:val="0"/>
      <w:marRight w:val="0"/>
      <w:marTop w:val="0"/>
      <w:marBottom w:val="0"/>
      <w:divBdr>
        <w:top w:val="none" w:sz="0" w:space="0" w:color="auto"/>
        <w:left w:val="none" w:sz="0" w:space="0" w:color="auto"/>
        <w:bottom w:val="none" w:sz="0" w:space="0" w:color="auto"/>
        <w:right w:val="none" w:sz="0" w:space="0" w:color="auto"/>
      </w:divBdr>
    </w:div>
    <w:div w:id="264656754">
      <w:bodyDiv w:val="1"/>
      <w:marLeft w:val="0"/>
      <w:marRight w:val="0"/>
      <w:marTop w:val="0"/>
      <w:marBottom w:val="0"/>
      <w:divBdr>
        <w:top w:val="none" w:sz="0" w:space="0" w:color="auto"/>
        <w:left w:val="none" w:sz="0" w:space="0" w:color="auto"/>
        <w:bottom w:val="none" w:sz="0" w:space="0" w:color="auto"/>
        <w:right w:val="none" w:sz="0" w:space="0" w:color="auto"/>
      </w:divBdr>
    </w:div>
    <w:div w:id="405491874">
      <w:bodyDiv w:val="1"/>
      <w:marLeft w:val="0"/>
      <w:marRight w:val="0"/>
      <w:marTop w:val="0"/>
      <w:marBottom w:val="0"/>
      <w:divBdr>
        <w:top w:val="none" w:sz="0" w:space="0" w:color="auto"/>
        <w:left w:val="none" w:sz="0" w:space="0" w:color="auto"/>
        <w:bottom w:val="none" w:sz="0" w:space="0" w:color="auto"/>
        <w:right w:val="none" w:sz="0" w:space="0" w:color="auto"/>
      </w:divBdr>
    </w:div>
    <w:div w:id="411437601">
      <w:bodyDiv w:val="1"/>
      <w:marLeft w:val="0"/>
      <w:marRight w:val="0"/>
      <w:marTop w:val="0"/>
      <w:marBottom w:val="0"/>
      <w:divBdr>
        <w:top w:val="none" w:sz="0" w:space="0" w:color="auto"/>
        <w:left w:val="none" w:sz="0" w:space="0" w:color="auto"/>
        <w:bottom w:val="none" w:sz="0" w:space="0" w:color="auto"/>
        <w:right w:val="none" w:sz="0" w:space="0" w:color="auto"/>
      </w:divBdr>
    </w:div>
    <w:div w:id="470564510">
      <w:bodyDiv w:val="1"/>
      <w:marLeft w:val="0"/>
      <w:marRight w:val="0"/>
      <w:marTop w:val="0"/>
      <w:marBottom w:val="0"/>
      <w:divBdr>
        <w:top w:val="none" w:sz="0" w:space="0" w:color="auto"/>
        <w:left w:val="none" w:sz="0" w:space="0" w:color="auto"/>
        <w:bottom w:val="none" w:sz="0" w:space="0" w:color="auto"/>
        <w:right w:val="none" w:sz="0" w:space="0" w:color="auto"/>
      </w:divBdr>
    </w:div>
    <w:div w:id="491215078">
      <w:bodyDiv w:val="1"/>
      <w:marLeft w:val="0"/>
      <w:marRight w:val="0"/>
      <w:marTop w:val="0"/>
      <w:marBottom w:val="0"/>
      <w:divBdr>
        <w:top w:val="none" w:sz="0" w:space="0" w:color="auto"/>
        <w:left w:val="none" w:sz="0" w:space="0" w:color="auto"/>
        <w:bottom w:val="none" w:sz="0" w:space="0" w:color="auto"/>
        <w:right w:val="none" w:sz="0" w:space="0" w:color="auto"/>
      </w:divBdr>
    </w:div>
    <w:div w:id="507260163">
      <w:bodyDiv w:val="1"/>
      <w:marLeft w:val="0"/>
      <w:marRight w:val="0"/>
      <w:marTop w:val="0"/>
      <w:marBottom w:val="0"/>
      <w:divBdr>
        <w:top w:val="none" w:sz="0" w:space="0" w:color="auto"/>
        <w:left w:val="none" w:sz="0" w:space="0" w:color="auto"/>
        <w:bottom w:val="none" w:sz="0" w:space="0" w:color="auto"/>
        <w:right w:val="none" w:sz="0" w:space="0" w:color="auto"/>
      </w:divBdr>
    </w:div>
    <w:div w:id="507869520">
      <w:bodyDiv w:val="1"/>
      <w:marLeft w:val="0"/>
      <w:marRight w:val="0"/>
      <w:marTop w:val="0"/>
      <w:marBottom w:val="0"/>
      <w:divBdr>
        <w:top w:val="none" w:sz="0" w:space="0" w:color="auto"/>
        <w:left w:val="none" w:sz="0" w:space="0" w:color="auto"/>
        <w:bottom w:val="none" w:sz="0" w:space="0" w:color="auto"/>
        <w:right w:val="none" w:sz="0" w:space="0" w:color="auto"/>
      </w:divBdr>
    </w:div>
    <w:div w:id="683485025">
      <w:bodyDiv w:val="1"/>
      <w:marLeft w:val="0"/>
      <w:marRight w:val="0"/>
      <w:marTop w:val="0"/>
      <w:marBottom w:val="0"/>
      <w:divBdr>
        <w:top w:val="none" w:sz="0" w:space="0" w:color="auto"/>
        <w:left w:val="none" w:sz="0" w:space="0" w:color="auto"/>
        <w:bottom w:val="none" w:sz="0" w:space="0" w:color="auto"/>
        <w:right w:val="none" w:sz="0" w:space="0" w:color="auto"/>
      </w:divBdr>
    </w:div>
    <w:div w:id="689333843">
      <w:bodyDiv w:val="1"/>
      <w:marLeft w:val="0"/>
      <w:marRight w:val="0"/>
      <w:marTop w:val="0"/>
      <w:marBottom w:val="0"/>
      <w:divBdr>
        <w:top w:val="none" w:sz="0" w:space="0" w:color="auto"/>
        <w:left w:val="none" w:sz="0" w:space="0" w:color="auto"/>
        <w:bottom w:val="none" w:sz="0" w:space="0" w:color="auto"/>
        <w:right w:val="none" w:sz="0" w:space="0" w:color="auto"/>
      </w:divBdr>
    </w:div>
    <w:div w:id="701903670">
      <w:bodyDiv w:val="1"/>
      <w:marLeft w:val="0"/>
      <w:marRight w:val="0"/>
      <w:marTop w:val="0"/>
      <w:marBottom w:val="0"/>
      <w:divBdr>
        <w:top w:val="none" w:sz="0" w:space="0" w:color="auto"/>
        <w:left w:val="none" w:sz="0" w:space="0" w:color="auto"/>
        <w:bottom w:val="none" w:sz="0" w:space="0" w:color="auto"/>
        <w:right w:val="none" w:sz="0" w:space="0" w:color="auto"/>
      </w:divBdr>
    </w:div>
    <w:div w:id="708264425">
      <w:bodyDiv w:val="1"/>
      <w:marLeft w:val="0"/>
      <w:marRight w:val="0"/>
      <w:marTop w:val="0"/>
      <w:marBottom w:val="0"/>
      <w:divBdr>
        <w:top w:val="none" w:sz="0" w:space="0" w:color="auto"/>
        <w:left w:val="none" w:sz="0" w:space="0" w:color="auto"/>
        <w:bottom w:val="none" w:sz="0" w:space="0" w:color="auto"/>
        <w:right w:val="none" w:sz="0" w:space="0" w:color="auto"/>
      </w:divBdr>
    </w:div>
    <w:div w:id="736784126">
      <w:bodyDiv w:val="1"/>
      <w:marLeft w:val="0"/>
      <w:marRight w:val="0"/>
      <w:marTop w:val="0"/>
      <w:marBottom w:val="0"/>
      <w:divBdr>
        <w:top w:val="none" w:sz="0" w:space="0" w:color="auto"/>
        <w:left w:val="none" w:sz="0" w:space="0" w:color="auto"/>
        <w:bottom w:val="none" w:sz="0" w:space="0" w:color="auto"/>
        <w:right w:val="none" w:sz="0" w:space="0" w:color="auto"/>
      </w:divBdr>
    </w:div>
    <w:div w:id="841428448">
      <w:bodyDiv w:val="1"/>
      <w:marLeft w:val="0"/>
      <w:marRight w:val="0"/>
      <w:marTop w:val="0"/>
      <w:marBottom w:val="0"/>
      <w:divBdr>
        <w:top w:val="none" w:sz="0" w:space="0" w:color="auto"/>
        <w:left w:val="none" w:sz="0" w:space="0" w:color="auto"/>
        <w:bottom w:val="none" w:sz="0" w:space="0" w:color="auto"/>
        <w:right w:val="none" w:sz="0" w:space="0" w:color="auto"/>
      </w:divBdr>
    </w:div>
    <w:div w:id="863597125">
      <w:bodyDiv w:val="1"/>
      <w:marLeft w:val="0"/>
      <w:marRight w:val="0"/>
      <w:marTop w:val="0"/>
      <w:marBottom w:val="0"/>
      <w:divBdr>
        <w:top w:val="none" w:sz="0" w:space="0" w:color="auto"/>
        <w:left w:val="none" w:sz="0" w:space="0" w:color="auto"/>
        <w:bottom w:val="none" w:sz="0" w:space="0" w:color="auto"/>
        <w:right w:val="none" w:sz="0" w:space="0" w:color="auto"/>
      </w:divBdr>
    </w:div>
    <w:div w:id="881478959">
      <w:bodyDiv w:val="1"/>
      <w:marLeft w:val="0"/>
      <w:marRight w:val="0"/>
      <w:marTop w:val="0"/>
      <w:marBottom w:val="0"/>
      <w:divBdr>
        <w:top w:val="none" w:sz="0" w:space="0" w:color="auto"/>
        <w:left w:val="none" w:sz="0" w:space="0" w:color="auto"/>
        <w:bottom w:val="none" w:sz="0" w:space="0" w:color="auto"/>
        <w:right w:val="none" w:sz="0" w:space="0" w:color="auto"/>
      </w:divBdr>
    </w:div>
    <w:div w:id="911163563">
      <w:bodyDiv w:val="1"/>
      <w:marLeft w:val="0"/>
      <w:marRight w:val="0"/>
      <w:marTop w:val="0"/>
      <w:marBottom w:val="0"/>
      <w:divBdr>
        <w:top w:val="none" w:sz="0" w:space="0" w:color="auto"/>
        <w:left w:val="none" w:sz="0" w:space="0" w:color="auto"/>
        <w:bottom w:val="none" w:sz="0" w:space="0" w:color="auto"/>
        <w:right w:val="none" w:sz="0" w:space="0" w:color="auto"/>
      </w:divBdr>
    </w:div>
    <w:div w:id="943339141">
      <w:bodyDiv w:val="1"/>
      <w:marLeft w:val="0"/>
      <w:marRight w:val="0"/>
      <w:marTop w:val="0"/>
      <w:marBottom w:val="0"/>
      <w:divBdr>
        <w:top w:val="none" w:sz="0" w:space="0" w:color="auto"/>
        <w:left w:val="none" w:sz="0" w:space="0" w:color="auto"/>
        <w:bottom w:val="none" w:sz="0" w:space="0" w:color="auto"/>
        <w:right w:val="none" w:sz="0" w:space="0" w:color="auto"/>
      </w:divBdr>
    </w:div>
    <w:div w:id="1081295276">
      <w:bodyDiv w:val="1"/>
      <w:marLeft w:val="0"/>
      <w:marRight w:val="0"/>
      <w:marTop w:val="0"/>
      <w:marBottom w:val="0"/>
      <w:divBdr>
        <w:top w:val="none" w:sz="0" w:space="0" w:color="auto"/>
        <w:left w:val="none" w:sz="0" w:space="0" w:color="auto"/>
        <w:bottom w:val="none" w:sz="0" w:space="0" w:color="auto"/>
        <w:right w:val="none" w:sz="0" w:space="0" w:color="auto"/>
      </w:divBdr>
    </w:div>
    <w:div w:id="1172716824">
      <w:bodyDiv w:val="1"/>
      <w:marLeft w:val="0"/>
      <w:marRight w:val="0"/>
      <w:marTop w:val="0"/>
      <w:marBottom w:val="0"/>
      <w:divBdr>
        <w:top w:val="none" w:sz="0" w:space="0" w:color="auto"/>
        <w:left w:val="none" w:sz="0" w:space="0" w:color="auto"/>
        <w:bottom w:val="none" w:sz="0" w:space="0" w:color="auto"/>
        <w:right w:val="none" w:sz="0" w:space="0" w:color="auto"/>
      </w:divBdr>
    </w:div>
    <w:div w:id="1261180181">
      <w:bodyDiv w:val="1"/>
      <w:marLeft w:val="0"/>
      <w:marRight w:val="0"/>
      <w:marTop w:val="0"/>
      <w:marBottom w:val="0"/>
      <w:divBdr>
        <w:top w:val="none" w:sz="0" w:space="0" w:color="auto"/>
        <w:left w:val="none" w:sz="0" w:space="0" w:color="auto"/>
        <w:bottom w:val="none" w:sz="0" w:space="0" w:color="auto"/>
        <w:right w:val="none" w:sz="0" w:space="0" w:color="auto"/>
      </w:divBdr>
    </w:div>
    <w:div w:id="1297447327">
      <w:bodyDiv w:val="1"/>
      <w:marLeft w:val="0"/>
      <w:marRight w:val="0"/>
      <w:marTop w:val="0"/>
      <w:marBottom w:val="0"/>
      <w:divBdr>
        <w:top w:val="none" w:sz="0" w:space="0" w:color="auto"/>
        <w:left w:val="none" w:sz="0" w:space="0" w:color="auto"/>
        <w:bottom w:val="none" w:sz="0" w:space="0" w:color="auto"/>
        <w:right w:val="none" w:sz="0" w:space="0" w:color="auto"/>
      </w:divBdr>
    </w:div>
    <w:div w:id="1315377556">
      <w:bodyDiv w:val="1"/>
      <w:marLeft w:val="0"/>
      <w:marRight w:val="0"/>
      <w:marTop w:val="0"/>
      <w:marBottom w:val="0"/>
      <w:divBdr>
        <w:top w:val="none" w:sz="0" w:space="0" w:color="auto"/>
        <w:left w:val="none" w:sz="0" w:space="0" w:color="auto"/>
        <w:bottom w:val="none" w:sz="0" w:space="0" w:color="auto"/>
        <w:right w:val="none" w:sz="0" w:space="0" w:color="auto"/>
      </w:divBdr>
    </w:div>
    <w:div w:id="1341159875">
      <w:bodyDiv w:val="1"/>
      <w:marLeft w:val="0"/>
      <w:marRight w:val="0"/>
      <w:marTop w:val="0"/>
      <w:marBottom w:val="0"/>
      <w:divBdr>
        <w:top w:val="none" w:sz="0" w:space="0" w:color="auto"/>
        <w:left w:val="none" w:sz="0" w:space="0" w:color="auto"/>
        <w:bottom w:val="none" w:sz="0" w:space="0" w:color="auto"/>
        <w:right w:val="none" w:sz="0" w:space="0" w:color="auto"/>
      </w:divBdr>
    </w:div>
    <w:div w:id="1447967989">
      <w:bodyDiv w:val="1"/>
      <w:marLeft w:val="0"/>
      <w:marRight w:val="0"/>
      <w:marTop w:val="0"/>
      <w:marBottom w:val="0"/>
      <w:divBdr>
        <w:top w:val="none" w:sz="0" w:space="0" w:color="auto"/>
        <w:left w:val="none" w:sz="0" w:space="0" w:color="auto"/>
        <w:bottom w:val="none" w:sz="0" w:space="0" w:color="auto"/>
        <w:right w:val="none" w:sz="0" w:space="0" w:color="auto"/>
      </w:divBdr>
    </w:div>
    <w:div w:id="1525090620">
      <w:bodyDiv w:val="1"/>
      <w:marLeft w:val="0"/>
      <w:marRight w:val="0"/>
      <w:marTop w:val="0"/>
      <w:marBottom w:val="0"/>
      <w:divBdr>
        <w:top w:val="none" w:sz="0" w:space="0" w:color="auto"/>
        <w:left w:val="none" w:sz="0" w:space="0" w:color="auto"/>
        <w:bottom w:val="none" w:sz="0" w:space="0" w:color="auto"/>
        <w:right w:val="none" w:sz="0" w:space="0" w:color="auto"/>
      </w:divBdr>
    </w:div>
    <w:div w:id="1559709237">
      <w:bodyDiv w:val="1"/>
      <w:marLeft w:val="0"/>
      <w:marRight w:val="0"/>
      <w:marTop w:val="0"/>
      <w:marBottom w:val="0"/>
      <w:divBdr>
        <w:top w:val="none" w:sz="0" w:space="0" w:color="auto"/>
        <w:left w:val="none" w:sz="0" w:space="0" w:color="auto"/>
        <w:bottom w:val="none" w:sz="0" w:space="0" w:color="auto"/>
        <w:right w:val="none" w:sz="0" w:space="0" w:color="auto"/>
      </w:divBdr>
    </w:div>
    <w:div w:id="1578007519">
      <w:bodyDiv w:val="1"/>
      <w:marLeft w:val="0"/>
      <w:marRight w:val="0"/>
      <w:marTop w:val="0"/>
      <w:marBottom w:val="0"/>
      <w:divBdr>
        <w:top w:val="none" w:sz="0" w:space="0" w:color="auto"/>
        <w:left w:val="none" w:sz="0" w:space="0" w:color="auto"/>
        <w:bottom w:val="none" w:sz="0" w:space="0" w:color="auto"/>
        <w:right w:val="none" w:sz="0" w:space="0" w:color="auto"/>
      </w:divBdr>
    </w:div>
    <w:div w:id="1654332329">
      <w:bodyDiv w:val="1"/>
      <w:marLeft w:val="0"/>
      <w:marRight w:val="0"/>
      <w:marTop w:val="0"/>
      <w:marBottom w:val="0"/>
      <w:divBdr>
        <w:top w:val="none" w:sz="0" w:space="0" w:color="auto"/>
        <w:left w:val="none" w:sz="0" w:space="0" w:color="auto"/>
        <w:bottom w:val="none" w:sz="0" w:space="0" w:color="auto"/>
        <w:right w:val="none" w:sz="0" w:space="0" w:color="auto"/>
      </w:divBdr>
    </w:div>
    <w:div w:id="1741948048">
      <w:bodyDiv w:val="1"/>
      <w:marLeft w:val="0"/>
      <w:marRight w:val="0"/>
      <w:marTop w:val="0"/>
      <w:marBottom w:val="0"/>
      <w:divBdr>
        <w:top w:val="none" w:sz="0" w:space="0" w:color="auto"/>
        <w:left w:val="none" w:sz="0" w:space="0" w:color="auto"/>
        <w:bottom w:val="none" w:sz="0" w:space="0" w:color="auto"/>
        <w:right w:val="none" w:sz="0" w:space="0" w:color="auto"/>
      </w:divBdr>
    </w:div>
    <w:div w:id="1749300641">
      <w:bodyDiv w:val="1"/>
      <w:marLeft w:val="0"/>
      <w:marRight w:val="0"/>
      <w:marTop w:val="0"/>
      <w:marBottom w:val="0"/>
      <w:divBdr>
        <w:top w:val="none" w:sz="0" w:space="0" w:color="auto"/>
        <w:left w:val="none" w:sz="0" w:space="0" w:color="auto"/>
        <w:bottom w:val="none" w:sz="0" w:space="0" w:color="auto"/>
        <w:right w:val="none" w:sz="0" w:space="0" w:color="auto"/>
      </w:divBdr>
    </w:div>
    <w:div w:id="1750956736">
      <w:bodyDiv w:val="1"/>
      <w:marLeft w:val="0"/>
      <w:marRight w:val="0"/>
      <w:marTop w:val="0"/>
      <w:marBottom w:val="0"/>
      <w:divBdr>
        <w:top w:val="none" w:sz="0" w:space="0" w:color="auto"/>
        <w:left w:val="none" w:sz="0" w:space="0" w:color="auto"/>
        <w:bottom w:val="none" w:sz="0" w:space="0" w:color="auto"/>
        <w:right w:val="none" w:sz="0" w:space="0" w:color="auto"/>
      </w:divBdr>
    </w:div>
    <w:div w:id="1810635984">
      <w:bodyDiv w:val="1"/>
      <w:marLeft w:val="0"/>
      <w:marRight w:val="0"/>
      <w:marTop w:val="0"/>
      <w:marBottom w:val="0"/>
      <w:divBdr>
        <w:top w:val="none" w:sz="0" w:space="0" w:color="auto"/>
        <w:left w:val="none" w:sz="0" w:space="0" w:color="auto"/>
        <w:bottom w:val="none" w:sz="0" w:space="0" w:color="auto"/>
        <w:right w:val="none" w:sz="0" w:space="0" w:color="auto"/>
      </w:divBdr>
    </w:div>
    <w:div w:id="1873415964">
      <w:bodyDiv w:val="1"/>
      <w:marLeft w:val="0"/>
      <w:marRight w:val="0"/>
      <w:marTop w:val="0"/>
      <w:marBottom w:val="0"/>
      <w:divBdr>
        <w:top w:val="none" w:sz="0" w:space="0" w:color="auto"/>
        <w:left w:val="none" w:sz="0" w:space="0" w:color="auto"/>
        <w:bottom w:val="none" w:sz="0" w:space="0" w:color="auto"/>
        <w:right w:val="none" w:sz="0" w:space="0" w:color="auto"/>
      </w:divBdr>
    </w:div>
    <w:div w:id="1897545319">
      <w:bodyDiv w:val="1"/>
      <w:marLeft w:val="0"/>
      <w:marRight w:val="0"/>
      <w:marTop w:val="0"/>
      <w:marBottom w:val="0"/>
      <w:divBdr>
        <w:top w:val="none" w:sz="0" w:space="0" w:color="auto"/>
        <w:left w:val="none" w:sz="0" w:space="0" w:color="auto"/>
        <w:bottom w:val="none" w:sz="0" w:space="0" w:color="auto"/>
        <w:right w:val="none" w:sz="0" w:space="0" w:color="auto"/>
      </w:divBdr>
    </w:div>
    <w:div w:id="1987662800">
      <w:bodyDiv w:val="1"/>
      <w:marLeft w:val="0"/>
      <w:marRight w:val="0"/>
      <w:marTop w:val="0"/>
      <w:marBottom w:val="0"/>
      <w:divBdr>
        <w:top w:val="none" w:sz="0" w:space="0" w:color="auto"/>
        <w:left w:val="none" w:sz="0" w:space="0" w:color="auto"/>
        <w:bottom w:val="none" w:sz="0" w:space="0" w:color="auto"/>
        <w:right w:val="none" w:sz="0" w:space="0" w:color="auto"/>
      </w:divBdr>
    </w:div>
    <w:div w:id="20492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2472&amp;dst=100635"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login.consultant.ru/link/?req=doc&amp;base=LAW&amp;n=472472&amp;dst=1006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eq=doc&amp;base=LAW&amp;n=123807" TargetMode="External"/><Relationship Id="rId2" Type="http://schemas.openxmlformats.org/officeDocument/2006/relationships/hyperlink" Target="https://login.consultant.ru/link/?req=doc&amp;base=LAW&amp;n=31739" TargetMode="External"/><Relationship Id="rId1" Type="http://schemas.openxmlformats.org/officeDocument/2006/relationships/hyperlink" Target="https://login.consultant.ru/link/?req=doc&amp;base=LAW&amp;n=123807" TargetMode="External"/><Relationship Id="rId6" Type="http://schemas.openxmlformats.org/officeDocument/2006/relationships/hyperlink" Target="https://login.consultant.ru/link/?req=doc&amp;base=LAW&amp;n=472845" TargetMode="External"/><Relationship Id="rId5" Type="http://schemas.openxmlformats.org/officeDocument/2006/relationships/hyperlink" Target="https://login.consultant.ru/link/?req=doc&amp;base=LAW&amp;n=169401" TargetMode="External"/><Relationship Id="rId4" Type="http://schemas.openxmlformats.org/officeDocument/2006/relationships/hyperlink" Target="https://login.consultant.ru/link/?req=doc&amp;base=LAW&amp;n=472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5B98-DA54-4FDA-8704-FA4292C9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97</Pages>
  <Words>19132</Words>
  <Characters>109054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 Виктория Викторовна</dc:creator>
  <cp:keywords/>
  <dc:description/>
  <cp:lastModifiedBy>Белкина Юлия Витальевна</cp:lastModifiedBy>
  <cp:revision>12</cp:revision>
  <cp:lastPrinted>2024-05-31T09:52:00Z</cp:lastPrinted>
  <dcterms:created xsi:type="dcterms:W3CDTF">2024-05-24T13:40:00Z</dcterms:created>
  <dcterms:modified xsi:type="dcterms:W3CDTF">2024-06-07T09:17:00Z</dcterms:modified>
</cp:coreProperties>
</file>