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FFB1" w14:textId="77777777" w:rsidR="00B86E5E" w:rsidRPr="00406147" w:rsidRDefault="00B86E5E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147">
        <w:rPr>
          <w:rFonts w:ascii="Times New Roman" w:hAnsi="Times New Roman" w:cs="Times New Roman"/>
          <w:b/>
          <w:sz w:val="26"/>
          <w:szCs w:val="26"/>
        </w:rPr>
        <w:t>Информация о гражданских служащих, включенных в кадровый резерв в Межрайонной Инспекции Федеральной налоговой службы по крупнейшим налогоплательщикам № 10</w:t>
      </w:r>
    </w:p>
    <w:p w14:paraId="1B4A0B76" w14:textId="77777777"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 xml:space="preserve">Положения о кадровом резерве Федеральной налоговой службы, утвержденного приказом ФНС России от 16.06.2017 № ММВ-7-4/511@, сообщает сведения о гражданских служащих, включенных в кадровый резерв </w:t>
      </w:r>
      <w:r w:rsidR="008119EB">
        <w:rPr>
          <w:rFonts w:ascii="Times New Roman" w:hAnsi="Times New Roman" w:cs="Times New Roman"/>
          <w:sz w:val="26"/>
          <w:szCs w:val="26"/>
        </w:rPr>
        <w:t>23.11.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14:paraId="02A65F66" w14:textId="77777777"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773"/>
        <w:gridCol w:w="4669"/>
      </w:tblGrid>
      <w:tr w:rsidR="00D25A6A" w14:paraId="2970C83F" w14:textId="77777777" w:rsidTr="00D25A6A">
        <w:tc>
          <w:tcPr>
            <w:tcW w:w="2235" w:type="dxa"/>
          </w:tcPr>
          <w:p w14:paraId="43A68201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14:paraId="65D631D0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784" w:type="dxa"/>
          </w:tcPr>
          <w:p w14:paraId="6541D40C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14:paraId="1E1D20A1" w14:textId="77777777" w:rsidTr="00D25A6A">
        <w:tc>
          <w:tcPr>
            <w:tcW w:w="2235" w:type="dxa"/>
          </w:tcPr>
          <w:p w14:paraId="66BEE456" w14:textId="77777777" w:rsidR="00D25A6A" w:rsidRDefault="00734220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Пелевина Елена Игоревна</w:t>
            </w:r>
          </w:p>
        </w:tc>
        <w:tc>
          <w:tcPr>
            <w:tcW w:w="2835" w:type="dxa"/>
          </w:tcPr>
          <w:p w14:paraId="444AB413" w14:textId="77777777" w:rsidR="00D25A6A" w:rsidRDefault="00734220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должностей гражданской службы</w:t>
            </w:r>
          </w:p>
        </w:tc>
        <w:tc>
          <w:tcPr>
            <w:tcW w:w="4784" w:type="dxa"/>
          </w:tcPr>
          <w:p w14:paraId="00EB07E9" w14:textId="77777777"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.2022 № 08/1-11/1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9B224D" w14:textId="77777777" w:rsidR="00D25A6A" w:rsidRDefault="00D25A6A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7FC7B5" w14:textId="77777777" w:rsidR="00D25A6A" w:rsidRDefault="00D25A6A" w:rsidP="00734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Пелевиной Е.Ф.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734220"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</w:tbl>
    <w:p w14:paraId="5E798AF7" w14:textId="77777777"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F"/>
    <w:rsid w:val="003B3289"/>
    <w:rsid w:val="00406147"/>
    <w:rsid w:val="00734220"/>
    <w:rsid w:val="00737CCF"/>
    <w:rsid w:val="00806294"/>
    <w:rsid w:val="008119EB"/>
    <w:rsid w:val="00914E8A"/>
    <w:rsid w:val="00B86E5E"/>
    <w:rsid w:val="00C150B5"/>
    <w:rsid w:val="00CB0320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D6D"/>
  <w15:docId w15:val="{DE974106-47A8-47DE-A61F-BAC68636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Якишева А.В.</dc:creator>
  <cp:lastModifiedBy>Трофимова Наталья Леонидовна</cp:lastModifiedBy>
  <cp:revision>2</cp:revision>
  <dcterms:created xsi:type="dcterms:W3CDTF">2022-11-29T09:05:00Z</dcterms:created>
  <dcterms:modified xsi:type="dcterms:W3CDTF">2022-11-29T09:05:00Z</dcterms:modified>
</cp:coreProperties>
</file>